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4B2E" w14:textId="77777777" w:rsidR="00AC30D6" w:rsidRPr="00421E12" w:rsidRDefault="00AC30D6" w:rsidP="00AC30D6">
      <w:pPr>
        <w:spacing w:line="360" w:lineRule="auto"/>
        <w:ind w:firstLine="680"/>
        <w:jc w:val="left"/>
        <w:rPr>
          <w:rFonts w:ascii="Times New Roman" w:eastAsia="Times New Roman" w:hAnsi="Times New Roman" w:cs="Times New Roman"/>
          <w:sz w:val="24"/>
          <w:lang w:bidi="en-US"/>
        </w:rPr>
      </w:pPr>
      <w:bookmarkStart w:id="0" w:name="_Toc357583940"/>
      <w:bookmarkStart w:id="1" w:name="_Toc357159235"/>
      <w:bookmarkStart w:id="2" w:name="_Toc342573347"/>
    </w:p>
    <w:p w14:paraId="031ADD69"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38ACB360"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546A467D"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0C1F0760" w14:textId="77777777" w:rsidR="00AC30D6" w:rsidRPr="00AC30D6" w:rsidRDefault="00AC30D6" w:rsidP="00AC30D6">
      <w:pPr>
        <w:spacing w:line="360" w:lineRule="auto"/>
        <w:ind w:firstLine="680"/>
        <w:jc w:val="left"/>
        <w:rPr>
          <w:rFonts w:ascii="Times New Roman" w:eastAsia="Times New Roman" w:hAnsi="Times New Roman" w:cs="Times New Roman"/>
          <w:sz w:val="24"/>
          <w:lang w:val="en-US" w:bidi="en-US"/>
        </w:rPr>
      </w:pPr>
    </w:p>
    <w:p w14:paraId="1D6A98D0" w14:textId="77777777" w:rsidR="00AC30D6" w:rsidRDefault="00AC30D6" w:rsidP="00AC30D6">
      <w:pPr>
        <w:spacing w:line="360" w:lineRule="auto"/>
        <w:ind w:firstLine="680"/>
        <w:jc w:val="left"/>
        <w:rPr>
          <w:rFonts w:ascii="Times New Roman" w:eastAsia="Times New Roman" w:hAnsi="Times New Roman" w:cs="Times New Roman"/>
          <w:sz w:val="24"/>
          <w:lang w:val="en-US" w:bidi="en-US"/>
        </w:rPr>
      </w:pPr>
    </w:p>
    <w:p w14:paraId="2B34D032" w14:textId="77777777" w:rsidR="008B0098" w:rsidRPr="00AC30D6" w:rsidRDefault="008B0098" w:rsidP="00AC30D6">
      <w:pPr>
        <w:spacing w:line="360" w:lineRule="auto"/>
        <w:ind w:firstLine="680"/>
        <w:jc w:val="left"/>
        <w:rPr>
          <w:rFonts w:ascii="Times New Roman" w:eastAsia="Times New Roman" w:hAnsi="Times New Roman" w:cs="Times New Roman"/>
          <w:sz w:val="24"/>
          <w:lang w:val="en-US" w:bidi="en-US"/>
        </w:rPr>
      </w:pPr>
    </w:p>
    <w:p w14:paraId="1D751A1D" w14:textId="154A99C5" w:rsidR="00AC30D6" w:rsidRPr="00AC30D6" w:rsidRDefault="004B5381" w:rsidP="004B5381">
      <w:pPr>
        <w:spacing w:line="360" w:lineRule="auto"/>
        <w:rPr>
          <w:rFonts w:ascii="Times New Roman" w:eastAsia="Times New Roman" w:hAnsi="Times New Roman" w:cs="Times New Roman"/>
          <w:sz w:val="24"/>
          <w:lang w:val="en-US" w:bidi="en-US"/>
        </w:rPr>
      </w:pPr>
      <w:r w:rsidRPr="00AC30D6">
        <w:rPr>
          <w:rFonts w:ascii="Times New Roman" w:eastAsia="Times New Roman" w:hAnsi="Times New Roman" w:cs="Times New Roman"/>
          <w:noProof/>
          <w:sz w:val="24"/>
          <w:lang w:eastAsia="ru-RU"/>
        </w:rPr>
        <w:drawing>
          <wp:inline distT="0" distB="0" distL="0" distR="0" wp14:anchorId="69F9DD2D" wp14:editId="31A6F38C">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0191D3AC" w14:textId="77777777" w:rsidR="00AC30D6" w:rsidRPr="00AC30D6" w:rsidRDefault="00AC30D6" w:rsidP="004B5381">
      <w:pPr>
        <w:spacing w:line="360" w:lineRule="auto"/>
        <w:rPr>
          <w:rFonts w:ascii="Times New Roman" w:eastAsia="Times New Roman" w:hAnsi="Times New Roman" w:cs="Times New Roman"/>
          <w:sz w:val="24"/>
          <w:highlight w:val="yellow"/>
          <w:lang w:bidi="en-US"/>
        </w:rPr>
      </w:pPr>
    </w:p>
    <w:p w14:paraId="418C4885" w14:textId="77777777" w:rsidR="008B0098" w:rsidRPr="008B0098"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 xml:space="preserve">СХЕМА ТЕПЛОСНАБЖЕНИЯ </w:t>
      </w:r>
    </w:p>
    <w:p w14:paraId="3DC6E105" w14:textId="77777777" w:rsidR="008B0098" w:rsidRPr="008B0098"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 xml:space="preserve">В АДМИНИСТРАТИВНЫХ ГРАНИЦАХ ГОРОДА ПЕРМИ НА ПЕРИОД </w:t>
      </w:r>
    </w:p>
    <w:p w14:paraId="46692478" w14:textId="77777777" w:rsidR="00F42607"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ДО 2043 ГОДА</w:t>
      </w:r>
      <w:r w:rsidR="00F42607">
        <w:rPr>
          <w:rFonts w:ascii="Times New Roman" w:eastAsia="Times New Roman" w:hAnsi="Times New Roman" w:cs="Times New Roman"/>
          <w:b/>
          <w:caps/>
          <w:sz w:val="32"/>
          <w:lang w:bidi="en-US"/>
        </w:rPr>
        <w:t xml:space="preserve"> </w:t>
      </w:r>
    </w:p>
    <w:p w14:paraId="11B35A54" w14:textId="57572D13" w:rsidR="008B0098" w:rsidRPr="008B0098" w:rsidRDefault="00F42607" w:rsidP="008B0098">
      <w:pPr>
        <w:rPr>
          <w:rFonts w:ascii="Times New Roman" w:eastAsia="Times New Roman" w:hAnsi="Times New Roman" w:cs="Times New Roman"/>
          <w:b/>
          <w:caps/>
          <w:sz w:val="32"/>
          <w:lang w:bidi="en-US"/>
        </w:rPr>
      </w:pPr>
      <w:r>
        <w:rPr>
          <w:rFonts w:ascii="Times New Roman" w:eastAsia="Times New Roman" w:hAnsi="Times New Roman" w:cs="Times New Roman"/>
          <w:b/>
          <w:caps/>
          <w:sz w:val="32"/>
          <w:lang w:bidi="en-US"/>
        </w:rPr>
        <w:t>(Актуализация на 2025 г.)</w:t>
      </w:r>
    </w:p>
    <w:p w14:paraId="289D165E" w14:textId="77777777" w:rsidR="008B0098" w:rsidRPr="008B0098" w:rsidRDefault="008B0098" w:rsidP="008B0098">
      <w:pPr>
        <w:rPr>
          <w:rFonts w:ascii="Times New Roman" w:eastAsia="Times New Roman" w:hAnsi="Times New Roman" w:cs="Times New Roman"/>
          <w:b/>
          <w:caps/>
          <w:sz w:val="32"/>
          <w:lang w:bidi="en-US"/>
        </w:rPr>
      </w:pPr>
    </w:p>
    <w:p w14:paraId="2D6FE36D" w14:textId="77777777" w:rsidR="008B0098" w:rsidRPr="008B0098"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ОБОСНОВЫВАЮЩИЕ МАТЕРИАЛЫ</w:t>
      </w:r>
    </w:p>
    <w:p w14:paraId="387486D1" w14:textId="77777777" w:rsidR="008B0098" w:rsidRPr="008B0098" w:rsidRDefault="008B0098" w:rsidP="008B0098">
      <w:pPr>
        <w:rPr>
          <w:rFonts w:ascii="Times New Roman" w:eastAsia="Times New Roman" w:hAnsi="Times New Roman" w:cs="Times New Roman"/>
          <w:b/>
          <w:caps/>
          <w:sz w:val="32"/>
          <w:lang w:bidi="en-US"/>
        </w:rPr>
      </w:pPr>
    </w:p>
    <w:p w14:paraId="6964DEEF" w14:textId="77777777" w:rsidR="008B0098" w:rsidRPr="008B0098"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ГЛАВА 16</w:t>
      </w:r>
    </w:p>
    <w:p w14:paraId="5DC95CF3" w14:textId="77777777" w:rsidR="008B0098" w:rsidRPr="008B0098" w:rsidRDefault="008B0098" w:rsidP="008B0098">
      <w:pPr>
        <w:rPr>
          <w:rFonts w:ascii="Times New Roman" w:eastAsia="Times New Roman" w:hAnsi="Times New Roman" w:cs="Times New Roman"/>
          <w:b/>
          <w:caps/>
          <w:sz w:val="32"/>
          <w:lang w:bidi="en-US"/>
        </w:rPr>
      </w:pPr>
    </w:p>
    <w:p w14:paraId="10FFC639" w14:textId="77777777" w:rsidR="008B0098" w:rsidRPr="008B0098" w:rsidRDefault="008B0098" w:rsidP="008B0098">
      <w:pPr>
        <w:rPr>
          <w:rFonts w:ascii="Times New Roman" w:eastAsia="Times New Roman" w:hAnsi="Times New Roman" w:cs="Times New Roman"/>
          <w:b/>
          <w:caps/>
          <w:sz w:val="32"/>
          <w:lang w:bidi="en-US"/>
        </w:rPr>
      </w:pPr>
      <w:r w:rsidRPr="008B0098">
        <w:rPr>
          <w:rFonts w:ascii="Times New Roman" w:eastAsia="Times New Roman" w:hAnsi="Times New Roman" w:cs="Times New Roman"/>
          <w:b/>
          <w:caps/>
          <w:sz w:val="32"/>
          <w:lang w:bidi="en-US"/>
        </w:rPr>
        <w:t>РЕЕСТР МЕРОПРИЯТИЙ</w:t>
      </w:r>
    </w:p>
    <w:p w14:paraId="527227A1" w14:textId="3F643A6B" w:rsidR="00AC30D6" w:rsidRPr="008B0098" w:rsidRDefault="008B0098" w:rsidP="008B0098">
      <w:pPr>
        <w:rPr>
          <w:rFonts w:ascii="Times New Roman" w:eastAsia="Times New Roman" w:hAnsi="Times New Roman" w:cs="Times New Roman"/>
          <w:b/>
          <w:caps/>
          <w:sz w:val="32"/>
          <w:highlight w:val="yellow"/>
          <w:lang w:bidi="en-US"/>
        </w:rPr>
      </w:pPr>
      <w:r w:rsidRPr="008B0098">
        <w:rPr>
          <w:rFonts w:ascii="Times New Roman" w:eastAsia="Times New Roman" w:hAnsi="Times New Roman" w:cs="Times New Roman"/>
          <w:b/>
          <w:caps/>
          <w:sz w:val="32"/>
          <w:lang w:bidi="en-US"/>
        </w:rPr>
        <w:t>СХЕМЫ ТЕПЛОСНАБЖЕНИЯ</w:t>
      </w:r>
    </w:p>
    <w:p w14:paraId="00672389" w14:textId="77777777" w:rsidR="00AC30D6" w:rsidRPr="00AC30D6" w:rsidRDefault="00AC30D6" w:rsidP="00AC30D6">
      <w:pPr>
        <w:spacing w:line="360" w:lineRule="auto"/>
        <w:rPr>
          <w:rFonts w:ascii="Times New Roman" w:eastAsia="Times New Roman" w:hAnsi="Times New Roman" w:cs="Times New Roman"/>
          <w:sz w:val="24"/>
          <w:highlight w:val="yellow"/>
          <w:lang w:bidi="en-US"/>
        </w:rPr>
      </w:pPr>
    </w:p>
    <w:p w14:paraId="6DB8E051" w14:textId="77777777" w:rsidR="00C469D1" w:rsidRPr="00AC30D6" w:rsidRDefault="00C469D1" w:rsidP="00C469D1">
      <w:pPr>
        <w:spacing w:line="360" w:lineRule="auto"/>
        <w:ind w:firstLine="680"/>
        <w:jc w:val="left"/>
        <w:rPr>
          <w:rFonts w:ascii="Times New Roman" w:eastAsia="Times New Roman" w:hAnsi="Times New Roman" w:cs="Times New Roman"/>
          <w:sz w:val="24"/>
          <w:lang w:bidi="en-US"/>
        </w:rPr>
      </w:pPr>
    </w:p>
    <w:p w14:paraId="38904954" w14:textId="77777777" w:rsidR="00C469D1" w:rsidRPr="00C469D1" w:rsidRDefault="00C469D1" w:rsidP="00C469D1">
      <w:pPr>
        <w:spacing w:line="360" w:lineRule="auto"/>
        <w:rPr>
          <w:rFonts w:ascii="Times New Roman" w:eastAsia="Times New Roman" w:hAnsi="Times New Roman" w:cs="Times New Roman"/>
          <w:sz w:val="24"/>
          <w:lang w:bidi="en-US"/>
        </w:rPr>
      </w:pPr>
    </w:p>
    <w:p w14:paraId="1259E7F2" w14:textId="77777777" w:rsidR="00C469D1" w:rsidRPr="00C469D1" w:rsidRDefault="00C469D1" w:rsidP="00C469D1">
      <w:pPr>
        <w:spacing w:line="360" w:lineRule="auto"/>
        <w:jc w:val="both"/>
        <w:rPr>
          <w:rFonts w:ascii="Times New Roman" w:eastAsia="Times New Roman" w:hAnsi="Times New Roman" w:cs="Times New Roman"/>
          <w:sz w:val="24"/>
          <w:lang w:bidi="en-US"/>
        </w:rPr>
      </w:pPr>
    </w:p>
    <w:p w14:paraId="1E23ECE2" w14:textId="77777777" w:rsidR="00C469D1" w:rsidRPr="00C469D1" w:rsidRDefault="00C469D1" w:rsidP="00C469D1">
      <w:pPr>
        <w:spacing w:line="360" w:lineRule="auto"/>
        <w:ind w:hanging="30"/>
        <w:rPr>
          <w:rFonts w:ascii="Times New Roman" w:eastAsia="Times New Roman" w:hAnsi="Times New Roman" w:cs="Times New Roman"/>
          <w:sz w:val="24"/>
          <w:lang w:bidi="en-US"/>
        </w:rPr>
        <w:sectPr w:rsidR="00C469D1" w:rsidRPr="00C469D1" w:rsidSect="00F42607">
          <w:headerReference w:type="default" r:id="rId9"/>
          <w:footerReference w:type="default" r:id="rId10"/>
          <w:headerReference w:type="first" r:id="rId11"/>
          <w:footerReference w:type="first" r:id="rId12"/>
          <w:pgSz w:w="11906" w:h="16838"/>
          <w:pgMar w:top="1134" w:right="851" w:bottom="1134" w:left="1701" w:header="284" w:footer="678" w:gutter="0"/>
          <w:cols w:space="708"/>
          <w:titlePg/>
          <w:docGrid w:linePitch="360"/>
        </w:sectPr>
      </w:pPr>
    </w:p>
    <w:p w14:paraId="20289E11" w14:textId="1BDE538D" w:rsidR="00B65D31" w:rsidRDefault="00B65D31" w:rsidP="00B65D31">
      <w:pPr>
        <w:tabs>
          <w:tab w:val="left" w:pos="567"/>
          <w:tab w:val="right" w:leader="dot" w:pos="9356"/>
        </w:tabs>
        <w:spacing w:before="240" w:after="240"/>
        <w:contextualSpacing/>
        <w:rPr>
          <w:rFonts w:ascii="Times New Roman" w:hAnsi="Times New Roman" w:cs="Times New Roman"/>
          <w:b/>
          <w:caps/>
          <w:sz w:val="24"/>
          <w:szCs w:val="24"/>
        </w:rPr>
      </w:pPr>
      <w:r w:rsidRPr="00B65D31">
        <w:rPr>
          <w:rFonts w:ascii="Times New Roman" w:hAnsi="Times New Roman" w:cs="Times New Roman"/>
          <w:b/>
          <w:caps/>
          <w:sz w:val="24"/>
          <w:szCs w:val="24"/>
        </w:rPr>
        <w:lastRenderedPageBreak/>
        <w:t>Состав работы</w:t>
      </w:r>
    </w:p>
    <w:p w14:paraId="60795D69" w14:textId="77777777" w:rsidR="00B65D31" w:rsidRDefault="00B65D31" w:rsidP="00B65D31">
      <w:pPr>
        <w:tabs>
          <w:tab w:val="left" w:pos="567"/>
          <w:tab w:val="right" w:leader="dot" w:pos="9356"/>
        </w:tabs>
        <w:spacing w:before="240" w:after="240"/>
        <w:contextualSpacing/>
        <w:rPr>
          <w:rFonts w:ascii="Times New Roman" w:hAnsi="Times New Roman" w:cs="Times New Roman"/>
          <w:b/>
          <w:cap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5779F" w:rsidRPr="0085779F" w14:paraId="1E065963" w14:textId="77777777" w:rsidTr="0065567B">
        <w:trPr>
          <w:tblHeader/>
        </w:trPr>
        <w:tc>
          <w:tcPr>
            <w:tcW w:w="5000" w:type="pct"/>
            <w:shd w:val="clear" w:color="auto" w:fill="auto"/>
            <w:vAlign w:val="center"/>
            <w:hideMark/>
          </w:tcPr>
          <w:p w14:paraId="46DCC1DF" w14:textId="77777777" w:rsidR="0085779F" w:rsidRPr="0085779F" w:rsidRDefault="0085779F" w:rsidP="0085779F">
            <w:pPr>
              <w:ind w:right="-108"/>
              <w:rPr>
                <w:rFonts w:ascii="Times New Roman" w:eastAsia="Times New Roman" w:hAnsi="Times New Roman" w:cs="Times New Roman"/>
                <w:b/>
                <w:bCs/>
                <w:color w:val="000000"/>
                <w:sz w:val="20"/>
                <w:szCs w:val="20"/>
                <w:lang w:eastAsia="ru-RU"/>
              </w:rPr>
            </w:pPr>
            <w:r w:rsidRPr="0085779F">
              <w:rPr>
                <w:rFonts w:ascii="Times New Roman" w:eastAsia="Arial" w:hAnsi="Times New Roman" w:cs="Times New Roman"/>
                <w:b/>
                <w:bCs/>
                <w:color w:val="000000"/>
                <w:spacing w:val="-4"/>
                <w:sz w:val="20"/>
                <w:szCs w:val="20"/>
                <w:lang w:eastAsia="ru-RU"/>
              </w:rPr>
              <w:t>Наименование документа</w:t>
            </w:r>
          </w:p>
        </w:tc>
      </w:tr>
      <w:tr w:rsidR="0085779F" w:rsidRPr="0085779F" w14:paraId="35A69565" w14:textId="77777777" w:rsidTr="0065567B">
        <w:tc>
          <w:tcPr>
            <w:tcW w:w="5000" w:type="pct"/>
            <w:shd w:val="clear" w:color="000000" w:fill="FFFFFF"/>
            <w:vAlign w:val="center"/>
            <w:hideMark/>
          </w:tcPr>
          <w:p w14:paraId="749FE87A"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Схема теплоснабжения в административных границах г. Перми на период до 2043 года. Утверждаемая часть Том 1 (Разделы 1-5)</w:t>
            </w:r>
          </w:p>
        </w:tc>
      </w:tr>
      <w:tr w:rsidR="0085779F" w:rsidRPr="0085779F" w14:paraId="6029D6FA" w14:textId="77777777" w:rsidTr="0065567B">
        <w:tc>
          <w:tcPr>
            <w:tcW w:w="5000" w:type="pct"/>
            <w:shd w:val="clear" w:color="000000" w:fill="FFFFFF"/>
            <w:vAlign w:val="center"/>
          </w:tcPr>
          <w:p w14:paraId="52BE0DF2"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Схема теплоснабжения в административных границах г. Перми на период до 2043 года. Утверждаемая часть Том 2 (Разделы 6-16)</w:t>
            </w:r>
          </w:p>
        </w:tc>
      </w:tr>
      <w:tr w:rsidR="0085779F" w:rsidRPr="0085779F" w14:paraId="040CE516" w14:textId="77777777" w:rsidTr="0065567B">
        <w:tc>
          <w:tcPr>
            <w:tcW w:w="5000" w:type="pct"/>
            <w:shd w:val="clear" w:color="000000" w:fill="FFFFFF"/>
            <w:vAlign w:val="center"/>
            <w:hideMark/>
          </w:tcPr>
          <w:p w14:paraId="40291B66"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Обосновывающие материалы к схеме теплоснабжения г. Перми на период до 2043 года</w:t>
            </w:r>
          </w:p>
        </w:tc>
      </w:tr>
      <w:tr w:rsidR="0085779F" w:rsidRPr="0085779F" w14:paraId="5C66CF5F" w14:textId="77777777" w:rsidTr="0065567B">
        <w:tc>
          <w:tcPr>
            <w:tcW w:w="5000" w:type="pct"/>
            <w:shd w:val="clear" w:color="000000" w:fill="FFFFFF"/>
            <w:vAlign w:val="center"/>
            <w:hideMark/>
          </w:tcPr>
          <w:p w14:paraId="7DBD25F9"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1. Существующее положение в сфере производства, передачи и потребления тепловой энергии для целей теплоснабжения Том 1 (Части 1-3)</w:t>
            </w:r>
          </w:p>
        </w:tc>
      </w:tr>
      <w:tr w:rsidR="0085779F" w:rsidRPr="0085779F" w14:paraId="5DEED14C" w14:textId="77777777" w:rsidTr="0065567B">
        <w:tc>
          <w:tcPr>
            <w:tcW w:w="5000" w:type="pct"/>
            <w:shd w:val="clear" w:color="000000" w:fill="FFFFFF"/>
            <w:vAlign w:val="center"/>
          </w:tcPr>
          <w:p w14:paraId="6F2E4A8C"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1. Существующее положение в сфере производства, передачи и потребления тепловой энергии для целей теплоснабжения Том 2 (Части 4-13)</w:t>
            </w:r>
          </w:p>
        </w:tc>
      </w:tr>
      <w:tr w:rsidR="0085779F" w:rsidRPr="0085779F" w14:paraId="0D5BBD59" w14:textId="77777777" w:rsidTr="0065567B">
        <w:tc>
          <w:tcPr>
            <w:tcW w:w="5000" w:type="pct"/>
            <w:shd w:val="clear" w:color="000000" w:fill="FFFFFF"/>
            <w:vAlign w:val="center"/>
          </w:tcPr>
          <w:p w14:paraId="2DE034F1"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Times New Roman" w:hAnsi="Times New Roman" w:cs="Times New Roman"/>
                <w:color w:val="000000"/>
                <w:sz w:val="20"/>
                <w:szCs w:val="20"/>
                <w:lang w:eastAsia="ru-RU"/>
              </w:rPr>
              <w:t>Глава 1. Приложение 1. Утвержденные параметры регулирования отпуска тепловой энергии с коллекторов источников и в точке измерения тепловой энергии, отпущенной потребителю тепловой энергии</w:t>
            </w:r>
          </w:p>
        </w:tc>
      </w:tr>
      <w:tr w:rsidR="0085779F" w:rsidRPr="0085779F" w14:paraId="0B3CC43D" w14:textId="77777777" w:rsidTr="0065567B">
        <w:tc>
          <w:tcPr>
            <w:tcW w:w="5000" w:type="pct"/>
            <w:shd w:val="clear" w:color="000000" w:fill="FFFFFF"/>
            <w:vAlign w:val="center"/>
          </w:tcPr>
          <w:p w14:paraId="137BB0DD"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Times New Roman" w:hAnsi="Times New Roman" w:cs="Times New Roman"/>
                <w:color w:val="000000"/>
                <w:sz w:val="20"/>
                <w:szCs w:val="20"/>
                <w:lang w:eastAsia="ru-RU"/>
              </w:rPr>
              <w:t xml:space="preserve">Глава 1. Приложение 2. </w:t>
            </w:r>
            <w:bookmarkStart w:id="3" w:name="_Hlk177381718"/>
            <w:r w:rsidRPr="0085779F">
              <w:rPr>
                <w:rFonts w:ascii="Times New Roman" w:eastAsia="Times New Roman" w:hAnsi="Times New Roman" w:cs="Times New Roman"/>
                <w:color w:val="000000"/>
                <w:sz w:val="20"/>
                <w:szCs w:val="20"/>
                <w:lang w:eastAsia="ru-RU"/>
              </w:rPr>
              <w:t>Потребность в тепловой мощности на начало 2024 г. и величина потребления тепловой энергии за последние 3 года в разрезе расчетных элементов территориального деления</w:t>
            </w:r>
            <w:bookmarkEnd w:id="3"/>
          </w:p>
        </w:tc>
      </w:tr>
      <w:tr w:rsidR="0085779F" w:rsidRPr="0085779F" w14:paraId="1A264C60" w14:textId="77777777" w:rsidTr="0065567B">
        <w:tc>
          <w:tcPr>
            <w:tcW w:w="5000" w:type="pct"/>
            <w:shd w:val="clear" w:color="000000" w:fill="FFFFFF"/>
            <w:vAlign w:val="center"/>
            <w:hideMark/>
          </w:tcPr>
          <w:p w14:paraId="3541033F"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2. Существующее и перспективное потребление тепловой энергии на цели теплоснабжения</w:t>
            </w:r>
          </w:p>
        </w:tc>
      </w:tr>
      <w:tr w:rsidR="0085779F" w:rsidRPr="0085779F" w14:paraId="7B7FB712" w14:textId="77777777" w:rsidTr="0065567B">
        <w:tc>
          <w:tcPr>
            <w:tcW w:w="5000" w:type="pct"/>
            <w:shd w:val="clear" w:color="000000" w:fill="FFFFFF"/>
            <w:vAlign w:val="center"/>
          </w:tcPr>
          <w:p w14:paraId="4A4CB31A"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 xml:space="preserve">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 </w:t>
            </w:r>
            <w:r w:rsidRPr="0085779F">
              <w:rPr>
                <w:rFonts w:ascii="Times New Roman" w:eastAsia="Times New Roman" w:hAnsi="Times New Roman" w:cs="Times New Roman"/>
                <w:color w:val="000000"/>
                <w:sz w:val="20"/>
                <w:szCs w:val="20"/>
                <w:lang w:eastAsia="ru-RU"/>
              </w:rPr>
              <w:t>(таблица П33.2 МУ)</w:t>
            </w:r>
          </w:p>
        </w:tc>
      </w:tr>
      <w:tr w:rsidR="0085779F" w:rsidRPr="0085779F" w14:paraId="0E2C2977" w14:textId="77777777" w:rsidTr="0065567B">
        <w:tc>
          <w:tcPr>
            <w:tcW w:w="5000" w:type="pct"/>
            <w:shd w:val="clear" w:color="000000" w:fill="FFFFFF"/>
            <w:vAlign w:val="center"/>
          </w:tcPr>
          <w:p w14:paraId="6D9F2A71"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2. Приложение 2. Перечень объектов теплопотребления, подлежащих расселению и сносу в течение расчетного срока</w:t>
            </w:r>
          </w:p>
        </w:tc>
      </w:tr>
      <w:tr w:rsidR="0085779F" w:rsidRPr="0085779F" w14:paraId="4ECB1126" w14:textId="77777777" w:rsidTr="0065567B">
        <w:tc>
          <w:tcPr>
            <w:tcW w:w="5000" w:type="pct"/>
            <w:shd w:val="clear" w:color="000000" w:fill="FFFFFF"/>
            <w:vAlign w:val="center"/>
          </w:tcPr>
          <w:p w14:paraId="4F3F69CF"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2. Приложение 3. Перечень потребителей тепловой энергии, подключенных к существующим тепловым сетям за 2023 год</w:t>
            </w:r>
          </w:p>
        </w:tc>
      </w:tr>
      <w:tr w:rsidR="0085779F" w:rsidRPr="0085779F" w14:paraId="2CCE7D98" w14:textId="77777777" w:rsidTr="0065567B">
        <w:tc>
          <w:tcPr>
            <w:tcW w:w="5000" w:type="pct"/>
            <w:shd w:val="clear" w:color="000000" w:fill="FFFFFF"/>
            <w:vAlign w:val="center"/>
          </w:tcPr>
          <w:p w14:paraId="5F5DCEAC"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2. Приложение 4. Прогноз прироста площади строительных фондов в соответствии с Приложением 27 Методических указаний</w:t>
            </w:r>
          </w:p>
        </w:tc>
      </w:tr>
      <w:tr w:rsidR="0085779F" w:rsidRPr="0085779F" w14:paraId="20E5DA70" w14:textId="77777777" w:rsidTr="0065567B">
        <w:tc>
          <w:tcPr>
            <w:tcW w:w="5000" w:type="pct"/>
            <w:shd w:val="clear" w:color="000000" w:fill="FFFFFF"/>
            <w:vAlign w:val="center"/>
          </w:tcPr>
          <w:p w14:paraId="08B4F349"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2. Приложение 5. Прогноз прироста расчетной тепловой нагрузки в соответствии с Приложением 30 Методических указаний</w:t>
            </w:r>
          </w:p>
        </w:tc>
      </w:tr>
      <w:tr w:rsidR="0085779F" w:rsidRPr="0085779F" w14:paraId="054FE842" w14:textId="77777777" w:rsidTr="0065567B">
        <w:tc>
          <w:tcPr>
            <w:tcW w:w="5000" w:type="pct"/>
            <w:shd w:val="clear" w:color="000000" w:fill="FFFFFF"/>
            <w:vAlign w:val="center"/>
          </w:tcPr>
          <w:p w14:paraId="2CF9C6E4"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2. Приложение 6. Прогноз прироста потребления тепловой энергии в соответствии с Приложением 32 Методических указаний</w:t>
            </w:r>
          </w:p>
        </w:tc>
      </w:tr>
      <w:tr w:rsidR="0085779F" w:rsidRPr="0085779F" w14:paraId="0C1BD556" w14:textId="77777777" w:rsidTr="0065567B">
        <w:tc>
          <w:tcPr>
            <w:tcW w:w="5000" w:type="pct"/>
            <w:shd w:val="clear" w:color="000000" w:fill="FFFFFF"/>
            <w:vAlign w:val="center"/>
          </w:tcPr>
          <w:p w14:paraId="658DCDC4"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85779F" w:rsidRPr="0085779F" w14:paraId="3AC74903" w14:textId="77777777" w:rsidTr="0065567B">
        <w:tc>
          <w:tcPr>
            <w:tcW w:w="5000" w:type="pct"/>
            <w:shd w:val="clear" w:color="000000" w:fill="FFFFFF"/>
            <w:vAlign w:val="center"/>
            <w:hideMark/>
          </w:tcPr>
          <w:p w14:paraId="22D404C2"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3. Электронная модель системы теплоснабжения</w:t>
            </w:r>
          </w:p>
        </w:tc>
      </w:tr>
      <w:tr w:rsidR="0085779F" w:rsidRPr="0085779F" w14:paraId="285F557A" w14:textId="77777777" w:rsidTr="0065567B">
        <w:tc>
          <w:tcPr>
            <w:tcW w:w="5000" w:type="pct"/>
            <w:shd w:val="clear" w:color="000000" w:fill="FFFFFF"/>
            <w:vAlign w:val="center"/>
            <w:hideMark/>
          </w:tcPr>
          <w:p w14:paraId="0A48DD52"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3. Приложение 1. Альбом характеристик ЦТП и насосных станций</w:t>
            </w:r>
          </w:p>
        </w:tc>
      </w:tr>
      <w:tr w:rsidR="0085779F" w:rsidRPr="0085779F" w14:paraId="1214E412" w14:textId="77777777" w:rsidTr="0065567B">
        <w:tc>
          <w:tcPr>
            <w:tcW w:w="5000" w:type="pct"/>
            <w:shd w:val="clear" w:color="000000" w:fill="FFFFFF"/>
            <w:vAlign w:val="center"/>
            <w:hideMark/>
          </w:tcPr>
          <w:p w14:paraId="6C5EF61F"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 xml:space="preserve">Глава 4. Существующие и перспективные балансы тепловой мощности источников тепловой энергии и тепловой нагрузки </w:t>
            </w:r>
          </w:p>
        </w:tc>
      </w:tr>
      <w:tr w:rsidR="0085779F" w:rsidRPr="0085779F" w14:paraId="776CD01E" w14:textId="77777777" w:rsidTr="0065567B">
        <w:tc>
          <w:tcPr>
            <w:tcW w:w="5000" w:type="pct"/>
            <w:shd w:val="clear" w:color="000000" w:fill="FFFFFF"/>
            <w:vAlign w:val="center"/>
            <w:hideMark/>
          </w:tcPr>
          <w:p w14:paraId="467E5417"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5. Мастер-план развития систем теплоснабжения</w:t>
            </w:r>
          </w:p>
        </w:tc>
      </w:tr>
      <w:tr w:rsidR="0085779F" w:rsidRPr="0085779F" w14:paraId="51008451" w14:textId="77777777" w:rsidTr="0065567B">
        <w:tc>
          <w:tcPr>
            <w:tcW w:w="5000" w:type="pct"/>
            <w:shd w:val="clear" w:color="000000" w:fill="FFFFFF"/>
            <w:vAlign w:val="center"/>
            <w:hideMark/>
          </w:tcPr>
          <w:p w14:paraId="2478FFF8"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6. Существующие и перспективные балансы производительности водоподготовительных установок</w:t>
            </w:r>
          </w:p>
        </w:tc>
      </w:tr>
      <w:tr w:rsidR="0085779F" w:rsidRPr="0085779F" w14:paraId="1ED3F80B" w14:textId="77777777" w:rsidTr="0065567B">
        <w:tc>
          <w:tcPr>
            <w:tcW w:w="5000" w:type="pct"/>
            <w:shd w:val="clear" w:color="000000" w:fill="FFFFFF"/>
            <w:vAlign w:val="center"/>
            <w:hideMark/>
          </w:tcPr>
          <w:p w14:paraId="1BE0EC3F"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7. Предложения по строительству, реконструкции и техническому перевооружению источников тепловой энергии</w:t>
            </w:r>
          </w:p>
        </w:tc>
      </w:tr>
      <w:tr w:rsidR="0085779F" w:rsidRPr="0085779F" w14:paraId="4C221458" w14:textId="77777777" w:rsidTr="0065567B">
        <w:tc>
          <w:tcPr>
            <w:tcW w:w="5000" w:type="pct"/>
            <w:shd w:val="clear" w:color="000000" w:fill="FFFFFF"/>
            <w:vAlign w:val="center"/>
            <w:hideMark/>
          </w:tcPr>
          <w:p w14:paraId="44DF7897"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8. Предложения по строительству и реконструкции тепловых сетей</w:t>
            </w:r>
          </w:p>
        </w:tc>
      </w:tr>
      <w:tr w:rsidR="0085779F" w:rsidRPr="0085779F" w14:paraId="2B3DBE3A" w14:textId="77777777" w:rsidTr="0065567B">
        <w:tc>
          <w:tcPr>
            <w:tcW w:w="5000" w:type="pct"/>
            <w:shd w:val="clear" w:color="000000" w:fill="FFFFFF"/>
            <w:vAlign w:val="center"/>
            <w:hideMark/>
          </w:tcPr>
          <w:p w14:paraId="5273457D"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9. Предложения по переводу открытых систем теплоснабжения (горячего водоснабжения) в закрытые системы горячего водоснабжения</w:t>
            </w:r>
          </w:p>
        </w:tc>
      </w:tr>
      <w:tr w:rsidR="0085779F" w:rsidRPr="0085779F" w14:paraId="6EBDB222" w14:textId="77777777" w:rsidTr="0065567B">
        <w:tc>
          <w:tcPr>
            <w:tcW w:w="5000" w:type="pct"/>
            <w:shd w:val="clear" w:color="000000" w:fill="FFFFFF"/>
            <w:vAlign w:val="center"/>
          </w:tcPr>
          <w:p w14:paraId="7AB78D89"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9. Приложение 1. Протокол закрытия ГВС</w:t>
            </w:r>
          </w:p>
        </w:tc>
      </w:tr>
      <w:tr w:rsidR="0085779F" w:rsidRPr="0085779F" w14:paraId="6C9CDEF8" w14:textId="77777777" w:rsidTr="0065567B">
        <w:tc>
          <w:tcPr>
            <w:tcW w:w="5000" w:type="pct"/>
            <w:shd w:val="clear" w:color="000000" w:fill="FFFFFF"/>
            <w:vAlign w:val="center"/>
          </w:tcPr>
          <w:p w14:paraId="7E67BBCF"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9. Приложение 2. Протоколы отбора проб качества воды в открытых системах</w:t>
            </w:r>
          </w:p>
        </w:tc>
      </w:tr>
      <w:tr w:rsidR="0085779F" w:rsidRPr="0085779F" w14:paraId="26B20FF6" w14:textId="77777777" w:rsidTr="0065567B">
        <w:tc>
          <w:tcPr>
            <w:tcW w:w="5000" w:type="pct"/>
            <w:shd w:val="clear" w:color="000000" w:fill="FFFFFF"/>
            <w:vAlign w:val="center"/>
            <w:hideMark/>
          </w:tcPr>
          <w:p w14:paraId="5922CA27"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10. Перспективные топливные балансы</w:t>
            </w:r>
          </w:p>
        </w:tc>
      </w:tr>
      <w:tr w:rsidR="0085779F" w:rsidRPr="0085779F" w14:paraId="650F6659" w14:textId="77777777" w:rsidTr="0065567B">
        <w:tc>
          <w:tcPr>
            <w:tcW w:w="5000" w:type="pct"/>
            <w:shd w:val="clear" w:color="000000" w:fill="FFFFFF"/>
            <w:vAlign w:val="center"/>
            <w:hideMark/>
          </w:tcPr>
          <w:p w14:paraId="181B2962"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11. Оценка надежности теплоснабжения</w:t>
            </w:r>
          </w:p>
        </w:tc>
      </w:tr>
      <w:tr w:rsidR="0085779F" w:rsidRPr="0085779F" w14:paraId="29160468" w14:textId="77777777" w:rsidTr="0065567B">
        <w:tc>
          <w:tcPr>
            <w:tcW w:w="5000" w:type="pct"/>
            <w:shd w:val="clear" w:color="000000" w:fill="FFFFFF"/>
            <w:vAlign w:val="center"/>
            <w:hideMark/>
          </w:tcPr>
          <w:p w14:paraId="1AD644B1"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12. Обоснование инвестиций в строительство, реконструкцию, техническое перевооружение</w:t>
            </w:r>
            <w:r w:rsidRPr="0085779F">
              <w:rPr>
                <w:rFonts w:ascii="Times New Roman" w:eastAsia="Times New Roman" w:hAnsi="Times New Roman" w:cs="Times New Roman"/>
                <w:sz w:val="20"/>
                <w:szCs w:val="20"/>
              </w:rPr>
              <w:t xml:space="preserve"> </w:t>
            </w:r>
            <w:r w:rsidRPr="0085779F">
              <w:rPr>
                <w:rFonts w:ascii="Times New Roman" w:eastAsia="Arial" w:hAnsi="Times New Roman" w:cs="Times New Roman"/>
                <w:color w:val="000000"/>
                <w:spacing w:val="-4"/>
                <w:sz w:val="20"/>
                <w:szCs w:val="20"/>
                <w:lang w:eastAsia="ru-RU"/>
              </w:rPr>
              <w:t>и (или) модернизацию</w:t>
            </w:r>
          </w:p>
        </w:tc>
      </w:tr>
      <w:tr w:rsidR="0085779F" w:rsidRPr="0085779F" w14:paraId="2A22141A" w14:textId="77777777" w:rsidTr="0065567B">
        <w:tc>
          <w:tcPr>
            <w:tcW w:w="5000" w:type="pct"/>
            <w:shd w:val="clear" w:color="000000" w:fill="FFFFFF"/>
            <w:vAlign w:val="center"/>
            <w:hideMark/>
          </w:tcPr>
          <w:p w14:paraId="4CB3D5E8"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13. Индикаторы развития систем теплоснабжения</w:t>
            </w:r>
          </w:p>
        </w:tc>
      </w:tr>
      <w:tr w:rsidR="0085779F" w:rsidRPr="0085779F" w14:paraId="1404909A" w14:textId="77777777" w:rsidTr="0065567B">
        <w:tc>
          <w:tcPr>
            <w:tcW w:w="5000" w:type="pct"/>
            <w:shd w:val="clear" w:color="000000" w:fill="FFFFFF"/>
            <w:vAlign w:val="center"/>
          </w:tcPr>
          <w:p w14:paraId="7869F5B8"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13. Приложение 1. Нарушение антимонопольного законодательства со стороны ФГУП «Машзавод им. Ф. Э. Дзержинского»</w:t>
            </w:r>
          </w:p>
        </w:tc>
      </w:tr>
      <w:tr w:rsidR="0085779F" w:rsidRPr="0085779F" w14:paraId="4F097F32" w14:textId="77777777" w:rsidTr="0065567B">
        <w:tc>
          <w:tcPr>
            <w:tcW w:w="5000" w:type="pct"/>
            <w:shd w:val="clear" w:color="000000" w:fill="FFFFFF"/>
            <w:vAlign w:val="center"/>
          </w:tcPr>
          <w:p w14:paraId="0E2C280F"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13. Приложение 2. Нарушение антимонопольного законодательства в отношении ООО «Новогор-Прикамье»</w:t>
            </w:r>
          </w:p>
        </w:tc>
      </w:tr>
      <w:tr w:rsidR="0085779F" w:rsidRPr="0085779F" w14:paraId="49879DB9" w14:textId="77777777" w:rsidTr="0065567B">
        <w:tc>
          <w:tcPr>
            <w:tcW w:w="5000" w:type="pct"/>
            <w:shd w:val="clear" w:color="000000" w:fill="FFFFFF"/>
            <w:vAlign w:val="center"/>
            <w:hideMark/>
          </w:tcPr>
          <w:p w14:paraId="3A618066"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14. Ценовые (тарифные) последствия</w:t>
            </w:r>
          </w:p>
        </w:tc>
      </w:tr>
      <w:tr w:rsidR="0085779F" w:rsidRPr="0085779F" w14:paraId="7D76F937" w14:textId="77777777" w:rsidTr="0065567B">
        <w:tc>
          <w:tcPr>
            <w:tcW w:w="5000" w:type="pct"/>
            <w:shd w:val="clear" w:color="000000" w:fill="FFFFFF"/>
            <w:vAlign w:val="center"/>
            <w:hideMark/>
          </w:tcPr>
          <w:p w14:paraId="72BAA5C9"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15. Реестр единых теплоснабжающих организаций</w:t>
            </w:r>
          </w:p>
        </w:tc>
      </w:tr>
      <w:tr w:rsidR="0085779F" w:rsidRPr="0085779F" w14:paraId="38606245" w14:textId="77777777" w:rsidTr="0065567B">
        <w:tc>
          <w:tcPr>
            <w:tcW w:w="5000" w:type="pct"/>
            <w:shd w:val="clear" w:color="000000" w:fill="FFFFFF"/>
            <w:vAlign w:val="center"/>
          </w:tcPr>
          <w:p w14:paraId="5843B415"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15. Приложение 1. Зарегистрированные в установленном порядке заявки на присвоение статуса ЕТО</w:t>
            </w:r>
          </w:p>
        </w:tc>
      </w:tr>
      <w:tr w:rsidR="0085779F" w:rsidRPr="0085779F" w14:paraId="6D139FD7" w14:textId="77777777" w:rsidTr="0065567B">
        <w:tc>
          <w:tcPr>
            <w:tcW w:w="5000" w:type="pct"/>
            <w:shd w:val="clear" w:color="000000" w:fill="FFFFFF"/>
            <w:vAlign w:val="center"/>
          </w:tcPr>
          <w:p w14:paraId="64A6C655" w14:textId="77777777" w:rsidR="0085779F" w:rsidRPr="0085779F" w:rsidRDefault="0085779F" w:rsidP="0085779F">
            <w:pPr>
              <w:ind w:right="-108"/>
              <w:jc w:val="left"/>
              <w:rPr>
                <w:rFonts w:ascii="Times New Roman" w:eastAsia="Arial" w:hAnsi="Times New Roman" w:cs="Times New Roman"/>
                <w:b/>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15. Приложение 2. Письма единых теплоснабжающих и эксплуатирующих организаций</w:t>
            </w:r>
          </w:p>
        </w:tc>
      </w:tr>
      <w:tr w:rsidR="0085779F" w:rsidRPr="0085779F" w14:paraId="6FFD55C3" w14:textId="77777777" w:rsidTr="0065567B">
        <w:tc>
          <w:tcPr>
            <w:tcW w:w="5000" w:type="pct"/>
            <w:shd w:val="clear" w:color="000000" w:fill="FFFFFF"/>
            <w:vAlign w:val="center"/>
          </w:tcPr>
          <w:p w14:paraId="24E7E9B4" w14:textId="77777777" w:rsidR="0085779F" w:rsidRPr="0085779F" w:rsidRDefault="0085779F" w:rsidP="0085779F">
            <w:pPr>
              <w:ind w:right="-108"/>
              <w:jc w:val="left"/>
              <w:rPr>
                <w:rFonts w:ascii="Times New Roman" w:eastAsia="Arial" w:hAnsi="Times New Roman" w:cs="Times New Roman"/>
                <w:color w:val="000000"/>
                <w:spacing w:val="-4"/>
                <w:sz w:val="20"/>
                <w:szCs w:val="20"/>
                <w:lang w:eastAsia="ru-RU"/>
              </w:rPr>
            </w:pPr>
            <w:r w:rsidRPr="0085779F">
              <w:rPr>
                <w:rFonts w:ascii="Times New Roman" w:eastAsia="Arial" w:hAnsi="Times New Roman" w:cs="Times New Roman"/>
                <w:color w:val="000000"/>
                <w:spacing w:val="-4"/>
                <w:sz w:val="20"/>
                <w:szCs w:val="20"/>
                <w:lang w:eastAsia="ru-RU"/>
              </w:rPr>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85779F" w:rsidRPr="0085779F" w14:paraId="1A1A3CA5" w14:textId="77777777" w:rsidTr="0065567B">
        <w:tc>
          <w:tcPr>
            <w:tcW w:w="5000" w:type="pct"/>
            <w:shd w:val="clear" w:color="000000" w:fill="FFFFFF"/>
            <w:vAlign w:val="center"/>
            <w:hideMark/>
          </w:tcPr>
          <w:p w14:paraId="64CFFC98"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Arial" w:hAnsi="Times New Roman" w:cs="Times New Roman"/>
                <w:color w:val="000000"/>
                <w:spacing w:val="-4"/>
                <w:sz w:val="20"/>
                <w:szCs w:val="20"/>
                <w:lang w:eastAsia="ru-RU"/>
              </w:rPr>
              <w:t>Глава 16. Реестр мероприятий схемы теплоснабжения</w:t>
            </w:r>
          </w:p>
        </w:tc>
      </w:tr>
      <w:tr w:rsidR="0085779F" w:rsidRPr="0085779F" w14:paraId="2A0D09E9" w14:textId="77777777" w:rsidTr="0065567B">
        <w:tc>
          <w:tcPr>
            <w:tcW w:w="5000" w:type="pct"/>
            <w:shd w:val="clear" w:color="000000" w:fill="FFFFFF"/>
            <w:vAlign w:val="center"/>
            <w:hideMark/>
          </w:tcPr>
          <w:p w14:paraId="7B954F38"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Times New Roman" w:hAnsi="Times New Roman" w:cs="Times New Roman"/>
                <w:snapToGrid w:val="0"/>
                <w:color w:val="000000"/>
                <w:sz w:val="20"/>
                <w:szCs w:val="20"/>
                <w:lang w:eastAsia="ru-RU" w:bidi="en-US"/>
              </w:rPr>
              <w:lastRenderedPageBreak/>
              <w:t>Глава 17. Замечания и предложения к проекту схемы теплоснабжения</w:t>
            </w:r>
          </w:p>
        </w:tc>
      </w:tr>
      <w:tr w:rsidR="0085779F" w:rsidRPr="0085779F" w14:paraId="6BE5FD90" w14:textId="77777777" w:rsidTr="0065567B">
        <w:tc>
          <w:tcPr>
            <w:tcW w:w="5000" w:type="pct"/>
            <w:shd w:val="clear" w:color="000000" w:fill="FFFFFF"/>
            <w:vAlign w:val="center"/>
            <w:hideMark/>
          </w:tcPr>
          <w:p w14:paraId="5141FF25" w14:textId="77777777" w:rsidR="0085779F" w:rsidRPr="0085779F" w:rsidRDefault="0085779F" w:rsidP="0085779F">
            <w:pPr>
              <w:ind w:right="-108"/>
              <w:jc w:val="left"/>
              <w:rPr>
                <w:rFonts w:ascii="Times New Roman" w:eastAsia="Times New Roman" w:hAnsi="Times New Roman" w:cs="Times New Roman"/>
                <w:color w:val="000000"/>
                <w:sz w:val="20"/>
                <w:szCs w:val="20"/>
                <w:lang w:eastAsia="ru-RU"/>
              </w:rPr>
            </w:pPr>
            <w:r w:rsidRPr="0085779F">
              <w:rPr>
                <w:rFonts w:ascii="Times New Roman" w:eastAsia="Times New Roman" w:hAnsi="Times New Roman" w:cs="Times New Roman"/>
                <w:snapToGrid w:val="0"/>
                <w:color w:val="000000"/>
                <w:sz w:val="20"/>
                <w:szCs w:val="20"/>
                <w:lang w:eastAsia="ru-RU" w:bidi="en-US"/>
              </w:rPr>
              <w:t xml:space="preserve">Глава 18. Сводный том изменений, выполненных в </w:t>
            </w:r>
            <w:r w:rsidRPr="0085779F">
              <w:rPr>
                <w:rFonts w:ascii="Times New Roman" w:eastAsia="Times New Roman" w:hAnsi="Times New Roman" w:cs="Times New Roman"/>
                <w:snapToGrid w:val="0"/>
                <w:color w:val="000000"/>
                <w:sz w:val="20"/>
                <w:szCs w:val="20"/>
                <w:lang w:eastAsia="ru-RU"/>
              </w:rPr>
              <w:t xml:space="preserve">доработанной и (или) </w:t>
            </w:r>
            <w:r w:rsidRPr="0085779F">
              <w:rPr>
                <w:rFonts w:ascii="Times New Roman" w:eastAsia="Times New Roman" w:hAnsi="Times New Roman" w:cs="Times New Roman"/>
                <w:snapToGrid w:val="0"/>
                <w:color w:val="000000"/>
                <w:sz w:val="20"/>
                <w:szCs w:val="20"/>
                <w:lang w:eastAsia="ru-RU" w:bidi="en-US"/>
              </w:rPr>
              <w:t>актуализированной схеме теплоснабжения</w:t>
            </w:r>
          </w:p>
        </w:tc>
      </w:tr>
      <w:tr w:rsidR="0085779F" w:rsidRPr="0085779F" w14:paraId="5DF10F1D"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3D7652" w14:textId="77777777" w:rsidR="0085779F" w:rsidRPr="0085779F" w:rsidRDefault="0085779F" w:rsidP="0085779F">
            <w:pPr>
              <w:ind w:right="-108"/>
              <w:jc w:val="left"/>
              <w:rPr>
                <w:rFonts w:ascii="Times New Roman" w:eastAsia="Times New Roman" w:hAnsi="Times New Roman" w:cs="Times New Roman"/>
                <w:snapToGrid w:val="0"/>
                <w:color w:val="000000"/>
                <w:sz w:val="20"/>
                <w:szCs w:val="20"/>
                <w:lang w:eastAsia="ru-RU" w:bidi="en-US"/>
              </w:rPr>
            </w:pPr>
            <w:r w:rsidRPr="0085779F">
              <w:rPr>
                <w:rFonts w:ascii="Times New Roman" w:eastAsia="Times New Roman" w:hAnsi="Times New Roman" w:cs="Times New Roman"/>
                <w:snapToGrid w:val="0"/>
                <w:color w:val="000000"/>
                <w:sz w:val="20"/>
                <w:szCs w:val="20"/>
                <w:lang w:eastAsia="ru-RU" w:bidi="en-US"/>
              </w:rPr>
              <w:t>Глава 19. Оценка экологической безопасности теплоснабжения</w:t>
            </w:r>
          </w:p>
        </w:tc>
      </w:tr>
      <w:tr w:rsidR="0085779F" w:rsidRPr="0085779F" w14:paraId="6BE70579"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DDB7F6" w14:textId="77777777" w:rsidR="0085779F" w:rsidRPr="0085779F" w:rsidRDefault="0085779F" w:rsidP="0085779F">
            <w:pPr>
              <w:ind w:right="-108"/>
              <w:jc w:val="left"/>
              <w:rPr>
                <w:rFonts w:ascii="Times New Roman" w:eastAsia="Times New Roman" w:hAnsi="Times New Roman" w:cs="Times New Roman"/>
                <w:snapToGrid w:val="0"/>
                <w:color w:val="000000"/>
                <w:sz w:val="20"/>
                <w:szCs w:val="20"/>
                <w:lang w:eastAsia="ru-RU" w:bidi="en-US"/>
              </w:rPr>
            </w:pPr>
            <w:r w:rsidRPr="0085779F">
              <w:rPr>
                <w:rFonts w:ascii="Times New Roman" w:eastAsia="Times New Roman" w:hAnsi="Times New Roman" w:cs="Times New Roman"/>
                <w:snapToGrid w:val="0"/>
                <w:color w:val="000000"/>
                <w:sz w:val="20"/>
                <w:szCs w:val="20"/>
                <w:lang w:eastAsia="ru-RU" w:bidi="en-US"/>
              </w:rPr>
              <w:t>Глава 19. Приложение 1. Расчет рассеивания выбросов загрязняющих веществ в атмосферном воздухе для существующего положения</w:t>
            </w:r>
          </w:p>
        </w:tc>
      </w:tr>
      <w:tr w:rsidR="0085779F" w:rsidRPr="0085779F" w14:paraId="12C228D7"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C9DA23" w14:textId="77777777" w:rsidR="0085779F" w:rsidRPr="0085779F" w:rsidRDefault="0085779F" w:rsidP="0085779F">
            <w:pPr>
              <w:ind w:right="-108"/>
              <w:jc w:val="left"/>
              <w:rPr>
                <w:rFonts w:ascii="Times New Roman" w:eastAsia="Times New Roman" w:hAnsi="Times New Roman" w:cs="Times New Roman"/>
                <w:snapToGrid w:val="0"/>
                <w:color w:val="000000"/>
                <w:sz w:val="20"/>
                <w:szCs w:val="20"/>
                <w:lang w:eastAsia="ru-RU" w:bidi="en-US"/>
              </w:rPr>
            </w:pPr>
            <w:r w:rsidRPr="0085779F">
              <w:rPr>
                <w:rFonts w:ascii="Times New Roman" w:eastAsia="Times New Roman" w:hAnsi="Times New Roman" w:cs="Times New Roman"/>
                <w:snapToGrid w:val="0"/>
                <w:color w:val="000000"/>
                <w:sz w:val="20"/>
                <w:szCs w:val="20"/>
                <w:lang w:eastAsia="ru-RU" w:bidi="en-US"/>
              </w:rPr>
              <w:t>Глава 19. Приложение 2. Расчет рассеивания выбросов загрязняющих веществ в атмосферном воздухе на перспективу</w:t>
            </w:r>
          </w:p>
        </w:tc>
      </w:tr>
    </w:tbl>
    <w:p w14:paraId="3FDE72DB" w14:textId="77777777" w:rsidR="00B65D31" w:rsidRDefault="00B65D31" w:rsidP="00B65D31">
      <w:pPr>
        <w:tabs>
          <w:tab w:val="left" w:pos="567"/>
          <w:tab w:val="right" w:leader="dot" w:pos="9356"/>
        </w:tabs>
        <w:spacing w:before="240" w:after="240"/>
        <w:contextualSpacing/>
        <w:rPr>
          <w:rFonts w:ascii="Times New Roman" w:hAnsi="Times New Roman" w:cs="Times New Roman"/>
          <w:b/>
          <w:caps/>
          <w:sz w:val="24"/>
          <w:szCs w:val="24"/>
        </w:rPr>
      </w:pPr>
    </w:p>
    <w:p w14:paraId="7FBB1B11" w14:textId="77777777" w:rsidR="00B65D31" w:rsidRPr="00B65D31" w:rsidRDefault="00B65D31" w:rsidP="00B65D31">
      <w:pPr>
        <w:tabs>
          <w:tab w:val="left" w:pos="567"/>
          <w:tab w:val="right" w:leader="dot" w:pos="9356"/>
        </w:tabs>
        <w:spacing w:before="240" w:after="240"/>
        <w:contextualSpacing/>
        <w:rPr>
          <w:rFonts w:ascii="Times New Roman" w:hAnsi="Times New Roman" w:cs="Times New Roman"/>
          <w:b/>
          <w:caps/>
          <w:sz w:val="24"/>
          <w:szCs w:val="24"/>
        </w:rPr>
      </w:pPr>
    </w:p>
    <w:p w14:paraId="3B2E5EA8" w14:textId="77777777" w:rsidR="00B65D31" w:rsidRDefault="00B65D31" w:rsidP="006F52E3">
      <w:pPr>
        <w:tabs>
          <w:tab w:val="left" w:pos="567"/>
          <w:tab w:val="right" w:leader="dot" w:pos="9356"/>
        </w:tabs>
        <w:contextualSpacing/>
        <w:jc w:val="both"/>
        <w:rPr>
          <w:rFonts w:ascii="Times New Roman" w:hAnsi="Times New Roman" w:cs="Times New Roman"/>
          <w:sz w:val="24"/>
          <w:szCs w:val="24"/>
        </w:rPr>
      </w:pPr>
    </w:p>
    <w:sdt>
      <w:sdtPr>
        <w:rPr>
          <w:rFonts w:asciiTheme="minorHAnsi" w:eastAsiaTheme="minorHAnsi" w:hAnsiTheme="minorHAnsi" w:cstheme="minorBidi"/>
          <w:b w:val="0"/>
          <w:bCs w:val="0"/>
          <w:caps w:val="0"/>
          <w:sz w:val="22"/>
          <w:szCs w:val="22"/>
        </w:rPr>
        <w:id w:val="-2030090193"/>
        <w:docPartObj>
          <w:docPartGallery w:val="Table of Contents"/>
          <w:docPartUnique/>
        </w:docPartObj>
      </w:sdtPr>
      <w:sdtEndPr>
        <w:rPr>
          <w:rFonts w:ascii="Times New Roman" w:hAnsi="Times New Roman" w:cs="Times New Roman"/>
          <w:sz w:val="24"/>
          <w:szCs w:val="24"/>
        </w:rPr>
      </w:sdtEndPr>
      <w:sdtContent>
        <w:p w14:paraId="3C82444C" w14:textId="77777777" w:rsidR="00B65D31" w:rsidRPr="00196E55" w:rsidRDefault="00B65D31" w:rsidP="00B65D31">
          <w:pPr>
            <w:pStyle w:val="affb"/>
            <w:numPr>
              <w:ilvl w:val="0"/>
              <w:numId w:val="0"/>
            </w:numPr>
            <w:spacing w:before="240" w:line="240" w:lineRule="auto"/>
            <w:jc w:val="center"/>
            <w:rPr>
              <w:rFonts w:eastAsia="Times New Roman" w:cs="Times New Roman"/>
              <w:caps w:val="0"/>
              <w:kern w:val="28"/>
              <w:szCs w:val="24"/>
              <w:lang w:eastAsia="ru-RU"/>
            </w:rPr>
          </w:pPr>
          <w:r w:rsidRPr="00683597">
            <w:rPr>
              <w:rFonts w:eastAsiaTheme="minorHAnsi" w:cstheme="minorBidi"/>
              <w:bCs w:val="0"/>
              <w:szCs w:val="22"/>
            </w:rPr>
            <w:t>Содержание</w:t>
          </w:r>
        </w:p>
        <w:p w14:paraId="3679FB6D" w14:textId="403BC5D1" w:rsidR="00F55ECE" w:rsidRPr="00F55ECE" w:rsidRDefault="00B65D31">
          <w:pPr>
            <w:pStyle w:val="1f1"/>
            <w:rPr>
              <w:rFonts w:asciiTheme="minorHAnsi" w:eastAsiaTheme="minorEastAsia" w:hAnsiTheme="minorHAnsi"/>
              <w:noProof/>
              <w:kern w:val="2"/>
              <w:sz w:val="22"/>
              <w:lang w:eastAsia="ru-RU"/>
              <w14:ligatures w14:val="standardContextual"/>
            </w:rPr>
          </w:pPr>
          <w:r w:rsidRPr="00F55ECE">
            <w:rPr>
              <w:rFonts w:cs="Times New Roman"/>
              <w:szCs w:val="24"/>
            </w:rPr>
            <w:fldChar w:fldCharType="begin"/>
          </w:r>
          <w:r w:rsidRPr="00F55ECE">
            <w:rPr>
              <w:rFonts w:cs="Times New Roman"/>
              <w:szCs w:val="24"/>
            </w:rPr>
            <w:instrText xml:space="preserve"> TOC \o "1-3" \h \z \u </w:instrText>
          </w:r>
          <w:r w:rsidRPr="00F55ECE">
            <w:rPr>
              <w:rFonts w:cs="Times New Roman"/>
              <w:szCs w:val="24"/>
            </w:rPr>
            <w:fldChar w:fldCharType="separate"/>
          </w:r>
          <w:hyperlink w:anchor="_Toc172736069" w:history="1">
            <w:r w:rsidR="00F55ECE" w:rsidRPr="00F55ECE">
              <w:rPr>
                <w:rStyle w:val="affc"/>
                <w:rFonts w:eastAsia="Times New Roman" w:cs="Times New Roman"/>
                <w:noProof/>
                <w:lang w:eastAsia="ru-RU"/>
              </w:rPr>
              <w:t>Перечень таблиц</w:t>
            </w:r>
            <w:r w:rsidR="00F55ECE" w:rsidRPr="00F55ECE">
              <w:rPr>
                <w:noProof/>
                <w:webHidden/>
              </w:rPr>
              <w:tab/>
            </w:r>
            <w:r w:rsidR="00F55ECE" w:rsidRPr="00F55ECE">
              <w:rPr>
                <w:noProof/>
                <w:webHidden/>
              </w:rPr>
              <w:fldChar w:fldCharType="begin"/>
            </w:r>
            <w:r w:rsidR="00F55ECE" w:rsidRPr="00F55ECE">
              <w:rPr>
                <w:noProof/>
                <w:webHidden/>
              </w:rPr>
              <w:instrText xml:space="preserve"> PAGEREF _Toc172736069 \h </w:instrText>
            </w:r>
            <w:r w:rsidR="00F55ECE" w:rsidRPr="00F55ECE">
              <w:rPr>
                <w:noProof/>
                <w:webHidden/>
              </w:rPr>
            </w:r>
            <w:r w:rsidR="00F55ECE" w:rsidRPr="00F55ECE">
              <w:rPr>
                <w:noProof/>
                <w:webHidden/>
              </w:rPr>
              <w:fldChar w:fldCharType="separate"/>
            </w:r>
            <w:r w:rsidR="0085779F">
              <w:rPr>
                <w:noProof/>
                <w:webHidden/>
              </w:rPr>
              <w:t>5</w:t>
            </w:r>
            <w:r w:rsidR="00F55ECE" w:rsidRPr="00F55ECE">
              <w:rPr>
                <w:noProof/>
                <w:webHidden/>
              </w:rPr>
              <w:fldChar w:fldCharType="end"/>
            </w:r>
          </w:hyperlink>
        </w:p>
        <w:p w14:paraId="00AF48C9" w14:textId="781DA560" w:rsidR="00F55ECE" w:rsidRPr="00F55ECE" w:rsidRDefault="0085779F">
          <w:pPr>
            <w:pStyle w:val="1f1"/>
            <w:rPr>
              <w:rFonts w:asciiTheme="minorHAnsi" w:eastAsiaTheme="minorEastAsia" w:hAnsiTheme="minorHAnsi"/>
              <w:noProof/>
              <w:kern w:val="2"/>
              <w:sz w:val="22"/>
              <w:lang w:eastAsia="ru-RU"/>
              <w14:ligatures w14:val="standardContextual"/>
            </w:rPr>
          </w:pPr>
          <w:hyperlink w:anchor="_Toc172736070" w:history="1">
            <w:r w:rsidR="00F55ECE" w:rsidRPr="00F55ECE">
              <w:rPr>
                <w:rStyle w:val="affc"/>
                <w:rFonts w:eastAsia="Calibri" w:cs="Times New Roman"/>
                <w:noProof/>
              </w:rPr>
              <w:t>Введение</w:t>
            </w:r>
            <w:r w:rsidR="00F55ECE" w:rsidRPr="00F55ECE">
              <w:rPr>
                <w:noProof/>
                <w:webHidden/>
              </w:rPr>
              <w:tab/>
            </w:r>
            <w:r w:rsidR="00F55ECE" w:rsidRPr="00F55ECE">
              <w:rPr>
                <w:noProof/>
                <w:webHidden/>
              </w:rPr>
              <w:fldChar w:fldCharType="begin"/>
            </w:r>
            <w:r w:rsidR="00F55ECE" w:rsidRPr="00F55ECE">
              <w:rPr>
                <w:noProof/>
                <w:webHidden/>
              </w:rPr>
              <w:instrText xml:space="preserve"> PAGEREF _Toc172736070 \h </w:instrText>
            </w:r>
            <w:r w:rsidR="00F55ECE" w:rsidRPr="00F55ECE">
              <w:rPr>
                <w:noProof/>
                <w:webHidden/>
              </w:rPr>
            </w:r>
            <w:r w:rsidR="00F55ECE" w:rsidRPr="00F55ECE">
              <w:rPr>
                <w:noProof/>
                <w:webHidden/>
              </w:rPr>
              <w:fldChar w:fldCharType="separate"/>
            </w:r>
            <w:r>
              <w:rPr>
                <w:noProof/>
                <w:webHidden/>
              </w:rPr>
              <w:t>6</w:t>
            </w:r>
            <w:r w:rsidR="00F55ECE" w:rsidRPr="00F55ECE">
              <w:rPr>
                <w:noProof/>
                <w:webHidden/>
              </w:rPr>
              <w:fldChar w:fldCharType="end"/>
            </w:r>
          </w:hyperlink>
        </w:p>
        <w:p w14:paraId="5F8805BC" w14:textId="77A978A7" w:rsidR="00F55ECE" w:rsidRPr="00F55ECE" w:rsidRDefault="0085779F">
          <w:pPr>
            <w:pStyle w:val="1f1"/>
            <w:rPr>
              <w:rFonts w:asciiTheme="minorHAnsi" w:eastAsiaTheme="minorEastAsia" w:hAnsiTheme="minorHAnsi"/>
              <w:noProof/>
              <w:kern w:val="2"/>
              <w:sz w:val="22"/>
              <w:lang w:eastAsia="ru-RU"/>
              <w14:ligatures w14:val="standardContextual"/>
            </w:rPr>
          </w:pPr>
          <w:hyperlink w:anchor="_Toc172736071" w:history="1">
            <w:r w:rsidR="00F55ECE" w:rsidRPr="00F55ECE">
              <w:rPr>
                <w:rStyle w:val="affc"/>
                <w:rFonts w:eastAsia="MS Mincho"/>
                <w:noProof/>
                <w:lang w:bidi="en-US"/>
              </w:rPr>
              <w:t>1.</w:t>
            </w:r>
            <w:r w:rsidR="00F55ECE" w:rsidRPr="00F55ECE">
              <w:rPr>
                <w:rFonts w:asciiTheme="minorHAnsi" w:eastAsiaTheme="minorEastAsia" w:hAnsiTheme="minorHAnsi"/>
                <w:noProof/>
                <w:kern w:val="2"/>
                <w:sz w:val="22"/>
                <w:lang w:eastAsia="ru-RU"/>
                <w14:ligatures w14:val="standardContextual"/>
              </w:rPr>
              <w:tab/>
            </w:r>
            <w:r w:rsidR="00F55ECE" w:rsidRPr="00F55ECE">
              <w:rPr>
                <w:rStyle w:val="affc"/>
                <w:noProof/>
              </w:rPr>
              <w:t>Перечень</w:t>
            </w:r>
            <w:r w:rsidR="00F55ECE" w:rsidRPr="00F55ECE">
              <w:rPr>
                <w:rStyle w:val="affc"/>
                <w:rFonts w:eastAsia="MS Mincho"/>
                <w:noProof/>
                <w:lang w:bidi="en-US"/>
              </w:rPr>
              <w:t xml:space="preserve"> мероприятий по строительству, реконструкции, техническому перевооружению и (или) модернизации источников тепловой энергии</w:t>
            </w:r>
            <w:r w:rsidR="00F55ECE" w:rsidRPr="00F55ECE">
              <w:rPr>
                <w:noProof/>
                <w:webHidden/>
              </w:rPr>
              <w:tab/>
            </w:r>
            <w:r w:rsidR="00F55ECE" w:rsidRPr="00F55ECE">
              <w:rPr>
                <w:noProof/>
                <w:webHidden/>
              </w:rPr>
              <w:fldChar w:fldCharType="begin"/>
            </w:r>
            <w:r w:rsidR="00F55ECE" w:rsidRPr="00F55ECE">
              <w:rPr>
                <w:noProof/>
                <w:webHidden/>
              </w:rPr>
              <w:instrText xml:space="preserve"> PAGEREF _Toc172736071 \h </w:instrText>
            </w:r>
            <w:r w:rsidR="00F55ECE" w:rsidRPr="00F55ECE">
              <w:rPr>
                <w:noProof/>
                <w:webHidden/>
              </w:rPr>
            </w:r>
            <w:r w:rsidR="00F55ECE" w:rsidRPr="00F55ECE">
              <w:rPr>
                <w:noProof/>
                <w:webHidden/>
              </w:rPr>
              <w:fldChar w:fldCharType="separate"/>
            </w:r>
            <w:r>
              <w:rPr>
                <w:noProof/>
                <w:webHidden/>
              </w:rPr>
              <w:t>7</w:t>
            </w:r>
            <w:r w:rsidR="00F55ECE" w:rsidRPr="00F55ECE">
              <w:rPr>
                <w:noProof/>
                <w:webHidden/>
              </w:rPr>
              <w:fldChar w:fldCharType="end"/>
            </w:r>
          </w:hyperlink>
        </w:p>
        <w:p w14:paraId="0050D86A" w14:textId="2872642C" w:rsidR="00F55ECE" w:rsidRPr="00F55ECE" w:rsidRDefault="0085779F">
          <w:pPr>
            <w:pStyle w:val="1f1"/>
            <w:rPr>
              <w:rFonts w:asciiTheme="minorHAnsi" w:eastAsiaTheme="minorEastAsia" w:hAnsiTheme="minorHAnsi"/>
              <w:noProof/>
              <w:kern w:val="2"/>
              <w:sz w:val="22"/>
              <w:lang w:eastAsia="ru-RU"/>
              <w14:ligatures w14:val="standardContextual"/>
            </w:rPr>
          </w:pPr>
          <w:hyperlink w:anchor="_Toc172736072" w:history="1">
            <w:r w:rsidR="00F55ECE" w:rsidRPr="00F55ECE">
              <w:rPr>
                <w:rStyle w:val="affc"/>
                <w:rFonts w:eastAsia="MS Mincho"/>
                <w:noProof/>
                <w:lang w:bidi="en-US"/>
              </w:rPr>
              <w:t>2.</w:t>
            </w:r>
            <w:r w:rsidR="00F55ECE" w:rsidRPr="00F55ECE">
              <w:rPr>
                <w:rFonts w:asciiTheme="minorHAnsi" w:eastAsiaTheme="minorEastAsia" w:hAnsiTheme="minorHAnsi"/>
                <w:noProof/>
                <w:kern w:val="2"/>
                <w:sz w:val="22"/>
                <w:lang w:eastAsia="ru-RU"/>
                <w14:ligatures w14:val="standardContextual"/>
              </w:rPr>
              <w:tab/>
            </w:r>
            <w:r w:rsidR="00F55ECE" w:rsidRPr="00F55ECE">
              <w:rPr>
                <w:rStyle w:val="affc"/>
                <w:rFonts w:eastAsia="MS Mincho"/>
                <w:noProof/>
                <w:lang w:bidi="en-US"/>
              </w:rPr>
              <w:t>Перечень мероприятий по строительству, реконструкции, техническому перевооружению и (или) модернизации тепловых сетей и сооружений на них</w:t>
            </w:r>
            <w:r w:rsidR="00F55ECE" w:rsidRPr="00F55ECE">
              <w:rPr>
                <w:noProof/>
                <w:webHidden/>
              </w:rPr>
              <w:tab/>
            </w:r>
            <w:r w:rsidR="00F55ECE" w:rsidRPr="00F55ECE">
              <w:rPr>
                <w:noProof/>
                <w:webHidden/>
              </w:rPr>
              <w:fldChar w:fldCharType="begin"/>
            </w:r>
            <w:r w:rsidR="00F55ECE" w:rsidRPr="00F55ECE">
              <w:rPr>
                <w:noProof/>
                <w:webHidden/>
              </w:rPr>
              <w:instrText xml:space="preserve"> PAGEREF _Toc172736072 \h </w:instrText>
            </w:r>
            <w:r w:rsidR="00F55ECE" w:rsidRPr="00F55ECE">
              <w:rPr>
                <w:noProof/>
                <w:webHidden/>
              </w:rPr>
            </w:r>
            <w:r w:rsidR="00F55ECE" w:rsidRPr="00F55ECE">
              <w:rPr>
                <w:noProof/>
                <w:webHidden/>
              </w:rPr>
              <w:fldChar w:fldCharType="separate"/>
            </w:r>
            <w:r>
              <w:rPr>
                <w:noProof/>
                <w:webHidden/>
              </w:rPr>
              <w:t>18</w:t>
            </w:r>
            <w:r w:rsidR="00F55ECE" w:rsidRPr="00F55ECE">
              <w:rPr>
                <w:noProof/>
                <w:webHidden/>
              </w:rPr>
              <w:fldChar w:fldCharType="end"/>
            </w:r>
          </w:hyperlink>
        </w:p>
        <w:p w14:paraId="388B14A7" w14:textId="42FE4E36" w:rsidR="00F55ECE" w:rsidRPr="00F55ECE" w:rsidRDefault="0085779F">
          <w:pPr>
            <w:pStyle w:val="1f1"/>
            <w:rPr>
              <w:rFonts w:asciiTheme="minorHAnsi" w:eastAsiaTheme="minorEastAsia" w:hAnsiTheme="minorHAnsi"/>
              <w:noProof/>
              <w:kern w:val="2"/>
              <w:sz w:val="22"/>
              <w:lang w:eastAsia="ru-RU"/>
              <w14:ligatures w14:val="standardContextual"/>
            </w:rPr>
          </w:pPr>
          <w:hyperlink w:anchor="_Toc172736073" w:history="1">
            <w:r w:rsidR="00F55ECE" w:rsidRPr="00F55ECE">
              <w:rPr>
                <w:rStyle w:val="affc"/>
                <w:rFonts w:eastAsia="MS Mincho"/>
                <w:noProof/>
                <w:lang w:bidi="en-US"/>
              </w:rPr>
              <w:t>3.</w:t>
            </w:r>
            <w:r w:rsidR="00F55ECE" w:rsidRPr="00F55ECE">
              <w:rPr>
                <w:rFonts w:asciiTheme="minorHAnsi" w:eastAsiaTheme="minorEastAsia" w:hAnsiTheme="minorHAnsi"/>
                <w:noProof/>
                <w:kern w:val="2"/>
                <w:sz w:val="22"/>
                <w:lang w:eastAsia="ru-RU"/>
                <w14:ligatures w14:val="standardContextual"/>
              </w:rPr>
              <w:tab/>
            </w:r>
            <w:r w:rsidR="00F55ECE" w:rsidRPr="00F55ECE">
              <w:rPr>
                <w:rStyle w:val="affc"/>
                <w:rFonts w:eastAsia="MS Mincho"/>
                <w:noProof/>
                <w:lang w:bidi="en-US"/>
              </w:rPr>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r w:rsidR="00F55ECE" w:rsidRPr="00F55ECE">
              <w:rPr>
                <w:noProof/>
                <w:webHidden/>
              </w:rPr>
              <w:tab/>
            </w:r>
            <w:r w:rsidR="00F55ECE" w:rsidRPr="00F55ECE">
              <w:rPr>
                <w:noProof/>
                <w:webHidden/>
              </w:rPr>
              <w:fldChar w:fldCharType="begin"/>
            </w:r>
            <w:r w:rsidR="00F55ECE" w:rsidRPr="00F55ECE">
              <w:rPr>
                <w:noProof/>
                <w:webHidden/>
              </w:rPr>
              <w:instrText xml:space="preserve"> PAGEREF _Toc172736073 \h </w:instrText>
            </w:r>
            <w:r w:rsidR="00F55ECE" w:rsidRPr="00F55ECE">
              <w:rPr>
                <w:noProof/>
                <w:webHidden/>
              </w:rPr>
            </w:r>
            <w:r w:rsidR="00F55ECE" w:rsidRPr="00F55ECE">
              <w:rPr>
                <w:noProof/>
                <w:webHidden/>
              </w:rPr>
              <w:fldChar w:fldCharType="separate"/>
            </w:r>
            <w:r>
              <w:rPr>
                <w:noProof/>
                <w:webHidden/>
              </w:rPr>
              <w:t>98</w:t>
            </w:r>
            <w:r w:rsidR="00F55ECE" w:rsidRPr="00F55ECE">
              <w:rPr>
                <w:noProof/>
                <w:webHidden/>
              </w:rPr>
              <w:fldChar w:fldCharType="end"/>
            </w:r>
          </w:hyperlink>
        </w:p>
        <w:p w14:paraId="5AB4EC24" w14:textId="4AA422B6" w:rsidR="00B65D31" w:rsidRDefault="00B65D31" w:rsidP="00B65D31">
          <w:pPr>
            <w:tabs>
              <w:tab w:val="left" w:pos="567"/>
              <w:tab w:val="right" w:leader="dot" w:pos="9356"/>
            </w:tabs>
            <w:contextualSpacing/>
            <w:jc w:val="both"/>
            <w:rPr>
              <w:rFonts w:ascii="Times New Roman" w:hAnsi="Times New Roman" w:cs="Times New Roman"/>
              <w:sz w:val="24"/>
              <w:szCs w:val="24"/>
            </w:rPr>
          </w:pPr>
          <w:r w:rsidRPr="00F55ECE">
            <w:rPr>
              <w:rFonts w:ascii="Times New Roman" w:hAnsi="Times New Roman" w:cs="Times New Roman"/>
              <w:sz w:val="24"/>
              <w:szCs w:val="24"/>
            </w:rPr>
            <w:fldChar w:fldCharType="end"/>
          </w:r>
        </w:p>
      </w:sdtContent>
    </w:sdt>
    <w:p w14:paraId="710C600D" w14:textId="77777777" w:rsidR="00B65D31" w:rsidRDefault="00B65D31" w:rsidP="006F52E3">
      <w:pPr>
        <w:tabs>
          <w:tab w:val="left" w:pos="567"/>
          <w:tab w:val="right" w:leader="dot" w:pos="9356"/>
        </w:tabs>
        <w:contextualSpacing/>
        <w:jc w:val="both"/>
        <w:rPr>
          <w:rFonts w:ascii="Times New Roman" w:hAnsi="Times New Roman" w:cs="Times New Roman"/>
          <w:sz w:val="24"/>
          <w:szCs w:val="24"/>
        </w:rPr>
      </w:pPr>
    </w:p>
    <w:p w14:paraId="4DAC40E7" w14:textId="77777777" w:rsidR="00ED1048" w:rsidRPr="00174EBE" w:rsidRDefault="00ED1048" w:rsidP="00B55384">
      <w:pPr>
        <w:tabs>
          <w:tab w:val="left" w:pos="567"/>
          <w:tab w:val="right" w:leader="dot" w:pos="9356"/>
        </w:tabs>
        <w:ind w:right="850"/>
        <w:contextualSpacing/>
        <w:jc w:val="both"/>
        <w:rPr>
          <w:rFonts w:ascii="Times New Roman" w:hAnsi="Times New Roman" w:cs="Times New Roman"/>
          <w:sz w:val="24"/>
          <w:szCs w:val="24"/>
        </w:rPr>
      </w:pPr>
    </w:p>
    <w:p w14:paraId="5FA4A4C6" w14:textId="77777777" w:rsidR="00683597" w:rsidRDefault="00683597" w:rsidP="00196E55">
      <w:pPr>
        <w:spacing w:after="240"/>
        <w:rPr>
          <w:rFonts w:ascii="Times New Roman" w:eastAsia="Times New Roman" w:hAnsi="Times New Roman" w:cs="Times New Roman"/>
          <w:b/>
          <w:sz w:val="24"/>
          <w:szCs w:val="24"/>
          <w:lang w:eastAsia="ru-RU"/>
        </w:rPr>
        <w:sectPr w:rsidR="00683597" w:rsidSect="00DC752A">
          <w:headerReference w:type="even" r:id="rId13"/>
          <w:footerReference w:type="even" r:id="rId14"/>
          <w:headerReference w:type="first" r:id="rId15"/>
          <w:footerReference w:type="first" r:id="rId16"/>
          <w:pgSz w:w="11906" w:h="16838"/>
          <w:pgMar w:top="1134" w:right="851" w:bottom="1134" w:left="1701" w:header="284" w:footer="284" w:gutter="0"/>
          <w:cols w:space="708"/>
          <w:docGrid w:linePitch="360"/>
        </w:sectPr>
      </w:pPr>
      <w:bookmarkStart w:id="4" w:name="OLE_LINK6"/>
      <w:bookmarkStart w:id="5" w:name="OLE_LINK7"/>
      <w:bookmarkStart w:id="6" w:name="OLE_LINK8"/>
      <w:bookmarkStart w:id="7" w:name="_Toc342573348"/>
      <w:bookmarkStart w:id="8" w:name="_Toc357159236"/>
      <w:bookmarkStart w:id="9" w:name="_Toc357583941"/>
      <w:bookmarkStart w:id="10" w:name="_Toc368051854"/>
      <w:bookmarkEnd w:id="0"/>
      <w:bookmarkEnd w:id="1"/>
      <w:bookmarkEnd w:id="2"/>
    </w:p>
    <w:p w14:paraId="27105310" w14:textId="69B4D6E3" w:rsidR="00E96A28" w:rsidRPr="008A560D" w:rsidRDefault="00683597" w:rsidP="008A560D">
      <w:pPr>
        <w:pStyle w:val="10"/>
        <w:numPr>
          <w:ilvl w:val="0"/>
          <w:numId w:val="0"/>
        </w:numPr>
        <w:spacing w:before="240"/>
        <w:jc w:val="center"/>
        <w:rPr>
          <w:rFonts w:eastAsia="Times New Roman" w:cs="Times New Roman"/>
          <w:szCs w:val="24"/>
          <w:lang w:eastAsia="ru-RU"/>
        </w:rPr>
      </w:pPr>
      <w:bookmarkStart w:id="11" w:name="_Toc172736069"/>
      <w:r w:rsidRPr="008A560D">
        <w:rPr>
          <w:rFonts w:eastAsia="Times New Roman" w:cs="Times New Roman"/>
          <w:szCs w:val="24"/>
          <w:lang w:eastAsia="ru-RU"/>
        </w:rPr>
        <w:lastRenderedPageBreak/>
        <w:t>Перечень таблиц</w:t>
      </w:r>
      <w:bookmarkEnd w:id="11"/>
    </w:p>
    <w:p w14:paraId="1A728716" w14:textId="309F1A23" w:rsidR="00260396" w:rsidRDefault="00683597">
      <w:pPr>
        <w:pStyle w:val="afffff"/>
        <w:rPr>
          <w:rFonts w:asciiTheme="minorHAnsi" w:eastAsiaTheme="minorEastAsia" w:hAnsiTheme="minorHAnsi" w:cstheme="minorBidi"/>
          <w:i w:val="0"/>
          <w:noProof/>
          <w:kern w:val="2"/>
          <w:sz w:val="22"/>
          <w:szCs w:val="22"/>
          <w:lang w:val="ru-RU" w:eastAsia="ru-RU" w:bidi="ar-SA"/>
          <w14:ligatures w14:val="standardContextual"/>
        </w:rPr>
      </w:pPr>
      <w:r>
        <w:rPr>
          <w:szCs w:val="24"/>
          <w:lang w:eastAsia="ru-RU"/>
        </w:rPr>
        <w:fldChar w:fldCharType="begin"/>
      </w:r>
      <w:r>
        <w:rPr>
          <w:szCs w:val="24"/>
          <w:lang w:eastAsia="ru-RU"/>
        </w:rPr>
        <w:instrText xml:space="preserve"> TOC \h \z \c "Таблица" </w:instrText>
      </w:r>
      <w:r>
        <w:rPr>
          <w:szCs w:val="24"/>
          <w:lang w:eastAsia="ru-RU"/>
        </w:rPr>
        <w:fldChar w:fldCharType="separate"/>
      </w:r>
      <w:hyperlink w:anchor="_Toc172736087" w:history="1">
        <w:r w:rsidR="00260396" w:rsidRPr="002F3952">
          <w:rPr>
            <w:rStyle w:val="affc"/>
            <w:rFonts w:eastAsiaTheme="majorEastAsia"/>
            <w:noProof/>
          </w:rPr>
          <w:t>Таблица 1.1 – Перечень мероприятий по строительству, реконструкции, техническому перевооружению и (или) модернизации источников тепловой энергии в ценах на год реализации без НДС, тыс. руб.</w:t>
        </w:r>
        <w:r w:rsidR="00260396">
          <w:rPr>
            <w:noProof/>
            <w:webHidden/>
          </w:rPr>
          <w:tab/>
        </w:r>
        <w:r w:rsidR="00260396">
          <w:rPr>
            <w:noProof/>
            <w:webHidden/>
          </w:rPr>
          <w:fldChar w:fldCharType="begin"/>
        </w:r>
        <w:r w:rsidR="00260396">
          <w:rPr>
            <w:noProof/>
            <w:webHidden/>
          </w:rPr>
          <w:instrText xml:space="preserve"> PAGEREF _Toc172736087 \h </w:instrText>
        </w:r>
        <w:r w:rsidR="00260396">
          <w:rPr>
            <w:noProof/>
            <w:webHidden/>
          </w:rPr>
        </w:r>
        <w:r w:rsidR="00260396">
          <w:rPr>
            <w:noProof/>
            <w:webHidden/>
          </w:rPr>
          <w:fldChar w:fldCharType="separate"/>
        </w:r>
        <w:r w:rsidR="0085779F">
          <w:rPr>
            <w:noProof/>
            <w:webHidden/>
          </w:rPr>
          <w:t>8</w:t>
        </w:r>
        <w:r w:rsidR="00260396">
          <w:rPr>
            <w:noProof/>
            <w:webHidden/>
          </w:rPr>
          <w:fldChar w:fldCharType="end"/>
        </w:r>
      </w:hyperlink>
    </w:p>
    <w:p w14:paraId="36B5194E" w14:textId="75ADD644" w:rsidR="00260396" w:rsidRDefault="0085779F">
      <w:pPr>
        <w:pStyle w:val="afffff"/>
        <w:rPr>
          <w:rFonts w:asciiTheme="minorHAnsi" w:eastAsiaTheme="minorEastAsia" w:hAnsiTheme="minorHAnsi" w:cstheme="minorBidi"/>
          <w:i w:val="0"/>
          <w:noProof/>
          <w:kern w:val="2"/>
          <w:sz w:val="22"/>
          <w:szCs w:val="22"/>
          <w:lang w:val="ru-RU" w:eastAsia="ru-RU" w:bidi="ar-SA"/>
          <w14:ligatures w14:val="standardContextual"/>
        </w:rPr>
      </w:pPr>
      <w:hyperlink w:anchor="_Toc172736088" w:history="1">
        <w:r w:rsidR="00260396" w:rsidRPr="002F3952">
          <w:rPr>
            <w:rStyle w:val="affc"/>
            <w:rFonts w:eastAsiaTheme="majorEastAsia"/>
            <w:noProof/>
          </w:rPr>
          <w:t>Таблица 2.1 – Перечень мероприятий по строительству, реконструкции, техническому перевооружению и (или) модернизации тепловых сетей и сооружений на них в ценах на дату реализации без НДС, тыс. руб.</w:t>
        </w:r>
        <w:r w:rsidR="00260396">
          <w:rPr>
            <w:noProof/>
            <w:webHidden/>
          </w:rPr>
          <w:tab/>
        </w:r>
        <w:r w:rsidR="00260396">
          <w:rPr>
            <w:noProof/>
            <w:webHidden/>
          </w:rPr>
          <w:fldChar w:fldCharType="begin"/>
        </w:r>
        <w:r w:rsidR="00260396">
          <w:rPr>
            <w:noProof/>
            <w:webHidden/>
          </w:rPr>
          <w:instrText xml:space="preserve"> PAGEREF _Toc172736088 \h </w:instrText>
        </w:r>
        <w:r w:rsidR="00260396">
          <w:rPr>
            <w:noProof/>
            <w:webHidden/>
          </w:rPr>
        </w:r>
        <w:r w:rsidR="00260396">
          <w:rPr>
            <w:noProof/>
            <w:webHidden/>
          </w:rPr>
          <w:fldChar w:fldCharType="separate"/>
        </w:r>
        <w:r>
          <w:rPr>
            <w:noProof/>
            <w:webHidden/>
          </w:rPr>
          <w:t>19</w:t>
        </w:r>
        <w:r w:rsidR="00260396">
          <w:rPr>
            <w:noProof/>
            <w:webHidden/>
          </w:rPr>
          <w:fldChar w:fldCharType="end"/>
        </w:r>
      </w:hyperlink>
    </w:p>
    <w:p w14:paraId="58055324" w14:textId="5C9895A8" w:rsidR="00E96A28" w:rsidRPr="00E96A28" w:rsidRDefault="00683597" w:rsidP="00E96A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fldChar w:fldCharType="end"/>
      </w:r>
    </w:p>
    <w:p w14:paraId="210EB0CA" w14:textId="77777777" w:rsidR="00E96A28" w:rsidRPr="00E96A28" w:rsidRDefault="00E96A28" w:rsidP="00E96A28">
      <w:pPr>
        <w:rPr>
          <w:rFonts w:ascii="Times New Roman" w:eastAsia="Times New Roman" w:hAnsi="Times New Roman" w:cs="Times New Roman"/>
          <w:sz w:val="24"/>
          <w:szCs w:val="24"/>
          <w:lang w:eastAsia="ru-RU"/>
        </w:rPr>
      </w:pPr>
    </w:p>
    <w:p w14:paraId="488F9033" w14:textId="73D08905" w:rsidR="00E96A28" w:rsidRDefault="00E96A28" w:rsidP="00E96A2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241D0D63" w14:textId="77777777" w:rsidR="00926C5E" w:rsidRDefault="00926C5E" w:rsidP="00926C5E">
      <w:pPr>
        <w:pStyle w:val="af7"/>
        <w:keepNext/>
        <w:keepLines/>
        <w:tabs>
          <w:tab w:val="left" w:pos="426"/>
        </w:tabs>
        <w:suppressAutoHyphens/>
        <w:spacing w:after="240"/>
        <w:ind w:left="0"/>
        <w:contextualSpacing w:val="0"/>
        <w:outlineLvl w:val="0"/>
        <w:rPr>
          <w:rFonts w:ascii="Times New Roman" w:eastAsia="Calibri" w:hAnsi="Times New Roman" w:cs="Times New Roman"/>
          <w:b/>
          <w:bCs/>
          <w:sz w:val="28"/>
          <w:szCs w:val="28"/>
        </w:rPr>
        <w:sectPr w:rsidR="00926C5E" w:rsidSect="00683597">
          <w:pgSz w:w="11906" w:h="16838"/>
          <w:pgMar w:top="1134" w:right="851" w:bottom="1134" w:left="1701" w:header="284" w:footer="284" w:gutter="0"/>
          <w:cols w:space="708"/>
          <w:docGrid w:linePitch="360"/>
        </w:sectPr>
      </w:pPr>
      <w:bookmarkStart w:id="12" w:name="_Toc127973794"/>
    </w:p>
    <w:p w14:paraId="4A61B6F4" w14:textId="77777777" w:rsidR="00926C5E" w:rsidRDefault="00926C5E" w:rsidP="00926C5E">
      <w:pPr>
        <w:pStyle w:val="af7"/>
        <w:keepNext/>
        <w:keepLines/>
        <w:tabs>
          <w:tab w:val="left" w:pos="426"/>
        </w:tabs>
        <w:suppressAutoHyphens/>
        <w:spacing w:after="240"/>
        <w:ind w:left="0"/>
        <w:contextualSpacing w:val="0"/>
        <w:outlineLvl w:val="0"/>
        <w:rPr>
          <w:rFonts w:ascii="Times New Roman" w:eastAsia="Calibri" w:hAnsi="Times New Roman" w:cs="Times New Roman"/>
          <w:b/>
          <w:bCs/>
          <w:sz w:val="28"/>
          <w:szCs w:val="28"/>
        </w:rPr>
      </w:pPr>
      <w:bookmarkStart w:id="13" w:name="_Toc172736070"/>
      <w:r>
        <w:rPr>
          <w:rFonts w:ascii="Times New Roman" w:eastAsia="Calibri" w:hAnsi="Times New Roman" w:cs="Times New Roman"/>
          <w:b/>
          <w:bCs/>
          <w:sz w:val="28"/>
          <w:szCs w:val="28"/>
        </w:rPr>
        <w:lastRenderedPageBreak/>
        <w:t>Введение</w:t>
      </w:r>
      <w:bookmarkEnd w:id="12"/>
      <w:bookmarkEnd w:id="13"/>
    </w:p>
    <w:p w14:paraId="21B481BD" w14:textId="77777777" w:rsidR="00926C5E" w:rsidRDefault="00926C5E" w:rsidP="00926C5E">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rPr>
      </w:pPr>
      <w:r>
        <w:rPr>
          <w:rFonts w:ascii="Times New Roman" w:eastAsia="Microsoft YaHei" w:hAnsi="Times New Roman" w:cs="Times New Roman"/>
          <w:spacing w:val="-5"/>
          <w:sz w:val="24"/>
          <w:szCs w:val="24"/>
        </w:rPr>
        <w:t>Глава «Реестр мероприятий схемы теплоснабжения» содержит свободный перечень ключевых показателей развития системы теплоснабжения и программы технических и технологических мероприятий, обеспечивающих их достижение.</w:t>
      </w:r>
    </w:p>
    <w:p w14:paraId="24E1F3FF" w14:textId="77777777" w:rsidR="00926C5E" w:rsidRDefault="00926C5E" w:rsidP="00926C5E">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rPr>
      </w:pPr>
      <w:r>
        <w:rPr>
          <w:rFonts w:ascii="Times New Roman" w:eastAsia="Microsoft YaHei" w:hAnsi="Times New Roman" w:cs="Times New Roman"/>
          <w:spacing w:val="-5"/>
          <w:sz w:val="24"/>
          <w:szCs w:val="24"/>
        </w:rPr>
        <w:t>Глава включает:</w:t>
      </w:r>
    </w:p>
    <w:p w14:paraId="0B5A4A4B" w14:textId="77777777" w:rsidR="00926C5E" w:rsidRDefault="00926C5E" w:rsidP="00926C5E">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rPr>
      </w:pPr>
      <w:r>
        <w:rPr>
          <w:rFonts w:ascii="Times New Roman" w:eastAsia="Microsoft YaHei" w:hAnsi="Times New Roman" w:cs="Times New Roman"/>
          <w:spacing w:val="-5"/>
          <w:sz w:val="24"/>
          <w:szCs w:val="24"/>
        </w:rPr>
        <w:t>- перечень мероприятий по строительству, реконструкции, техническому перевооружению и (или) модернизации источников тепловой энергии;</w:t>
      </w:r>
    </w:p>
    <w:p w14:paraId="21E0CBC1" w14:textId="77777777" w:rsidR="00926C5E" w:rsidRDefault="00926C5E" w:rsidP="00926C5E">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rPr>
      </w:pPr>
      <w:r>
        <w:rPr>
          <w:rFonts w:ascii="Times New Roman" w:eastAsia="Microsoft YaHei" w:hAnsi="Times New Roman" w:cs="Times New Roman"/>
          <w:spacing w:val="-5"/>
          <w:sz w:val="24"/>
          <w:szCs w:val="24"/>
        </w:rPr>
        <w:t>- перечень мероприятий по строительству, реконструкции, техническому перевооружению и (или) модернизации тепловых сетей и сооружений на них;</w:t>
      </w:r>
    </w:p>
    <w:p w14:paraId="47F580E8" w14:textId="77777777" w:rsidR="00926C5E" w:rsidRDefault="00926C5E" w:rsidP="00926C5E">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rPr>
      </w:pPr>
      <w:r>
        <w:rPr>
          <w:rFonts w:ascii="Times New Roman" w:eastAsia="Microsoft YaHei" w:hAnsi="Times New Roman" w:cs="Times New Roman"/>
          <w:spacing w:val="-5"/>
          <w:sz w:val="24"/>
          <w:szCs w:val="24"/>
        </w:rPr>
        <w:t xml:space="preserve">- перечень мероприятий, обеспечивающих переход от открытых систем теплоснабжения (горячего водоснабжения) на закрытые системы горячего водоснабжения. </w:t>
      </w:r>
    </w:p>
    <w:p w14:paraId="305F1D4C" w14:textId="77777777" w:rsidR="00926C5E" w:rsidRDefault="00926C5E" w:rsidP="00926C5E">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rPr>
      </w:pPr>
      <w:r>
        <w:rPr>
          <w:rFonts w:ascii="Times New Roman" w:eastAsia="Microsoft YaHei" w:hAnsi="Times New Roman" w:cs="Times New Roman"/>
          <w:spacing w:val="-5"/>
          <w:sz w:val="24"/>
          <w:szCs w:val="24"/>
        </w:rPr>
        <w:t>При этом перечни мероприятий содержат такие сведения как: уникальный номер, краткое описание, срок реализации, объем и источник инвестиций.</w:t>
      </w:r>
    </w:p>
    <w:p w14:paraId="4BF3BE5B" w14:textId="4473A8BC" w:rsidR="00926C5E" w:rsidRDefault="00926C5E" w:rsidP="00926C5E">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rPr>
      </w:pPr>
      <w:r w:rsidRPr="0010664A">
        <w:rPr>
          <w:rFonts w:ascii="Times New Roman" w:eastAsia="Microsoft YaHei" w:hAnsi="Times New Roman" w:cs="Times New Roman"/>
          <w:spacing w:val="-5"/>
          <w:sz w:val="24"/>
          <w:szCs w:val="24"/>
        </w:rPr>
        <w:t>На основании п. 15.1 ПП РФ №154 от 22.02.2012 г. в редакции ПП РФ №276 от 16.03.2019 г. в ценовых зонах теплоснабжения инвестиции, указанные в схеме теплоснабжения, носят обязательный характер только для объектов, реализация которых осуществляется в рамках регулируемых видов деятельности. Источники финансирования указанных мероприятий</w:t>
      </w:r>
      <w:r>
        <w:rPr>
          <w:rFonts w:ascii="Times New Roman" w:eastAsia="Microsoft YaHei" w:hAnsi="Times New Roman" w:cs="Times New Roman"/>
          <w:spacing w:val="-5"/>
          <w:sz w:val="24"/>
          <w:szCs w:val="24"/>
        </w:rPr>
        <w:t>, при их наличии,</w:t>
      </w:r>
      <w:r w:rsidRPr="0010664A">
        <w:rPr>
          <w:rFonts w:ascii="Times New Roman" w:eastAsia="Microsoft YaHei" w:hAnsi="Times New Roman" w:cs="Times New Roman"/>
          <w:spacing w:val="-5"/>
          <w:sz w:val="24"/>
          <w:szCs w:val="24"/>
        </w:rPr>
        <w:t xml:space="preserve"> приводятся в настоящей главе. Для теплоснабжающих и теплосетевых организаций, которые в зоне своей деятельности являются ЕТО</w:t>
      </w:r>
      <w:r>
        <w:rPr>
          <w:rFonts w:ascii="Times New Roman" w:eastAsia="Microsoft YaHei" w:hAnsi="Times New Roman" w:cs="Times New Roman"/>
          <w:spacing w:val="-5"/>
          <w:sz w:val="24"/>
          <w:szCs w:val="24"/>
        </w:rPr>
        <w:t xml:space="preserve">, капитальные затраты на мероприятия приводятся справочно и могут быть уточнены в процессе их реализации, </w:t>
      </w:r>
      <w:r w:rsidRPr="0010664A">
        <w:rPr>
          <w:rFonts w:ascii="Times New Roman" w:eastAsia="Microsoft YaHei" w:hAnsi="Times New Roman" w:cs="Times New Roman"/>
          <w:spacing w:val="-5"/>
          <w:sz w:val="24"/>
          <w:szCs w:val="24"/>
        </w:rPr>
        <w:t xml:space="preserve">источники </w:t>
      </w:r>
      <w:r>
        <w:rPr>
          <w:rFonts w:ascii="Times New Roman" w:eastAsia="Microsoft YaHei" w:hAnsi="Times New Roman" w:cs="Times New Roman"/>
          <w:spacing w:val="-5"/>
          <w:sz w:val="24"/>
          <w:szCs w:val="24"/>
        </w:rPr>
        <w:t xml:space="preserve">же </w:t>
      </w:r>
      <w:r w:rsidRPr="0010664A">
        <w:rPr>
          <w:rFonts w:ascii="Times New Roman" w:eastAsia="Microsoft YaHei" w:hAnsi="Times New Roman" w:cs="Times New Roman"/>
          <w:spacing w:val="-5"/>
          <w:sz w:val="24"/>
          <w:szCs w:val="24"/>
        </w:rPr>
        <w:t xml:space="preserve">финансирования </w:t>
      </w:r>
      <w:r>
        <w:rPr>
          <w:rFonts w:ascii="Times New Roman" w:eastAsia="Microsoft YaHei" w:hAnsi="Times New Roman" w:cs="Times New Roman"/>
          <w:spacing w:val="-5"/>
          <w:sz w:val="24"/>
          <w:szCs w:val="24"/>
        </w:rPr>
        <w:t xml:space="preserve">данных </w:t>
      </w:r>
      <w:r w:rsidRPr="0010664A">
        <w:rPr>
          <w:rFonts w:ascii="Times New Roman" w:eastAsia="Microsoft YaHei" w:hAnsi="Times New Roman" w:cs="Times New Roman"/>
          <w:spacing w:val="-5"/>
          <w:sz w:val="24"/>
          <w:szCs w:val="24"/>
        </w:rPr>
        <w:t>мероприятий не приводятся.</w:t>
      </w:r>
    </w:p>
    <w:p w14:paraId="60DA896A" w14:textId="77777777" w:rsidR="00926C5E" w:rsidRPr="0010664A" w:rsidRDefault="00926C5E" w:rsidP="00926C5E">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rPr>
      </w:pPr>
      <w:r w:rsidRPr="003F2731">
        <w:rPr>
          <w:rFonts w:ascii="Times New Roman" w:eastAsia="Microsoft YaHei" w:hAnsi="Times New Roman" w:cs="Times New Roman"/>
          <w:spacing w:val="-5"/>
          <w:sz w:val="24"/>
          <w:szCs w:val="24"/>
        </w:rPr>
        <w:t>В соответствии с п. 86(1) Требований к схемам теплоснабжения, утвержденных Постановлением Правительства от 22.02.2012 № 154, в ценовой зоне теплоснабжения объем планируемых инвестиций на реализацию мероприятий в целом и по каждому году реализации указан справочно, в информационных целях. Фактический объем инвестиций может откло</w:t>
      </w:r>
      <w:r>
        <w:rPr>
          <w:rFonts w:ascii="Times New Roman" w:eastAsia="Microsoft YaHei" w:hAnsi="Times New Roman" w:cs="Times New Roman"/>
          <w:spacing w:val="-5"/>
          <w:sz w:val="24"/>
          <w:szCs w:val="24"/>
        </w:rPr>
        <w:t>няться от указанного в таблице.</w:t>
      </w:r>
    </w:p>
    <w:p w14:paraId="3AD697FA" w14:textId="77777777" w:rsidR="00926C5E" w:rsidRDefault="00926C5E" w:rsidP="00926C5E">
      <w:pPr>
        <w:widowControl w:val="0"/>
        <w:adjustRightInd w:val="0"/>
        <w:spacing w:before="120" w:after="120" w:line="360" w:lineRule="auto"/>
        <w:ind w:firstLine="567"/>
        <w:jc w:val="both"/>
        <w:textAlignment w:val="baseline"/>
        <w:rPr>
          <w:rFonts w:ascii="Times New Roman" w:eastAsia="Microsoft YaHei" w:hAnsi="Times New Roman" w:cs="Times New Roman"/>
          <w:spacing w:val="-5"/>
          <w:sz w:val="24"/>
          <w:szCs w:val="24"/>
        </w:rPr>
      </w:pPr>
    </w:p>
    <w:p w14:paraId="55911DF2" w14:textId="77777777" w:rsidR="00926C5E" w:rsidRDefault="00926C5E" w:rsidP="00926C5E">
      <w:pPr>
        <w:widowControl w:val="0"/>
        <w:adjustRightInd w:val="0"/>
        <w:spacing w:before="120" w:after="120" w:line="360" w:lineRule="auto"/>
        <w:ind w:firstLine="567"/>
        <w:jc w:val="both"/>
        <w:textAlignment w:val="baseline"/>
        <w:rPr>
          <w:rFonts w:ascii="Times New Roman" w:eastAsia="Calibri" w:hAnsi="Times New Roman" w:cs="Times New Roman"/>
          <w:b/>
          <w:bCs/>
          <w:sz w:val="28"/>
          <w:szCs w:val="28"/>
        </w:rPr>
      </w:pPr>
    </w:p>
    <w:p w14:paraId="7B36C1DF" w14:textId="3B36BBBC" w:rsidR="00196E55" w:rsidRPr="00E96A28" w:rsidRDefault="00196E55" w:rsidP="00E96A28">
      <w:pPr>
        <w:tabs>
          <w:tab w:val="center" w:pos="4960"/>
          <w:tab w:val="left" w:pos="5520"/>
        </w:tabs>
        <w:jc w:val="left"/>
        <w:rPr>
          <w:rFonts w:ascii="Times New Roman" w:eastAsia="Times New Roman" w:hAnsi="Times New Roman" w:cs="Times New Roman"/>
          <w:sz w:val="24"/>
          <w:szCs w:val="24"/>
          <w:lang w:eastAsia="ru-RU"/>
        </w:rPr>
        <w:sectPr w:rsidR="00196E55" w:rsidRPr="00E96A28" w:rsidSect="00683597">
          <w:pgSz w:w="11906" w:h="16838"/>
          <w:pgMar w:top="1134" w:right="851" w:bottom="1134" w:left="1701" w:header="284" w:footer="284" w:gutter="0"/>
          <w:cols w:space="708"/>
          <w:docGrid w:linePitch="360"/>
        </w:sectPr>
      </w:pPr>
    </w:p>
    <w:p w14:paraId="0BDCCAB2" w14:textId="2C32AAD8" w:rsidR="00465963" w:rsidRPr="00465963" w:rsidRDefault="00465963" w:rsidP="00F15C42">
      <w:pPr>
        <w:pStyle w:val="10"/>
        <w:rPr>
          <w:rFonts w:eastAsia="MS Mincho"/>
          <w:lang w:bidi="en-US"/>
        </w:rPr>
      </w:pPr>
      <w:bookmarkStart w:id="14" w:name="_Toc128524032"/>
      <w:bookmarkStart w:id="15" w:name="_Toc134568957"/>
      <w:bookmarkStart w:id="16" w:name="_Toc134569010"/>
      <w:bookmarkStart w:id="17" w:name="_Toc172736071"/>
      <w:r w:rsidRPr="00F15C42">
        <w:lastRenderedPageBreak/>
        <w:t>Перечень</w:t>
      </w:r>
      <w:r>
        <w:rPr>
          <w:rFonts w:eastAsia="MS Mincho"/>
          <w:lang w:bidi="en-US"/>
        </w:rPr>
        <w:t xml:space="preserve"> </w:t>
      </w:r>
      <w:r w:rsidRPr="00465963">
        <w:rPr>
          <w:rFonts w:eastAsia="MS Mincho"/>
          <w:lang w:bidi="en-US"/>
        </w:rPr>
        <w:t>мероприятий по строительству, реконструкции, техническому перевооружению и (или) модернизации источников тепловой энергии</w:t>
      </w:r>
      <w:bookmarkEnd w:id="14"/>
      <w:bookmarkEnd w:id="15"/>
      <w:bookmarkEnd w:id="16"/>
      <w:bookmarkEnd w:id="17"/>
    </w:p>
    <w:p w14:paraId="6F3B397C" w14:textId="17506F64"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В соответствии с Методическими указаниями по</w:t>
      </w:r>
      <w:r w:rsidR="00316BC8">
        <w:rPr>
          <w:rFonts w:ascii="Times New Roman" w:eastAsia="Microsoft YaHei" w:hAnsi="Times New Roman" w:cs="Times New Roman"/>
          <w:spacing w:val="-5"/>
          <w:sz w:val="24"/>
          <w:szCs w:val="24"/>
          <w:lang w:bidi="en-US"/>
        </w:rPr>
        <w:t xml:space="preserve"> разработке Схем теплоснабжения</w:t>
      </w:r>
      <w:r w:rsidRPr="00625C36">
        <w:rPr>
          <w:rFonts w:ascii="Times New Roman" w:eastAsia="Microsoft YaHei" w:hAnsi="Times New Roman" w:cs="Times New Roman"/>
          <w:spacing w:val="-5"/>
          <w:sz w:val="24"/>
          <w:szCs w:val="24"/>
          <w:lang w:bidi="en-US"/>
        </w:rPr>
        <w:t xml:space="preserve"> структура необходимых инвестиций должна состоять из сформированных уникальных номеров мероприятий (проектов) по каждой теплоснабжающей, теплосетевой организации, функционирующей в зоне деятельности ЕТО, в следующем порядке: </w:t>
      </w:r>
    </w:p>
    <w:p w14:paraId="4E1939C4" w14:textId="77777777"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ХХХ.ХХ.ХХ.ХХХ, где:</w:t>
      </w:r>
    </w:p>
    <w:p w14:paraId="38C9E773" w14:textId="135C72D8"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П</w:t>
      </w:r>
      <w:r w:rsidR="00316BC8">
        <w:rPr>
          <w:rFonts w:ascii="Times New Roman" w:eastAsia="Microsoft YaHei" w:hAnsi="Times New Roman" w:cs="Times New Roman"/>
          <w:spacing w:val="-5"/>
          <w:sz w:val="24"/>
          <w:szCs w:val="24"/>
          <w:lang w:bidi="en-US"/>
        </w:rPr>
        <w:t>ервые три значащих цифры (ХХХ.)</w:t>
      </w:r>
      <w:r w:rsidRPr="00625C36">
        <w:rPr>
          <w:rFonts w:ascii="Times New Roman" w:eastAsia="Microsoft YaHei" w:hAnsi="Times New Roman" w:cs="Times New Roman"/>
          <w:spacing w:val="-5"/>
          <w:sz w:val="24"/>
          <w:szCs w:val="24"/>
          <w:lang w:bidi="en-US"/>
        </w:rPr>
        <w:t xml:space="preserve"> отражают номер ЕТО;</w:t>
      </w:r>
    </w:p>
    <w:p w14:paraId="34C0F90D" w14:textId="2EBB8EBB"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В</w:t>
      </w:r>
      <w:r w:rsidR="00316BC8">
        <w:rPr>
          <w:rFonts w:ascii="Times New Roman" w:eastAsia="Microsoft YaHei" w:hAnsi="Times New Roman" w:cs="Times New Roman"/>
          <w:spacing w:val="-5"/>
          <w:sz w:val="24"/>
          <w:szCs w:val="24"/>
          <w:lang w:bidi="en-US"/>
        </w:rPr>
        <w:t>торые две значащих цифры (.ХХ.)</w:t>
      </w:r>
      <w:r w:rsidRPr="00625C36">
        <w:rPr>
          <w:rFonts w:ascii="Times New Roman" w:eastAsia="Microsoft YaHei" w:hAnsi="Times New Roman" w:cs="Times New Roman"/>
          <w:spacing w:val="-5"/>
          <w:sz w:val="24"/>
          <w:szCs w:val="24"/>
          <w:lang w:bidi="en-US"/>
        </w:rPr>
        <w:t xml:space="preserve"> отражают номер группы проектов в составе ЕТО (01 – источники);</w:t>
      </w:r>
    </w:p>
    <w:p w14:paraId="6A1F2C21" w14:textId="715A2954"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Третьи две значащих цифры (.ХХ.) отражают номер подгруппы проектов в составе ЕТО;</w:t>
      </w:r>
    </w:p>
    <w:p w14:paraId="48ECE7F9" w14:textId="2AF05E6C"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Четвертые три значащих цифры (.ХХХ) отражают номер проекта в составе ЕТО;</w:t>
      </w:r>
    </w:p>
    <w:p w14:paraId="438C0A35" w14:textId="77777777" w:rsidR="00625C36" w:rsidRPr="00625C36" w:rsidRDefault="00625C36" w:rsidP="00F15C42">
      <w:pPr>
        <w:widowControl w:val="0"/>
        <w:adjustRightInd w:val="0"/>
        <w:spacing w:line="360" w:lineRule="auto"/>
        <w:ind w:firstLine="709"/>
        <w:jc w:val="both"/>
        <w:textAlignment w:val="baseline"/>
        <w:rPr>
          <w:rFonts w:ascii="Times New Roman" w:eastAsia="Microsoft YaHei" w:hAnsi="Times New Roman" w:cs="Times New Roman"/>
          <w:spacing w:val="-5"/>
          <w:sz w:val="24"/>
          <w:szCs w:val="24"/>
          <w:lang w:bidi="en-US"/>
        </w:rPr>
      </w:pPr>
      <w:r w:rsidRPr="00625C36">
        <w:rPr>
          <w:rFonts w:ascii="Times New Roman" w:eastAsia="Microsoft YaHei" w:hAnsi="Times New Roman" w:cs="Times New Roman"/>
          <w:spacing w:val="-5"/>
          <w:sz w:val="24"/>
          <w:szCs w:val="24"/>
          <w:lang w:bidi="en-US"/>
        </w:rPr>
        <w:t xml:space="preserve">Реестр проектов нового строительства, реконструкции и технического перевооружения источников тепловой энергии (мощности), включенных в Схему теплоснабжения </w:t>
      </w:r>
      <w:r w:rsidRPr="00625C36">
        <w:rPr>
          <w:rFonts w:ascii="Times New Roman" w:eastAsia="Microsoft YaHei" w:hAnsi="Times New Roman" w:cs="Times New Roman"/>
          <w:b/>
          <w:spacing w:val="-5"/>
          <w:sz w:val="24"/>
          <w:szCs w:val="24"/>
          <w:u w:val="single"/>
          <w:lang w:bidi="en-US"/>
        </w:rPr>
        <w:t>в ценах на год реализации, без НДС</w:t>
      </w:r>
      <w:r w:rsidRPr="00625C36">
        <w:rPr>
          <w:rFonts w:ascii="Times New Roman" w:eastAsia="Microsoft YaHei" w:hAnsi="Times New Roman" w:cs="Times New Roman"/>
          <w:spacing w:val="-5"/>
          <w:sz w:val="24"/>
          <w:szCs w:val="24"/>
          <w:lang w:bidi="en-US"/>
        </w:rPr>
        <w:t>, представлен в таблице ниже.</w:t>
      </w:r>
    </w:p>
    <w:p w14:paraId="66E7015C" w14:textId="77777777" w:rsidR="000C5DEB" w:rsidRDefault="000C5DEB" w:rsidP="000C5DEB">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rPr>
      </w:pPr>
    </w:p>
    <w:p w14:paraId="472C11A5" w14:textId="77777777" w:rsidR="000C5DEB" w:rsidRDefault="000C5DEB" w:rsidP="000C5DEB">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rPr>
      </w:pPr>
    </w:p>
    <w:p w14:paraId="00ADBE03" w14:textId="77777777" w:rsidR="000C5DEB" w:rsidRDefault="000C5DEB" w:rsidP="000C5DEB">
      <w:pPr>
        <w:spacing w:line="360" w:lineRule="auto"/>
        <w:jc w:val="left"/>
        <w:rPr>
          <w:rFonts w:asciiTheme="majorBidi" w:eastAsia="Microsoft YaHei" w:hAnsiTheme="majorBidi" w:cstheme="majorBidi"/>
          <w:spacing w:val="-5"/>
          <w:sz w:val="24"/>
          <w:szCs w:val="24"/>
        </w:rPr>
        <w:sectPr w:rsidR="000C5DEB" w:rsidSect="00F15C42">
          <w:pgSz w:w="11906" w:h="16838"/>
          <w:pgMar w:top="1134" w:right="851" w:bottom="1134" w:left="1701" w:header="284" w:footer="284" w:gutter="0"/>
          <w:cols w:space="720"/>
        </w:sectPr>
      </w:pPr>
    </w:p>
    <w:p w14:paraId="245F2F1D" w14:textId="13851D03" w:rsidR="000C5DEB" w:rsidRPr="005B2BCF" w:rsidRDefault="007951B5" w:rsidP="00316BC8">
      <w:pPr>
        <w:pStyle w:val="affff3"/>
        <w:rPr>
          <w:rFonts w:eastAsiaTheme="majorEastAsia"/>
        </w:rPr>
      </w:pPr>
      <w:bookmarkStart w:id="18" w:name="_Toc134569035"/>
      <w:bookmarkStart w:id="19" w:name="_Toc51129947"/>
      <w:bookmarkStart w:id="20" w:name="_Toc143636125"/>
      <w:bookmarkStart w:id="21" w:name="_Toc172736087"/>
      <w:r w:rsidRPr="005B2BCF">
        <w:rPr>
          <w:rFonts w:eastAsiaTheme="majorEastAsia"/>
        </w:rPr>
        <w:lastRenderedPageBreak/>
        <w:t xml:space="preserve">Таблица </w:t>
      </w:r>
      <w:r w:rsidRPr="005B2BCF">
        <w:rPr>
          <w:rFonts w:eastAsiaTheme="majorEastAsia"/>
        </w:rPr>
        <w:fldChar w:fldCharType="begin"/>
      </w:r>
      <w:r w:rsidRPr="005B2BCF">
        <w:rPr>
          <w:rFonts w:eastAsiaTheme="majorEastAsia"/>
        </w:rPr>
        <w:instrText xml:space="preserve"> STYLEREF 1 \s </w:instrText>
      </w:r>
      <w:r w:rsidRPr="005B2BCF">
        <w:rPr>
          <w:rFonts w:eastAsiaTheme="majorEastAsia"/>
        </w:rPr>
        <w:fldChar w:fldCharType="separate"/>
      </w:r>
      <w:r w:rsidR="00DD2422">
        <w:rPr>
          <w:rFonts w:eastAsiaTheme="majorEastAsia"/>
          <w:noProof/>
        </w:rPr>
        <w:t>1</w:t>
      </w:r>
      <w:r w:rsidRPr="005B2BCF">
        <w:rPr>
          <w:rFonts w:eastAsiaTheme="majorEastAsia"/>
        </w:rPr>
        <w:fldChar w:fldCharType="end"/>
      </w:r>
      <w:r w:rsidRPr="005B2BCF">
        <w:rPr>
          <w:rFonts w:eastAsiaTheme="majorEastAsia"/>
        </w:rPr>
        <w:t>.</w:t>
      </w:r>
      <w:r w:rsidRPr="005B2BCF">
        <w:rPr>
          <w:rFonts w:eastAsiaTheme="majorEastAsia"/>
        </w:rPr>
        <w:fldChar w:fldCharType="begin"/>
      </w:r>
      <w:r w:rsidRPr="005B2BCF">
        <w:rPr>
          <w:rFonts w:eastAsiaTheme="majorEastAsia"/>
        </w:rPr>
        <w:instrText xml:space="preserve"> SEQ Таблица \* ARABIC \s 1 </w:instrText>
      </w:r>
      <w:r w:rsidRPr="005B2BCF">
        <w:rPr>
          <w:rFonts w:eastAsiaTheme="majorEastAsia"/>
        </w:rPr>
        <w:fldChar w:fldCharType="separate"/>
      </w:r>
      <w:r w:rsidR="00DD2422">
        <w:rPr>
          <w:rFonts w:eastAsiaTheme="majorEastAsia"/>
          <w:noProof/>
        </w:rPr>
        <w:t>1</w:t>
      </w:r>
      <w:r w:rsidRPr="005B2BCF">
        <w:rPr>
          <w:rFonts w:eastAsiaTheme="majorEastAsia"/>
        </w:rPr>
        <w:fldChar w:fldCharType="end"/>
      </w:r>
      <w:r w:rsidRPr="005B2BCF">
        <w:rPr>
          <w:rFonts w:eastAsiaTheme="majorEastAsia"/>
        </w:rPr>
        <w:t xml:space="preserve"> –</w:t>
      </w:r>
      <w:bookmarkEnd w:id="18"/>
      <w:bookmarkEnd w:id="19"/>
      <w:r w:rsidRPr="005B2BCF">
        <w:rPr>
          <w:rFonts w:eastAsiaTheme="majorEastAsia"/>
        </w:rPr>
        <w:t xml:space="preserve"> </w:t>
      </w:r>
      <w:r w:rsidR="00C875FE" w:rsidRPr="005B2BCF">
        <w:rPr>
          <w:rFonts w:eastAsiaTheme="majorEastAsia"/>
        </w:rPr>
        <w:t>Перечень мероприятий по строительству, реконструкции, техническому перевооружению и (или) модерниза</w:t>
      </w:r>
      <w:r w:rsidR="00316BC8">
        <w:rPr>
          <w:rFonts w:eastAsiaTheme="majorEastAsia"/>
        </w:rPr>
        <w:t>ции источников тепловой энергии</w:t>
      </w:r>
      <w:r w:rsidR="001B1773" w:rsidRPr="005B2BCF">
        <w:rPr>
          <w:rFonts w:eastAsiaTheme="majorEastAsia"/>
        </w:rPr>
        <w:t xml:space="preserve"> в </w:t>
      </w:r>
      <w:r w:rsidR="00625C36" w:rsidRPr="005B2BCF">
        <w:rPr>
          <w:rFonts w:eastAsiaTheme="majorEastAsia"/>
        </w:rPr>
        <w:t>ценах на год реализации</w:t>
      </w:r>
      <w:r w:rsidR="001B1773" w:rsidRPr="005B2BCF">
        <w:rPr>
          <w:rFonts w:eastAsiaTheme="majorEastAsia"/>
        </w:rPr>
        <w:t xml:space="preserve"> без НДС, тыс. руб.</w:t>
      </w:r>
      <w:bookmarkEnd w:id="20"/>
      <w:bookmarkEnd w:id="21"/>
    </w:p>
    <w:tbl>
      <w:tblPr>
        <w:tblW w:w="0" w:type="auto"/>
        <w:tblLayout w:type="fixed"/>
        <w:tblLook w:val="04A0" w:firstRow="1" w:lastRow="0" w:firstColumn="1" w:lastColumn="0" w:noHBand="0" w:noVBand="1"/>
      </w:tblPr>
      <w:tblGrid>
        <w:gridCol w:w="3306"/>
        <w:gridCol w:w="826"/>
        <w:gridCol w:w="903"/>
        <w:gridCol w:w="904"/>
        <w:gridCol w:w="904"/>
        <w:gridCol w:w="904"/>
        <w:gridCol w:w="904"/>
        <w:gridCol w:w="904"/>
        <w:gridCol w:w="904"/>
        <w:gridCol w:w="903"/>
        <w:gridCol w:w="903"/>
        <w:gridCol w:w="903"/>
        <w:gridCol w:w="903"/>
        <w:gridCol w:w="903"/>
        <w:gridCol w:w="903"/>
        <w:gridCol w:w="903"/>
        <w:gridCol w:w="979"/>
        <w:gridCol w:w="979"/>
        <w:gridCol w:w="979"/>
        <w:gridCol w:w="979"/>
        <w:gridCol w:w="979"/>
        <w:gridCol w:w="995"/>
      </w:tblGrid>
      <w:tr w:rsidR="00856216" w:rsidRPr="00856216" w14:paraId="26D896C9" w14:textId="77777777" w:rsidTr="00AD0EF1">
        <w:trPr>
          <w:trHeight w:val="20"/>
          <w:tblHeader/>
        </w:trPr>
        <w:tc>
          <w:tcPr>
            <w:tcW w:w="3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BBB86" w14:textId="77777777" w:rsidR="00856216" w:rsidRPr="00856216" w:rsidRDefault="00856216" w:rsidP="00856216">
            <w:pPr>
              <w:ind w:left="-113" w:right="-113"/>
              <w:jc w:val="left"/>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Стоимость проектов</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0CE60935"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2023</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6FFBDDBD"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2024</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2C76914D"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2025</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5BB0F157"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2026</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2E27838D"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2027</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3CEE961C"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2028</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28017A81"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2029</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5BC56188"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2030</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3E3B80DD"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2031</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0BCB6BB1"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2032</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15EF0AC5"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2033</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0E7CD427"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2034</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65E39290"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2035</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667A9991"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2036</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14:paraId="0862482A"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2037</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3D7729BB"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2038</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1F88C6CC"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2039</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5D3F4E1C"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2040</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60A46562"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2041</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1DD238F2"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2042</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4DF5550"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2043</w:t>
            </w:r>
          </w:p>
        </w:tc>
      </w:tr>
      <w:tr w:rsidR="00856216" w:rsidRPr="00856216" w14:paraId="2888A89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63C0"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 xml:space="preserve">Всего по МО г. Пермь </w:t>
            </w:r>
          </w:p>
        </w:tc>
      </w:tr>
      <w:tr w:rsidR="00856216" w:rsidRPr="00856216" w14:paraId="7D9675A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DB7D17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2FEC8A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889488,1</w:t>
            </w:r>
          </w:p>
        </w:tc>
        <w:tc>
          <w:tcPr>
            <w:tcW w:w="903" w:type="dxa"/>
            <w:tcBorders>
              <w:top w:val="nil"/>
              <w:left w:val="nil"/>
              <w:bottom w:val="single" w:sz="4" w:space="0" w:color="auto"/>
              <w:right w:val="single" w:sz="4" w:space="0" w:color="auto"/>
            </w:tcBorders>
            <w:shd w:val="clear" w:color="auto" w:fill="auto"/>
            <w:noWrap/>
            <w:vAlign w:val="center"/>
            <w:hideMark/>
          </w:tcPr>
          <w:p w14:paraId="207E55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825167,5</w:t>
            </w:r>
          </w:p>
        </w:tc>
        <w:tc>
          <w:tcPr>
            <w:tcW w:w="904" w:type="dxa"/>
            <w:tcBorders>
              <w:top w:val="nil"/>
              <w:left w:val="nil"/>
              <w:bottom w:val="single" w:sz="4" w:space="0" w:color="auto"/>
              <w:right w:val="single" w:sz="4" w:space="0" w:color="auto"/>
            </w:tcBorders>
            <w:shd w:val="clear" w:color="auto" w:fill="auto"/>
            <w:noWrap/>
            <w:vAlign w:val="center"/>
            <w:hideMark/>
          </w:tcPr>
          <w:p w14:paraId="2997E9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759876,1</w:t>
            </w:r>
          </w:p>
        </w:tc>
        <w:tc>
          <w:tcPr>
            <w:tcW w:w="904" w:type="dxa"/>
            <w:tcBorders>
              <w:top w:val="nil"/>
              <w:left w:val="nil"/>
              <w:bottom w:val="single" w:sz="4" w:space="0" w:color="auto"/>
              <w:right w:val="single" w:sz="4" w:space="0" w:color="auto"/>
            </w:tcBorders>
            <w:shd w:val="clear" w:color="auto" w:fill="auto"/>
            <w:noWrap/>
            <w:vAlign w:val="center"/>
            <w:hideMark/>
          </w:tcPr>
          <w:p w14:paraId="43E6FC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748888,4</w:t>
            </w:r>
          </w:p>
        </w:tc>
        <w:tc>
          <w:tcPr>
            <w:tcW w:w="904" w:type="dxa"/>
            <w:tcBorders>
              <w:top w:val="nil"/>
              <w:left w:val="nil"/>
              <w:bottom w:val="single" w:sz="4" w:space="0" w:color="auto"/>
              <w:right w:val="single" w:sz="4" w:space="0" w:color="auto"/>
            </w:tcBorders>
            <w:shd w:val="clear" w:color="auto" w:fill="auto"/>
            <w:noWrap/>
            <w:vAlign w:val="center"/>
            <w:hideMark/>
          </w:tcPr>
          <w:p w14:paraId="0F6B92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1395755,3</w:t>
            </w:r>
          </w:p>
        </w:tc>
        <w:tc>
          <w:tcPr>
            <w:tcW w:w="904" w:type="dxa"/>
            <w:tcBorders>
              <w:top w:val="nil"/>
              <w:left w:val="nil"/>
              <w:bottom w:val="single" w:sz="4" w:space="0" w:color="auto"/>
              <w:right w:val="single" w:sz="4" w:space="0" w:color="auto"/>
            </w:tcBorders>
            <w:shd w:val="clear" w:color="auto" w:fill="auto"/>
            <w:noWrap/>
            <w:vAlign w:val="center"/>
            <w:hideMark/>
          </w:tcPr>
          <w:p w14:paraId="2CCF3E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606882,6</w:t>
            </w:r>
          </w:p>
        </w:tc>
        <w:tc>
          <w:tcPr>
            <w:tcW w:w="904" w:type="dxa"/>
            <w:tcBorders>
              <w:top w:val="nil"/>
              <w:left w:val="nil"/>
              <w:bottom w:val="single" w:sz="4" w:space="0" w:color="auto"/>
              <w:right w:val="single" w:sz="4" w:space="0" w:color="auto"/>
            </w:tcBorders>
            <w:shd w:val="clear" w:color="auto" w:fill="auto"/>
            <w:noWrap/>
            <w:vAlign w:val="center"/>
            <w:hideMark/>
          </w:tcPr>
          <w:p w14:paraId="259750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609247,1</w:t>
            </w:r>
          </w:p>
        </w:tc>
        <w:tc>
          <w:tcPr>
            <w:tcW w:w="904" w:type="dxa"/>
            <w:tcBorders>
              <w:top w:val="nil"/>
              <w:left w:val="nil"/>
              <w:bottom w:val="single" w:sz="4" w:space="0" w:color="auto"/>
              <w:right w:val="single" w:sz="4" w:space="0" w:color="auto"/>
            </w:tcBorders>
            <w:shd w:val="clear" w:color="auto" w:fill="auto"/>
            <w:noWrap/>
            <w:vAlign w:val="center"/>
            <w:hideMark/>
          </w:tcPr>
          <w:p w14:paraId="390636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295680,5</w:t>
            </w:r>
          </w:p>
        </w:tc>
        <w:tc>
          <w:tcPr>
            <w:tcW w:w="903" w:type="dxa"/>
            <w:tcBorders>
              <w:top w:val="nil"/>
              <w:left w:val="nil"/>
              <w:bottom w:val="single" w:sz="4" w:space="0" w:color="auto"/>
              <w:right w:val="single" w:sz="4" w:space="0" w:color="auto"/>
            </w:tcBorders>
            <w:shd w:val="clear" w:color="auto" w:fill="auto"/>
            <w:noWrap/>
            <w:vAlign w:val="center"/>
            <w:hideMark/>
          </w:tcPr>
          <w:p w14:paraId="3E65D5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539385,0</w:t>
            </w:r>
          </w:p>
        </w:tc>
        <w:tc>
          <w:tcPr>
            <w:tcW w:w="903" w:type="dxa"/>
            <w:tcBorders>
              <w:top w:val="nil"/>
              <w:left w:val="nil"/>
              <w:bottom w:val="single" w:sz="4" w:space="0" w:color="auto"/>
              <w:right w:val="single" w:sz="4" w:space="0" w:color="auto"/>
            </w:tcBorders>
            <w:shd w:val="clear" w:color="auto" w:fill="auto"/>
            <w:noWrap/>
            <w:vAlign w:val="center"/>
            <w:hideMark/>
          </w:tcPr>
          <w:p w14:paraId="63B298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491838,3</w:t>
            </w:r>
          </w:p>
        </w:tc>
        <w:tc>
          <w:tcPr>
            <w:tcW w:w="903" w:type="dxa"/>
            <w:tcBorders>
              <w:top w:val="nil"/>
              <w:left w:val="nil"/>
              <w:bottom w:val="single" w:sz="4" w:space="0" w:color="auto"/>
              <w:right w:val="single" w:sz="4" w:space="0" w:color="auto"/>
            </w:tcBorders>
            <w:shd w:val="clear" w:color="auto" w:fill="auto"/>
            <w:noWrap/>
            <w:vAlign w:val="center"/>
            <w:hideMark/>
          </w:tcPr>
          <w:p w14:paraId="558A51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460576,2</w:t>
            </w:r>
          </w:p>
        </w:tc>
        <w:tc>
          <w:tcPr>
            <w:tcW w:w="903" w:type="dxa"/>
            <w:tcBorders>
              <w:top w:val="nil"/>
              <w:left w:val="nil"/>
              <w:bottom w:val="single" w:sz="4" w:space="0" w:color="auto"/>
              <w:right w:val="single" w:sz="4" w:space="0" w:color="auto"/>
            </w:tcBorders>
            <w:shd w:val="clear" w:color="auto" w:fill="auto"/>
            <w:noWrap/>
            <w:vAlign w:val="center"/>
            <w:hideMark/>
          </w:tcPr>
          <w:p w14:paraId="366E92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560121,1</w:t>
            </w:r>
          </w:p>
        </w:tc>
        <w:tc>
          <w:tcPr>
            <w:tcW w:w="903" w:type="dxa"/>
            <w:tcBorders>
              <w:top w:val="nil"/>
              <w:left w:val="nil"/>
              <w:bottom w:val="single" w:sz="4" w:space="0" w:color="auto"/>
              <w:right w:val="single" w:sz="4" w:space="0" w:color="auto"/>
            </w:tcBorders>
            <w:shd w:val="clear" w:color="auto" w:fill="auto"/>
            <w:noWrap/>
            <w:vAlign w:val="center"/>
            <w:hideMark/>
          </w:tcPr>
          <w:p w14:paraId="4AECC1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511259,6</w:t>
            </w:r>
          </w:p>
        </w:tc>
        <w:tc>
          <w:tcPr>
            <w:tcW w:w="903" w:type="dxa"/>
            <w:tcBorders>
              <w:top w:val="nil"/>
              <w:left w:val="nil"/>
              <w:bottom w:val="single" w:sz="4" w:space="0" w:color="auto"/>
              <w:right w:val="single" w:sz="4" w:space="0" w:color="auto"/>
            </w:tcBorders>
            <w:shd w:val="clear" w:color="auto" w:fill="auto"/>
            <w:noWrap/>
            <w:vAlign w:val="center"/>
            <w:hideMark/>
          </w:tcPr>
          <w:p w14:paraId="77D072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529685,7</w:t>
            </w:r>
          </w:p>
        </w:tc>
        <w:tc>
          <w:tcPr>
            <w:tcW w:w="903" w:type="dxa"/>
            <w:tcBorders>
              <w:top w:val="nil"/>
              <w:left w:val="nil"/>
              <w:bottom w:val="single" w:sz="4" w:space="0" w:color="auto"/>
              <w:right w:val="single" w:sz="4" w:space="0" w:color="auto"/>
            </w:tcBorders>
            <w:shd w:val="clear" w:color="auto" w:fill="auto"/>
            <w:noWrap/>
            <w:vAlign w:val="center"/>
            <w:hideMark/>
          </w:tcPr>
          <w:p w14:paraId="12D7D7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630139,2</w:t>
            </w:r>
          </w:p>
        </w:tc>
        <w:tc>
          <w:tcPr>
            <w:tcW w:w="979" w:type="dxa"/>
            <w:tcBorders>
              <w:top w:val="nil"/>
              <w:left w:val="nil"/>
              <w:bottom w:val="single" w:sz="4" w:space="0" w:color="auto"/>
              <w:right w:val="single" w:sz="4" w:space="0" w:color="auto"/>
            </w:tcBorders>
            <w:shd w:val="clear" w:color="auto" w:fill="auto"/>
            <w:noWrap/>
            <w:vAlign w:val="center"/>
            <w:hideMark/>
          </w:tcPr>
          <w:p w14:paraId="7D7085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560361,5</w:t>
            </w:r>
          </w:p>
        </w:tc>
        <w:tc>
          <w:tcPr>
            <w:tcW w:w="979" w:type="dxa"/>
            <w:tcBorders>
              <w:top w:val="nil"/>
              <w:left w:val="nil"/>
              <w:bottom w:val="single" w:sz="4" w:space="0" w:color="auto"/>
              <w:right w:val="single" w:sz="4" w:space="0" w:color="auto"/>
            </w:tcBorders>
            <w:shd w:val="clear" w:color="auto" w:fill="auto"/>
            <w:noWrap/>
            <w:vAlign w:val="center"/>
            <w:hideMark/>
          </w:tcPr>
          <w:p w14:paraId="60BD96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582775,9</w:t>
            </w:r>
          </w:p>
        </w:tc>
        <w:tc>
          <w:tcPr>
            <w:tcW w:w="979" w:type="dxa"/>
            <w:tcBorders>
              <w:top w:val="nil"/>
              <w:left w:val="nil"/>
              <w:bottom w:val="single" w:sz="4" w:space="0" w:color="auto"/>
              <w:right w:val="single" w:sz="4" w:space="0" w:color="auto"/>
            </w:tcBorders>
            <w:shd w:val="clear" w:color="auto" w:fill="auto"/>
            <w:noWrap/>
            <w:vAlign w:val="center"/>
            <w:hideMark/>
          </w:tcPr>
          <w:p w14:paraId="6441A0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606086,7</w:t>
            </w:r>
          </w:p>
        </w:tc>
        <w:tc>
          <w:tcPr>
            <w:tcW w:w="979" w:type="dxa"/>
            <w:tcBorders>
              <w:top w:val="nil"/>
              <w:left w:val="nil"/>
              <w:bottom w:val="single" w:sz="4" w:space="0" w:color="auto"/>
              <w:right w:val="single" w:sz="4" w:space="0" w:color="auto"/>
            </w:tcBorders>
            <w:shd w:val="clear" w:color="auto" w:fill="auto"/>
            <w:noWrap/>
            <w:vAlign w:val="center"/>
            <w:hideMark/>
          </w:tcPr>
          <w:p w14:paraId="44C2CF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630330,3</w:t>
            </w:r>
          </w:p>
        </w:tc>
        <w:tc>
          <w:tcPr>
            <w:tcW w:w="979" w:type="dxa"/>
            <w:tcBorders>
              <w:top w:val="nil"/>
              <w:left w:val="nil"/>
              <w:bottom w:val="single" w:sz="4" w:space="0" w:color="auto"/>
              <w:right w:val="single" w:sz="4" w:space="0" w:color="auto"/>
            </w:tcBorders>
            <w:shd w:val="clear" w:color="auto" w:fill="auto"/>
            <w:noWrap/>
            <w:vAlign w:val="center"/>
            <w:hideMark/>
          </w:tcPr>
          <w:p w14:paraId="0097E6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655543,5</w:t>
            </w:r>
          </w:p>
        </w:tc>
        <w:tc>
          <w:tcPr>
            <w:tcW w:w="995" w:type="dxa"/>
            <w:tcBorders>
              <w:top w:val="nil"/>
              <w:left w:val="nil"/>
              <w:bottom w:val="single" w:sz="4" w:space="0" w:color="auto"/>
              <w:right w:val="single" w:sz="4" w:space="0" w:color="auto"/>
            </w:tcBorders>
            <w:shd w:val="clear" w:color="auto" w:fill="auto"/>
            <w:noWrap/>
            <w:vAlign w:val="center"/>
            <w:hideMark/>
          </w:tcPr>
          <w:p w14:paraId="5E79B1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681765,1</w:t>
            </w:r>
          </w:p>
        </w:tc>
      </w:tr>
      <w:tr w:rsidR="00856216" w:rsidRPr="00856216" w14:paraId="7EAFDA1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02BB14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73CBA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889488,1</w:t>
            </w:r>
          </w:p>
        </w:tc>
        <w:tc>
          <w:tcPr>
            <w:tcW w:w="903" w:type="dxa"/>
            <w:tcBorders>
              <w:top w:val="nil"/>
              <w:left w:val="nil"/>
              <w:bottom w:val="single" w:sz="4" w:space="0" w:color="auto"/>
              <w:right w:val="single" w:sz="4" w:space="0" w:color="auto"/>
            </w:tcBorders>
            <w:shd w:val="clear" w:color="auto" w:fill="auto"/>
            <w:noWrap/>
            <w:vAlign w:val="center"/>
            <w:hideMark/>
          </w:tcPr>
          <w:p w14:paraId="6FBE16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1714655,5</w:t>
            </w:r>
          </w:p>
        </w:tc>
        <w:tc>
          <w:tcPr>
            <w:tcW w:w="904" w:type="dxa"/>
            <w:tcBorders>
              <w:top w:val="nil"/>
              <w:left w:val="nil"/>
              <w:bottom w:val="single" w:sz="4" w:space="0" w:color="auto"/>
              <w:right w:val="single" w:sz="4" w:space="0" w:color="auto"/>
            </w:tcBorders>
            <w:shd w:val="clear" w:color="auto" w:fill="auto"/>
            <w:noWrap/>
            <w:vAlign w:val="center"/>
            <w:hideMark/>
          </w:tcPr>
          <w:p w14:paraId="6A8440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2474531,6</w:t>
            </w:r>
          </w:p>
        </w:tc>
        <w:tc>
          <w:tcPr>
            <w:tcW w:w="904" w:type="dxa"/>
            <w:tcBorders>
              <w:top w:val="nil"/>
              <w:left w:val="nil"/>
              <w:bottom w:val="single" w:sz="4" w:space="0" w:color="auto"/>
              <w:right w:val="single" w:sz="4" w:space="0" w:color="auto"/>
            </w:tcBorders>
            <w:shd w:val="clear" w:color="auto" w:fill="auto"/>
            <w:noWrap/>
            <w:vAlign w:val="center"/>
            <w:hideMark/>
          </w:tcPr>
          <w:p w14:paraId="6EA293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3223420,0</w:t>
            </w:r>
          </w:p>
        </w:tc>
        <w:tc>
          <w:tcPr>
            <w:tcW w:w="904" w:type="dxa"/>
            <w:tcBorders>
              <w:top w:val="nil"/>
              <w:left w:val="nil"/>
              <w:bottom w:val="single" w:sz="4" w:space="0" w:color="auto"/>
              <w:right w:val="single" w:sz="4" w:space="0" w:color="auto"/>
            </w:tcBorders>
            <w:shd w:val="clear" w:color="auto" w:fill="auto"/>
            <w:noWrap/>
            <w:vAlign w:val="center"/>
            <w:hideMark/>
          </w:tcPr>
          <w:p w14:paraId="6E1389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4619175,4</w:t>
            </w:r>
          </w:p>
        </w:tc>
        <w:tc>
          <w:tcPr>
            <w:tcW w:w="904" w:type="dxa"/>
            <w:tcBorders>
              <w:top w:val="nil"/>
              <w:left w:val="nil"/>
              <w:bottom w:val="single" w:sz="4" w:space="0" w:color="auto"/>
              <w:right w:val="single" w:sz="4" w:space="0" w:color="auto"/>
            </w:tcBorders>
            <w:shd w:val="clear" w:color="auto" w:fill="auto"/>
            <w:noWrap/>
            <w:vAlign w:val="center"/>
            <w:hideMark/>
          </w:tcPr>
          <w:p w14:paraId="7E8C10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5226058,0</w:t>
            </w:r>
          </w:p>
        </w:tc>
        <w:tc>
          <w:tcPr>
            <w:tcW w:w="904" w:type="dxa"/>
            <w:tcBorders>
              <w:top w:val="nil"/>
              <w:left w:val="nil"/>
              <w:bottom w:val="single" w:sz="4" w:space="0" w:color="auto"/>
              <w:right w:val="single" w:sz="4" w:space="0" w:color="auto"/>
            </w:tcBorders>
            <w:shd w:val="clear" w:color="auto" w:fill="auto"/>
            <w:noWrap/>
            <w:vAlign w:val="center"/>
            <w:hideMark/>
          </w:tcPr>
          <w:p w14:paraId="5E4F0E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5835305,0</w:t>
            </w:r>
          </w:p>
        </w:tc>
        <w:tc>
          <w:tcPr>
            <w:tcW w:w="904" w:type="dxa"/>
            <w:tcBorders>
              <w:top w:val="nil"/>
              <w:left w:val="nil"/>
              <w:bottom w:val="single" w:sz="4" w:space="0" w:color="auto"/>
              <w:right w:val="single" w:sz="4" w:space="0" w:color="auto"/>
            </w:tcBorders>
            <w:shd w:val="clear" w:color="auto" w:fill="auto"/>
            <w:noWrap/>
            <w:vAlign w:val="center"/>
            <w:hideMark/>
          </w:tcPr>
          <w:p w14:paraId="19F940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6130985,5</w:t>
            </w:r>
          </w:p>
        </w:tc>
        <w:tc>
          <w:tcPr>
            <w:tcW w:w="903" w:type="dxa"/>
            <w:tcBorders>
              <w:top w:val="nil"/>
              <w:left w:val="nil"/>
              <w:bottom w:val="single" w:sz="4" w:space="0" w:color="auto"/>
              <w:right w:val="single" w:sz="4" w:space="0" w:color="auto"/>
            </w:tcBorders>
            <w:shd w:val="clear" w:color="auto" w:fill="auto"/>
            <w:noWrap/>
            <w:vAlign w:val="center"/>
            <w:hideMark/>
          </w:tcPr>
          <w:p w14:paraId="0A2D16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6670370,5</w:t>
            </w:r>
          </w:p>
        </w:tc>
        <w:tc>
          <w:tcPr>
            <w:tcW w:w="903" w:type="dxa"/>
            <w:tcBorders>
              <w:top w:val="nil"/>
              <w:left w:val="nil"/>
              <w:bottom w:val="single" w:sz="4" w:space="0" w:color="auto"/>
              <w:right w:val="single" w:sz="4" w:space="0" w:color="auto"/>
            </w:tcBorders>
            <w:shd w:val="clear" w:color="auto" w:fill="auto"/>
            <w:noWrap/>
            <w:vAlign w:val="center"/>
            <w:hideMark/>
          </w:tcPr>
          <w:p w14:paraId="7EB840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7162208,8</w:t>
            </w:r>
          </w:p>
        </w:tc>
        <w:tc>
          <w:tcPr>
            <w:tcW w:w="903" w:type="dxa"/>
            <w:tcBorders>
              <w:top w:val="nil"/>
              <w:left w:val="nil"/>
              <w:bottom w:val="single" w:sz="4" w:space="0" w:color="auto"/>
              <w:right w:val="single" w:sz="4" w:space="0" w:color="auto"/>
            </w:tcBorders>
            <w:shd w:val="clear" w:color="auto" w:fill="auto"/>
            <w:noWrap/>
            <w:vAlign w:val="center"/>
            <w:hideMark/>
          </w:tcPr>
          <w:p w14:paraId="7D7CD5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7622785,0</w:t>
            </w:r>
          </w:p>
        </w:tc>
        <w:tc>
          <w:tcPr>
            <w:tcW w:w="903" w:type="dxa"/>
            <w:tcBorders>
              <w:top w:val="nil"/>
              <w:left w:val="nil"/>
              <w:bottom w:val="single" w:sz="4" w:space="0" w:color="auto"/>
              <w:right w:val="single" w:sz="4" w:space="0" w:color="auto"/>
            </w:tcBorders>
            <w:shd w:val="clear" w:color="auto" w:fill="auto"/>
            <w:noWrap/>
            <w:vAlign w:val="center"/>
            <w:hideMark/>
          </w:tcPr>
          <w:p w14:paraId="39243A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8182906,1</w:t>
            </w:r>
          </w:p>
        </w:tc>
        <w:tc>
          <w:tcPr>
            <w:tcW w:w="903" w:type="dxa"/>
            <w:tcBorders>
              <w:top w:val="nil"/>
              <w:left w:val="nil"/>
              <w:bottom w:val="single" w:sz="4" w:space="0" w:color="auto"/>
              <w:right w:val="single" w:sz="4" w:space="0" w:color="auto"/>
            </w:tcBorders>
            <w:shd w:val="clear" w:color="auto" w:fill="auto"/>
            <w:noWrap/>
            <w:vAlign w:val="center"/>
            <w:hideMark/>
          </w:tcPr>
          <w:p w14:paraId="3DDD61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8694165,7</w:t>
            </w:r>
          </w:p>
        </w:tc>
        <w:tc>
          <w:tcPr>
            <w:tcW w:w="903" w:type="dxa"/>
            <w:tcBorders>
              <w:top w:val="nil"/>
              <w:left w:val="nil"/>
              <w:bottom w:val="single" w:sz="4" w:space="0" w:color="auto"/>
              <w:right w:val="single" w:sz="4" w:space="0" w:color="auto"/>
            </w:tcBorders>
            <w:shd w:val="clear" w:color="auto" w:fill="auto"/>
            <w:noWrap/>
            <w:vAlign w:val="center"/>
            <w:hideMark/>
          </w:tcPr>
          <w:p w14:paraId="70EFA1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9223851,4</w:t>
            </w:r>
          </w:p>
        </w:tc>
        <w:tc>
          <w:tcPr>
            <w:tcW w:w="903" w:type="dxa"/>
            <w:tcBorders>
              <w:top w:val="nil"/>
              <w:left w:val="nil"/>
              <w:bottom w:val="single" w:sz="4" w:space="0" w:color="auto"/>
              <w:right w:val="single" w:sz="4" w:space="0" w:color="auto"/>
            </w:tcBorders>
            <w:shd w:val="clear" w:color="auto" w:fill="auto"/>
            <w:noWrap/>
            <w:vAlign w:val="center"/>
            <w:hideMark/>
          </w:tcPr>
          <w:p w14:paraId="34101A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9853990,6</w:t>
            </w:r>
          </w:p>
        </w:tc>
        <w:tc>
          <w:tcPr>
            <w:tcW w:w="979" w:type="dxa"/>
            <w:tcBorders>
              <w:top w:val="nil"/>
              <w:left w:val="nil"/>
              <w:bottom w:val="single" w:sz="4" w:space="0" w:color="auto"/>
              <w:right w:val="single" w:sz="4" w:space="0" w:color="auto"/>
            </w:tcBorders>
            <w:shd w:val="clear" w:color="auto" w:fill="auto"/>
            <w:noWrap/>
            <w:vAlign w:val="center"/>
            <w:hideMark/>
          </w:tcPr>
          <w:p w14:paraId="68E5D1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10414352,1</w:t>
            </w:r>
          </w:p>
        </w:tc>
        <w:tc>
          <w:tcPr>
            <w:tcW w:w="979" w:type="dxa"/>
            <w:tcBorders>
              <w:top w:val="nil"/>
              <w:left w:val="nil"/>
              <w:bottom w:val="single" w:sz="4" w:space="0" w:color="auto"/>
              <w:right w:val="single" w:sz="4" w:space="0" w:color="auto"/>
            </w:tcBorders>
            <w:shd w:val="clear" w:color="auto" w:fill="auto"/>
            <w:noWrap/>
            <w:vAlign w:val="center"/>
            <w:hideMark/>
          </w:tcPr>
          <w:p w14:paraId="53A639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10997128,0</w:t>
            </w:r>
          </w:p>
        </w:tc>
        <w:tc>
          <w:tcPr>
            <w:tcW w:w="979" w:type="dxa"/>
            <w:tcBorders>
              <w:top w:val="nil"/>
              <w:left w:val="nil"/>
              <w:bottom w:val="single" w:sz="4" w:space="0" w:color="auto"/>
              <w:right w:val="single" w:sz="4" w:space="0" w:color="auto"/>
            </w:tcBorders>
            <w:shd w:val="clear" w:color="auto" w:fill="auto"/>
            <w:noWrap/>
            <w:vAlign w:val="center"/>
            <w:hideMark/>
          </w:tcPr>
          <w:p w14:paraId="2AE619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11603214,7</w:t>
            </w:r>
          </w:p>
        </w:tc>
        <w:tc>
          <w:tcPr>
            <w:tcW w:w="979" w:type="dxa"/>
            <w:tcBorders>
              <w:top w:val="nil"/>
              <w:left w:val="nil"/>
              <w:bottom w:val="single" w:sz="4" w:space="0" w:color="auto"/>
              <w:right w:val="single" w:sz="4" w:space="0" w:color="auto"/>
            </w:tcBorders>
            <w:shd w:val="clear" w:color="auto" w:fill="auto"/>
            <w:noWrap/>
            <w:vAlign w:val="center"/>
            <w:hideMark/>
          </w:tcPr>
          <w:p w14:paraId="587CAF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12233545,0</w:t>
            </w:r>
          </w:p>
        </w:tc>
        <w:tc>
          <w:tcPr>
            <w:tcW w:w="979" w:type="dxa"/>
            <w:tcBorders>
              <w:top w:val="nil"/>
              <w:left w:val="nil"/>
              <w:bottom w:val="single" w:sz="4" w:space="0" w:color="auto"/>
              <w:right w:val="single" w:sz="4" w:space="0" w:color="auto"/>
            </w:tcBorders>
            <w:shd w:val="clear" w:color="auto" w:fill="auto"/>
            <w:noWrap/>
            <w:vAlign w:val="center"/>
            <w:hideMark/>
          </w:tcPr>
          <w:p w14:paraId="426F23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12889088,5</w:t>
            </w:r>
          </w:p>
        </w:tc>
        <w:tc>
          <w:tcPr>
            <w:tcW w:w="995" w:type="dxa"/>
            <w:tcBorders>
              <w:top w:val="nil"/>
              <w:left w:val="nil"/>
              <w:bottom w:val="single" w:sz="4" w:space="0" w:color="auto"/>
              <w:right w:val="single" w:sz="4" w:space="0" w:color="auto"/>
            </w:tcBorders>
            <w:shd w:val="clear" w:color="auto" w:fill="auto"/>
            <w:noWrap/>
            <w:vAlign w:val="center"/>
            <w:hideMark/>
          </w:tcPr>
          <w:p w14:paraId="3CBB76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13570853,6</w:t>
            </w:r>
          </w:p>
        </w:tc>
      </w:tr>
      <w:tr w:rsidR="00856216" w:rsidRPr="00856216" w14:paraId="4070CA1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E2867"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 xml:space="preserve">ЕТО №01 (ПАО «Т Плюс») </w:t>
            </w:r>
          </w:p>
        </w:tc>
      </w:tr>
      <w:tr w:rsidR="00856216" w:rsidRPr="00856216" w14:paraId="6CCBA87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204AF1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48BCDE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408671,9</w:t>
            </w:r>
          </w:p>
        </w:tc>
        <w:tc>
          <w:tcPr>
            <w:tcW w:w="903" w:type="dxa"/>
            <w:tcBorders>
              <w:top w:val="nil"/>
              <w:left w:val="nil"/>
              <w:bottom w:val="single" w:sz="4" w:space="0" w:color="auto"/>
              <w:right w:val="single" w:sz="4" w:space="0" w:color="auto"/>
            </w:tcBorders>
            <w:shd w:val="clear" w:color="auto" w:fill="auto"/>
            <w:noWrap/>
            <w:vAlign w:val="center"/>
            <w:hideMark/>
          </w:tcPr>
          <w:p w14:paraId="10A4CE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361184,9</w:t>
            </w:r>
          </w:p>
        </w:tc>
        <w:tc>
          <w:tcPr>
            <w:tcW w:w="904" w:type="dxa"/>
            <w:tcBorders>
              <w:top w:val="nil"/>
              <w:left w:val="nil"/>
              <w:bottom w:val="single" w:sz="4" w:space="0" w:color="auto"/>
              <w:right w:val="single" w:sz="4" w:space="0" w:color="auto"/>
            </w:tcBorders>
            <w:shd w:val="clear" w:color="auto" w:fill="auto"/>
            <w:noWrap/>
            <w:vAlign w:val="center"/>
            <w:hideMark/>
          </w:tcPr>
          <w:p w14:paraId="1D8FF0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425585,0</w:t>
            </w:r>
          </w:p>
        </w:tc>
        <w:tc>
          <w:tcPr>
            <w:tcW w:w="904" w:type="dxa"/>
            <w:tcBorders>
              <w:top w:val="nil"/>
              <w:left w:val="nil"/>
              <w:bottom w:val="single" w:sz="4" w:space="0" w:color="auto"/>
              <w:right w:val="single" w:sz="4" w:space="0" w:color="auto"/>
            </w:tcBorders>
            <w:shd w:val="clear" w:color="auto" w:fill="auto"/>
            <w:noWrap/>
            <w:vAlign w:val="center"/>
            <w:hideMark/>
          </w:tcPr>
          <w:p w14:paraId="35FD10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482238,4</w:t>
            </w:r>
          </w:p>
        </w:tc>
        <w:tc>
          <w:tcPr>
            <w:tcW w:w="904" w:type="dxa"/>
            <w:tcBorders>
              <w:top w:val="nil"/>
              <w:left w:val="nil"/>
              <w:bottom w:val="single" w:sz="4" w:space="0" w:color="auto"/>
              <w:right w:val="single" w:sz="4" w:space="0" w:color="auto"/>
            </w:tcBorders>
            <w:shd w:val="clear" w:color="auto" w:fill="auto"/>
            <w:noWrap/>
            <w:vAlign w:val="center"/>
            <w:hideMark/>
          </w:tcPr>
          <w:p w14:paraId="485F08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801779,0</w:t>
            </w:r>
          </w:p>
        </w:tc>
        <w:tc>
          <w:tcPr>
            <w:tcW w:w="904" w:type="dxa"/>
            <w:tcBorders>
              <w:top w:val="nil"/>
              <w:left w:val="nil"/>
              <w:bottom w:val="single" w:sz="4" w:space="0" w:color="auto"/>
              <w:right w:val="single" w:sz="4" w:space="0" w:color="auto"/>
            </w:tcBorders>
            <w:shd w:val="clear" w:color="auto" w:fill="auto"/>
            <w:noWrap/>
            <w:vAlign w:val="center"/>
            <w:hideMark/>
          </w:tcPr>
          <w:p w14:paraId="00E3DD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529182,6</w:t>
            </w:r>
          </w:p>
        </w:tc>
        <w:tc>
          <w:tcPr>
            <w:tcW w:w="904" w:type="dxa"/>
            <w:tcBorders>
              <w:top w:val="nil"/>
              <w:left w:val="nil"/>
              <w:bottom w:val="single" w:sz="4" w:space="0" w:color="auto"/>
              <w:right w:val="single" w:sz="4" w:space="0" w:color="auto"/>
            </w:tcBorders>
            <w:shd w:val="clear" w:color="auto" w:fill="auto"/>
            <w:noWrap/>
            <w:vAlign w:val="center"/>
            <w:hideMark/>
          </w:tcPr>
          <w:p w14:paraId="40A9E2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393400,0</w:t>
            </w:r>
          </w:p>
        </w:tc>
        <w:tc>
          <w:tcPr>
            <w:tcW w:w="904" w:type="dxa"/>
            <w:tcBorders>
              <w:top w:val="nil"/>
              <w:left w:val="nil"/>
              <w:bottom w:val="single" w:sz="4" w:space="0" w:color="auto"/>
              <w:right w:val="single" w:sz="4" w:space="0" w:color="auto"/>
            </w:tcBorders>
            <w:shd w:val="clear" w:color="auto" w:fill="auto"/>
            <w:noWrap/>
            <w:vAlign w:val="center"/>
            <w:hideMark/>
          </w:tcPr>
          <w:p w14:paraId="505D04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194450,5</w:t>
            </w:r>
          </w:p>
        </w:tc>
        <w:tc>
          <w:tcPr>
            <w:tcW w:w="903" w:type="dxa"/>
            <w:tcBorders>
              <w:top w:val="nil"/>
              <w:left w:val="nil"/>
              <w:bottom w:val="single" w:sz="4" w:space="0" w:color="auto"/>
              <w:right w:val="single" w:sz="4" w:space="0" w:color="auto"/>
            </w:tcBorders>
            <w:shd w:val="clear" w:color="auto" w:fill="auto"/>
            <w:noWrap/>
            <w:vAlign w:val="center"/>
            <w:hideMark/>
          </w:tcPr>
          <w:p w14:paraId="1B796F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342628,5</w:t>
            </w:r>
          </w:p>
        </w:tc>
        <w:tc>
          <w:tcPr>
            <w:tcW w:w="903" w:type="dxa"/>
            <w:tcBorders>
              <w:top w:val="nil"/>
              <w:left w:val="nil"/>
              <w:bottom w:val="single" w:sz="4" w:space="0" w:color="auto"/>
              <w:right w:val="single" w:sz="4" w:space="0" w:color="auto"/>
            </w:tcBorders>
            <w:shd w:val="clear" w:color="auto" w:fill="auto"/>
            <w:noWrap/>
            <w:vAlign w:val="center"/>
            <w:hideMark/>
          </w:tcPr>
          <w:p w14:paraId="1CC225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356333,7</w:t>
            </w:r>
          </w:p>
        </w:tc>
        <w:tc>
          <w:tcPr>
            <w:tcW w:w="903" w:type="dxa"/>
            <w:tcBorders>
              <w:top w:val="nil"/>
              <w:left w:val="nil"/>
              <w:bottom w:val="single" w:sz="4" w:space="0" w:color="auto"/>
              <w:right w:val="single" w:sz="4" w:space="0" w:color="auto"/>
            </w:tcBorders>
            <w:shd w:val="clear" w:color="auto" w:fill="auto"/>
            <w:noWrap/>
            <w:vAlign w:val="center"/>
            <w:hideMark/>
          </w:tcPr>
          <w:p w14:paraId="5F2B0A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370587,0</w:t>
            </w:r>
          </w:p>
        </w:tc>
        <w:tc>
          <w:tcPr>
            <w:tcW w:w="903" w:type="dxa"/>
            <w:tcBorders>
              <w:top w:val="nil"/>
              <w:left w:val="nil"/>
              <w:bottom w:val="single" w:sz="4" w:space="0" w:color="auto"/>
              <w:right w:val="single" w:sz="4" w:space="0" w:color="auto"/>
            </w:tcBorders>
            <w:shd w:val="clear" w:color="auto" w:fill="auto"/>
            <w:noWrap/>
            <w:vAlign w:val="center"/>
            <w:hideMark/>
          </w:tcPr>
          <w:p w14:paraId="114094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385410,6</w:t>
            </w:r>
          </w:p>
        </w:tc>
        <w:tc>
          <w:tcPr>
            <w:tcW w:w="903" w:type="dxa"/>
            <w:tcBorders>
              <w:top w:val="nil"/>
              <w:left w:val="nil"/>
              <w:bottom w:val="single" w:sz="4" w:space="0" w:color="auto"/>
              <w:right w:val="single" w:sz="4" w:space="0" w:color="auto"/>
            </w:tcBorders>
            <w:shd w:val="clear" w:color="auto" w:fill="auto"/>
            <w:noWrap/>
            <w:vAlign w:val="center"/>
            <w:hideMark/>
          </w:tcPr>
          <w:p w14:paraId="7588CF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400826,9</w:t>
            </w:r>
          </w:p>
        </w:tc>
        <w:tc>
          <w:tcPr>
            <w:tcW w:w="903" w:type="dxa"/>
            <w:tcBorders>
              <w:top w:val="nil"/>
              <w:left w:val="nil"/>
              <w:bottom w:val="single" w:sz="4" w:space="0" w:color="auto"/>
              <w:right w:val="single" w:sz="4" w:space="0" w:color="auto"/>
            </w:tcBorders>
            <w:shd w:val="clear" w:color="auto" w:fill="auto"/>
            <w:noWrap/>
            <w:vAlign w:val="center"/>
            <w:hideMark/>
          </w:tcPr>
          <w:p w14:paraId="1C8CB3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416860,1</w:t>
            </w:r>
          </w:p>
        </w:tc>
        <w:tc>
          <w:tcPr>
            <w:tcW w:w="903" w:type="dxa"/>
            <w:tcBorders>
              <w:top w:val="nil"/>
              <w:left w:val="nil"/>
              <w:bottom w:val="single" w:sz="4" w:space="0" w:color="auto"/>
              <w:right w:val="single" w:sz="4" w:space="0" w:color="auto"/>
            </w:tcBorders>
            <w:shd w:val="clear" w:color="auto" w:fill="auto"/>
            <w:noWrap/>
            <w:vAlign w:val="center"/>
            <w:hideMark/>
          </w:tcPr>
          <w:p w14:paraId="5CC075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433534,5</w:t>
            </w:r>
          </w:p>
        </w:tc>
        <w:tc>
          <w:tcPr>
            <w:tcW w:w="979" w:type="dxa"/>
            <w:tcBorders>
              <w:top w:val="nil"/>
              <w:left w:val="nil"/>
              <w:bottom w:val="single" w:sz="4" w:space="0" w:color="auto"/>
              <w:right w:val="single" w:sz="4" w:space="0" w:color="auto"/>
            </w:tcBorders>
            <w:shd w:val="clear" w:color="auto" w:fill="auto"/>
            <w:noWrap/>
            <w:vAlign w:val="center"/>
            <w:hideMark/>
          </w:tcPr>
          <w:p w14:paraId="5E6741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450875,9</w:t>
            </w:r>
          </w:p>
        </w:tc>
        <w:tc>
          <w:tcPr>
            <w:tcW w:w="979" w:type="dxa"/>
            <w:tcBorders>
              <w:top w:val="nil"/>
              <w:left w:val="nil"/>
              <w:bottom w:val="single" w:sz="4" w:space="0" w:color="auto"/>
              <w:right w:val="single" w:sz="4" w:space="0" w:color="auto"/>
            </w:tcBorders>
            <w:shd w:val="clear" w:color="auto" w:fill="auto"/>
            <w:noWrap/>
            <w:vAlign w:val="center"/>
            <w:hideMark/>
          </w:tcPr>
          <w:p w14:paraId="3A5535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468910,9</w:t>
            </w:r>
          </w:p>
        </w:tc>
        <w:tc>
          <w:tcPr>
            <w:tcW w:w="979" w:type="dxa"/>
            <w:tcBorders>
              <w:top w:val="nil"/>
              <w:left w:val="nil"/>
              <w:bottom w:val="single" w:sz="4" w:space="0" w:color="auto"/>
              <w:right w:val="single" w:sz="4" w:space="0" w:color="auto"/>
            </w:tcBorders>
            <w:shd w:val="clear" w:color="auto" w:fill="auto"/>
            <w:noWrap/>
            <w:vAlign w:val="center"/>
            <w:hideMark/>
          </w:tcPr>
          <w:p w14:paraId="71F49D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487667,1</w:t>
            </w:r>
          </w:p>
        </w:tc>
        <w:tc>
          <w:tcPr>
            <w:tcW w:w="979" w:type="dxa"/>
            <w:tcBorders>
              <w:top w:val="nil"/>
              <w:left w:val="nil"/>
              <w:bottom w:val="single" w:sz="4" w:space="0" w:color="auto"/>
              <w:right w:val="single" w:sz="4" w:space="0" w:color="auto"/>
            </w:tcBorders>
            <w:shd w:val="clear" w:color="auto" w:fill="auto"/>
            <w:noWrap/>
            <w:vAlign w:val="center"/>
            <w:hideMark/>
          </w:tcPr>
          <w:p w14:paraId="503B7C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507173,9</w:t>
            </w:r>
          </w:p>
        </w:tc>
        <w:tc>
          <w:tcPr>
            <w:tcW w:w="979" w:type="dxa"/>
            <w:tcBorders>
              <w:top w:val="nil"/>
              <w:left w:val="nil"/>
              <w:bottom w:val="single" w:sz="4" w:space="0" w:color="auto"/>
              <w:right w:val="single" w:sz="4" w:space="0" w:color="auto"/>
            </w:tcBorders>
            <w:shd w:val="clear" w:color="auto" w:fill="auto"/>
            <w:noWrap/>
            <w:vAlign w:val="center"/>
            <w:hideMark/>
          </w:tcPr>
          <w:p w14:paraId="15112D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527460,9</w:t>
            </w:r>
          </w:p>
        </w:tc>
        <w:tc>
          <w:tcPr>
            <w:tcW w:w="995" w:type="dxa"/>
            <w:tcBorders>
              <w:top w:val="nil"/>
              <w:left w:val="nil"/>
              <w:bottom w:val="single" w:sz="4" w:space="0" w:color="auto"/>
              <w:right w:val="single" w:sz="4" w:space="0" w:color="auto"/>
            </w:tcBorders>
            <w:shd w:val="clear" w:color="auto" w:fill="auto"/>
            <w:noWrap/>
            <w:vAlign w:val="center"/>
            <w:hideMark/>
          </w:tcPr>
          <w:p w14:paraId="4F1B7E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548559,3</w:t>
            </w:r>
          </w:p>
        </w:tc>
      </w:tr>
      <w:tr w:rsidR="00856216" w:rsidRPr="00856216" w14:paraId="3E586A9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C0C13D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662C5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408671,9</w:t>
            </w:r>
          </w:p>
        </w:tc>
        <w:tc>
          <w:tcPr>
            <w:tcW w:w="903" w:type="dxa"/>
            <w:tcBorders>
              <w:top w:val="nil"/>
              <w:left w:val="nil"/>
              <w:bottom w:val="single" w:sz="4" w:space="0" w:color="auto"/>
              <w:right w:val="single" w:sz="4" w:space="0" w:color="auto"/>
            </w:tcBorders>
            <w:shd w:val="clear" w:color="auto" w:fill="auto"/>
            <w:noWrap/>
            <w:vAlign w:val="center"/>
            <w:hideMark/>
          </w:tcPr>
          <w:p w14:paraId="2639CC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769856,8</w:t>
            </w:r>
          </w:p>
        </w:tc>
        <w:tc>
          <w:tcPr>
            <w:tcW w:w="904" w:type="dxa"/>
            <w:tcBorders>
              <w:top w:val="nil"/>
              <w:left w:val="nil"/>
              <w:bottom w:val="single" w:sz="4" w:space="0" w:color="auto"/>
              <w:right w:val="single" w:sz="4" w:space="0" w:color="auto"/>
            </w:tcBorders>
            <w:shd w:val="clear" w:color="auto" w:fill="auto"/>
            <w:noWrap/>
            <w:vAlign w:val="center"/>
            <w:hideMark/>
          </w:tcPr>
          <w:p w14:paraId="127212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1195441,8</w:t>
            </w:r>
          </w:p>
        </w:tc>
        <w:tc>
          <w:tcPr>
            <w:tcW w:w="904" w:type="dxa"/>
            <w:tcBorders>
              <w:top w:val="nil"/>
              <w:left w:val="nil"/>
              <w:bottom w:val="single" w:sz="4" w:space="0" w:color="auto"/>
              <w:right w:val="single" w:sz="4" w:space="0" w:color="auto"/>
            </w:tcBorders>
            <w:shd w:val="clear" w:color="auto" w:fill="auto"/>
            <w:noWrap/>
            <w:vAlign w:val="center"/>
            <w:hideMark/>
          </w:tcPr>
          <w:p w14:paraId="3D40D1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1677680,2</w:t>
            </w:r>
          </w:p>
        </w:tc>
        <w:tc>
          <w:tcPr>
            <w:tcW w:w="904" w:type="dxa"/>
            <w:tcBorders>
              <w:top w:val="nil"/>
              <w:left w:val="nil"/>
              <w:bottom w:val="single" w:sz="4" w:space="0" w:color="auto"/>
              <w:right w:val="single" w:sz="4" w:space="0" w:color="auto"/>
            </w:tcBorders>
            <w:shd w:val="clear" w:color="auto" w:fill="auto"/>
            <w:noWrap/>
            <w:vAlign w:val="center"/>
            <w:hideMark/>
          </w:tcPr>
          <w:p w14:paraId="7AB0F0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2479459,2</w:t>
            </w:r>
          </w:p>
        </w:tc>
        <w:tc>
          <w:tcPr>
            <w:tcW w:w="904" w:type="dxa"/>
            <w:tcBorders>
              <w:top w:val="nil"/>
              <w:left w:val="nil"/>
              <w:bottom w:val="single" w:sz="4" w:space="0" w:color="auto"/>
              <w:right w:val="single" w:sz="4" w:space="0" w:color="auto"/>
            </w:tcBorders>
            <w:shd w:val="clear" w:color="auto" w:fill="auto"/>
            <w:noWrap/>
            <w:vAlign w:val="center"/>
            <w:hideMark/>
          </w:tcPr>
          <w:p w14:paraId="71161D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3008641,8</w:t>
            </w:r>
          </w:p>
        </w:tc>
        <w:tc>
          <w:tcPr>
            <w:tcW w:w="904" w:type="dxa"/>
            <w:tcBorders>
              <w:top w:val="nil"/>
              <w:left w:val="nil"/>
              <w:bottom w:val="single" w:sz="4" w:space="0" w:color="auto"/>
              <w:right w:val="single" w:sz="4" w:space="0" w:color="auto"/>
            </w:tcBorders>
            <w:shd w:val="clear" w:color="auto" w:fill="auto"/>
            <w:noWrap/>
            <w:vAlign w:val="center"/>
            <w:hideMark/>
          </w:tcPr>
          <w:p w14:paraId="78829D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3402041,8</w:t>
            </w:r>
          </w:p>
        </w:tc>
        <w:tc>
          <w:tcPr>
            <w:tcW w:w="904" w:type="dxa"/>
            <w:tcBorders>
              <w:top w:val="nil"/>
              <w:left w:val="nil"/>
              <w:bottom w:val="single" w:sz="4" w:space="0" w:color="auto"/>
              <w:right w:val="single" w:sz="4" w:space="0" w:color="auto"/>
            </w:tcBorders>
            <w:shd w:val="clear" w:color="auto" w:fill="auto"/>
            <w:noWrap/>
            <w:vAlign w:val="center"/>
            <w:hideMark/>
          </w:tcPr>
          <w:p w14:paraId="45DCBD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3596492,3</w:t>
            </w:r>
          </w:p>
        </w:tc>
        <w:tc>
          <w:tcPr>
            <w:tcW w:w="903" w:type="dxa"/>
            <w:tcBorders>
              <w:top w:val="nil"/>
              <w:left w:val="nil"/>
              <w:bottom w:val="single" w:sz="4" w:space="0" w:color="auto"/>
              <w:right w:val="single" w:sz="4" w:space="0" w:color="auto"/>
            </w:tcBorders>
            <w:shd w:val="clear" w:color="auto" w:fill="auto"/>
            <w:noWrap/>
            <w:vAlign w:val="center"/>
            <w:hideMark/>
          </w:tcPr>
          <w:p w14:paraId="405700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3939120,8</w:t>
            </w:r>
          </w:p>
        </w:tc>
        <w:tc>
          <w:tcPr>
            <w:tcW w:w="903" w:type="dxa"/>
            <w:tcBorders>
              <w:top w:val="nil"/>
              <w:left w:val="nil"/>
              <w:bottom w:val="single" w:sz="4" w:space="0" w:color="auto"/>
              <w:right w:val="single" w:sz="4" w:space="0" w:color="auto"/>
            </w:tcBorders>
            <w:shd w:val="clear" w:color="auto" w:fill="auto"/>
            <w:noWrap/>
            <w:vAlign w:val="center"/>
            <w:hideMark/>
          </w:tcPr>
          <w:p w14:paraId="64C76D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4295454,5</w:t>
            </w:r>
          </w:p>
        </w:tc>
        <w:tc>
          <w:tcPr>
            <w:tcW w:w="903" w:type="dxa"/>
            <w:tcBorders>
              <w:top w:val="nil"/>
              <w:left w:val="nil"/>
              <w:bottom w:val="single" w:sz="4" w:space="0" w:color="auto"/>
              <w:right w:val="single" w:sz="4" w:space="0" w:color="auto"/>
            </w:tcBorders>
            <w:shd w:val="clear" w:color="auto" w:fill="auto"/>
            <w:noWrap/>
            <w:vAlign w:val="center"/>
            <w:hideMark/>
          </w:tcPr>
          <w:p w14:paraId="51D0FD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4666041,5</w:t>
            </w:r>
          </w:p>
        </w:tc>
        <w:tc>
          <w:tcPr>
            <w:tcW w:w="903" w:type="dxa"/>
            <w:tcBorders>
              <w:top w:val="nil"/>
              <w:left w:val="nil"/>
              <w:bottom w:val="single" w:sz="4" w:space="0" w:color="auto"/>
              <w:right w:val="single" w:sz="4" w:space="0" w:color="auto"/>
            </w:tcBorders>
            <w:shd w:val="clear" w:color="auto" w:fill="auto"/>
            <w:noWrap/>
            <w:vAlign w:val="center"/>
            <w:hideMark/>
          </w:tcPr>
          <w:p w14:paraId="59A0DB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5051452,1</w:t>
            </w:r>
          </w:p>
        </w:tc>
        <w:tc>
          <w:tcPr>
            <w:tcW w:w="903" w:type="dxa"/>
            <w:tcBorders>
              <w:top w:val="nil"/>
              <w:left w:val="nil"/>
              <w:bottom w:val="single" w:sz="4" w:space="0" w:color="auto"/>
              <w:right w:val="single" w:sz="4" w:space="0" w:color="auto"/>
            </w:tcBorders>
            <w:shd w:val="clear" w:color="auto" w:fill="auto"/>
            <w:noWrap/>
            <w:vAlign w:val="center"/>
            <w:hideMark/>
          </w:tcPr>
          <w:p w14:paraId="0B06D9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5452279,0</w:t>
            </w:r>
          </w:p>
        </w:tc>
        <w:tc>
          <w:tcPr>
            <w:tcW w:w="903" w:type="dxa"/>
            <w:tcBorders>
              <w:top w:val="nil"/>
              <w:left w:val="nil"/>
              <w:bottom w:val="single" w:sz="4" w:space="0" w:color="auto"/>
              <w:right w:val="single" w:sz="4" w:space="0" w:color="auto"/>
            </w:tcBorders>
            <w:shd w:val="clear" w:color="auto" w:fill="auto"/>
            <w:noWrap/>
            <w:vAlign w:val="center"/>
            <w:hideMark/>
          </w:tcPr>
          <w:p w14:paraId="20D1C0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5869139,1</w:t>
            </w:r>
          </w:p>
        </w:tc>
        <w:tc>
          <w:tcPr>
            <w:tcW w:w="903" w:type="dxa"/>
            <w:tcBorders>
              <w:top w:val="nil"/>
              <w:left w:val="nil"/>
              <w:bottom w:val="single" w:sz="4" w:space="0" w:color="auto"/>
              <w:right w:val="single" w:sz="4" w:space="0" w:color="auto"/>
            </w:tcBorders>
            <w:shd w:val="clear" w:color="auto" w:fill="auto"/>
            <w:noWrap/>
            <w:vAlign w:val="center"/>
            <w:hideMark/>
          </w:tcPr>
          <w:p w14:paraId="29D42F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6302673,6</w:t>
            </w:r>
          </w:p>
        </w:tc>
        <w:tc>
          <w:tcPr>
            <w:tcW w:w="979" w:type="dxa"/>
            <w:tcBorders>
              <w:top w:val="nil"/>
              <w:left w:val="nil"/>
              <w:bottom w:val="single" w:sz="4" w:space="0" w:color="auto"/>
              <w:right w:val="single" w:sz="4" w:space="0" w:color="auto"/>
            </w:tcBorders>
            <w:shd w:val="clear" w:color="auto" w:fill="auto"/>
            <w:noWrap/>
            <w:vAlign w:val="center"/>
            <w:hideMark/>
          </w:tcPr>
          <w:p w14:paraId="4C3C56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6753549,5</w:t>
            </w:r>
          </w:p>
        </w:tc>
        <w:tc>
          <w:tcPr>
            <w:tcW w:w="979" w:type="dxa"/>
            <w:tcBorders>
              <w:top w:val="nil"/>
              <w:left w:val="nil"/>
              <w:bottom w:val="single" w:sz="4" w:space="0" w:color="auto"/>
              <w:right w:val="single" w:sz="4" w:space="0" w:color="auto"/>
            </w:tcBorders>
            <w:shd w:val="clear" w:color="auto" w:fill="auto"/>
            <w:noWrap/>
            <w:vAlign w:val="center"/>
            <w:hideMark/>
          </w:tcPr>
          <w:p w14:paraId="41D9B3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7222460,4</w:t>
            </w:r>
          </w:p>
        </w:tc>
        <w:tc>
          <w:tcPr>
            <w:tcW w:w="979" w:type="dxa"/>
            <w:tcBorders>
              <w:top w:val="nil"/>
              <w:left w:val="nil"/>
              <w:bottom w:val="single" w:sz="4" w:space="0" w:color="auto"/>
              <w:right w:val="single" w:sz="4" w:space="0" w:color="auto"/>
            </w:tcBorders>
            <w:shd w:val="clear" w:color="auto" w:fill="auto"/>
            <w:noWrap/>
            <w:vAlign w:val="center"/>
            <w:hideMark/>
          </w:tcPr>
          <w:p w14:paraId="57CB4A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7710127,5</w:t>
            </w:r>
          </w:p>
        </w:tc>
        <w:tc>
          <w:tcPr>
            <w:tcW w:w="979" w:type="dxa"/>
            <w:tcBorders>
              <w:top w:val="nil"/>
              <w:left w:val="nil"/>
              <w:bottom w:val="single" w:sz="4" w:space="0" w:color="auto"/>
              <w:right w:val="single" w:sz="4" w:space="0" w:color="auto"/>
            </w:tcBorders>
            <w:shd w:val="clear" w:color="auto" w:fill="auto"/>
            <w:noWrap/>
            <w:vAlign w:val="center"/>
            <w:hideMark/>
          </w:tcPr>
          <w:p w14:paraId="2CE95B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8217301,4</w:t>
            </w:r>
          </w:p>
        </w:tc>
        <w:tc>
          <w:tcPr>
            <w:tcW w:w="979" w:type="dxa"/>
            <w:tcBorders>
              <w:top w:val="nil"/>
              <w:left w:val="nil"/>
              <w:bottom w:val="single" w:sz="4" w:space="0" w:color="auto"/>
              <w:right w:val="single" w:sz="4" w:space="0" w:color="auto"/>
            </w:tcBorders>
            <w:shd w:val="clear" w:color="auto" w:fill="auto"/>
            <w:noWrap/>
            <w:vAlign w:val="center"/>
            <w:hideMark/>
          </w:tcPr>
          <w:p w14:paraId="0F5B4A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8744762,3</w:t>
            </w:r>
          </w:p>
        </w:tc>
        <w:tc>
          <w:tcPr>
            <w:tcW w:w="995" w:type="dxa"/>
            <w:tcBorders>
              <w:top w:val="nil"/>
              <w:left w:val="nil"/>
              <w:bottom w:val="single" w:sz="4" w:space="0" w:color="auto"/>
              <w:right w:val="single" w:sz="4" w:space="0" w:color="auto"/>
            </w:tcBorders>
            <w:shd w:val="clear" w:color="auto" w:fill="auto"/>
            <w:noWrap/>
            <w:vAlign w:val="center"/>
            <w:hideMark/>
          </w:tcPr>
          <w:p w14:paraId="3C4BAD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9293321,6</w:t>
            </w:r>
          </w:p>
        </w:tc>
      </w:tr>
      <w:tr w:rsidR="00856216" w:rsidRPr="00856216" w14:paraId="0E7D202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E151F"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Группа проектов 001.01.00.000 "Источники тепловой энергии (мощности)"</w:t>
            </w:r>
          </w:p>
        </w:tc>
      </w:tr>
      <w:tr w:rsidR="00856216" w:rsidRPr="00856216" w14:paraId="4A05E14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14836F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7A725D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408671,9</w:t>
            </w:r>
          </w:p>
        </w:tc>
        <w:tc>
          <w:tcPr>
            <w:tcW w:w="903" w:type="dxa"/>
            <w:tcBorders>
              <w:top w:val="nil"/>
              <w:left w:val="nil"/>
              <w:bottom w:val="single" w:sz="4" w:space="0" w:color="auto"/>
              <w:right w:val="single" w:sz="4" w:space="0" w:color="auto"/>
            </w:tcBorders>
            <w:shd w:val="clear" w:color="auto" w:fill="auto"/>
            <w:noWrap/>
            <w:vAlign w:val="center"/>
            <w:hideMark/>
          </w:tcPr>
          <w:p w14:paraId="106D7C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361184,9</w:t>
            </w:r>
          </w:p>
        </w:tc>
        <w:tc>
          <w:tcPr>
            <w:tcW w:w="904" w:type="dxa"/>
            <w:tcBorders>
              <w:top w:val="nil"/>
              <w:left w:val="nil"/>
              <w:bottom w:val="single" w:sz="4" w:space="0" w:color="auto"/>
              <w:right w:val="single" w:sz="4" w:space="0" w:color="auto"/>
            </w:tcBorders>
            <w:shd w:val="clear" w:color="auto" w:fill="auto"/>
            <w:noWrap/>
            <w:vAlign w:val="center"/>
            <w:hideMark/>
          </w:tcPr>
          <w:p w14:paraId="534C91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425585,0</w:t>
            </w:r>
          </w:p>
        </w:tc>
        <w:tc>
          <w:tcPr>
            <w:tcW w:w="904" w:type="dxa"/>
            <w:tcBorders>
              <w:top w:val="nil"/>
              <w:left w:val="nil"/>
              <w:bottom w:val="single" w:sz="4" w:space="0" w:color="auto"/>
              <w:right w:val="single" w:sz="4" w:space="0" w:color="auto"/>
            </w:tcBorders>
            <w:shd w:val="clear" w:color="auto" w:fill="auto"/>
            <w:noWrap/>
            <w:vAlign w:val="center"/>
            <w:hideMark/>
          </w:tcPr>
          <w:p w14:paraId="3B67BB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482238,4</w:t>
            </w:r>
          </w:p>
        </w:tc>
        <w:tc>
          <w:tcPr>
            <w:tcW w:w="904" w:type="dxa"/>
            <w:tcBorders>
              <w:top w:val="nil"/>
              <w:left w:val="nil"/>
              <w:bottom w:val="single" w:sz="4" w:space="0" w:color="auto"/>
              <w:right w:val="single" w:sz="4" w:space="0" w:color="auto"/>
            </w:tcBorders>
            <w:shd w:val="clear" w:color="auto" w:fill="auto"/>
            <w:noWrap/>
            <w:vAlign w:val="center"/>
            <w:hideMark/>
          </w:tcPr>
          <w:p w14:paraId="159615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801779,0</w:t>
            </w:r>
          </w:p>
        </w:tc>
        <w:tc>
          <w:tcPr>
            <w:tcW w:w="904" w:type="dxa"/>
            <w:tcBorders>
              <w:top w:val="nil"/>
              <w:left w:val="nil"/>
              <w:bottom w:val="single" w:sz="4" w:space="0" w:color="auto"/>
              <w:right w:val="single" w:sz="4" w:space="0" w:color="auto"/>
            </w:tcBorders>
            <w:shd w:val="clear" w:color="auto" w:fill="auto"/>
            <w:noWrap/>
            <w:vAlign w:val="center"/>
            <w:hideMark/>
          </w:tcPr>
          <w:p w14:paraId="39B981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529182,6</w:t>
            </w:r>
          </w:p>
        </w:tc>
        <w:tc>
          <w:tcPr>
            <w:tcW w:w="904" w:type="dxa"/>
            <w:tcBorders>
              <w:top w:val="nil"/>
              <w:left w:val="nil"/>
              <w:bottom w:val="single" w:sz="4" w:space="0" w:color="auto"/>
              <w:right w:val="single" w:sz="4" w:space="0" w:color="auto"/>
            </w:tcBorders>
            <w:shd w:val="clear" w:color="auto" w:fill="auto"/>
            <w:noWrap/>
            <w:vAlign w:val="center"/>
            <w:hideMark/>
          </w:tcPr>
          <w:p w14:paraId="1CA627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393400,0</w:t>
            </w:r>
          </w:p>
        </w:tc>
        <w:tc>
          <w:tcPr>
            <w:tcW w:w="904" w:type="dxa"/>
            <w:tcBorders>
              <w:top w:val="nil"/>
              <w:left w:val="nil"/>
              <w:bottom w:val="single" w:sz="4" w:space="0" w:color="auto"/>
              <w:right w:val="single" w:sz="4" w:space="0" w:color="auto"/>
            </w:tcBorders>
            <w:shd w:val="clear" w:color="auto" w:fill="auto"/>
            <w:noWrap/>
            <w:vAlign w:val="center"/>
            <w:hideMark/>
          </w:tcPr>
          <w:p w14:paraId="2D5001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194450,5</w:t>
            </w:r>
          </w:p>
        </w:tc>
        <w:tc>
          <w:tcPr>
            <w:tcW w:w="903" w:type="dxa"/>
            <w:tcBorders>
              <w:top w:val="nil"/>
              <w:left w:val="nil"/>
              <w:bottom w:val="single" w:sz="4" w:space="0" w:color="auto"/>
              <w:right w:val="single" w:sz="4" w:space="0" w:color="auto"/>
            </w:tcBorders>
            <w:shd w:val="clear" w:color="auto" w:fill="auto"/>
            <w:noWrap/>
            <w:vAlign w:val="center"/>
            <w:hideMark/>
          </w:tcPr>
          <w:p w14:paraId="714596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342628,5</w:t>
            </w:r>
          </w:p>
        </w:tc>
        <w:tc>
          <w:tcPr>
            <w:tcW w:w="903" w:type="dxa"/>
            <w:tcBorders>
              <w:top w:val="nil"/>
              <w:left w:val="nil"/>
              <w:bottom w:val="single" w:sz="4" w:space="0" w:color="auto"/>
              <w:right w:val="single" w:sz="4" w:space="0" w:color="auto"/>
            </w:tcBorders>
            <w:shd w:val="clear" w:color="auto" w:fill="auto"/>
            <w:noWrap/>
            <w:vAlign w:val="center"/>
            <w:hideMark/>
          </w:tcPr>
          <w:p w14:paraId="15ABCE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356333,7</w:t>
            </w:r>
          </w:p>
        </w:tc>
        <w:tc>
          <w:tcPr>
            <w:tcW w:w="903" w:type="dxa"/>
            <w:tcBorders>
              <w:top w:val="nil"/>
              <w:left w:val="nil"/>
              <w:bottom w:val="single" w:sz="4" w:space="0" w:color="auto"/>
              <w:right w:val="single" w:sz="4" w:space="0" w:color="auto"/>
            </w:tcBorders>
            <w:shd w:val="clear" w:color="auto" w:fill="auto"/>
            <w:noWrap/>
            <w:vAlign w:val="center"/>
            <w:hideMark/>
          </w:tcPr>
          <w:p w14:paraId="7B2EEB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370587,0</w:t>
            </w:r>
          </w:p>
        </w:tc>
        <w:tc>
          <w:tcPr>
            <w:tcW w:w="903" w:type="dxa"/>
            <w:tcBorders>
              <w:top w:val="nil"/>
              <w:left w:val="nil"/>
              <w:bottom w:val="single" w:sz="4" w:space="0" w:color="auto"/>
              <w:right w:val="single" w:sz="4" w:space="0" w:color="auto"/>
            </w:tcBorders>
            <w:shd w:val="clear" w:color="auto" w:fill="auto"/>
            <w:noWrap/>
            <w:vAlign w:val="center"/>
            <w:hideMark/>
          </w:tcPr>
          <w:p w14:paraId="521F12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385410,6</w:t>
            </w:r>
          </w:p>
        </w:tc>
        <w:tc>
          <w:tcPr>
            <w:tcW w:w="903" w:type="dxa"/>
            <w:tcBorders>
              <w:top w:val="nil"/>
              <w:left w:val="nil"/>
              <w:bottom w:val="single" w:sz="4" w:space="0" w:color="auto"/>
              <w:right w:val="single" w:sz="4" w:space="0" w:color="auto"/>
            </w:tcBorders>
            <w:shd w:val="clear" w:color="auto" w:fill="auto"/>
            <w:noWrap/>
            <w:vAlign w:val="center"/>
            <w:hideMark/>
          </w:tcPr>
          <w:p w14:paraId="0D0B67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400826,9</w:t>
            </w:r>
          </w:p>
        </w:tc>
        <w:tc>
          <w:tcPr>
            <w:tcW w:w="903" w:type="dxa"/>
            <w:tcBorders>
              <w:top w:val="nil"/>
              <w:left w:val="nil"/>
              <w:bottom w:val="single" w:sz="4" w:space="0" w:color="auto"/>
              <w:right w:val="single" w:sz="4" w:space="0" w:color="auto"/>
            </w:tcBorders>
            <w:shd w:val="clear" w:color="auto" w:fill="auto"/>
            <w:noWrap/>
            <w:vAlign w:val="center"/>
            <w:hideMark/>
          </w:tcPr>
          <w:p w14:paraId="099EF1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416860,1</w:t>
            </w:r>
          </w:p>
        </w:tc>
        <w:tc>
          <w:tcPr>
            <w:tcW w:w="903" w:type="dxa"/>
            <w:tcBorders>
              <w:top w:val="nil"/>
              <w:left w:val="nil"/>
              <w:bottom w:val="single" w:sz="4" w:space="0" w:color="auto"/>
              <w:right w:val="single" w:sz="4" w:space="0" w:color="auto"/>
            </w:tcBorders>
            <w:shd w:val="clear" w:color="auto" w:fill="auto"/>
            <w:noWrap/>
            <w:vAlign w:val="center"/>
            <w:hideMark/>
          </w:tcPr>
          <w:p w14:paraId="31914B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433534,5</w:t>
            </w:r>
          </w:p>
        </w:tc>
        <w:tc>
          <w:tcPr>
            <w:tcW w:w="979" w:type="dxa"/>
            <w:tcBorders>
              <w:top w:val="nil"/>
              <w:left w:val="nil"/>
              <w:bottom w:val="single" w:sz="4" w:space="0" w:color="auto"/>
              <w:right w:val="single" w:sz="4" w:space="0" w:color="auto"/>
            </w:tcBorders>
            <w:shd w:val="clear" w:color="auto" w:fill="auto"/>
            <w:noWrap/>
            <w:vAlign w:val="center"/>
            <w:hideMark/>
          </w:tcPr>
          <w:p w14:paraId="2E10CC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450875,9</w:t>
            </w:r>
          </w:p>
        </w:tc>
        <w:tc>
          <w:tcPr>
            <w:tcW w:w="979" w:type="dxa"/>
            <w:tcBorders>
              <w:top w:val="nil"/>
              <w:left w:val="nil"/>
              <w:bottom w:val="single" w:sz="4" w:space="0" w:color="auto"/>
              <w:right w:val="single" w:sz="4" w:space="0" w:color="auto"/>
            </w:tcBorders>
            <w:shd w:val="clear" w:color="auto" w:fill="auto"/>
            <w:noWrap/>
            <w:vAlign w:val="center"/>
            <w:hideMark/>
          </w:tcPr>
          <w:p w14:paraId="558E44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468910,9</w:t>
            </w:r>
          </w:p>
        </w:tc>
        <w:tc>
          <w:tcPr>
            <w:tcW w:w="979" w:type="dxa"/>
            <w:tcBorders>
              <w:top w:val="nil"/>
              <w:left w:val="nil"/>
              <w:bottom w:val="single" w:sz="4" w:space="0" w:color="auto"/>
              <w:right w:val="single" w:sz="4" w:space="0" w:color="auto"/>
            </w:tcBorders>
            <w:shd w:val="clear" w:color="auto" w:fill="auto"/>
            <w:noWrap/>
            <w:vAlign w:val="center"/>
            <w:hideMark/>
          </w:tcPr>
          <w:p w14:paraId="4DF101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487667,1</w:t>
            </w:r>
          </w:p>
        </w:tc>
        <w:tc>
          <w:tcPr>
            <w:tcW w:w="979" w:type="dxa"/>
            <w:tcBorders>
              <w:top w:val="nil"/>
              <w:left w:val="nil"/>
              <w:bottom w:val="single" w:sz="4" w:space="0" w:color="auto"/>
              <w:right w:val="single" w:sz="4" w:space="0" w:color="auto"/>
            </w:tcBorders>
            <w:shd w:val="clear" w:color="auto" w:fill="auto"/>
            <w:noWrap/>
            <w:vAlign w:val="center"/>
            <w:hideMark/>
          </w:tcPr>
          <w:p w14:paraId="31C20E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507173,9</w:t>
            </w:r>
          </w:p>
        </w:tc>
        <w:tc>
          <w:tcPr>
            <w:tcW w:w="979" w:type="dxa"/>
            <w:tcBorders>
              <w:top w:val="nil"/>
              <w:left w:val="nil"/>
              <w:bottom w:val="single" w:sz="4" w:space="0" w:color="auto"/>
              <w:right w:val="single" w:sz="4" w:space="0" w:color="auto"/>
            </w:tcBorders>
            <w:shd w:val="clear" w:color="auto" w:fill="auto"/>
            <w:noWrap/>
            <w:vAlign w:val="center"/>
            <w:hideMark/>
          </w:tcPr>
          <w:p w14:paraId="7CA53A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527460,9</w:t>
            </w:r>
          </w:p>
        </w:tc>
        <w:tc>
          <w:tcPr>
            <w:tcW w:w="995" w:type="dxa"/>
            <w:tcBorders>
              <w:top w:val="nil"/>
              <w:left w:val="nil"/>
              <w:bottom w:val="single" w:sz="4" w:space="0" w:color="auto"/>
              <w:right w:val="single" w:sz="4" w:space="0" w:color="auto"/>
            </w:tcBorders>
            <w:shd w:val="clear" w:color="auto" w:fill="auto"/>
            <w:noWrap/>
            <w:vAlign w:val="center"/>
            <w:hideMark/>
          </w:tcPr>
          <w:p w14:paraId="69BB1A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548559,3</w:t>
            </w:r>
          </w:p>
        </w:tc>
      </w:tr>
      <w:tr w:rsidR="00856216" w:rsidRPr="00856216" w14:paraId="4E9C33E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EA0241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094F1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408671,9</w:t>
            </w:r>
          </w:p>
        </w:tc>
        <w:tc>
          <w:tcPr>
            <w:tcW w:w="903" w:type="dxa"/>
            <w:tcBorders>
              <w:top w:val="nil"/>
              <w:left w:val="nil"/>
              <w:bottom w:val="single" w:sz="4" w:space="0" w:color="auto"/>
              <w:right w:val="single" w:sz="4" w:space="0" w:color="auto"/>
            </w:tcBorders>
            <w:shd w:val="clear" w:color="auto" w:fill="auto"/>
            <w:noWrap/>
            <w:vAlign w:val="center"/>
            <w:hideMark/>
          </w:tcPr>
          <w:p w14:paraId="2CFFAE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769856,8</w:t>
            </w:r>
          </w:p>
        </w:tc>
        <w:tc>
          <w:tcPr>
            <w:tcW w:w="904" w:type="dxa"/>
            <w:tcBorders>
              <w:top w:val="nil"/>
              <w:left w:val="nil"/>
              <w:bottom w:val="single" w:sz="4" w:space="0" w:color="auto"/>
              <w:right w:val="single" w:sz="4" w:space="0" w:color="auto"/>
            </w:tcBorders>
            <w:shd w:val="clear" w:color="auto" w:fill="auto"/>
            <w:noWrap/>
            <w:vAlign w:val="center"/>
            <w:hideMark/>
          </w:tcPr>
          <w:p w14:paraId="67E8A3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1195441,8</w:t>
            </w:r>
          </w:p>
        </w:tc>
        <w:tc>
          <w:tcPr>
            <w:tcW w:w="904" w:type="dxa"/>
            <w:tcBorders>
              <w:top w:val="nil"/>
              <w:left w:val="nil"/>
              <w:bottom w:val="single" w:sz="4" w:space="0" w:color="auto"/>
              <w:right w:val="single" w:sz="4" w:space="0" w:color="auto"/>
            </w:tcBorders>
            <w:shd w:val="clear" w:color="auto" w:fill="auto"/>
            <w:noWrap/>
            <w:vAlign w:val="center"/>
            <w:hideMark/>
          </w:tcPr>
          <w:p w14:paraId="62DE20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1677680,2</w:t>
            </w:r>
          </w:p>
        </w:tc>
        <w:tc>
          <w:tcPr>
            <w:tcW w:w="904" w:type="dxa"/>
            <w:tcBorders>
              <w:top w:val="nil"/>
              <w:left w:val="nil"/>
              <w:bottom w:val="single" w:sz="4" w:space="0" w:color="auto"/>
              <w:right w:val="single" w:sz="4" w:space="0" w:color="auto"/>
            </w:tcBorders>
            <w:shd w:val="clear" w:color="auto" w:fill="auto"/>
            <w:noWrap/>
            <w:vAlign w:val="center"/>
            <w:hideMark/>
          </w:tcPr>
          <w:p w14:paraId="7EA08A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2479459,2</w:t>
            </w:r>
          </w:p>
        </w:tc>
        <w:tc>
          <w:tcPr>
            <w:tcW w:w="904" w:type="dxa"/>
            <w:tcBorders>
              <w:top w:val="nil"/>
              <w:left w:val="nil"/>
              <w:bottom w:val="single" w:sz="4" w:space="0" w:color="auto"/>
              <w:right w:val="single" w:sz="4" w:space="0" w:color="auto"/>
            </w:tcBorders>
            <w:shd w:val="clear" w:color="auto" w:fill="auto"/>
            <w:noWrap/>
            <w:vAlign w:val="center"/>
            <w:hideMark/>
          </w:tcPr>
          <w:p w14:paraId="6FE073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3008641,8</w:t>
            </w:r>
          </w:p>
        </w:tc>
        <w:tc>
          <w:tcPr>
            <w:tcW w:w="904" w:type="dxa"/>
            <w:tcBorders>
              <w:top w:val="nil"/>
              <w:left w:val="nil"/>
              <w:bottom w:val="single" w:sz="4" w:space="0" w:color="auto"/>
              <w:right w:val="single" w:sz="4" w:space="0" w:color="auto"/>
            </w:tcBorders>
            <w:shd w:val="clear" w:color="auto" w:fill="auto"/>
            <w:noWrap/>
            <w:vAlign w:val="center"/>
            <w:hideMark/>
          </w:tcPr>
          <w:p w14:paraId="10BEA8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3402041,8</w:t>
            </w:r>
          </w:p>
        </w:tc>
        <w:tc>
          <w:tcPr>
            <w:tcW w:w="904" w:type="dxa"/>
            <w:tcBorders>
              <w:top w:val="nil"/>
              <w:left w:val="nil"/>
              <w:bottom w:val="single" w:sz="4" w:space="0" w:color="auto"/>
              <w:right w:val="single" w:sz="4" w:space="0" w:color="auto"/>
            </w:tcBorders>
            <w:shd w:val="clear" w:color="auto" w:fill="auto"/>
            <w:noWrap/>
            <w:vAlign w:val="center"/>
            <w:hideMark/>
          </w:tcPr>
          <w:p w14:paraId="7D6023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3596492,3</w:t>
            </w:r>
          </w:p>
        </w:tc>
        <w:tc>
          <w:tcPr>
            <w:tcW w:w="903" w:type="dxa"/>
            <w:tcBorders>
              <w:top w:val="nil"/>
              <w:left w:val="nil"/>
              <w:bottom w:val="single" w:sz="4" w:space="0" w:color="auto"/>
              <w:right w:val="single" w:sz="4" w:space="0" w:color="auto"/>
            </w:tcBorders>
            <w:shd w:val="clear" w:color="auto" w:fill="auto"/>
            <w:noWrap/>
            <w:vAlign w:val="center"/>
            <w:hideMark/>
          </w:tcPr>
          <w:p w14:paraId="6C349A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3939120,8</w:t>
            </w:r>
          </w:p>
        </w:tc>
        <w:tc>
          <w:tcPr>
            <w:tcW w:w="903" w:type="dxa"/>
            <w:tcBorders>
              <w:top w:val="nil"/>
              <w:left w:val="nil"/>
              <w:bottom w:val="single" w:sz="4" w:space="0" w:color="auto"/>
              <w:right w:val="single" w:sz="4" w:space="0" w:color="auto"/>
            </w:tcBorders>
            <w:shd w:val="clear" w:color="auto" w:fill="auto"/>
            <w:noWrap/>
            <w:vAlign w:val="center"/>
            <w:hideMark/>
          </w:tcPr>
          <w:p w14:paraId="3919E0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4295454,5</w:t>
            </w:r>
          </w:p>
        </w:tc>
        <w:tc>
          <w:tcPr>
            <w:tcW w:w="903" w:type="dxa"/>
            <w:tcBorders>
              <w:top w:val="nil"/>
              <w:left w:val="nil"/>
              <w:bottom w:val="single" w:sz="4" w:space="0" w:color="auto"/>
              <w:right w:val="single" w:sz="4" w:space="0" w:color="auto"/>
            </w:tcBorders>
            <w:shd w:val="clear" w:color="auto" w:fill="auto"/>
            <w:noWrap/>
            <w:vAlign w:val="center"/>
            <w:hideMark/>
          </w:tcPr>
          <w:p w14:paraId="30C566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4666041,5</w:t>
            </w:r>
          </w:p>
        </w:tc>
        <w:tc>
          <w:tcPr>
            <w:tcW w:w="903" w:type="dxa"/>
            <w:tcBorders>
              <w:top w:val="nil"/>
              <w:left w:val="nil"/>
              <w:bottom w:val="single" w:sz="4" w:space="0" w:color="auto"/>
              <w:right w:val="single" w:sz="4" w:space="0" w:color="auto"/>
            </w:tcBorders>
            <w:shd w:val="clear" w:color="auto" w:fill="auto"/>
            <w:noWrap/>
            <w:vAlign w:val="center"/>
            <w:hideMark/>
          </w:tcPr>
          <w:p w14:paraId="1FF1E0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5051452,1</w:t>
            </w:r>
          </w:p>
        </w:tc>
        <w:tc>
          <w:tcPr>
            <w:tcW w:w="903" w:type="dxa"/>
            <w:tcBorders>
              <w:top w:val="nil"/>
              <w:left w:val="nil"/>
              <w:bottom w:val="single" w:sz="4" w:space="0" w:color="auto"/>
              <w:right w:val="single" w:sz="4" w:space="0" w:color="auto"/>
            </w:tcBorders>
            <w:shd w:val="clear" w:color="auto" w:fill="auto"/>
            <w:noWrap/>
            <w:vAlign w:val="center"/>
            <w:hideMark/>
          </w:tcPr>
          <w:p w14:paraId="1D4524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5452279,0</w:t>
            </w:r>
          </w:p>
        </w:tc>
        <w:tc>
          <w:tcPr>
            <w:tcW w:w="903" w:type="dxa"/>
            <w:tcBorders>
              <w:top w:val="nil"/>
              <w:left w:val="nil"/>
              <w:bottom w:val="single" w:sz="4" w:space="0" w:color="auto"/>
              <w:right w:val="single" w:sz="4" w:space="0" w:color="auto"/>
            </w:tcBorders>
            <w:shd w:val="clear" w:color="auto" w:fill="auto"/>
            <w:noWrap/>
            <w:vAlign w:val="center"/>
            <w:hideMark/>
          </w:tcPr>
          <w:p w14:paraId="009F42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5869139,1</w:t>
            </w:r>
          </w:p>
        </w:tc>
        <w:tc>
          <w:tcPr>
            <w:tcW w:w="903" w:type="dxa"/>
            <w:tcBorders>
              <w:top w:val="nil"/>
              <w:left w:val="nil"/>
              <w:bottom w:val="single" w:sz="4" w:space="0" w:color="auto"/>
              <w:right w:val="single" w:sz="4" w:space="0" w:color="auto"/>
            </w:tcBorders>
            <w:shd w:val="clear" w:color="auto" w:fill="auto"/>
            <w:noWrap/>
            <w:vAlign w:val="center"/>
            <w:hideMark/>
          </w:tcPr>
          <w:p w14:paraId="78D91B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6302673,6</w:t>
            </w:r>
          </w:p>
        </w:tc>
        <w:tc>
          <w:tcPr>
            <w:tcW w:w="979" w:type="dxa"/>
            <w:tcBorders>
              <w:top w:val="nil"/>
              <w:left w:val="nil"/>
              <w:bottom w:val="single" w:sz="4" w:space="0" w:color="auto"/>
              <w:right w:val="single" w:sz="4" w:space="0" w:color="auto"/>
            </w:tcBorders>
            <w:shd w:val="clear" w:color="auto" w:fill="auto"/>
            <w:noWrap/>
            <w:vAlign w:val="center"/>
            <w:hideMark/>
          </w:tcPr>
          <w:p w14:paraId="3C1057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6753549,5</w:t>
            </w:r>
          </w:p>
        </w:tc>
        <w:tc>
          <w:tcPr>
            <w:tcW w:w="979" w:type="dxa"/>
            <w:tcBorders>
              <w:top w:val="nil"/>
              <w:left w:val="nil"/>
              <w:bottom w:val="single" w:sz="4" w:space="0" w:color="auto"/>
              <w:right w:val="single" w:sz="4" w:space="0" w:color="auto"/>
            </w:tcBorders>
            <w:shd w:val="clear" w:color="auto" w:fill="auto"/>
            <w:noWrap/>
            <w:vAlign w:val="center"/>
            <w:hideMark/>
          </w:tcPr>
          <w:p w14:paraId="5A03E0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7222460,4</w:t>
            </w:r>
          </w:p>
        </w:tc>
        <w:tc>
          <w:tcPr>
            <w:tcW w:w="979" w:type="dxa"/>
            <w:tcBorders>
              <w:top w:val="nil"/>
              <w:left w:val="nil"/>
              <w:bottom w:val="single" w:sz="4" w:space="0" w:color="auto"/>
              <w:right w:val="single" w:sz="4" w:space="0" w:color="auto"/>
            </w:tcBorders>
            <w:shd w:val="clear" w:color="auto" w:fill="auto"/>
            <w:noWrap/>
            <w:vAlign w:val="center"/>
            <w:hideMark/>
          </w:tcPr>
          <w:p w14:paraId="61C1E6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7710127,5</w:t>
            </w:r>
          </w:p>
        </w:tc>
        <w:tc>
          <w:tcPr>
            <w:tcW w:w="979" w:type="dxa"/>
            <w:tcBorders>
              <w:top w:val="nil"/>
              <w:left w:val="nil"/>
              <w:bottom w:val="single" w:sz="4" w:space="0" w:color="auto"/>
              <w:right w:val="single" w:sz="4" w:space="0" w:color="auto"/>
            </w:tcBorders>
            <w:shd w:val="clear" w:color="auto" w:fill="auto"/>
            <w:noWrap/>
            <w:vAlign w:val="center"/>
            <w:hideMark/>
          </w:tcPr>
          <w:p w14:paraId="66B2FE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8217301,4</w:t>
            </w:r>
          </w:p>
        </w:tc>
        <w:tc>
          <w:tcPr>
            <w:tcW w:w="979" w:type="dxa"/>
            <w:tcBorders>
              <w:top w:val="nil"/>
              <w:left w:val="nil"/>
              <w:bottom w:val="single" w:sz="4" w:space="0" w:color="auto"/>
              <w:right w:val="single" w:sz="4" w:space="0" w:color="auto"/>
            </w:tcBorders>
            <w:shd w:val="clear" w:color="auto" w:fill="auto"/>
            <w:noWrap/>
            <w:vAlign w:val="center"/>
            <w:hideMark/>
          </w:tcPr>
          <w:p w14:paraId="7BDD59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8744762,3</w:t>
            </w:r>
          </w:p>
        </w:tc>
        <w:tc>
          <w:tcPr>
            <w:tcW w:w="995" w:type="dxa"/>
            <w:tcBorders>
              <w:top w:val="nil"/>
              <w:left w:val="nil"/>
              <w:bottom w:val="single" w:sz="4" w:space="0" w:color="auto"/>
              <w:right w:val="single" w:sz="4" w:space="0" w:color="auto"/>
            </w:tcBorders>
            <w:shd w:val="clear" w:color="auto" w:fill="auto"/>
            <w:noWrap/>
            <w:vAlign w:val="center"/>
            <w:hideMark/>
          </w:tcPr>
          <w:p w14:paraId="75AED1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9293321,6</w:t>
            </w:r>
          </w:p>
        </w:tc>
      </w:tr>
      <w:tr w:rsidR="00856216" w:rsidRPr="00856216" w14:paraId="37840876"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A698"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001.01.01.000 "Строительство новых источников тепловой энергии, в том числе с комбинированной выработкой тепловой и электрической энергии"</w:t>
            </w:r>
          </w:p>
        </w:tc>
      </w:tr>
      <w:tr w:rsidR="00856216" w:rsidRPr="00856216" w14:paraId="45696B8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F45584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02588B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EFD3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96B5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121716,0</w:t>
            </w:r>
          </w:p>
        </w:tc>
        <w:tc>
          <w:tcPr>
            <w:tcW w:w="904" w:type="dxa"/>
            <w:tcBorders>
              <w:top w:val="nil"/>
              <w:left w:val="nil"/>
              <w:bottom w:val="single" w:sz="4" w:space="0" w:color="auto"/>
              <w:right w:val="single" w:sz="4" w:space="0" w:color="auto"/>
            </w:tcBorders>
            <w:shd w:val="clear" w:color="auto" w:fill="auto"/>
            <w:noWrap/>
            <w:vAlign w:val="center"/>
            <w:hideMark/>
          </w:tcPr>
          <w:p w14:paraId="50ABFA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49242,0</w:t>
            </w:r>
          </w:p>
        </w:tc>
        <w:tc>
          <w:tcPr>
            <w:tcW w:w="904" w:type="dxa"/>
            <w:tcBorders>
              <w:top w:val="nil"/>
              <w:left w:val="nil"/>
              <w:bottom w:val="single" w:sz="4" w:space="0" w:color="auto"/>
              <w:right w:val="single" w:sz="4" w:space="0" w:color="auto"/>
            </w:tcBorders>
            <w:shd w:val="clear" w:color="auto" w:fill="auto"/>
            <w:noWrap/>
            <w:vAlign w:val="center"/>
            <w:hideMark/>
          </w:tcPr>
          <w:p w14:paraId="70A97D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13B64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E7840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657C2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C182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DAA0B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F9A1D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5A8F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3AA9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8059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E478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9F366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B477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B5BCA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62F6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E86BD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2208A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3B32B0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84EEE0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70EC0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099F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8461F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121716,0</w:t>
            </w:r>
          </w:p>
        </w:tc>
        <w:tc>
          <w:tcPr>
            <w:tcW w:w="904" w:type="dxa"/>
            <w:tcBorders>
              <w:top w:val="nil"/>
              <w:left w:val="nil"/>
              <w:bottom w:val="single" w:sz="4" w:space="0" w:color="auto"/>
              <w:right w:val="single" w:sz="4" w:space="0" w:color="auto"/>
            </w:tcBorders>
            <w:shd w:val="clear" w:color="auto" w:fill="auto"/>
            <w:noWrap/>
            <w:vAlign w:val="center"/>
            <w:hideMark/>
          </w:tcPr>
          <w:p w14:paraId="3527B9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4" w:type="dxa"/>
            <w:tcBorders>
              <w:top w:val="nil"/>
              <w:left w:val="nil"/>
              <w:bottom w:val="single" w:sz="4" w:space="0" w:color="auto"/>
              <w:right w:val="single" w:sz="4" w:space="0" w:color="auto"/>
            </w:tcBorders>
            <w:shd w:val="clear" w:color="auto" w:fill="auto"/>
            <w:noWrap/>
            <w:vAlign w:val="center"/>
            <w:hideMark/>
          </w:tcPr>
          <w:p w14:paraId="500152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4" w:type="dxa"/>
            <w:tcBorders>
              <w:top w:val="nil"/>
              <w:left w:val="nil"/>
              <w:bottom w:val="single" w:sz="4" w:space="0" w:color="auto"/>
              <w:right w:val="single" w:sz="4" w:space="0" w:color="auto"/>
            </w:tcBorders>
            <w:shd w:val="clear" w:color="auto" w:fill="auto"/>
            <w:noWrap/>
            <w:vAlign w:val="center"/>
            <w:hideMark/>
          </w:tcPr>
          <w:p w14:paraId="5DCACD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4" w:type="dxa"/>
            <w:tcBorders>
              <w:top w:val="nil"/>
              <w:left w:val="nil"/>
              <w:bottom w:val="single" w:sz="4" w:space="0" w:color="auto"/>
              <w:right w:val="single" w:sz="4" w:space="0" w:color="auto"/>
            </w:tcBorders>
            <w:shd w:val="clear" w:color="auto" w:fill="auto"/>
            <w:noWrap/>
            <w:vAlign w:val="center"/>
            <w:hideMark/>
          </w:tcPr>
          <w:p w14:paraId="482CA6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4" w:type="dxa"/>
            <w:tcBorders>
              <w:top w:val="nil"/>
              <w:left w:val="nil"/>
              <w:bottom w:val="single" w:sz="4" w:space="0" w:color="auto"/>
              <w:right w:val="single" w:sz="4" w:space="0" w:color="auto"/>
            </w:tcBorders>
            <w:shd w:val="clear" w:color="auto" w:fill="auto"/>
            <w:noWrap/>
            <w:vAlign w:val="center"/>
            <w:hideMark/>
          </w:tcPr>
          <w:p w14:paraId="740921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1D5824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5975FD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1E7912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25BFA0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43881B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57879D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08B550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79" w:type="dxa"/>
            <w:tcBorders>
              <w:top w:val="nil"/>
              <w:left w:val="nil"/>
              <w:bottom w:val="single" w:sz="4" w:space="0" w:color="auto"/>
              <w:right w:val="single" w:sz="4" w:space="0" w:color="auto"/>
            </w:tcBorders>
            <w:shd w:val="clear" w:color="auto" w:fill="auto"/>
            <w:noWrap/>
            <w:vAlign w:val="center"/>
            <w:hideMark/>
          </w:tcPr>
          <w:p w14:paraId="2ED34E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79" w:type="dxa"/>
            <w:tcBorders>
              <w:top w:val="nil"/>
              <w:left w:val="nil"/>
              <w:bottom w:val="single" w:sz="4" w:space="0" w:color="auto"/>
              <w:right w:val="single" w:sz="4" w:space="0" w:color="auto"/>
            </w:tcBorders>
            <w:shd w:val="clear" w:color="auto" w:fill="auto"/>
            <w:noWrap/>
            <w:vAlign w:val="center"/>
            <w:hideMark/>
          </w:tcPr>
          <w:p w14:paraId="7B6B32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79" w:type="dxa"/>
            <w:tcBorders>
              <w:top w:val="nil"/>
              <w:left w:val="nil"/>
              <w:bottom w:val="single" w:sz="4" w:space="0" w:color="auto"/>
              <w:right w:val="single" w:sz="4" w:space="0" w:color="auto"/>
            </w:tcBorders>
            <w:shd w:val="clear" w:color="auto" w:fill="auto"/>
            <w:noWrap/>
            <w:vAlign w:val="center"/>
            <w:hideMark/>
          </w:tcPr>
          <w:p w14:paraId="5A86A2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79" w:type="dxa"/>
            <w:tcBorders>
              <w:top w:val="nil"/>
              <w:left w:val="nil"/>
              <w:bottom w:val="single" w:sz="4" w:space="0" w:color="auto"/>
              <w:right w:val="single" w:sz="4" w:space="0" w:color="auto"/>
            </w:tcBorders>
            <w:shd w:val="clear" w:color="auto" w:fill="auto"/>
            <w:noWrap/>
            <w:vAlign w:val="center"/>
            <w:hideMark/>
          </w:tcPr>
          <w:p w14:paraId="7A1F7A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79" w:type="dxa"/>
            <w:tcBorders>
              <w:top w:val="nil"/>
              <w:left w:val="nil"/>
              <w:bottom w:val="single" w:sz="4" w:space="0" w:color="auto"/>
              <w:right w:val="single" w:sz="4" w:space="0" w:color="auto"/>
            </w:tcBorders>
            <w:shd w:val="clear" w:color="auto" w:fill="auto"/>
            <w:noWrap/>
            <w:vAlign w:val="center"/>
            <w:hideMark/>
          </w:tcPr>
          <w:p w14:paraId="24AEEB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95" w:type="dxa"/>
            <w:tcBorders>
              <w:top w:val="nil"/>
              <w:left w:val="nil"/>
              <w:bottom w:val="single" w:sz="4" w:space="0" w:color="auto"/>
              <w:right w:val="single" w:sz="4" w:space="0" w:color="auto"/>
            </w:tcBorders>
            <w:shd w:val="clear" w:color="auto" w:fill="auto"/>
            <w:noWrap/>
            <w:vAlign w:val="center"/>
            <w:hideMark/>
          </w:tcPr>
          <w:p w14:paraId="659E44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r>
      <w:tr w:rsidR="00856216" w:rsidRPr="00856216" w14:paraId="52A3DAE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6EF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001.01.01.001 «БМК «Погода». Строительство котельной мощностью 30,9 Гкал/ч»</w:t>
            </w:r>
          </w:p>
        </w:tc>
      </w:tr>
      <w:tr w:rsidR="00856216" w:rsidRPr="00856216" w14:paraId="634F4A6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31129C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47CA6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FA93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3E9C1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121716,0</w:t>
            </w:r>
          </w:p>
        </w:tc>
        <w:tc>
          <w:tcPr>
            <w:tcW w:w="904" w:type="dxa"/>
            <w:tcBorders>
              <w:top w:val="nil"/>
              <w:left w:val="nil"/>
              <w:bottom w:val="single" w:sz="4" w:space="0" w:color="auto"/>
              <w:right w:val="single" w:sz="4" w:space="0" w:color="auto"/>
            </w:tcBorders>
            <w:shd w:val="clear" w:color="auto" w:fill="auto"/>
            <w:noWrap/>
            <w:vAlign w:val="center"/>
            <w:hideMark/>
          </w:tcPr>
          <w:p w14:paraId="19BFBD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49242,0</w:t>
            </w:r>
          </w:p>
        </w:tc>
        <w:tc>
          <w:tcPr>
            <w:tcW w:w="904" w:type="dxa"/>
            <w:tcBorders>
              <w:top w:val="nil"/>
              <w:left w:val="nil"/>
              <w:bottom w:val="single" w:sz="4" w:space="0" w:color="auto"/>
              <w:right w:val="single" w:sz="4" w:space="0" w:color="auto"/>
            </w:tcBorders>
            <w:shd w:val="clear" w:color="auto" w:fill="auto"/>
            <w:noWrap/>
            <w:vAlign w:val="center"/>
            <w:hideMark/>
          </w:tcPr>
          <w:p w14:paraId="6BD81B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CA69D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E9ED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F3A83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C7F3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C9C3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6BFB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798A3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D342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A66F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FFF7A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71D8B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7247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2F90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5D261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2F0C7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A15D9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C2F949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3E6565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68B2A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E214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48A8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121716,0</w:t>
            </w:r>
          </w:p>
        </w:tc>
        <w:tc>
          <w:tcPr>
            <w:tcW w:w="904" w:type="dxa"/>
            <w:tcBorders>
              <w:top w:val="nil"/>
              <w:left w:val="nil"/>
              <w:bottom w:val="single" w:sz="4" w:space="0" w:color="auto"/>
              <w:right w:val="single" w:sz="4" w:space="0" w:color="auto"/>
            </w:tcBorders>
            <w:shd w:val="clear" w:color="auto" w:fill="auto"/>
            <w:noWrap/>
            <w:vAlign w:val="center"/>
            <w:hideMark/>
          </w:tcPr>
          <w:p w14:paraId="656F54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4" w:type="dxa"/>
            <w:tcBorders>
              <w:top w:val="nil"/>
              <w:left w:val="nil"/>
              <w:bottom w:val="single" w:sz="4" w:space="0" w:color="auto"/>
              <w:right w:val="single" w:sz="4" w:space="0" w:color="auto"/>
            </w:tcBorders>
            <w:shd w:val="clear" w:color="auto" w:fill="auto"/>
            <w:noWrap/>
            <w:vAlign w:val="center"/>
            <w:hideMark/>
          </w:tcPr>
          <w:p w14:paraId="7B0F10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4" w:type="dxa"/>
            <w:tcBorders>
              <w:top w:val="nil"/>
              <w:left w:val="nil"/>
              <w:bottom w:val="single" w:sz="4" w:space="0" w:color="auto"/>
              <w:right w:val="single" w:sz="4" w:space="0" w:color="auto"/>
            </w:tcBorders>
            <w:shd w:val="clear" w:color="auto" w:fill="auto"/>
            <w:noWrap/>
            <w:vAlign w:val="center"/>
            <w:hideMark/>
          </w:tcPr>
          <w:p w14:paraId="0BF951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4" w:type="dxa"/>
            <w:tcBorders>
              <w:top w:val="nil"/>
              <w:left w:val="nil"/>
              <w:bottom w:val="single" w:sz="4" w:space="0" w:color="auto"/>
              <w:right w:val="single" w:sz="4" w:space="0" w:color="auto"/>
            </w:tcBorders>
            <w:shd w:val="clear" w:color="auto" w:fill="auto"/>
            <w:noWrap/>
            <w:vAlign w:val="center"/>
            <w:hideMark/>
          </w:tcPr>
          <w:p w14:paraId="76C6C1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4" w:type="dxa"/>
            <w:tcBorders>
              <w:top w:val="nil"/>
              <w:left w:val="nil"/>
              <w:bottom w:val="single" w:sz="4" w:space="0" w:color="auto"/>
              <w:right w:val="single" w:sz="4" w:space="0" w:color="auto"/>
            </w:tcBorders>
            <w:shd w:val="clear" w:color="auto" w:fill="auto"/>
            <w:noWrap/>
            <w:vAlign w:val="center"/>
            <w:hideMark/>
          </w:tcPr>
          <w:p w14:paraId="41FD6E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328D00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6648CF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124AE3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5DF996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4B0326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52FAE4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03" w:type="dxa"/>
            <w:tcBorders>
              <w:top w:val="nil"/>
              <w:left w:val="nil"/>
              <w:bottom w:val="single" w:sz="4" w:space="0" w:color="auto"/>
              <w:right w:val="single" w:sz="4" w:space="0" w:color="auto"/>
            </w:tcBorders>
            <w:shd w:val="clear" w:color="auto" w:fill="auto"/>
            <w:noWrap/>
            <w:vAlign w:val="center"/>
            <w:hideMark/>
          </w:tcPr>
          <w:p w14:paraId="7E0F10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79" w:type="dxa"/>
            <w:tcBorders>
              <w:top w:val="nil"/>
              <w:left w:val="nil"/>
              <w:bottom w:val="single" w:sz="4" w:space="0" w:color="auto"/>
              <w:right w:val="single" w:sz="4" w:space="0" w:color="auto"/>
            </w:tcBorders>
            <w:shd w:val="clear" w:color="auto" w:fill="auto"/>
            <w:noWrap/>
            <w:vAlign w:val="center"/>
            <w:hideMark/>
          </w:tcPr>
          <w:p w14:paraId="22E857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79" w:type="dxa"/>
            <w:tcBorders>
              <w:top w:val="nil"/>
              <w:left w:val="nil"/>
              <w:bottom w:val="single" w:sz="4" w:space="0" w:color="auto"/>
              <w:right w:val="single" w:sz="4" w:space="0" w:color="auto"/>
            </w:tcBorders>
            <w:shd w:val="clear" w:color="auto" w:fill="auto"/>
            <w:noWrap/>
            <w:vAlign w:val="center"/>
            <w:hideMark/>
          </w:tcPr>
          <w:p w14:paraId="46832E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79" w:type="dxa"/>
            <w:tcBorders>
              <w:top w:val="nil"/>
              <w:left w:val="nil"/>
              <w:bottom w:val="single" w:sz="4" w:space="0" w:color="auto"/>
              <w:right w:val="single" w:sz="4" w:space="0" w:color="auto"/>
            </w:tcBorders>
            <w:shd w:val="clear" w:color="auto" w:fill="auto"/>
            <w:noWrap/>
            <w:vAlign w:val="center"/>
            <w:hideMark/>
          </w:tcPr>
          <w:p w14:paraId="319D4A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79" w:type="dxa"/>
            <w:tcBorders>
              <w:top w:val="nil"/>
              <w:left w:val="nil"/>
              <w:bottom w:val="single" w:sz="4" w:space="0" w:color="auto"/>
              <w:right w:val="single" w:sz="4" w:space="0" w:color="auto"/>
            </w:tcBorders>
            <w:shd w:val="clear" w:color="auto" w:fill="auto"/>
            <w:noWrap/>
            <w:vAlign w:val="center"/>
            <w:hideMark/>
          </w:tcPr>
          <w:p w14:paraId="7A3F55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79" w:type="dxa"/>
            <w:tcBorders>
              <w:top w:val="nil"/>
              <w:left w:val="nil"/>
              <w:bottom w:val="single" w:sz="4" w:space="0" w:color="auto"/>
              <w:right w:val="single" w:sz="4" w:space="0" w:color="auto"/>
            </w:tcBorders>
            <w:shd w:val="clear" w:color="auto" w:fill="auto"/>
            <w:noWrap/>
            <w:vAlign w:val="center"/>
            <w:hideMark/>
          </w:tcPr>
          <w:p w14:paraId="6AC11E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c>
          <w:tcPr>
            <w:tcW w:w="995" w:type="dxa"/>
            <w:tcBorders>
              <w:top w:val="nil"/>
              <w:left w:val="nil"/>
              <w:bottom w:val="single" w:sz="4" w:space="0" w:color="auto"/>
              <w:right w:val="single" w:sz="4" w:space="0" w:color="auto"/>
            </w:tcBorders>
            <w:shd w:val="clear" w:color="auto" w:fill="auto"/>
            <w:noWrap/>
            <w:vAlign w:val="center"/>
            <w:hideMark/>
          </w:tcPr>
          <w:p w14:paraId="0DAD4B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170958,0</w:t>
            </w:r>
          </w:p>
        </w:tc>
      </w:tr>
      <w:tr w:rsidR="00856216" w:rsidRPr="00856216" w14:paraId="2F6EBF5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D5E6"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001.01.02.000 «Реконструкция источников тепловой энергии, в том числе источников комбинированной выработки»</w:t>
            </w:r>
          </w:p>
        </w:tc>
      </w:tr>
      <w:tr w:rsidR="00856216" w:rsidRPr="00856216" w14:paraId="44B13CC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6AFE7F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6563BE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132316,4</w:t>
            </w:r>
          </w:p>
        </w:tc>
        <w:tc>
          <w:tcPr>
            <w:tcW w:w="903" w:type="dxa"/>
            <w:tcBorders>
              <w:top w:val="nil"/>
              <w:left w:val="nil"/>
              <w:bottom w:val="single" w:sz="4" w:space="0" w:color="auto"/>
              <w:right w:val="single" w:sz="4" w:space="0" w:color="auto"/>
            </w:tcBorders>
            <w:shd w:val="clear" w:color="auto" w:fill="auto"/>
            <w:noWrap/>
            <w:vAlign w:val="center"/>
            <w:hideMark/>
          </w:tcPr>
          <w:p w14:paraId="3E86D2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113199,2</w:t>
            </w:r>
          </w:p>
        </w:tc>
        <w:tc>
          <w:tcPr>
            <w:tcW w:w="904" w:type="dxa"/>
            <w:tcBorders>
              <w:top w:val="nil"/>
              <w:left w:val="nil"/>
              <w:bottom w:val="single" w:sz="4" w:space="0" w:color="auto"/>
              <w:right w:val="single" w:sz="4" w:space="0" w:color="auto"/>
            </w:tcBorders>
            <w:shd w:val="clear" w:color="auto" w:fill="auto"/>
            <w:noWrap/>
            <w:vAlign w:val="center"/>
            <w:hideMark/>
          </w:tcPr>
          <w:p w14:paraId="554C20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198401,0</w:t>
            </w:r>
          </w:p>
        </w:tc>
        <w:tc>
          <w:tcPr>
            <w:tcW w:w="904" w:type="dxa"/>
            <w:tcBorders>
              <w:top w:val="nil"/>
              <w:left w:val="nil"/>
              <w:bottom w:val="single" w:sz="4" w:space="0" w:color="auto"/>
              <w:right w:val="single" w:sz="4" w:space="0" w:color="auto"/>
            </w:tcBorders>
            <w:shd w:val="clear" w:color="auto" w:fill="auto"/>
            <w:noWrap/>
            <w:vAlign w:val="center"/>
            <w:hideMark/>
          </w:tcPr>
          <w:p w14:paraId="649A7F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75800,0</w:t>
            </w:r>
          </w:p>
        </w:tc>
        <w:tc>
          <w:tcPr>
            <w:tcW w:w="904" w:type="dxa"/>
            <w:tcBorders>
              <w:top w:val="nil"/>
              <w:left w:val="nil"/>
              <w:bottom w:val="single" w:sz="4" w:space="0" w:color="auto"/>
              <w:right w:val="single" w:sz="4" w:space="0" w:color="auto"/>
            </w:tcBorders>
            <w:shd w:val="clear" w:color="auto" w:fill="auto"/>
            <w:noWrap/>
            <w:vAlign w:val="center"/>
            <w:hideMark/>
          </w:tcPr>
          <w:p w14:paraId="16135E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115400,0</w:t>
            </w:r>
          </w:p>
        </w:tc>
        <w:tc>
          <w:tcPr>
            <w:tcW w:w="904" w:type="dxa"/>
            <w:tcBorders>
              <w:top w:val="nil"/>
              <w:left w:val="nil"/>
              <w:bottom w:val="single" w:sz="4" w:space="0" w:color="auto"/>
              <w:right w:val="single" w:sz="4" w:space="0" w:color="auto"/>
            </w:tcBorders>
            <w:shd w:val="clear" w:color="auto" w:fill="auto"/>
            <w:noWrap/>
            <w:vAlign w:val="center"/>
            <w:hideMark/>
          </w:tcPr>
          <w:p w14:paraId="0029D6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169000,0</w:t>
            </w:r>
          </w:p>
        </w:tc>
        <w:tc>
          <w:tcPr>
            <w:tcW w:w="904" w:type="dxa"/>
            <w:tcBorders>
              <w:top w:val="nil"/>
              <w:left w:val="nil"/>
              <w:bottom w:val="single" w:sz="4" w:space="0" w:color="auto"/>
              <w:right w:val="single" w:sz="4" w:space="0" w:color="auto"/>
            </w:tcBorders>
            <w:shd w:val="clear" w:color="auto" w:fill="auto"/>
            <w:noWrap/>
            <w:vAlign w:val="center"/>
            <w:hideMark/>
          </w:tcPr>
          <w:p w14:paraId="601278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100000,0</w:t>
            </w:r>
          </w:p>
        </w:tc>
        <w:tc>
          <w:tcPr>
            <w:tcW w:w="904" w:type="dxa"/>
            <w:tcBorders>
              <w:top w:val="nil"/>
              <w:left w:val="nil"/>
              <w:bottom w:val="single" w:sz="4" w:space="0" w:color="auto"/>
              <w:right w:val="single" w:sz="4" w:space="0" w:color="auto"/>
            </w:tcBorders>
            <w:shd w:val="clear" w:color="auto" w:fill="auto"/>
            <w:noWrap/>
            <w:vAlign w:val="center"/>
            <w:hideMark/>
          </w:tcPr>
          <w:p w14:paraId="3FB796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21000,0</w:t>
            </w:r>
          </w:p>
        </w:tc>
        <w:tc>
          <w:tcPr>
            <w:tcW w:w="903" w:type="dxa"/>
            <w:tcBorders>
              <w:top w:val="nil"/>
              <w:left w:val="nil"/>
              <w:bottom w:val="single" w:sz="4" w:space="0" w:color="auto"/>
              <w:right w:val="single" w:sz="4" w:space="0" w:color="auto"/>
            </w:tcBorders>
            <w:shd w:val="clear" w:color="auto" w:fill="auto"/>
            <w:noWrap/>
            <w:vAlign w:val="center"/>
            <w:hideMark/>
          </w:tcPr>
          <w:p w14:paraId="010B89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03" w:type="dxa"/>
            <w:tcBorders>
              <w:top w:val="nil"/>
              <w:left w:val="nil"/>
              <w:bottom w:val="single" w:sz="4" w:space="0" w:color="auto"/>
              <w:right w:val="single" w:sz="4" w:space="0" w:color="auto"/>
            </w:tcBorders>
            <w:shd w:val="clear" w:color="auto" w:fill="auto"/>
            <w:noWrap/>
            <w:vAlign w:val="center"/>
            <w:hideMark/>
          </w:tcPr>
          <w:p w14:paraId="32AEE6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BA9A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D408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4BBB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6462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3336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1BD91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9146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04A11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9367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5E6C5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12572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847CD0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E76255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58457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132316,4</w:t>
            </w:r>
          </w:p>
        </w:tc>
        <w:tc>
          <w:tcPr>
            <w:tcW w:w="903" w:type="dxa"/>
            <w:tcBorders>
              <w:top w:val="nil"/>
              <w:left w:val="nil"/>
              <w:bottom w:val="single" w:sz="4" w:space="0" w:color="auto"/>
              <w:right w:val="single" w:sz="4" w:space="0" w:color="auto"/>
            </w:tcBorders>
            <w:shd w:val="clear" w:color="auto" w:fill="auto"/>
            <w:noWrap/>
            <w:vAlign w:val="center"/>
            <w:hideMark/>
          </w:tcPr>
          <w:p w14:paraId="710B4C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245515,6</w:t>
            </w:r>
          </w:p>
        </w:tc>
        <w:tc>
          <w:tcPr>
            <w:tcW w:w="904" w:type="dxa"/>
            <w:tcBorders>
              <w:top w:val="nil"/>
              <w:left w:val="nil"/>
              <w:bottom w:val="single" w:sz="4" w:space="0" w:color="auto"/>
              <w:right w:val="single" w:sz="4" w:space="0" w:color="auto"/>
            </w:tcBorders>
            <w:shd w:val="clear" w:color="auto" w:fill="auto"/>
            <w:noWrap/>
            <w:vAlign w:val="center"/>
            <w:hideMark/>
          </w:tcPr>
          <w:p w14:paraId="598D79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443916,6</w:t>
            </w:r>
          </w:p>
        </w:tc>
        <w:tc>
          <w:tcPr>
            <w:tcW w:w="904" w:type="dxa"/>
            <w:tcBorders>
              <w:top w:val="nil"/>
              <w:left w:val="nil"/>
              <w:bottom w:val="single" w:sz="4" w:space="0" w:color="auto"/>
              <w:right w:val="single" w:sz="4" w:space="0" w:color="auto"/>
            </w:tcBorders>
            <w:shd w:val="clear" w:color="auto" w:fill="auto"/>
            <w:noWrap/>
            <w:vAlign w:val="center"/>
            <w:hideMark/>
          </w:tcPr>
          <w:p w14:paraId="236CFD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519716,6</w:t>
            </w:r>
          </w:p>
        </w:tc>
        <w:tc>
          <w:tcPr>
            <w:tcW w:w="904" w:type="dxa"/>
            <w:tcBorders>
              <w:top w:val="nil"/>
              <w:left w:val="nil"/>
              <w:bottom w:val="single" w:sz="4" w:space="0" w:color="auto"/>
              <w:right w:val="single" w:sz="4" w:space="0" w:color="auto"/>
            </w:tcBorders>
            <w:shd w:val="clear" w:color="auto" w:fill="auto"/>
            <w:noWrap/>
            <w:vAlign w:val="center"/>
            <w:hideMark/>
          </w:tcPr>
          <w:p w14:paraId="2746AD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635116,6</w:t>
            </w:r>
          </w:p>
        </w:tc>
        <w:tc>
          <w:tcPr>
            <w:tcW w:w="904" w:type="dxa"/>
            <w:tcBorders>
              <w:top w:val="nil"/>
              <w:left w:val="nil"/>
              <w:bottom w:val="single" w:sz="4" w:space="0" w:color="auto"/>
              <w:right w:val="single" w:sz="4" w:space="0" w:color="auto"/>
            </w:tcBorders>
            <w:shd w:val="clear" w:color="auto" w:fill="auto"/>
            <w:noWrap/>
            <w:vAlign w:val="center"/>
            <w:hideMark/>
          </w:tcPr>
          <w:p w14:paraId="5D8B82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804116,6</w:t>
            </w:r>
          </w:p>
        </w:tc>
        <w:tc>
          <w:tcPr>
            <w:tcW w:w="904" w:type="dxa"/>
            <w:tcBorders>
              <w:top w:val="nil"/>
              <w:left w:val="nil"/>
              <w:bottom w:val="single" w:sz="4" w:space="0" w:color="auto"/>
              <w:right w:val="single" w:sz="4" w:space="0" w:color="auto"/>
            </w:tcBorders>
            <w:shd w:val="clear" w:color="auto" w:fill="auto"/>
            <w:noWrap/>
            <w:vAlign w:val="center"/>
            <w:hideMark/>
          </w:tcPr>
          <w:p w14:paraId="4C2463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904116,6</w:t>
            </w:r>
          </w:p>
        </w:tc>
        <w:tc>
          <w:tcPr>
            <w:tcW w:w="904" w:type="dxa"/>
            <w:tcBorders>
              <w:top w:val="nil"/>
              <w:left w:val="nil"/>
              <w:bottom w:val="single" w:sz="4" w:space="0" w:color="auto"/>
              <w:right w:val="single" w:sz="4" w:space="0" w:color="auto"/>
            </w:tcBorders>
            <w:shd w:val="clear" w:color="auto" w:fill="auto"/>
            <w:noWrap/>
            <w:vAlign w:val="center"/>
            <w:hideMark/>
          </w:tcPr>
          <w:p w14:paraId="2B1C78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925116,6</w:t>
            </w:r>
          </w:p>
        </w:tc>
        <w:tc>
          <w:tcPr>
            <w:tcW w:w="903" w:type="dxa"/>
            <w:tcBorders>
              <w:top w:val="nil"/>
              <w:left w:val="nil"/>
              <w:bottom w:val="single" w:sz="4" w:space="0" w:color="auto"/>
              <w:right w:val="single" w:sz="4" w:space="0" w:color="auto"/>
            </w:tcBorders>
            <w:shd w:val="clear" w:color="auto" w:fill="auto"/>
            <w:noWrap/>
            <w:vAlign w:val="center"/>
            <w:hideMark/>
          </w:tcPr>
          <w:p w14:paraId="7E4DDB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03" w:type="dxa"/>
            <w:tcBorders>
              <w:top w:val="nil"/>
              <w:left w:val="nil"/>
              <w:bottom w:val="single" w:sz="4" w:space="0" w:color="auto"/>
              <w:right w:val="single" w:sz="4" w:space="0" w:color="auto"/>
            </w:tcBorders>
            <w:shd w:val="clear" w:color="auto" w:fill="auto"/>
            <w:noWrap/>
            <w:vAlign w:val="center"/>
            <w:hideMark/>
          </w:tcPr>
          <w:p w14:paraId="0BEA1A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03" w:type="dxa"/>
            <w:tcBorders>
              <w:top w:val="nil"/>
              <w:left w:val="nil"/>
              <w:bottom w:val="single" w:sz="4" w:space="0" w:color="auto"/>
              <w:right w:val="single" w:sz="4" w:space="0" w:color="auto"/>
            </w:tcBorders>
            <w:shd w:val="clear" w:color="auto" w:fill="auto"/>
            <w:noWrap/>
            <w:vAlign w:val="center"/>
            <w:hideMark/>
          </w:tcPr>
          <w:p w14:paraId="2EF68E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03" w:type="dxa"/>
            <w:tcBorders>
              <w:top w:val="nil"/>
              <w:left w:val="nil"/>
              <w:bottom w:val="single" w:sz="4" w:space="0" w:color="auto"/>
              <w:right w:val="single" w:sz="4" w:space="0" w:color="auto"/>
            </w:tcBorders>
            <w:shd w:val="clear" w:color="auto" w:fill="auto"/>
            <w:noWrap/>
            <w:vAlign w:val="center"/>
            <w:hideMark/>
          </w:tcPr>
          <w:p w14:paraId="43C8E1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03" w:type="dxa"/>
            <w:tcBorders>
              <w:top w:val="nil"/>
              <w:left w:val="nil"/>
              <w:bottom w:val="single" w:sz="4" w:space="0" w:color="auto"/>
              <w:right w:val="single" w:sz="4" w:space="0" w:color="auto"/>
            </w:tcBorders>
            <w:shd w:val="clear" w:color="auto" w:fill="auto"/>
            <w:noWrap/>
            <w:vAlign w:val="center"/>
            <w:hideMark/>
          </w:tcPr>
          <w:p w14:paraId="0C8DBF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03" w:type="dxa"/>
            <w:tcBorders>
              <w:top w:val="nil"/>
              <w:left w:val="nil"/>
              <w:bottom w:val="single" w:sz="4" w:space="0" w:color="auto"/>
              <w:right w:val="single" w:sz="4" w:space="0" w:color="auto"/>
            </w:tcBorders>
            <w:shd w:val="clear" w:color="auto" w:fill="auto"/>
            <w:noWrap/>
            <w:vAlign w:val="center"/>
            <w:hideMark/>
          </w:tcPr>
          <w:p w14:paraId="34EB8C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03" w:type="dxa"/>
            <w:tcBorders>
              <w:top w:val="nil"/>
              <w:left w:val="nil"/>
              <w:bottom w:val="single" w:sz="4" w:space="0" w:color="auto"/>
              <w:right w:val="single" w:sz="4" w:space="0" w:color="auto"/>
            </w:tcBorders>
            <w:shd w:val="clear" w:color="auto" w:fill="auto"/>
            <w:noWrap/>
            <w:vAlign w:val="center"/>
            <w:hideMark/>
          </w:tcPr>
          <w:p w14:paraId="4B8BD0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79" w:type="dxa"/>
            <w:tcBorders>
              <w:top w:val="nil"/>
              <w:left w:val="nil"/>
              <w:bottom w:val="single" w:sz="4" w:space="0" w:color="auto"/>
              <w:right w:val="single" w:sz="4" w:space="0" w:color="auto"/>
            </w:tcBorders>
            <w:shd w:val="clear" w:color="auto" w:fill="auto"/>
            <w:noWrap/>
            <w:vAlign w:val="center"/>
            <w:hideMark/>
          </w:tcPr>
          <w:p w14:paraId="4DC4C0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79" w:type="dxa"/>
            <w:tcBorders>
              <w:top w:val="nil"/>
              <w:left w:val="nil"/>
              <w:bottom w:val="single" w:sz="4" w:space="0" w:color="auto"/>
              <w:right w:val="single" w:sz="4" w:space="0" w:color="auto"/>
            </w:tcBorders>
            <w:shd w:val="clear" w:color="auto" w:fill="auto"/>
            <w:noWrap/>
            <w:vAlign w:val="center"/>
            <w:hideMark/>
          </w:tcPr>
          <w:p w14:paraId="1015C9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79" w:type="dxa"/>
            <w:tcBorders>
              <w:top w:val="nil"/>
              <w:left w:val="nil"/>
              <w:bottom w:val="single" w:sz="4" w:space="0" w:color="auto"/>
              <w:right w:val="single" w:sz="4" w:space="0" w:color="auto"/>
            </w:tcBorders>
            <w:shd w:val="clear" w:color="auto" w:fill="auto"/>
            <w:noWrap/>
            <w:vAlign w:val="center"/>
            <w:hideMark/>
          </w:tcPr>
          <w:p w14:paraId="2ED729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79" w:type="dxa"/>
            <w:tcBorders>
              <w:top w:val="nil"/>
              <w:left w:val="nil"/>
              <w:bottom w:val="single" w:sz="4" w:space="0" w:color="auto"/>
              <w:right w:val="single" w:sz="4" w:space="0" w:color="auto"/>
            </w:tcBorders>
            <w:shd w:val="clear" w:color="auto" w:fill="auto"/>
            <w:noWrap/>
            <w:vAlign w:val="center"/>
            <w:hideMark/>
          </w:tcPr>
          <w:p w14:paraId="0F504D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79" w:type="dxa"/>
            <w:tcBorders>
              <w:top w:val="nil"/>
              <w:left w:val="nil"/>
              <w:bottom w:val="single" w:sz="4" w:space="0" w:color="auto"/>
              <w:right w:val="single" w:sz="4" w:space="0" w:color="auto"/>
            </w:tcBorders>
            <w:shd w:val="clear" w:color="auto" w:fill="auto"/>
            <w:noWrap/>
            <w:vAlign w:val="center"/>
            <w:hideMark/>
          </w:tcPr>
          <w:p w14:paraId="16A96C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c>
          <w:tcPr>
            <w:tcW w:w="995" w:type="dxa"/>
            <w:tcBorders>
              <w:top w:val="nil"/>
              <w:left w:val="nil"/>
              <w:bottom w:val="single" w:sz="4" w:space="0" w:color="auto"/>
              <w:right w:val="single" w:sz="4" w:space="0" w:color="auto"/>
            </w:tcBorders>
            <w:shd w:val="clear" w:color="auto" w:fill="auto"/>
            <w:noWrap/>
            <w:vAlign w:val="center"/>
            <w:hideMark/>
          </w:tcPr>
          <w:p w14:paraId="7CBCF6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990012,6</w:t>
            </w:r>
          </w:p>
        </w:tc>
      </w:tr>
      <w:tr w:rsidR="00856216" w:rsidRPr="00856216" w14:paraId="454F719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8B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001.01.02.001 «ПТЭЦ-6. Замена АКБ питания ПТК электротехнической части ПГУ»</w:t>
            </w:r>
          </w:p>
        </w:tc>
      </w:tr>
      <w:tr w:rsidR="00856216" w:rsidRPr="00856216" w14:paraId="1C4202D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3C48F8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6C335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8102,8</w:t>
            </w:r>
          </w:p>
        </w:tc>
        <w:tc>
          <w:tcPr>
            <w:tcW w:w="903" w:type="dxa"/>
            <w:tcBorders>
              <w:top w:val="nil"/>
              <w:left w:val="nil"/>
              <w:bottom w:val="single" w:sz="4" w:space="0" w:color="auto"/>
              <w:right w:val="single" w:sz="4" w:space="0" w:color="auto"/>
            </w:tcBorders>
            <w:shd w:val="clear" w:color="auto" w:fill="auto"/>
            <w:noWrap/>
            <w:vAlign w:val="center"/>
            <w:hideMark/>
          </w:tcPr>
          <w:p w14:paraId="39EE8B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7452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12600,0</w:t>
            </w:r>
          </w:p>
        </w:tc>
        <w:tc>
          <w:tcPr>
            <w:tcW w:w="904" w:type="dxa"/>
            <w:tcBorders>
              <w:top w:val="nil"/>
              <w:left w:val="nil"/>
              <w:bottom w:val="single" w:sz="4" w:space="0" w:color="auto"/>
              <w:right w:val="single" w:sz="4" w:space="0" w:color="auto"/>
            </w:tcBorders>
            <w:shd w:val="clear" w:color="auto" w:fill="auto"/>
            <w:noWrap/>
            <w:vAlign w:val="center"/>
            <w:hideMark/>
          </w:tcPr>
          <w:p w14:paraId="7C913E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B221C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6AE39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DAC3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77D5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B4B5A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D338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63E7B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0F41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4FC2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F7F2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B3101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212F9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D03C6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4D23E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0A3B5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6446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8E034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546F62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B74191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FF48F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8102,8</w:t>
            </w:r>
          </w:p>
        </w:tc>
        <w:tc>
          <w:tcPr>
            <w:tcW w:w="903" w:type="dxa"/>
            <w:tcBorders>
              <w:top w:val="nil"/>
              <w:left w:val="nil"/>
              <w:bottom w:val="single" w:sz="4" w:space="0" w:color="auto"/>
              <w:right w:val="single" w:sz="4" w:space="0" w:color="auto"/>
            </w:tcBorders>
            <w:shd w:val="clear" w:color="auto" w:fill="auto"/>
            <w:noWrap/>
            <w:vAlign w:val="center"/>
            <w:hideMark/>
          </w:tcPr>
          <w:p w14:paraId="042D63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8102,8</w:t>
            </w:r>
          </w:p>
        </w:tc>
        <w:tc>
          <w:tcPr>
            <w:tcW w:w="904" w:type="dxa"/>
            <w:tcBorders>
              <w:top w:val="nil"/>
              <w:left w:val="nil"/>
              <w:bottom w:val="single" w:sz="4" w:space="0" w:color="auto"/>
              <w:right w:val="single" w:sz="4" w:space="0" w:color="auto"/>
            </w:tcBorders>
            <w:shd w:val="clear" w:color="auto" w:fill="auto"/>
            <w:noWrap/>
            <w:vAlign w:val="center"/>
            <w:hideMark/>
          </w:tcPr>
          <w:p w14:paraId="5C45F8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4" w:type="dxa"/>
            <w:tcBorders>
              <w:top w:val="nil"/>
              <w:left w:val="nil"/>
              <w:bottom w:val="single" w:sz="4" w:space="0" w:color="auto"/>
              <w:right w:val="single" w:sz="4" w:space="0" w:color="auto"/>
            </w:tcBorders>
            <w:shd w:val="clear" w:color="auto" w:fill="auto"/>
            <w:noWrap/>
            <w:vAlign w:val="center"/>
            <w:hideMark/>
          </w:tcPr>
          <w:p w14:paraId="034EB3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4" w:type="dxa"/>
            <w:tcBorders>
              <w:top w:val="nil"/>
              <w:left w:val="nil"/>
              <w:bottom w:val="single" w:sz="4" w:space="0" w:color="auto"/>
              <w:right w:val="single" w:sz="4" w:space="0" w:color="auto"/>
            </w:tcBorders>
            <w:shd w:val="clear" w:color="auto" w:fill="auto"/>
            <w:noWrap/>
            <w:vAlign w:val="center"/>
            <w:hideMark/>
          </w:tcPr>
          <w:p w14:paraId="7D42AD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4" w:type="dxa"/>
            <w:tcBorders>
              <w:top w:val="nil"/>
              <w:left w:val="nil"/>
              <w:bottom w:val="single" w:sz="4" w:space="0" w:color="auto"/>
              <w:right w:val="single" w:sz="4" w:space="0" w:color="auto"/>
            </w:tcBorders>
            <w:shd w:val="clear" w:color="auto" w:fill="auto"/>
            <w:noWrap/>
            <w:vAlign w:val="center"/>
            <w:hideMark/>
          </w:tcPr>
          <w:p w14:paraId="020DB1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4" w:type="dxa"/>
            <w:tcBorders>
              <w:top w:val="nil"/>
              <w:left w:val="nil"/>
              <w:bottom w:val="single" w:sz="4" w:space="0" w:color="auto"/>
              <w:right w:val="single" w:sz="4" w:space="0" w:color="auto"/>
            </w:tcBorders>
            <w:shd w:val="clear" w:color="auto" w:fill="auto"/>
            <w:noWrap/>
            <w:vAlign w:val="center"/>
            <w:hideMark/>
          </w:tcPr>
          <w:p w14:paraId="62716C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4" w:type="dxa"/>
            <w:tcBorders>
              <w:top w:val="nil"/>
              <w:left w:val="nil"/>
              <w:bottom w:val="single" w:sz="4" w:space="0" w:color="auto"/>
              <w:right w:val="single" w:sz="4" w:space="0" w:color="auto"/>
            </w:tcBorders>
            <w:shd w:val="clear" w:color="auto" w:fill="auto"/>
            <w:noWrap/>
            <w:vAlign w:val="center"/>
            <w:hideMark/>
          </w:tcPr>
          <w:p w14:paraId="344B43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3" w:type="dxa"/>
            <w:tcBorders>
              <w:top w:val="nil"/>
              <w:left w:val="nil"/>
              <w:bottom w:val="single" w:sz="4" w:space="0" w:color="auto"/>
              <w:right w:val="single" w:sz="4" w:space="0" w:color="auto"/>
            </w:tcBorders>
            <w:shd w:val="clear" w:color="auto" w:fill="auto"/>
            <w:noWrap/>
            <w:vAlign w:val="center"/>
            <w:hideMark/>
          </w:tcPr>
          <w:p w14:paraId="46705E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3" w:type="dxa"/>
            <w:tcBorders>
              <w:top w:val="nil"/>
              <w:left w:val="nil"/>
              <w:bottom w:val="single" w:sz="4" w:space="0" w:color="auto"/>
              <w:right w:val="single" w:sz="4" w:space="0" w:color="auto"/>
            </w:tcBorders>
            <w:shd w:val="clear" w:color="auto" w:fill="auto"/>
            <w:noWrap/>
            <w:vAlign w:val="center"/>
            <w:hideMark/>
          </w:tcPr>
          <w:p w14:paraId="5FF769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3" w:type="dxa"/>
            <w:tcBorders>
              <w:top w:val="nil"/>
              <w:left w:val="nil"/>
              <w:bottom w:val="single" w:sz="4" w:space="0" w:color="auto"/>
              <w:right w:val="single" w:sz="4" w:space="0" w:color="auto"/>
            </w:tcBorders>
            <w:shd w:val="clear" w:color="auto" w:fill="auto"/>
            <w:noWrap/>
            <w:vAlign w:val="center"/>
            <w:hideMark/>
          </w:tcPr>
          <w:p w14:paraId="31A912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3" w:type="dxa"/>
            <w:tcBorders>
              <w:top w:val="nil"/>
              <w:left w:val="nil"/>
              <w:bottom w:val="single" w:sz="4" w:space="0" w:color="auto"/>
              <w:right w:val="single" w:sz="4" w:space="0" w:color="auto"/>
            </w:tcBorders>
            <w:shd w:val="clear" w:color="auto" w:fill="auto"/>
            <w:noWrap/>
            <w:vAlign w:val="center"/>
            <w:hideMark/>
          </w:tcPr>
          <w:p w14:paraId="3E4430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3" w:type="dxa"/>
            <w:tcBorders>
              <w:top w:val="nil"/>
              <w:left w:val="nil"/>
              <w:bottom w:val="single" w:sz="4" w:space="0" w:color="auto"/>
              <w:right w:val="single" w:sz="4" w:space="0" w:color="auto"/>
            </w:tcBorders>
            <w:shd w:val="clear" w:color="auto" w:fill="auto"/>
            <w:noWrap/>
            <w:vAlign w:val="center"/>
            <w:hideMark/>
          </w:tcPr>
          <w:p w14:paraId="590B1D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3" w:type="dxa"/>
            <w:tcBorders>
              <w:top w:val="nil"/>
              <w:left w:val="nil"/>
              <w:bottom w:val="single" w:sz="4" w:space="0" w:color="auto"/>
              <w:right w:val="single" w:sz="4" w:space="0" w:color="auto"/>
            </w:tcBorders>
            <w:shd w:val="clear" w:color="auto" w:fill="auto"/>
            <w:noWrap/>
            <w:vAlign w:val="center"/>
            <w:hideMark/>
          </w:tcPr>
          <w:p w14:paraId="1A8254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03" w:type="dxa"/>
            <w:tcBorders>
              <w:top w:val="nil"/>
              <w:left w:val="nil"/>
              <w:bottom w:val="single" w:sz="4" w:space="0" w:color="auto"/>
              <w:right w:val="single" w:sz="4" w:space="0" w:color="auto"/>
            </w:tcBorders>
            <w:shd w:val="clear" w:color="auto" w:fill="auto"/>
            <w:noWrap/>
            <w:vAlign w:val="center"/>
            <w:hideMark/>
          </w:tcPr>
          <w:p w14:paraId="14EEB4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79" w:type="dxa"/>
            <w:tcBorders>
              <w:top w:val="nil"/>
              <w:left w:val="nil"/>
              <w:bottom w:val="single" w:sz="4" w:space="0" w:color="auto"/>
              <w:right w:val="single" w:sz="4" w:space="0" w:color="auto"/>
            </w:tcBorders>
            <w:shd w:val="clear" w:color="auto" w:fill="auto"/>
            <w:noWrap/>
            <w:vAlign w:val="center"/>
            <w:hideMark/>
          </w:tcPr>
          <w:p w14:paraId="24A144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79" w:type="dxa"/>
            <w:tcBorders>
              <w:top w:val="nil"/>
              <w:left w:val="nil"/>
              <w:bottom w:val="single" w:sz="4" w:space="0" w:color="auto"/>
              <w:right w:val="single" w:sz="4" w:space="0" w:color="auto"/>
            </w:tcBorders>
            <w:shd w:val="clear" w:color="auto" w:fill="auto"/>
            <w:noWrap/>
            <w:vAlign w:val="center"/>
            <w:hideMark/>
          </w:tcPr>
          <w:p w14:paraId="59DBCA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79" w:type="dxa"/>
            <w:tcBorders>
              <w:top w:val="nil"/>
              <w:left w:val="nil"/>
              <w:bottom w:val="single" w:sz="4" w:space="0" w:color="auto"/>
              <w:right w:val="single" w:sz="4" w:space="0" w:color="auto"/>
            </w:tcBorders>
            <w:shd w:val="clear" w:color="auto" w:fill="auto"/>
            <w:noWrap/>
            <w:vAlign w:val="center"/>
            <w:hideMark/>
          </w:tcPr>
          <w:p w14:paraId="5FE205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79" w:type="dxa"/>
            <w:tcBorders>
              <w:top w:val="nil"/>
              <w:left w:val="nil"/>
              <w:bottom w:val="single" w:sz="4" w:space="0" w:color="auto"/>
              <w:right w:val="single" w:sz="4" w:space="0" w:color="auto"/>
            </w:tcBorders>
            <w:shd w:val="clear" w:color="auto" w:fill="auto"/>
            <w:noWrap/>
            <w:vAlign w:val="center"/>
            <w:hideMark/>
          </w:tcPr>
          <w:p w14:paraId="7D015C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79" w:type="dxa"/>
            <w:tcBorders>
              <w:top w:val="nil"/>
              <w:left w:val="nil"/>
              <w:bottom w:val="single" w:sz="4" w:space="0" w:color="auto"/>
              <w:right w:val="single" w:sz="4" w:space="0" w:color="auto"/>
            </w:tcBorders>
            <w:shd w:val="clear" w:color="auto" w:fill="auto"/>
            <w:noWrap/>
            <w:vAlign w:val="center"/>
            <w:hideMark/>
          </w:tcPr>
          <w:p w14:paraId="384199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c>
          <w:tcPr>
            <w:tcW w:w="995" w:type="dxa"/>
            <w:tcBorders>
              <w:top w:val="nil"/>
              <w:left w:val="nil"/>
              <w:bottom w:val="single" w:sz="4" w:space="0" w:color="auto"/>
              <w:right w:val="single" w:sz="4" w:space="0" w:color="auto"/>
            </w:tcBorders>
            <w:shd w:val="clear" w:color="auto" w:fill="auto"/>
            <w:noWrap/>
            <w:vAlign w:val="center"/>
            <w:hideMark/>
          </w:tcPr>
          <w:p w14:paraId="479C61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20702,8</w:t>
            </w:r>
          </w:p>
        </w:tc>
      </w:tr>
      <w:tr w:rsidR="00856216" w:rsidRPr="00856216" w14:paraId="33CE008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EBE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001.01.02.002 «ПТЭЦ-6. Реконструкция дымовой трубы № 2 ВК-4 »</w:t>
            </w:r>
          </w:p>
        </w:tc>
      </w:tr>
      <w:tr w:rsidR="00856216" w:rsidRPr="00856216" w14:paraId="6D0D540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0F8054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5EE54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15900,9</w:t>
            </w:r>
          </w:p>
        </w:tc>
        <w:tc>
          <w:tcPr>
            <w:tcW w:w="903" w:type="dxa"/>
            <w:tcBorders>
              <w:top w:val="nil"/>
              <w:left w:val="nil"/>
              <w:bottom w:val="single" w:sz="4" w:space="0" w:color="auto"/>
              <w:right w:val="single" w:sz="4" w:space="0" w:color="auto"/>
            </w:tcBorders>
            <w:shd w:val="clear" w:color="auto" w:fill="auto"/>
            <w:noWrap/>
            <w:vAlign w:val="center"/>
            <w:hideMark/>
          </w:tcPr>
          <w:p w14:paraId="633BBD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E449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1F5ED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297F7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67500,0</w:t>
            </w:r>
          </w:p>
        </w:tc>
        <w:tc>
          <w:tcPr>
            <w:tcW w:w="904" w:type="dxa"/>
            <w:tcBorders>
              <w:top w:val="nil"/>
              <w:left w:val="nil"/>
              <w:bottom w:val="single" w:sz="4" w:space="0" w:color="auto"/>
              <w:right w:val="single" w:sz="4" w:space="0" w:color="auto"/>
            </w:tcBorders>
            <w:shd w:val="clear" w:color="auto" w:fill="auto"/>
            <w:noWrap/>
            <w:vAlign w:val="center"/>
            <w:hideMark/>
          </w:tcPr>
          <w:p w14:paraId="4AF990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65000,0</w:t>
            </w:r>
          </w:p>
        </w:tc>
        <w:tc>
          <w:tcPr>
            <w:tcW w:w="904" w:type="dxa"/>
            <w:tcBorders>
              <w:top w:val="nil"/>
              <w:left w:val="nil"/>
              <w:bottom w:val="single" w:sz="4" w:space="0" w:color="auto"/>
              <w:right w:val="single" w:sz="4" w:space="0" w:color="auto"/>
            </w:tcBorders>
            <w:shd w:val="clear" w:color="auto" w:fill="auto"/>
            <w:noWrap/>
            <w:vAlign w:val="center"/>
            <w:hideMark/>
          </w:tcPr>
          <w:p w14:paraId="63364A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E2FA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ADB7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D67B6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DF85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015F1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EC81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37B4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0AAC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8766B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2190A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5BD17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247D1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3BD4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A64EE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6A03E3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5D21D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6E880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15900,9</w:t>
            </w:r>
          </w:p>
        </w:tc>
        <w:tc>
          <w:tcPr>
            <w:tcW w:w="903" w:type="dxa"/>
            <w:tcBorders>
              <w:top w:val="nil"/>
              <w:left w:val="nil"/>
              <w:bottom w:val="single" w:sz="4" w:space="0" w:color="auto"/>
              <w:right w:val="single" w:sz="4" w:space="0" w:color="auto"/>
            </w:tcBorders>
            <w:shd w:val="clear" w:color="auto" w:fill="auto"/>
            <w:noWrap/>
            <w:vAlign w:val="center"/>
            <w:hideMark/>
          </w:tcPr>
          <w:p w14:paraId="7097E7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15900,9</w:t>
            </w:r>
          </w:p>
        </w:tc>
        <w:tc>
          <w:tcPr>
            <w:tcW w:w="904" w:type="dxa"/>
            <w:tcBorders>
              <w:top w:val="nil"/>
              <w:left w:val="nil"/>
              <w:bottom w:val="single" w:sz="4" w:space="0" w:color="auto"/>
              <w:right w:val="single" w:sz="4" w:space="0" w:color="auto"/>
            </w:tcBorders>
            <w:shd w:val="clear" w:color="auto" w:fill="auto"/>
            <w:noWrap/>
            <w:vAlign w:val="center"/>
            <w:hideMark/>
          </w:tcPr>
          <w:p w14:paraId="0E9A05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15900,9</w:t>
            </w:r>
          </w:p>
        </w:tc>
        <w:tc>
          <w:tcPr>
            <w:tcW w:w="904" w:type="dxa"/>
            <w:tcBorders>
              <w:top w:val="nil"/>
              <w:left w:val="nil"/>
              <w:bottom w:val="single" w:sz="4" w:space="0" w:color="auto"/>
              <w:right w:val="single" w:sz="4" w:space="0" w:color="auto"/>
            </w:tcBorders>
            <w:shd w:val="clear" w:color="auto" w:fill="auto"/>
            <w:noWrap/>
            <w:vAlign w:val="center"/>
            <w:hideMark/>
          </w:tcPr>
          <w:p w14:paraId="45C389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15900,9</w:t>
            </w:r>
          </w:p>
        </w:tc>
        <w:tc>
          <w:tcPr>
            <w:tcW w:w="904" w:type="dxa"/>
            <w:tcBorders>
              <w:top w:val="nil"/>
              <w:left w:val="nil"/>
              <w:bottom w:val="single" w:sz="4" w:space="0" w:color="auto"/>
              <w:right w:val="single" w:sz="4" w:space="0" w:color="auto"/>
            </w:tcBorders>
            <w:shd w:val="clear" w:color="auto" w:fill="auto"/>
            <w:noWrap/>
            <w:vAlign w:val="center"/>
            <w:hideMark/>
          </w:tcPr>
          <w:p w14:paraId="798A23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83400,9</w:t>
            </w:r>
          </w:p>
        </w:tc>
        <w:tc>
          <w:tcPr>
            <w:tcW w:w="904" w:type="dxa"/>
            <w:tcBorders>
              <w:top w:val="nil"/>
              <w:left w:val="nil"/>
              <w:bottom w:val="single" w:sz="4" w:space="0" w:color="auto"/>
              <w:right w:val="single" w:sz="4" w:space="0" w:color="auto"/>
            </w:tcBorders>
            <w:shd w:val="clear" w:color="auto" w:fill="auto"/>
            <w:noWrap/>
            <w:vAlign w:val="center"/>
            <w:hideMark/>
          </w:tcPr>
          <w:p w14:paraId="438223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04" w:type="dxa"/>
            <w:tcBorders>
              <w:top w:val="nil"/>
              <w:left w:val="nil"/>
              <w:bottom w:val="single" w:sz="4" w:space="0" w:color="auto"/>
              <w:right w:val="single" w:sz="4" w:space="0" w:color="auto"/>
            </w:tcBorders>
            <w:shd w:val="clear" w:color="auto" w:fill="auto"/>
            <w:noWrap/>
            <w:vAlign w:val="center"/>
            <w:hideMark/>
          </w:tcPr>
          <w:p w14:paraId="728958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04" w:type="dxa"/>
            <w:tcBorders>
              <w:top w:val="nil"/>
              <w:left w:val="nil"/>
              <w:bottom w:val="single" w:sz="4" w:space="0" w:color="auto"/>
              <w:right w:val="single" w:sz="4" w:space="0" w:color="auto"/>
            </w:tcBorders>
            <w:shd w:val="clear" w:color="auto" w:fill="auto"/>
            <w:noWrap/>
            <w:vAlign w:val="center"/>
            <w:hideMark/>
          </w:tcPr>
          <w:p w14:paraId="1A0DD3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03" w:type="dxa"/>
            <w:tcBorders>
              <w:top w:val="nil"/>
              <w:left w:val="nil"/>
              <w:bottom w:val="single" w:sz="4" w:space="0" w:color="auto"/>
              <w:right w:val="single" w:sz="4" w:space="0" w:color="auto"/>
            </w:tcBorders>
            <w:shd w:val="clear" w:color="auto" w:fill="auto"/>
            <w:noWrap/>
            <w:vAlign w:val="center"/>
            <w:hideMark/>
          </w:tcPr>
          <w:p w14:paraId="1F87DD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03" w:type="dxa"/>
            <w:tcBorders>
              <w:top w:val="nil"/>
              <w:left w:val="nil"/>
              <w:bottom w:val="single" w:sz="4" w:space="0" w:color="auto"/>
              <w:right w:val="single" w:sz="4" w:space="0" w:color="auto"/>
            </w:tcBorders>
            <w:shd w:val="clear" w:color="auto" w:fill="auto"/>
            <w:noWrap/>
            <w:vAlign w:val="center"/>
            <w:hideMark/>
          </w:tcPr>
          <w:p w14:paraId="3A3901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03" w:type="dxa"/>
            <w:tcBorders>
              <w:top w:val="nil"/>
              <w:left w:val="nil"/>
              <w:bottom w:val="single" w:sz="4" w:space="0" w:color="auto"/>
              <w:right w:val="single" w:sz="4" w:space="0" w:color="auto"/>
            </w:tcBorders>
            <w:shd w:val="clear" w:color="auto" w:fill="auto"/>
            <w:noWrap/>
            <w:vAlign w:val="center"/>
            <w:hideMark/>
          </w:tcPr>
          <w:p w14:paraId="38018F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03" w:type="dxa"/>
            <w:tcBorders>
              <w:top w:val="nil"/>
              <w:left w:val="nil"/>
              <w:bottom w:val="single" w:sz="4" w:space="0" w:color="auto"/>
              <w:right w:val="single" w:sz="4" w:space="0" w:color="auto"/>
            </w:tcBorders>
            <w:shd w:val="clear" w:color="auto" w:fill="auto"/>
            <w:noWrap/>
            <w:vAlign w:val="center"/>
            <w:hideMark/>
          </w:tcPr>
          <w:p w14:paraId="2EEA28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03" w:type="dxa"/>
            <w:tcBorders>
              <w:top w:val="nil"/>
              <w:left w:val="nil"/>
              <w:bottom w:val="single" w:sz="4" w:space="0" w:color="auto"/>
              <w:right w:val="single" w:sz="4" w:space="0" w:color="auto"/>
            </w:tcBorders>
            <w:shd w:val="clear" w:color="auto" w:fill="auto"/>
            <w:noWrap/>
            <w:vAlign w:val="center"/>
            <w:hideMark/>
          </w:tcPr>
          <w:p w14:paraId="681D56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03" w:type="dxa"/>
            <w:tcBorders>
              <w:top w:val="nil"/>
              <w:left w:val="nil"/>
              <w:bottom w:val="single" w:sz="4" w:space="0" w:color="auto"/>
              <w:right w:val="single" w:sz="4" w:space="0" w:color="auto"/>
            </w:tcBorders>
            <w:shd w:val="clear" w:color="auto" w:fill="auto"/>
            <w:noWrap/>
            <w:vAlign w:val="center"/>
            <w:hideMark/>
          </w:tcPr>
          <w:p w14:paraId="4885BC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03" w:type="dxa"/>
            <w:tcBorders>
              <w:top w:val="nil"/>
              <w:left w:val="nil"/>
              <w:bottom w:val="single" w:sz="4" w:space="0" w:color="auto"/>
              <w:right w:val="single" w:sz="4" w:space="0" w:color="auto"/>
            </w:tcBorders>
            <w:shd w:val="clear" w:color="auto" w:fill="auto"/>
            <w:noWrap/>
            <w:vAlign w:val="center"/>
            <w:hideMark/>
          </w:tcPr>
          <w:p w14:paraId="4DAF31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79" w:type="dxa"/>
            <w:tcBorders>
              <w:top w:val="nil"/>
              <w:left w:val="nil"/>
              <w:bottom w:val="single" w:sz="4" w:space="0" w:color="auto"/>
              <w:right w:val="single" w:sz="4" w:space="0" w:color="auto"/>
            </w:tcBorders>
            <w:shd w:val="clear" w:color="auto" w:fill="auto"/>
            <w:noWrap/>
            <w:vAlign w:val="center"/>
            <w:hideMark/>
          </w:tcPr>
          <w:p w14:paraId="550B4A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79" w:type="dxa"/>
            <w:tcBorders>
              <w:top w:val="nil"/>
              <w:left w:val="nil"/>
              <w:bottom w:val="single" w:sz="4" w:space="0" w:color="auto"/>
              <w:right w:val="single" w:sz="4" w:space="0" w:color="auto"/>
            </w:tcBorders>
            <w:shd w:val="clear" w:color="auto" w:fill="auto"/>
            <w:noWrap/>
            <w:vAlign w:val="center"/>
            <w:hideMark/>
          </w:tcPr>
          <w:p w14:paraId="2D22D2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79" w:type="dxa"/>
            <w:tcBorders>
              <w:top w:val="nil"/>
              <w:left w:val="nil"/>
              <w:bottom w:val="single" w:sz="4" w:space="0" w:color="auto"/>
              <w:right w:val="single" w:sz="4" w:space="0" w:color="auto"/>
            </w:tcBorders>
            <w:shd w:val="clear" w:color="auto" w:fill="auto"/>
            <w:noWrap/>
            <w:vAlign w:val="center"/>
            <w:hideMark/>
          </w:tcPr>
          <w:p w14:paraId="2C0250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79" w:type="dxa"/>
            <w:tcBorders>
              <w:top w:val="nil"/>
              <w:left w:val="nil"/>
              <w:bottom w:val="single" w:sz="4" w:space="0" w:color="auto"/>
              <w:right w:val="single" w:sz="4" w:space="0" w:color="auto"/>
            </w:tcBorders>
            <w:shd w:val="clear" w:color="auto" w:fill="auto"/>
            <w:noWrap/>
            <w:vAlign w:val="center"/>
            <w:hideMark/>
          </w:tcPr>
          <w:p w14:paraId="6FE82A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79" w:type="dxa"/>
            <w:tcBorders>
              <w:top w:val="nil"/>
              <w:left w:val="nil"/>
              <w:bottom w:val="single" w:sz="4" w:space="0" w:color="auto"/>
              <w:right w:val="single" w:sz="4" w:space="0" w:color="auto"/>
            </w:tcBorders>
            <w:shd w:val="clear" w:color="auto" w:fill="auto"/>
            <w:noWrap/>
            <w:vAlign w:val="center"/>
            <w:hideMark/>
          </w:tcPr>
          <w:p w14:paraId="38A05D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c>
          <w:tcPr>
            <w:tcW w:w="995" w:type="dxa"/>
            <w:tcBorders>
              <w:top w:val="nil"/>
              <w:left w:val="nil"/>
              <w:bottom w:val="single" w:sz="4" w:space="0" w:color="auto"/>
              <w:right w:val="single" w:sz="4" w:space="0" w:color="auto"/>
            </w:tcBorders>
            <w:shd w:val="clear" w:color="auto" w:fill="auto"/>
            <w:noWrap/>
            <w:vAlign w:val="center"/>
            <w:hideMark/>
          </w:tcPr>
          <w:p w14:paraId="7B2647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148400,9</w:t>
            </w:r>
          </w:p>
        </w:tc>
      </w:tr>
      <w:tr w:rsidR="00856216" w:rsidRPr="00856216" w14:paraId="6F22BB19"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03F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001.01.02.003 «ПТЭЦ-6. Реконструкция здания Главного корпуса исторической части»</w:t>
            </w:r>
          </w:p>
        </w:tc>
      </w:tr>
      <w:tr w:rsidR="00856216" w:rsidRPr="00856216" w14:paraId="6BE0711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2709C2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52357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E30F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D743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52B0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3E82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D2ABA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471C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22E0A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B590F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03" w:type="dxa"/>
            <w:tcBorders>
              <w:top w:val="nil"/>
              <w:left w:val="nil"/>
              <w:bottom w:val="single" w:sz="4" w:space="0" w:color="auto"/>
              <w:right w:val="single" w:sz="4" w:space="0" w:color="auto"/>
            </w:tcBorders>
            <w:shd w:val="clear" w:color="auto" w:fill="auto"/>
            <w:noWrap/>
            <w:vAlign w:val="center"/>
            <w:hideMark/>
          </w:tcPr>
          <w:p w14:paraId="42C040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7A59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C5F8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CFA6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3549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D605B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9806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7506E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BC46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8DEE7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A64F2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DB10A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5729A7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C60165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D44DE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1863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9C33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366F6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FFABF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9226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ED76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E5CD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05C8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03" w:type="dxa"/>
            <w:tcBorders>
              <w:top w:val="nil"/>
              <w:left w:val="nil"/>
              <w:bottom w:val="single" w:sz="4" w:space="0" w:color="auto"/>
              <w:right w:val="single" w:sz="4" w:space="0" w:color="auto"/>
            </w:tcBorders>
            <w:shd w:val="clear" w:color="auto" w:fill="auto"/>
            <w:noWrap/>
            <w:vAlign w:val="center"/>
            <w:hideMark/>
          </w:tcPr>
          <w:p w14:paraId="5DD785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03" w:type="dxa"/>
            <w:tcBorders>
              <w:top w:val="nil"/>
              <w:left w:val="nil"/>
              <w:bottom w:val="single" w:sz="4" w:space="0" w:color="auto"/>
              <w:right w:val="single" w:sz="4" w:space="0" w:color="auto"/>
            </w:tcBorders>
            <w:shd w:val="clear" w:color="auto" w:fill="auto"/>
            <w:noWrap/>
            <w:vAlign w:val="center"/>
            <w:hideMark/>
          </w:tcPr>
          <w:p w14:paraId="3030A6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03" w:type="dxa"/>
            <w:tcBorders>
              <w:top w:val="nil"/>
              <w:left w:val="nil"/>
              <w:bottom w:val="single" w:sz="4" w:space="0" w:color="auto"/>
              <w:right w:val="single" w:sz="4" w:space="0" w:color="auto"/>
            </w:tcBorders>
            <w:shd w:val="clear" w:color="auto" w:fill="auto"/>
            <w:noWrap/>
            <w:vAlign w:val="center"/>
            <w:hideMark/>
          </w:tcPr>
          <w:p w14:paraId="5567B6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03" w:type="dxa"/>
            <w:tcBorders>
              <w:top w:val="nil"/>
              <w:left w:val="nil"/>
              <w:bottom w:val="single" w:sz="4" w:space="0" w:color="auto"/>
              <w:right w:val="single" w:sz="4" w:space="0" w:color="auto"/>
            </w:tcBorders>
            <w:shd w:val="clear" w:color="auto" w:fill="auto"/>
            <w:noWrap/>
            <w:vAlign w:val="center"/>
            <w:hideMark/>
          </w:tcPr>
          <w:p w14:paraId="06D13B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03" w:type="dxa"/>
            <w:tcBorders>
              <w:top w:val="nil"/>
              <w:left w:val="nil"/>
              <w:bottom w:val="single" w:sz="4" w:space="0" w:color="auto"/>
              <w:right w:val="single" w:sz="4" w:space="0" w:color="auto"/>
            </w:tcBorders>
            <w:shd w:val="clear" w:color="auto" w:fill="auto"/>
            <w:noWrap/>
            <w:vAlign w:val="center"/>
            <w:hideMark/>
          </w:tcPr>
          <w:p w14:paraId="23F763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03" w:type="dxa"/>
            <w:tcBorders>
              <w:top w:val="nil"/>
              <w:left w:val="nil"/>
              <w:bottom w:val="single" w:sz="4" w:space="0" w:color="auto"/>
              <w:right w:val="single" w:sz="4" w:space="0" w:color="auto"/>
            </w:tcBorders>
            <w:shd w:val="clear" w:color="auto" w:fill="auto"/>
            <w:noWrap/>
            <w:vAlign w:val="center"/>
            <w:hideMark/>
          </w:tcPr>
          <w:p w14:paraId="64C06C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79" w:type="dxa"/>
            <w:tcBorders>
              <w:top w:val="nil"/>
              <w:left w:val="nil"/>
              <w:bottom w:val="single" w:sz="4" w:space="0" w:color="auto"/>
              <w:right w:val="single" w:sz="4" w:space="0" w:color="auto"/>
            </w:tcBorders>
            <w:shd w:val="clear" w:color="auto" w:fill="auto"/>
            <w:noWrap/>
            <w:vAlign w:val="center"/>
            <w:hideMark/>
          </w:tcPr>
          <w:p w14:paraId="45127D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79" w:type="dxa"/>
            <w:tcBorders>
              <w:top w:val="nil"/>
              <w:left w:val="nil"/>
              <w:bottom w:val="single" w:sz="4" w:space="0" w:color="auto"/>
              <w:right w:val="single" w:sz="4" w:space="0" w:color="auto"/>
            </w:tcBorders>
            <w:shd w:val="clear" w:color="auto" w:fill="auto"/>
            <w:noWrap/>
            <w:vAlign w:val="center"/>
            <w:hideMark/>
          </w:tcPr>
          <w:p w14:paraId="7174BE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79" w:type="dxa"/>
            <w:tcBorders>
              <w:top w:val="nil"/>
              <w:left w:val="nil"/>
              <w:bottom w:val="single" w:sz="4" w:space="0" w:color="auto"/>
              <w:right w:val="single" w:sz="4" w:space="0" w:color="auto"/>
            </w:tcBorders>
            <w:shd w:val="clear" w:color="auto" w:fill="auto"/>
            <w:noWrap/>
            <w:vAlign w:val="center"/>
            <w:hideMark/>
          </w:tcPr>
          <w:p w14:paraId="26B7DF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79" w:type="dxa"/>
            <w:tcBorders>
              <w:top w:val="nil"/>
              <w:left w:val="nil"/>
              <w:bottom w:val="single" w:sz="4" w:space="0" w:color="auto"/>
              <w:right w:val="single" w:sz="4" w:space="0" w:color="auto"/>
            </w:tcBorders>
            <w:shd w:val="clear" w:color="auto" w:fill="auto"/>
            <w:noWrap/>
            <w:vAlign w:val="center"/>
            <w:hideMark/>
          </w:tcPr>
          <w:p w14:paraId="770663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79" w:type="dxa"/>
            <w:tcBorders>
              <w:top w:val="nil"/>
              <w:left w:val="nil"/>
              <w:bottom w:val="single" w:sz="4" w:space="0" w:color="auto"/>
              <w:right w:val="single" w:sz="4" w:space="0" w:color="auto"/>
            </w:tcBorders>
            <w:shd w:val="clear" w:color="auto" w:fill="auto"/>
            <w:noWrap/>
            <w:vAlign w:val="center"/>
            <w:hideMark/>
          </w:tcPr>
          <w:p w14:paraId="4B2242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c>
          <w:tcPr>
            <w:tcW w:w="995" w:type="dxa"/>
            <w:tcBorders>
              <w:top w:val="nil"/>
              <w:left w:val="nil"/>
              <w:bottom w:val="single" w:sz="4" w:space="0" w:color="auto"/>
              <w:right w:val="single" w:sz="4" w:space="0" w:color="auto"/>
            </w:tcBorders>
            <w:shd w:val="clear" w:color="auto" w:fill="auto"/>
            <w:noWrap/>
            <w:vAlign w:val="center"/>
            <w:hideMark/>
          </w:tcPr>
          <w:p w14:paraId="7C521E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64896,0</w:t>
            </w:r>
          </w:p>
        </w:tc>
      </w:tr>
      <w:tr w:rsidR="00856216" w:rsidRPr="00856216" w14:paraId="66CC12B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DBF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001.01.02.004 «ПТЭЦ-6 (ЛВК-3). Замена напорного и обратного трубопровода сетевой воды»</w:t>
            </w:r>
          </w:p>
        </w:tc>
      </w:tr>
      <w:tr w:rsidR="00856216" w:rsidRPr="00856216" w14:paraId="517E38B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DF7EBC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B1CE2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3" w:type="dxa"/>
            <w:tcBorders>
              <w:top w:val="nil"/>
              <w:left w:val="nil"/>
              <w:bottom w:val="single" w:sz="4" w:space="0" w:color="auto"/>
              <w:right w:val="single" w:sz="4" w:space="0" w:color="auto"/>
            </w:tcBorders>
            <w:shd w:val="clear" w:color="auto" w:fill="auto"/>
            <w:noWrap/>
            <w:vAlign w:val="center"/>
            <w:hideMark/>
          </w:tcPr>
          <w:p w14:paraId="4E1F6F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0A8C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AB3F4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4B9BB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46D88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1CEA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52C5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36357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14D8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BCA4C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AE2E6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D9FCB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4CCE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ADEC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A611D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AA753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03A5D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A0F39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515E0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342B7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E60C49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251E1F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A5606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3" w:type="dxa"/>
            <w:tcBorders>
              <w:top w:val="nil"/>
              <w:left w:val="nil"/>
              <w:bottom w:val="single" w:sz="4" w:space="0" w:color="auto"/>
              <w:right w:val="single" w:sz="4" w:space="0" w:color="auto"/>
            </w:tcBorders>
            <w:shd w:val="clear" w:color="auto" w:fill="auto"/>
            <w:noWrap/>
            <w:vAlign w:val="center"/>
            <w:hideMark/>
          </w:tcPr>
          <w:p w14:paraId="614784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4" w:type="dxa"/>
            <w:tcBorders>
              <w:top w:val="nil"/>
              <w:left w:val="nil"/>
              <w:bottom w:val="single" w:sz="4" w:space="0" w:color="auto"/>
              <w:right w:val="single" w:sz="4" w:space="0" w:color="auto"/>
            </w:tcBorders>
            <w:shd w:val="clear" w:color="auto" w:fill="auto"/>
            <w:noWrap/>
            <w:vAlign w:val="center"/>
            <w:hideMark/>
          </w:tcPr>
          <w:p w14:paraId="0FA4C5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4" w:type="dxa"/>
            <w:tcBorders>
              <w:top w:val="nil"/>
              <w:left w:val="nil"/>
              <w:bottom w:val="single" w:sz="4" w:space="0" w:color="auto"/>
              <w:right w:val="single" w:sz="4" w:space="0" w:color="auto"/>
            </w:tcBorders>
            <w:shd w:val="clear" w:color="auto" w:fill="auto"/>
            <w:noWrap/>
            <w:vAlign w:val="center"/>
            <w:hideMark/>
          </w:tcPr>
          <w:p w14:paraId="3F378F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4" w:type="dxa"/>
            <w:tcBorders>
              <w:top w:val="nil"/>
              <w:left w:val="nil"/>
              <w:bottom w:val="single" w:sz="4" w:space="0" w:color="auto"/>
              <w:right w:val="single" w:sz="4" w:space="0" w:color="auto"/>
            </w:tcBorders>
            <w:shd w:val="clear" w:color="auto" w:fill="auto"/>
            <w:noWrap/>
            <w:vAlign w:val="center"/>
            <w:hideMark/>
          </w:tcPr>
          <w:p w14:paraId="519BB4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4" w:type="dxa"/>
            <w:tcBorders>
              <w:top w:val="nil"/>
              <w:left w:val="nil"/>
              <w:bottom w:val="single" w:sz="4" w:space="0" w:color="auto"/>
              <w:right w:val="single" w:sz="4" w:space="0" w:color="auto"/>
            </w:tcBorders>
            <w:shd w:val="clear" w:color="auto" w:fill="auto"/>
            <w:noWrap/>
            <w:vAlign w:val="center"/>
            <w:hideMark/>
          </w:tcPr>
          <w:p w14:paraId="5D5A19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4" w:type="dxa"/>
            <w:tcBorders>
              <w:top w:val="nil"/>
              <w:left w:val="nil"/>
              <w:bottom w:val="single" w:sz="4" w:space="0" w:color="auto"/>
              <w:right w:val="single" w:sz="4" w:space="0" w:color="auto"/>
            </w:tcBorders>
            <w:shd w:val="clear" w:color="auto" w:fill="auto"/>
            <w:noWrap/>
            <w:vAlign w:val="center"/>
            <w:hideMark/>
          </w:tcPr>
          <w:p w14:paraId="64A24F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4" w:type="dxa"/>
            <w:tcBorders>
              <w:top w:val="nil"/>
              <w:left w:val="nil"/>
              <w:bottom w:val="single" w:sz="4" w:space="0" w:color="auto"/>
              <w:right w:val="single" w:sz="4" w:space="0" w:color="auto"/>
            </w:tcBorders>
            <w:shd w:val="clear" w:color="auto" w:fill="auto"/>
            <w:noWrap/>
            <w:vAlign w:val="center"/>
            <w:hideMark/>
          </w:tcPr>
          <w:p w14:paraId="41CED6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3" w:type="dxa"/>
            <w:tcBorders>
              <w:top w:val="nil"/>
              <w:left w:val="nil"/>
              <w:bottom w:val="single" w:sz="4" w:space="0" w:color="auto"/>
              <w:right w:val="single" w:sz="4" w:space="0" w:color="auto"/>
            </w:tcBorders>
            <w:shd w:val="clear" w:color="auto" w:fill="auto"/>
            <w:noWrap/>
            <w:vAlign w:val="center"/>
            <w:hideMark/>
          </w:tcPr>
          <w:p w14:paraId="36FE4F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3" w:type="dxa"/>
            <w:tcBorders>
              <w:top w:val="nil"/>
              <w:left w:val="nil"/>
              <w:bottom w:val="single" w:sz="4" w:space="0" w:color="auto"/>
              <w:right w:val="single" w:sz="4" w:space="0" w:color="auto"/>
            </w:tcBorders>
            <w:shd w:val="clear" w:color="auto" w:fill="auto"/>
            <w:noWrap/>
            <w:vAlign w:val="center"/>
            <w:hideMark/>
          </w:tcPr>
          <w:p w14:paraId="553DFF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3" w:type="dxa"/>
            <w:tcBorders>
              <w:top w:val="nil"/>
              <w:left w:val="nil"/>
              <w:bottom w:val="single" w:sz="4" w:space="0" w:color="auto"/>
              <w:right w:val="single" w:sz="4" w:space="0" w:color="auto"/>
            </w:tcBorders>
            <w:shd w:val="clear" w:color="auto" w:fill="auto"/>
            <w:noWrap/>
            <w:vAlign w:val="center"/>
            <w:hideMark/>
          </w:tcPr>
          <w:p w14:paraId="466D9B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3" w:type="dxa"/>
            <w:tcBorders>
              <w:top w:val="nil"/>
              <w:left w:val="nil"/>
              <w:bottom w:val="single" w:sz="4" w:space="0" w:color="auto"/>
              <w:right w:val="single" w:sz="4" w:space="0" w:color="auto"/>
            </w:tcBorders>
            <w:shd w:val="clear" w:color="auto" w:fill="auto"/>
            <w:noWrap/>
            <w:vAlign w:val="center"/>
            <w:hideMark/>
          </w:tcPr>
          <w:p w14:paraId="75F6C6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3" w:type="dxa"/>
            <w:tcBorders>
              <w:top w:val="nil"/>
              <w:left w:val="nil"/>
              <w:bottom w:val="single" w:sz="4" w:space="0" w:color="auto"/>
              <w:right w:val="single" w:sz="4" w:space="0" w:color="auto"/>
            </w:tcBorders>
            <w:shd w:val="clear" w:color="auto" w:fill="auto"/>
            <w:noWrap/>
            <w:vAlign w:val="center"/>
            <w:hideMark/>
          </w:tcPr>
          <w:p w14:paraId="173748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3" w:type="dxa"/>
            <w:tcBorders>
              <w:top w:val="nil"/>
              <w:left w:val="nil"/>
              <w:bottom w:val="single" w:sz="4" w:space="0" w:color="auto"/>
              <w:right w:val="single" w:sz="4" w:space="0" w:color="auto"/>
            </w:tcBorders>
            <w:shd w:val="clear" w:color="auto" w:fill="auto"/>
            <w:noWrap/>
            <w:vAlign w:val="center"/>
            <w:hideMark/>
          </w:tcPr>
          <w:p w14:paraId="3EDB9B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03" w:type="dxa"/>
            <w:tcBorders>
              <w:top w:val="nil"/>
              <w:left w:val="nil"/>
              <w:bottom w:val="single" w:sz="4" w:space="0" w:color="auto"/>
              <w:right w:val="single" w:sz="4" w:space="0" w:color="auto"/>
            </w:tcBorders>
            <w:shd w:val="clear" w:color="auto" w:fill="auto"/>
            <w:noWrap/>
            <w:vAlign w:val="center"/>
            <w:hideMark/>
          </w:tcPr>
          <w:p w14:paraId="09F454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79" w:type="dxa"/>
            <w:tcBorders>
              <w:top w:val="nil"/>
              <w:left w:val="nil"/>
              <w:bottom w:val="single" w:sz="4" w:space="0" w:color="auto"/>
              <w:right w:val="single" w:sz="4" w:space="0" w:color="auto"/>
            </w:tcBorders>
            <w:shd w:val="clear" w:color="auto" w:fill="auto"/>
            <w:noWrap/>
            <w:vAlign w:val="center"/>
            <w:hideMark/>
          </w:tcPr>
          <w:p w14:paraId="7D559E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79" w:type="dxa"/>
            <w:tcBorders>
              <w:top w:val="nil"/>
              <w:left w:val="nil"/>
              <w:bottom w:val="single" w:sz="4" w:space="0" w:color="auto"/>
              <w:right w:val="single" w:sz="4" w:space="0" w:color="auto"/>
            </w:tcBorders>
            <w:shd w:val="clear" w:color="auto" w:fill="auto"/>
            <w:noWrap/>
            <w:vAlign w:val="center"/>
            <w:hideMark/>
          </w:tcPr>
          <w:p w14:paraId="58C178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79" w:type="dxa"/>
            <w:tcBorders>
              <w:top w:val="nil"/>
              <w:left w:val="nil"/>
              <w:bottom w:val="single" w:sz="4" w:space="0" w:color="auto"/>
              <w:right w:val="single" w:sz="4" w:space="0" w:color="auto"/>
            </w:tcBorders>
            <w:shd w:val="clear" w:color="auto" w:fill="auto"/>
            <w:noWrap/>
            <w:vAlign w:val="center"/>
            <w:hideMark/>
          </w:tcPr>
          <w:p w14:paraId="1132D4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79" w:type="dxa"/>
            <w:tcBorders>
              <w:top w:val="nil"/>
              <w:left w:val="nil"/>
              <w:bottom w:val="single" w:sz="4" w:space="0" w:color="auto"/>
              <w:right w:val="single" w:sz="4" w:space="0" w:color="auto"/>
            </w:tcBorders>
            <w:shd w:val="clear" w:color="auto" w:fill="auto"/>
            <w:noWrap/>
            <w:vAlign w:val="center"/>
            <w:hideMark/>
          </w:tcPr>
          <w:p w14:paraId="6618FB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79" w:type="dxa"/>
            <w:tcBorders>
              <w:top w:val="nil"/>
              <w:left w:val="nil"/>
              <w:bottom w:val="single" w:sz="4" w:space="0" w:color="auto"/>
              <w:right w:val="single" w:sz="4" w:space="0" w:color="auto"/>
            </w:tcBorders>
            <w:shd w:val="clear" w:color="auto" w:fill="auto"/>
            <w:noWrap/>
            <w:vAlign w:val="center"/>
            <w:hideMark/>
          </w:tcPr>
          <w:p w14:paraId="6785B1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c>
          <w:tcPr>
            <w:tcW w:w="995" w:type="dxa"/>
            <w:tcBorders>
              <w:top w:val="nil"/>
              <w:left w:val="nil"/>
              <w:bottom w:val="single" w:sz="4" w:space="0" w:color="auto"/>
              <w:right w:val="single" w:sz="4" w:space="0" w:color="auto"/>
            </w:tcBorders>
            <w:shd w:val="clear" w:color="auto" w:fill="auto"/>
            <w:noWrap/>
            <w:vAlign w:val="center"/>
            <w:hideMark/>
          </w:tcPr>
          <w:p w14:paraId="0EE626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5633,0</w:t>
            </w:r>
          </w:p>
        </w:tc>
      </w:tr>
      <w:tr w:rsidR="00856216" w:rsidRPr="00856216" w14:paraId="70E66E7D"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37E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001.01.02.005 «ПТЭЦ-6 (ЛВК-3). Замена трубопровода сырой воды на ул. Лисичанская»</w:t>
            </w:r>
          </w:p>
        </w:tc>
      </w:tr>
      <w:tr w:rsidR="00856216" w:rsidRPr="00856216" w14:paraId="044B9C1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329A81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02296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1134,8</w:t>
            </w:r>
          </w:p>
        </w:tc>
        <w:tc>
          <w:tcPr>
            <w:tcW w:w="903" w:type="dxa"/>
            <w:tcBorders>
              <w:top w:val="nil"/>
              <w:left w:val="nil"/>
              <w:bottom w:val="single" w:sz="4" w:space="0" w:color="auto"/>
              <w:right w:val="single" w:sz="4" w:space="0" w:color="auto"/>
            </w:tcBorders>
            <w:shd w:val="clear" w:color="auto" w:fill="auto"/>
            <w:noWrap/>
            <w:vAlign w:val="center"/>
            <w:hideMark/>
          </w:tcPr>
          <w:p w14:paraId="49E662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4B91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29000,0</w:t>
            </w:r>
          </w:p>
        </w:tc>
        <w:tc>
          <w:tcPr>
            <w:tcW w:w="904" w:type="dxa"/>
            <w:tcBorders>
              <w:top w:val="nil"/>
              <w:left w:val="nil"/>
              <w:bottom w:val="single" w:sz="4" w:space="0" w:color="auto"/>
              <w:right w:val="single" w:sz="4" w:space="0" w:color="auto"/>
            </w:tcBorders>
            <w:shd w:val="clear" w:color="auto" w:fill="auto"/>
            <w:noWrap/>
            <w:vAlign w:val="center"/>
            <w:hideMark/>
          </w:tcPr>
          <w:p w14:paraId="3C29B1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8765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34A07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A208F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E4076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1603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A421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96EF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8174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70AF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131C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49E1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6C36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761A5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8283B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A7926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D97C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67D69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40F1E6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3B0D9F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2A642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1134,8</w:t>
            </w:r>
          </w:p>
        </w:tc>
        <w:tc>
          <w:tcPr>
            <w:tcW w:w="903" w:type="dxa"/>
            <w:tcBorders>
              <w:top w:val="nil"/>
              <w:left w:val="nil"/>
              <w:bottom w:val="single" w:sz="4" w:space="0" w:color="auto"/>
              <w:right w:val="single" w:sz="4" w:space="0" w:color="auto"/>
            </w:tcBorders>
            <w:shd w:val="clear" w:color="auto" w:fill="auto"/>
            <w:noWrap/>
            <w:vAlign w:val="center"/>
            <w:hideMark/>
          </w:tcPr>
          <w:p w14:paraId="0F459E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1134,8</w:t>
            </w:r>
          </w:p>
        </w:tc>
        <w:tc>
          <w:tcPr>
            <w:tcW w:w="904" w:type="dxa"/>
            <w:tcBorders>
              <w:top w:val="nil"/>
              <w:left w:val="nil"/>
              <w:bottom w:val="single" w:sz="4" w:space="0" w:color="auto"/>
              <w:right w:val="single" w:sz="4" w:space="0" w:color="auto"/>
            </w:tcBorders>
            <w:shd w:val="clear" w:color="auto" w:fill="auto"/>
            <w:noWrap/>
            <w:vAlign w:val="center"/>
            <w:hideMark/>
          </w:tcPr>
          <w:p w14:paraId="7CE617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4" w:type="dxa"/>
            <w:tcBorders>
              <w:top w:val="nil"/>
              <w:left w:val="nil"/>
              <w:bottom w:val="single" w:sz="4" w:space="0" w:color="auto"/>
              <w:right w:val="single" w:sz="4" w:space="0" w:color="auto"/>
            </w:tcBorders>
            <w:shd w:val="clear" w:color="auto" w:fill="auto"/>
            <w:noWrap/>
            <w:vAlign w:val="center"/>
            <w:hideMark/>
          </w:tcPr>
          <w:p w14:paraId="2220D8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4" w:type="dxa"/>
            <w:tcBorders>
              <w:top w:val="nil"/>
              <w:left w:val="nil"/>
              <w:bottom w:val="single" w:sz="4" w:space="0" w:color="auto"/>
              <w:right w:val="single" w:sz="4" w:space="0" w:color="auto"/>
            </w:tcBorders>
            <w:shd w:val="clear" w:color="auto" w:fill="auto"/>
            <w:noWrap/>
            <w:vAlign w:val="center"/>
            <w:hideMark/>
          </w:tcPr>
          <w:p w14:paraId="6116E8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4" w:type="dxa"/>
            <w:tcBorders>
              <w:top w:val="nil"/>
              <w:left w:val="nil"/>
              <w:bottom w:val="single" w:sz="4" w:space="0" w:color="auto"/>
              <w:right w:val="single" w:sz="4" w:space="0" w:color="auto"/>
            </w:tcBorders>
            <w:shd w:val="clear" w:color="auto" w:fill="auto"/>
            <w:noWrap/>
            <w:vAlign w:val="center"/>
            <w:hideMark/>
          </w:tcPr>
          <w:p w14:paraId="46DE76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4" w:type="dxa"/>
            <w:tcBorders>
              <w:top w:val="nil"/>
              <w:left w:val="nil"/>
              <w:bottom w:val="single" w:sz="4" w:space="0" w:color="auto"/>
              <w:right w:val="single" w:sz="4" w:space="0" w:color="auto"/>
            </w:tcBorders>
            <w:shd w:val="clear" w:color="auto" w:fill="auto"/>
            <w:noWrap/>
            <w:vAlign w:val="center"/>
            <w:hideMark/>
          </w:tcPr>
          <w:p w14:paraId="5F7530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4" w:type="dxa"/>
            <w:tcBorders>
              <w:top w:val="nil"/>
              <w:left w:val="nil"/>
              <w:bottom w:val="single" w:sz="4" w:space="0" w:color="auto"/>
              <w:right w:val="single" w:sz="4" w:space="0" w:color="auto"/>
            </w:tcBorders>
            <w:shd w:val="clear" w:color="auto" w:fill="auto"/>
            <w:noWrap/>
            <w:vAlign w:val="center"/>
            <w:hideMark/>
          </w:tcPr>
          <w:p w14:paraId="2DDEA8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3" w:type="dxa"/>
            <w:tcBorders>
              <w:top w:val="nil"/>
              <w:left w:val="nil"/>
              <w:bottom w:val="single" w:sz="4" w:space="0" w:color="auto"/>
              <w:right w:val="single" w:sz="4" w:space="0" w:color="auto"/>
            </w:tcBorders>
            <w:shd w:val="clear" w:color="auto" w:fill="auto"/>
            <w:noWrap/>
            <w:vAlign w:val="center"/>
            <w:hideMark/>
          </w:tcPr>
          <w:p w14:paraId="51FBC9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3" w:type="dxa"/>
            <w:tcBorders>
              <w:top w:val="nil"/>
              <w:left w:val="nil"/>
              <w:bottom w:val="single" w:sz="4" w:space="0" w:color="auto"/>
              <w:right w:val="single" w:sz="4" w:space="0" w:color="auto"/>
            </w:tcBorders>
            <w:shd w:val="clear" w:color="auto" w:fill="auto"/>
            <w:noWrap/>
            <w:vAlign w:val="center"/>
            <w:hideMark/>
          </w:tcPr>
          <w:p w14:paraId="436E1C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3" w:type="dxa"/>
            <w:tcBorders>
              <w:top w:val="nil"/>
              <w:left w:val="nil"/>
              <w:bottom w:val="single" w:sz="4" w:space="0" w:color="auto"/>
              <w:right w:val="single" w:sz="4" w:space="0" w:color="auto"/>
            </w:tcBorders>
            <w:shd w:val="clear" w:color="auto" w:fill="auto"/>
            <w:noWrap/>
            <w:vAlign w:val="center"/>
            <w:hideMark/>
          </w:tcPr>
          <w:p w14:paraId="725599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3" w:type="dxa"/>
            <w:tcBorders>
              <w:top w:val="nil"/>
              <w:left w:val="nil"/>
              <w:bottom w:val="single" w:sz="4" w:space="0" w:color="auto"/>
              <w:right w:val="single" w:sz="4" w:space="0" w:color="auto"/>
            </w:tcBorders>
            <w:shd w:val="clear" w:color="auto" w:fill="auto"/>
            <w:noWrap/>
            <w:vAlign w:val="center"/>
            <w:hideMark/>
          </w:tcPr>
          <w:p w14:paraId="58EEE0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3" w:type="dxa"/>
            <w:tcBorders>
              <w:top w:val="nil"/>
              <w:left w:val="nil"/>
              <w:bottom w:val="single" w:sz="4" w:space="0" w:color="auto"/>
              <w:right w:val="single" w:sz="4" w:space="0" w:color="auto"/>
            </w:tcBorders>
            <w:shd w:val="clear" w:color="auto" w:fill="auto"/>
            <w:noWrap/>
            <w:vAlign w:val="center"/>
            <w:hideMark/>
          </w:tcPr>
          <w:p w14:paraId="5F2950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3" w:type="dxa"/>
            <w:tcBorders>
              <w:top w:val="nil"/>
              <w:left w:val="nil"/>
              <w:bottom w:val="single" w:sz="4" w:space="0" w:color="auto"/>
              <w:right w:val="single" w:sz="4" w:space="0" w:color="auto"/>
            </w:tcBorders>
            <w:shd w:val="clear" w:color="auto" w:fill="auto"/>
            <w:noWrap/>
            <w:vAlign w:val="center"/>
            <w:hideMark/>
          </w:tcPr>
          <w:p w14:paraId="4EF959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03" w:type="dxa"/>
            <w:tcBorders>
              <w:top w:val="nil"/>
              <w:left w:val="nil"/>
              <w:bottom w:val="single" w:sz="4" w:space="0" w:color="auto"/>
              <w:right w:val="single" w:sz="4" w:space="0" w:color="auto"/>
            </w:tcBorders>
            <w:shd w:val="clear" w:color="auto" w:fill="auto"/>
            <w:noWrap/>
            <w:vAlign w:val="center"/>
            <w:hideMark/>
          </w:tcPr>
          <w:p w14:paraId="4EDC4C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79" w:type="dxa"/>
            <w:tcBorders>
              <w:top w:val="nil"/>
              <w:left w:val="nil"/>
              <w:bottom w:val="single" w:sz="4" w:space="0" w:color="auto"/>
              <w:right w:val="single" w:sz="4" w:space="0" w:color="auto"/>
            </w:tcBorders>
            <w:shd w:val="clear" w:color="auto" w:fill="auto"/>
            <w:noWrap/>
            <w:vAlign w:val="center"/>
            <w:hideMark/>
          </w:tcPr>
          <w:p w14:paraId="746365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79" w:type="dxa"/>
            <w:tcBorders>
              <w:top w:val="nil"/>
              <w:left w:val="nil"/>
              <w:bottom w:val="single" w:sz="4" w:space="0" w:color="auto"/>
              <w:right w:val="single" w:sz="4" w:space="0" w:color="auto"/>
            </w:tcBorders>
            <w:shd w:val="clear" w:color="auto" w:fill="auto"/>
            <w:noWrap/>
            <w:vAlign w:val="center"/>
            <w:hideMark/>
          </w:tcPr>
          <w:p w14:paraId="2441F1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79" w:type="dxa"/>
            <w:tcBorders>
              <w:top w:val="nil"/>
              <w:left w:val="nil"/>
              <w:bottom w:val="single" w:sz="4" w:space="0" w:color="auto"/>
              <w:right w:val="single" w:sz="4" w:space="0" w:color="auto"/>
            </w:tcBorders>
            <w:shd w:val="clear" w:color="auto" w:fill="auto"/>
            <w:noWrap/>
            <w:vAlign w:val="center"/>
            <w:hideMark/>
          </w:tcPr>
          <w:p w14:paraId="10DF60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79" w:type="dxa"/>
            <w:tcBorders>
              <w:top w:val="nil"/>
              <w:left w:val="nil"/>
              <w:bottom w:val="single" w:sz="4" w:space="0" w:color="auto"/>
              <w:right w:val="single" w:sz="4" w:space="0" w:color="auto"/>
            </w:tcBorders>
            <w:shd w:val="clear" w:color="auto" w:fill="auto"/>
            <w:noWrap/>
            <w:vAlign w:val="center"/>
            <w:hideMark/>
          </w:tcPr>
          <w:p w14:paraId="6480B6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79" w:type="dxa"/>
            <w:tcBorders>
              <w:top w:val="nil"/>
              <w:left w:val="nil"/>
              <w:bottom w:val="single" w:sz="4" w:space="0" w:color="auto"/>
              <w:right w:val="single" w:sz="4" w:space="0" w:color="auto"/>
            </w:tcBorders>
            <w:shd w:val="clear" w:color="auto" w:fill="auto"/>
            <w:noWrap/>
            <w:vAlign w:val="center"/>
            <w:hideMark/>
          </w:tcPr>
          <w:p w14:paraId="38E3BA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c>
          <w:tcPr>
            <w:tcW w:w="995" w:type="dxa"/>
            <w:tcBorders>
              <w:top w:val="nil"/>
              <w:left w:val="nil"/>
              <w:bottom w:val="single" w:sz="4" w:space="0" w:color="auto"/>
              <w:right w:val="single" w:sz="4" w:space="0" w:color="auto"/>
            </w:tcBorders>
            <w:shd w:val="clear" w:color="auto" w:fill="auto"/>
            <w:noWrap/>
            <w:vAlign w:val="center"/>
            <w:hideMark/>
          </w:tcPr>
          <w:p w14:paraId="137D96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30134,8</w:t>
            </w:r>
          </w:p>
        </w:tc>
      </w:tr>
      <w:tr w:rsidR="00856216" w:rsidRPr="00856216" w14:paraId="2C192F22"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E06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001.01.02.006 «ПТЭЦ-6 (ЛВК-3). Замена поверхностей нагрева водогрейного котла КВГМ-100 ст. №6»</w:t>
            </w:r>
          </w:p>
        </w:tc>
      </w:tr>
      <w:tr w:rsidR="00856216" w:rsidRPr="00856216" w14:paraId="4FCB582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D31F34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04EF9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14464,6</w:t>
            </w:r>
          </w:p>
        </w:tc>
        <w:tc>
          <w:tcPr>
            <w:tcW w:w="903" w:type="dxa"/>
            <w:tcBorders>
              <w:top w:val="nil"/>
              <w:left w:val="nil"/>
              <w:bottom w:val="single" w:sz="4" w:space="0" w:color="auto"/>
              <w:right w:val="single" w:sz="4" w:space="0" w:color="auto"/>
            </w:tcBorders>
            <w:shd w:val="clear" w:color="auto" w:fill="auto"/>
            <w:noWrap/>
            <w:vAlign w:val="center"/>
            <w:hideMark/>
          </w:tcPr>
          <w:p w14:paraId="50C1F1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B59BD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B831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4" w:type="dxa"/>
            <w:tcBorders>
              <w:top w:val="nil"/>
              <w:left w:val="nil"/>
              <w:bottom w:val="single" w:sz="4" w:space="0" w:color="auto"/>
              <w:right w:val="single" w:sz="4" w:space="0" w:color="auto"/>
            </w:tcBorders>
            <w:shd w:val="clear" w:color="auto" w:fill="auto"/>
            <w:noWrap/>
            <w:vAlign w:val="center"/>
            <w:hideMark/>
          </w:tcPr>
          <w:p w14:paraId="415048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02F5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C8528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7640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9360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DDAD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62BE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3664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ACCF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A56A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EE51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C0E0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C6A8E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EEF16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53191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99CA3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93B37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745F8F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702739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41844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14464,6</w:t>
            </w:r>
          </w:p>
        </w:tc>
        <w:tc>
          <w:tcPr>
            <w:tcW w:w="903" w:type="dxa"/>
            <w:tcBorders>
              <w:top w:val="nil"/>
              <w:left w:val="nil"/>
              <w:bottom w:val="single" w:sz="4" w:space="0" w:color="auto"/>
              <w:right w:val="single" w:sz="4" w:space="0" w:color="auto"/>
            </w:tcBorders>
            <w:shd w:val="clear" w:color="auto" w:fill="auto"/>
            <w:noWrap/>
            <w:vAlign w:val="center"/>
            <w:hideMark/>
          </w:tcPr>
          <w:p w14:paraId="720930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14464,6</w:t>
            </w:r>
          </w:p>
        </w:tc>
        <w:tc>
          <w:tcPr>
            <w:tcW w:w="904" w:type="dxa"/>
            <w:tcBorders>
              <w:top w:val="nil"/>
              <w:left w:val="nil"/>
              <w:bottom w:val="single" w:sz="4" w:space="0" w:color="auto"/>
              <w:right w:val="single" w:sz="4" w:space="0" w:color="auto"/>
            </w:tcBorders>
            <w:shd w:val="clear" w:color="auto" w:fill="auto"/>
            <w:noWrap/>
            <w:vAlign w:val="center"/>
            <w:hideMark/>
          </w:tcPr>
          <w:p w14:paraId="658FDF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14464,6</w:t>
            </w:r>
          </w:p>
        </w:tc>
        <w:tc>
          <w:tcPr>
            <w:tcW w:w="904" w:type="dxa"/>
            <w:tcBorders>
              <w:top w:val="nil"/>
              <w:left w:val="nil"/>
              <w:bottom w:val="single" w:sz="4" w:space="0" w:color="auto"/>
              <w:right w:val="single" w:sz="4" w:space="0" w:color="auto"/>
            </w:tcBorders>
            <w:shd w:val="clear" w:color="auto" w:fill="auto"/>
            <w:noWrap/>
            <w:vAlign w:val="center"/>
            <w:hideMark/>
          </w:tcPr>
          <w:p w14:paraId="5B6DF7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04" w:type="dxa"/>
            <w:tcBorders>
              <w:top w:val="nil"/>
              <w:left w:val="nil"/>
              <w:bottom w:val="single" w:sz="4" w:space="0" w:color="auto"/>
              <w:right w:val="single" w:sz="4" w:space="0" w:color="auto"/>
            </w:tcBorders>
            <w:shd w:val="clear" w:color="auto" w:fill="auto"/>
            <w:noWrap/>
            <w:vAlign w:val="center"/>
            <w:hideMark/>
          </w:tcPr>
          <w:p w14:paraId="24AC9A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04" w:type="dxa"/>
            <w:tcBorders>
              <w:top w:val="nil"/>
              <w:left w:val="nil"/>
              <w:bottom w:val="single" w:sz="4" w:space="0" w:color="auto"/>
              <w:right w:val="single" w:sz="4" w:space="0" w:color="auto"/>
            </w:tcBorders>
            <w:shd w:val="clear" w:color="auto" w:fill="auto"/>
            <w:noWrap/>
            <w:vAlign w:val="center"/>
            <w:hideMark/>
          </w:tcPr>
          <w:p w14:paraId="0CC035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04" w:type="dxa"/>
            <w:tcBorders>
              <w:top w:val="nil"/>
              <w:left w:val="nil"/>
              <w:bottom w:val="single" w:sz="4" w:space="0" w:color="auto"/>
              <w:right w:val="single" w:sz="4" w:space="0" w:color="auto"/>
            </w:tcBorders>
            <w:shd w:val="clear" w:color="auto" w:fill="auto"/>
            <w:noWrap/>
            <w:vAlign w:val="center"/>
            <w:hideMark/>
          </w:tcPr>
          <w:p w14:paraId="44D969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04" w:type="dxa"/>
            <w:tcBorders>
              <w:top w:val="nil"/>
              <w:left w:val="nil"/>
              <w:bottom w:val="single" w:sz="4" w:space="0" w:color="auto"/>
              <w:right w:val="single" w:sz="4" w:space="0" w:color="auto"/>
            </w:tcBorders>
            <w:shd w:val="clear" w:color="auto" w:fill="auto"/>
            <w:noWrap/>
            <w:vAlign w:val="center"/>
            <w:hideMark/>
          </w:tcPr>
          <w:p w14:paraId="63A2BA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03" w:type="dxa"/>
            <w:tcBorders>
              <w:top w:val="nil"/>
              <w:left w:val="nil"/>
              <w:bottom w:val="single" w:sz="4" w:space="0" w:color="auto"/>
              <w:right w:val="single" w:sz="4" w:space="0" w:color="auto"/>
            </w:tcBorders>
            <w:shd w:val="clear" w:color="auto" w:fill="auto"/>
            <w:noWrap/>
            <w:vAlign w:val="center"/>
            <w:hideMark/>
          </w:tcPr>
          <w:p w14:paraId="74DCA4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03" w:type="dxa"/>
            <w:tcBorders>
              <w:top w:val="nil"/>
              <w:left w:val="nil"/>
              <w:bottom w:val="single" w:sz="4" w:space="0" w:color="auto"/>
              <w:right w:val="single" w:sz="4" w:space="0" w:color="auto"/>
            </w:tcBorders>
            <w:shd w:val="clear" w:color="auto" w:fill="auto"/>
            <w:noWrap/>
            <w:vAlign w:val="center"/>
            <w:hideMark/>
          </w:tcPr>
          <w:p w14:paraId="4F98AE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03" w:type="dxa"/>
            <w:tcBorders>
              <w:top w:val="nil"/>
              <w:left w:val="nil"/>
              <w:bottom w:val="single" w:sz="4" w:space="0" w:color="auto"/>
              <w:right w:val="single" w:sz="4" w:space="0" w:color="auto"/>
            </w:tcBorders>
            <w:shd w:val="clear" w:color="auto" w:fill="auto"/>
            <w:noWrap/>
            <w:vAlign w:val="center"/>
            <w:hideMark/>
          </w:tcPr>
          <w:p w14:paraId="2F6ABD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03" w:type="dxa"/>
            <w:tcBorders>
              <w:top w:val="nil"/>
              <w:left w:val="nil"/>
              <w:bottom w:val="single" w:sz="4" w:space="0" w:color="auto"/>
              <w:right w:val="single" w:sz="4" w:space="0" w:color="auto"/>
            </w:tcBorders>
            <w:shd w:val="clear" w:color="auto" w:fill="auto"/>
            <w:noWrap/>
            <w:vAlign w:val="center"/>
            <w:hideMark/>
          </w:tcPr>
          <w:p w14:paraId="2CE200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03" w:type="dxa"/>
            <w:tcBorders>
              <w:top w:val="nil"/>
              <w:left w:val="nil"/>
              <w:bottom w:val="single" w:sz="4" w:space="0" w:color="auto"/>
              <w:right w:val="single" w:sz="4" w:space="0" w:color="auto"/>
            </w:tcBorders>
            <w:shd w:val="clear" w:color="auto" w:fill="auto"/>
            <w:noWrap/>
            <w:vAlign w:val="center"/>
            <w:hideMark/>
          </w:tcPr>
          <w:p w14:paraId="7539CA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03" w:type="dxa"/>
            <w:tcBorders>
              <w:top w:val="nil"/>
              <w:left w:val="nil"/>
              <w:bottom w:val="single" w:sz="4" w:space="0" w:color="auto"/>
              <w:right w:val="single" w:sz="4" w:space="0" w:color="auto"/>
            </w:tcBorders>
            <w:shd w:val="clear" w:color="auto" w:fill="auto"/>
            <w:noWrap/>
            <w:vAlign w:val="center"/>
            <w:hideMark/>
          </w:tcPr>
          <w:p w14:paraId="4529AD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03" w:type="dxa"/>
            <w:tcBorders>
              <w:top w:val="nil"/>
              <w:left w:val="nil"/>
              <w:bottom w:val="single" w:sz="4" w:space="0" w:color="auto"/>
              <w:right w:val="single" w:sz="4" w:space="0" w:color="auto"/>
            </w:tcBorders>
            <w:shd w:val="clear" w:color="auto" w:fill="auto"/>
            <w:noWrap/>
            <w:vAlign w:val="center"/>
            <w:hideMark/>
          </w:tcPr>
          <w:p w14:paraId="6AEB25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79" w:type="dxa"/>
            <w:tcBorders>
              <w:top w:val="nil"/>
              <w:left w:val="nil"/>
              <w:bottom w:val="single" w:sz="4" w:space="0" w:color="auto"/>
              <w:right w:val="single" w:sz="4" w:space="0" w:color="auto"/>
            </w:tcBorders>
            <w:shd w:val="clear" w:color="auto" w:fill="auto"/>
            <w:noWrap/>
            <w:vAlign w:val="center"/>
            <w:hideMark/>
          </w:tcPr>
          <w:p w14:paraId="5A1D36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79" w:type="dxa"/>
            <w:tcBorders>
              <w:top w:val="nil"/>
              <w:left w:val="nil"/>
              <w:bottom w:val="single" w:sz="4" w:space="0" w:color="auto"/>
              <w:right w:val="single" w:sz="4" w:space="0" w:color="auto"/>
            </w:tcBorders>
            <w:shd w:val="clear" w:color="auto" w:fill="auto"/>
            <w:noWrap/>
            <w:vAlign w:val="center"/>
            <w:hideMark/>
          </w:tcPr>
          <w:p w14:paraId="2DCB18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79" w:type="dxa"/>
            <w:tcBorders>
              <w:top w:val="nil"/>
              <w:left w:val="nil"/>
              <w:bottom w:val="single" w:sz="4" w:space="0" w:color="auto"/>
              <w:right w:val="single" w:sz="4" w:space="0" w:color="auto"/>
            </w:tcBorders>
            <w:shd w:val="clear" w:color="auto" w:fill="auto"/>
            <w:noWrap/>
            <w:vAlign w:val="center"/>
            <w:hideMark/>
          </w:tcPr>
          <w:p w14:paraId="6367A2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79" w:type="dxa"/>
            <w:tcBorders>
              <w:top w:val="nil"/>
              <w:left w:val="nil"/>
              <w:bottom w:val="single" w:sz="4" w:space="0" w:color="auto"/>
              <w:right w:val="single" w:sz="4" w:space="0" w:color="auto"/>
            </w:tcBorders>
            <w:shd w:val="clear" w:color="auto" w:fill="auto"/>
            <w:noWrap/>
            <w:vAlign w:val="center"/>
            <w:hideMark/>
          </w:tcPr>
          <w:p w14:paraId="19CE8C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79" w:type="dxa"/>
            <w:tcBorders>
              <w:top w:val="nil"/>
              <w:left w:val="nil"/>
              <w:bottom w:val="single" w:sz="4" w:space="0" w:color="auto"/>
              <w:right w:val="single" w:sz="4" w:space="0" w:color="auto"/>
            </w:tcBorders>
            <w:shd w:val="clear" w:color="auto" w:fill="auto"/>
            <w:noWrap/>
            <w:vAlign w:val="center"/>
            <w:hideMark/>
          </w:tcPr>
          <w:p w14:paraId="23F4F6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c>
          <w:tcPr>
            <w:tcW w:w="995" w:type="dxa"/>
            <w:tcBorders>
              <w:top w:val="nil"/>
              <w:left w:val="nil"/>
              <w:bottom w:val="single" w:sz="4" w:space="0" w:color="auto"/>
              <w:right w:val="single" w:sz="4" w:space="0" w:color="auto"/>
            </w:tcBorders>
            <w:shd w:val="clear" w:color="auto" w:fill="auto"/>
            <w:noWrap/>
            <w:vAlign w:val="center"/>
            <w:hideMark/>
          </w:tcPr>
          <w:p w14:paraId="07AD87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44464,6</w:t>
            </w:r>
          </w:p>
        </w:tc>
      </w:tr>
      <w:tr w:rsidR="00856216" w:rsidRPr="00856216" w14:paraId="7D96878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D7E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001.01.02.007 «ПТЭЦ-9 (ГТУ). Реконструкция контура водо-водяного теплообменника ВВТО ГТУ»</w:t>
            </w:r>
          </w:p>
        </w:tc>
      </w:tr>
      <w:tr w:rsidR="00856216" w:rsidRPr="00856216" w14:paraId="31FC487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2DB72D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7D229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620,8</w:t>
            </w:r>
          </w:p>
        </w:tc>
        <w:tc>
          <w:tcPr>
            <w:tcW w:w="903" w:type="dxa"/>
            <w:tcBorders>
              <w:top w:val="nil"/>
              <w:left w:val="nil"/>
              <w:bottom w:val="single" w:sz="4" w:space="0" w:color="auto"/>
              <w:right w:val="single" w:sz="4" w:space="0" w:color="auto"/>
            </w:tcBorders>
            <w:shd w:val="clear" w:color="auto" w:fill="auto"/>
            <w:noWrap/>
            <w:vAlign w:val="center"/>
            <w:hideMark/>
          </w:tcPr>
          <w:p w14:paraId="249998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21500,0</w:t>
            </w:r>
          </w:p>
        </w:tc>
        <w:tc>
          <w:tcPr>
            <w:tcW w:w="904" w:type="dxa"/>
            <w:tcBorders>
              <w:top w:val="nil"/>
              <w:left w:val="nil"/>
              <w:bottom w:val="single" w:sz="4" w:space="0" w:color="auto"/>
              <w:right w:val="single" w:sz="4" w:space="0" w:color="auto"/>
            </w:tcBorders>
            <w:shd w:val="clear" w:color="auto" w:fill="auto"/>
            <w:noWrap/>
            <w:vAlign w:val="center"/>
            <w:hideMark/>
          </w:tcPr>
          <w:p w14:paraId="337E2A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A268D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418A5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8BC2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CC429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C6E23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6272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D298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13C75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6E83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B365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5069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E1A5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9F60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1584E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3CD61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91BFA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7847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E655F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F5F5F2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674054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BFB09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620,8</w:t>
            </w:r>
          </w:p>
        </w:tc>
        <w:tc>
          <w:tcPr>
            <w:tcW w:w="903" w:type="dxa"/>
            <w:tcBorders>
              <w:top w:val="nil"/>
              <w:left w:val="nil"/>
              <w:bottom w:val="single" w:sz="4" w:space="0" w:color="auto"/>
              <w:right w:val="single" w:sz="4" w:space="0" w:color="auto"/>
            </w:tcBorders>
            <w:shd w:val="clear" w:color="auto" w:fill="auto"/>
            <w:noWrap/>
            <w:vAlign w:val="center"/>
            <w:hideMark/>
          </w:tcPr>
          <w:p w14:paraId="08A186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4" w:type="dxa"/>
            <w:tcBorders>
              <w:top w:val="nil"/>
              <w:left w:val="nil"/>
              <w:bottom w:val="single" w:sz="4" w:space="0" w:color="auto"/>
              <w:right w:val="single" w:sz="4" w:space="0" w:color="auto"/>
            </w:tcBorders>
            <w:shd w:val="clear" w:color="auto" w:fill="auto"/>
            <w:noWrap/>
            <w:vAlign w:val="center"/>
            <w:hideMark/>
          </w:tcPr>
          <w:p w14:paraId="37A447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4" w:type="dxa"/>
            <w:tcBorders>
              <w:top w:val="nil"/>
              <w:left w:val="nil"/>
              <w:bottom w:val="single" w:sz="4" w:space="0" w:color="auto"/>
              <w:right w:val="single" w:sz="4" w:space="0" w:color="auto"/>
            </w:tcBorders>
            <w:shd w:val="clear" w:color="auto" w:fill="auto"/>
            <w:noWrap/>
            <w:vAlign w:val="center"/>
            <w:hideMark/>
          </w:tcPr>
          <w:p w14:paraId="344C89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4" w:type="dxa"/>
            <w:tcBorders>
              <w:top w:val="nil"/>
              <w:left w:val="nil"/>
              <w:bottom w:val="single" w:sz="4" w:space="0" w:color="auto"/>
              <w:right w:val="single" w:sz="4" w:space="0" w:color="auto"/>
            </w:tcBorders>
            <w:shd w:val="clear" w:color="auto" w:fill="auto"/>
            <w:noWrap/>
            <w:vAlign w:val="center"/>
            <w:hideMark/>
          </w:tcPr>
          <w:p w14:paraId="77387E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4" w:type="dxa"/>
            <w:tcBorders>
              <w:top w:val="nil"/>
              <w:left w:val="nil"/>
              <w:bottom w:val="single" w:sz="4" w:space="0" w:color="auto"/>
              <w:right w:val="single" w:sz="4" w:space="0" w:color="auto"/>
            </w:tcBorders>
            <w:shd w:val="clear" w:color="auto" w:fill="auto"/>
            <w:noWrap/>
            <w:vAlign w:val="center"/>
            <w:hideMark/>
          </w:tcPr>
          <w:p w14:paraId="4D5EF8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4" w:type="dxa"/>
            <w:tcBorders>
              <w:top w:val="nil"/>
              <w:left w:val="nil"/>
              <w:bottom w:val="single" w:sz="4" w:space="0" w:color="auto"/>
              <w:right w:val="single" w:sz="4" w:space="0" w:color="auto"/>
            </w:tcBorders>
            <w:shd w:val="clear" w:color="auto" w:fill="auto"/>
            <w:noWrap/>
            <w:vAlign w:val="center"/>
            <w:hideMark/>
          </w:tcPr>
          <w:p w14:paraId="4F7107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4" w:type="dxa"/>
            <w:tcBorders>
              <w:top w:val="nil"/>
              <w:left w:val="nil"/>
              <w:bottom w:val="single" w:sz="4" w:space="0" w:color="auto"/>
              <w:right w:val="single" w:sz="4" w:space="0" w:color="auto"/>
            </w:tcBorders>
            <w:shd w:val="clear" w:color="auto" w:fill="auto"/>
            <w:noWrap/>
            <w:vAlign w:val="center"/>
            <w:hideMark/>
          </w:tcPr>
          <w:p w14:paraId="3E30AC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3" w:type="dxa"/>
            <w:tcBorders>
              <w:top w:val="nil"/>
              <w:left w:val="nil"/>
              <w:bottom w:val="single" w:sz="4" w:space="0" w:color="auto"/>
              <w:right w:val="single" w:sz="4" w:space="0" w:color="auto"/>
            </w:tcBorders>
            <w:shd w:val="clear" w:color="auto" w:fill="auto"/>
            <w:noWrap/>
            <w:vAlign w:val="center"/>
            <w:hideMark/>
          </w:tcPr>
          <w:p w14:paraId="6C5DFF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3" w:type="dxa"/>
            <w:tcBorders>
              <w:top w:val="nil"/>
              <w:left w:val="nil"/>
              <w:bottom w:val="single" w:sz="4" w:space="0" w:color="auto"/>
              <w:right w:val="single" w:sz="4" w:space="0" w:color="auto"/>
            </w:tcBorders>
            <w:shd w:val="clear" w:color="auto" w:fill="auto"/>
            <w:noWrap/>
            <w:vAlign w:val="center"/>
            <w:hideMark/>
          </w:tcPr>
          <w:p w14:paraId="6D1466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3" w:type="dxa"/>
            <w:tcBorders>
              <w:top w:val="nil"/>
              <w:left w:val="nil"/>
              <w:bottom w:val="single" w:sz="4" w:space="0" w:color="auto"/>
              <w:right w:val="single" w:sz="4" w:space="0" w:color="auto"/>
            </w:tcBorders>
            <w:shd w:val="clear" w:color="auto" w:fill="auto"/>
            <w:noWrap/>
            <w:vAlign w:val="center"/>
            <w:hideMark/>
          </w:tcPr>
          <w:p w14:paraId="42A28E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3" w:type="dxa"/>
            <w:tcBorders>
              <w:top w:val="nil"/>
              <w:left w:val="nil"/>
              <w:bottom w:val="single" w:sz="4" w:space="0" w:color="auto"/>
              <w:right w:val="single" w:sz="4" w:space="0" w:color="auto"/>
            </w:tcBorders>
            <w:shd w:val="clear" w:color="auto" w:fill="auto"/>
            <w:noWrap/>
            <w:vAlign w:val="center"/>
            <w:hideMark/>
          </w:tcPr>
          <w:p w14:paraId="713307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3" w:type="dxa"/>
            <w:tcBorders>
              <w:top w:val="nil"/>
              <w:left w:val="nil"/>
              <w:bottom w:val="single" w:sz="4" w:space="0" w:color="auto"/>
              <w:right w:val="single" w:sz="4" w:space="0" w:color="auto"/>
            </w:tcBorders>
            <w:shd w:val="clear" w:color="auto" w:fill="auto"/>
            <w:noWrap/>
            <w:vAlign w:val="center"/>
            <w:hideMark/>
          </w:tcPr>
          <w:p w14:paraId="4DA0F0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3" w:type="dxa"/>
            <w:tcBorders>
              <w:top w:val="nil"/>
              <w:left w:val="nil"/>
              <w:bottom w:val="single" w:sz="4" w:space="0" w:color="auto"/>
              <w:right w:val="single" w:sz="4" w:space="0" w:color="auto"/>
            </w:tcBorders>
            <w:shd w:val="clear" w:color="auto" w:fill="auto"/>
            <w:noWrap/>
            <w:vAlign w:val="center"/>
            <w:hideMark/>
          </w:tcPr>
          <w:p w14:paraId="32348C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03" w:type="dxa"/>
            <w:tcBorders>
              <w:top w:val="nil"/>
              <w:left w:val="nil"/>
              <w:bottom w:val="single" w:sz="4" w:space="0" w:color="auto"/>
              <w:right w:val="single" w:sz="4" w:space="0" w:color="auto"/>
            </w:tcBorders>
            <w:shd w:val="clear" w:color="auto" w:fill="auto"/>
            <w:noWrap/>
            <w:vAlign w:val="center"/>
            <w:hideMark/>
          </w:tcPr>
          <w:p w14:paraId="2511CE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79" w:type="dxa"/>
            <w:tcBorders>
              <w:top w:val="nil"/>
              <w:left w:val="nil"/>
              <w:bottom w:val="single" w:sz="4" w:space="0" w:color="auto"/>
              <w:right w:val="single" w:sz="4" w:space="0" w:color="auto"/>
            </w:tcBorders>
            <w:shd w:val="clear" w:color="auto" w:fill="auto"/>
            <w:noWrap/>
            <w:vAlign w:val="center"/>
            <w:hideMark/>
          </w:tcPr>
          <w:p w14:paraId="3734A9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79" w:type="dxa"/>
            <w:tcBorders>
              <w:top w:val="nil"/>
              <w:left w:val="nil"/>
              <w:bottom w:val="single" w:sz="4" w:space="0" w:color="auto"/>
              <w:right w:val="single" w:sz="4" w:space="0" w:color="auto"/>
            </w:tcBorders>
            <w:shd w:val="clear" w:color="auto" w:fill="auto"/>
            <w:noWrap/>
            <w:vAlign w:val="center"/>
            <w:hideMark/>
          </w:tcPr>
          <w:p w14:paraId="7A5114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79" w:type="dxa"/>
            <w:tcBorders>
              <w:top w:val="nil"/>
              <w:left w:val="nil"/>
              <w:bottom w:val="single" w:sz="4" w:space="0" w:color="auto"/>
              <w:right w:val="single" w:sz="4" w:space="0" w:color="auto"/>
            </w:tcBorders>
            <w:shd w:val="clear" w:color="auto" w:fill="auto"/>
            <w:noWrap/>
            <w:vAlign w:val="center"/>
            <w:hideMark/>
          </w:tcPr>
          <w:p w14:paraId="137BC9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79" w:type="dxa"/>
            <w:tcBorders>
              <w:top w:val="nil"/>
              <w:left w:val="nil"/>
              <w:bottom w:val="single" w:sz="4" w:space="0" w:color="auto"/>
              <w:right w:val="single" w:sz="4" w:space="0" w:color="auto"/>
            </w:tcBorders>
            <w:shd w:val="clear" w:color="auto" w:fill="auto"/>
            <w:noWrap/>
            <w:vAlign w:val="center"/>
            <w:hideMark/>
          </w:tcPr>
          <w:p w14:paraId="0EED76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79" w:type="dxa"/>
            <w:tcBorders>
              <w:top w:val="nil"/>
              <w:left w:val="nil"/>
              <w:bottom w:val="single" w:sz="4" w:space="0" w:color="auto"/>
              <w:right w:val="single" w:sz="4" w:space="0" w:color="auto"/>
            </w:tcBorders>
            <w:shd w:val="clear" w:color="auto" w:fill="auto"/>
            <w:noWrap/>
            <w:vAlign w:val="center"/>
            <w:hideMark/>
          </w:tcPr>
          <w:p w14:paraId="46F697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c>
          <w:tcPr>
            <w:tcW w:w="995" w:type="dxa"/>
            <w:tcBorders>
              <w:top w:val="nil"/>
              <w:left w:val="nil"/>
              <w:bottom w:val="single" w:sz="4" w:space="0" w:color="auto"/>
              <w:right w:val="single" w:sz="4" w:space="0" w:color="auto"/>
            </w:tcBorders>
            <w:shd w:val="clear" w:color="auto" w:fill="auto"/>
            <w:noWrap/>
            <w:vAlign w:val="center"/>
            <w:hideMark/>
          </w:tcPr>
          <w:p w14:paraId="7D30AC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22120,8</w:t>
            </w:r>
          </w:p>
        </w:tc>
      </w:tr>
      <w:tr w:rsidR="00856216" w:rsidRPr="00856216" w14:paraId="478F666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1E6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001.01.02.008 «ПТЭЦ-9. Замена масляных выключателей 6 кВ на вакуумные на котлоагрегате ТДМ -96 ст. №10»</w:t>
            </w:r>
          </w:p>
        </w:tc>
      </w:tr>
      <w:tr w:rsidR="00856216" w:rsidRPr="00856216" w14:paraId="0CD41F0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358CF9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120C0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13613,2</w:t>
            </w:r>
          </w:p>
        </w:tc>
        <w:tc>
          <w:tcPr>
            <w:tcW w:w="903" w:type="dxa"/>
            <w:tcBorders>
              <w:top w:val="nil"/>
              <w:left w:val="nil"/>
              <w:bottom w:val="single" w:sz="4" w:space="0" w:color="auto"/>
              <w:right w:val="single" w:sz="4" w:space="0" w:color="auto"/>
            </w:tcBorders>
            <w:shd w:val="clear" w:color="auto" w:fill="auto"/>
            <w:noWrap/>
            <w:vAlign w:val="center"/>
            <w:hideMark/>
          </w:tcPr>
          <w:p w14:paraId="409716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37A5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D634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13000,0</w:t>
            </w:r>
          </w:p>
        </w:tc>
        <w:tc>
          <w:tcPr>
            <w:tcW w:w="904" w:type="dxa"/>
            <w:tcBorders>
              <w:top w:val="nil"/>
              <w:left w:val="nil"/>
              <w:bottom w:val="single" w:sz="4" w:space="0" w:color="auto"/>
              <w:right w:val="single" w:sz="4" w:space="0" w:color="auto"/>
            </w:tcBorders>
            <w:shd w:val="clear" w:color="auto" w:fill="auto"/>
            <w:noWrap/>
            <w:vAlign w:val="center"/>
            <w:hideMark/>
          </w:tcPr>
          <w:p w14:paraId="789CF0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D385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B9F0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4144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EBBA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695D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3B99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27FAA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BE60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075C1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7E12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F8E51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1C938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F8823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B43E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1E0AD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3624A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34084A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0B74BC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2E2CA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13613,2</w:t>
            </w:r>
          </w:p>
        </w:tc>
        <w:tc>
          <w:tcPr>
            <w:tcW w:w="903" w:type="dxa"/>
            <w:tcBorders>
              <w:top w:val="nil"/>
              <w:left w:val="nil"/>
              <w:bottom w:val="single" w:sz="4" w:space="0" w:color="auto"/>
              <w:right w:val="single" w:sz="4" w:space="0" w:color="auto"/>
            </w:tcBorders>
            <w:shd w:val="clear" w:color="auto" w:fill="auto"/>
            <w:noWrap/>
            <w:vAlign w:val="center"/>
            <w:hideMark/>
          </w:tcPr>
          <w:p w14:paraId="618F40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13613,2</w:t>
            </w:r>
          </w:p>
        </w:tc>
        <w:tc>
          <w:tcPr>
            <w:tcW w:w="904" w:type="dxa"/>
            <w:tcBorders>
              <w:top w:val="nil"/>
              <w:left w:val="nil"/>
              <w:bottom w:val="single" w:sz="4" w:space="0" w:color="auto"/>
              <w:right w:val="single" w:sz="4" w:space="0" w:color="auto"/>
            </w:tcBorders>
            <w:shd w:val="clear" w:color="auto" w:fill="auto"/>
            <w:noWrap/>
            <w:vAlign w:val="center"/>
            <w:hideMark/>
          </w:tcPr>
          <w:p w14:paraId="4FAF67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13613,2</w:t>
            </w:r>
          </w:p>
        </w:tc>
        <w:tc>
          <w:tcPr>
            <w:tcW w:w="904" w:type="dxa"/>
            <w:tcBorders>
              <w:top w:val="nil"/>
              <w:left w:val="nil"/>
              <w:bottom w:val="single" w:sz="4" w:space="0" w:color="auto"/>
              <w:right w:val="single" w:sz="4" w:space="0" w:color="auto"/>
            </w:tcBorders>
            <w:shd w:val="clear" w:color="auto" w:fill="auto"/>
            <w:noWrap/>
            <w:vAlign w:val="center"/>
            <w:hideMark/>
          </w:tcPr>
          <w:p w14:paraId="1725AC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04" w:type="dxa"/>
            <w:tcBorders>
              <w:top w:val="nil"/>
              <w:left w:val="nil"/>
              <w:bottom w:val="single" w:sz="4" w:space="0" w:color="auto"/>
              <w:right w:val="single" w:sz="4" w:space="0" w:color="auto"/>
            </w:tcBorders>
            <w:shd w:val="clear" w:color="auto" w:fill="auto"/>
            <w:noWrap/>
            <w:vAlign w:val="center"/>
            <w:hideMark/>
          </w:tcPr>
          <w:p w14:paraId="1B4732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04" w:type="dxa"/>
            <w:tcBorders>
              <w:top w:val="nil"/>
              <w:left w:val="nil"/>
              <w:bottom w:val="single" w:sz="4" w:space="0" w:color="auto"/>
              <w:right w:val="single" w:sz="4" w:space="0" w:color="auto"/>
            </w:tcBorders>
            <w:shd w:val="clear" w:color="auto" w:fill="auto"/>
            <w:noWrap/>
            <w:vAlign w:val="center"/>
            <w:hideMark/>
          </w:tcPr>
          <w:p w14:paraId="157439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04" w:type="dxa"/>
            <w:tcBorders>
              <w:top w:val="nil"/>
              <w:left w:val="nil"/>
              <w:bottom w:val="single" w:sz="4" w:space="0" w:color="auto"/>
              <w:right w:val="single" w:sz="4" w:space="0" w:color="auto"/>
            </w:tcBorders>
            <w:shd w:val="clear" w:color="auto" w:fill="auto"/>
            <w:noWrap/>
            <w:vAlign w:val="center"/>
            <w:hideMark/>
          </w:tcPr>
          <w:p w14:paraId="26D6DC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04" w:type="dxa"/>
            <w:tcBorders>
              <w:top w:val="nil"/>
              <w:left w:val="nil"/>
              <w:bottom w:val="single" w:sz="4" w:space="0" w:color="auto"/>
              <w:right w:val="single" w:sz="4" w:space="0" w:color="auto"/>
            </w:tcBorders>
            <w:shd w:val="clear" w:color="auto" w:fill="auto"/>
            <w:noWrap/>
            <w:vAlign w:val="center"/>
            <w:hideMark/>
          </w:tcPr>
          <w:p w14:paraId="1BC880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03" w:type="dxa"/>
            <w:tcBorders>
              <w:top w:val="nil"/>
              <w:left w:val="nil"/>
              <w:bottom w:val="single" w:sz="4" w:space="0" w:color="auto"/>
              <w:right w:val="single" w:sz="4" w:space="0" w:color="auto"/>
            </w:tcBorders>
            <w:shd w:val="clear" w:color="auto" w:fill="auto"/>
            <w:noWrap/>
            <w:vAlign w:val="center"/>
            <w:hideMark/>
          </w:tcPr>
          <w:p w14:paraId="75ED57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03" w:type="dxa"/>
            <w:tcBorders>
              <w:top w:val="nil"/>
              <w:left w:val="nil"/>
              <w:bottom w:val="single" w:sz="4" w:space="0" w:color="auto"/>
              <w:right w:val="single" w:sz="4" w:space="0" w:color="auto"/>
            </w:tcBorders>
            <w:shd w:val="clear" w:color="auto" w:fill="auto"/>
            <w:noWrap/>
            <w:vAlign w:val="center"/>
            <w:hideMark/>
          </w:tcPr>
          <w:p w14:paraId="2D4BDF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03" w:type="dxa"/>
            <w:tcBorders>
              <w:top w:val="nil"/>
              <w:left w:val="nil"/>
              <w:bottom w:val="single" w:sz="4" w:space="0" w:color="auto"/>
              <w:right w:val="single" w:sz="4" w:space="0" w:color="auto"/>
            </w:tcBorders>
            <w:shd w:val="clear" w:color="auto" w:fill="auto"/>
            <w:noWrap/>
            <w:vAlign w:val="center"/>
            <w:hideMark/>
          </w:tcPr>
          <w:p w14:paraId="52D781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03" w:type="dxa"/>
            <w:tcBorders>
              <w:top w:val="nil"/>
              <w:left w:val="nil"/>
              <w:bottom w:val="single" w:sz="4" w:space="0" w:color="auto"/>
              <w:right w:val="single" w:sz="4" w:space="0" w:color="auto"/>
            </w:tcBorders>
            <w:shd w:val="clear" w:color="auto" w:fill="auto"/>
            <w:noWrap/>
            <w:vAlign w:val="center"/>
            <w:hideMark/>
          </w:tcPr>
          <w:p w14:paraId="30821E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03" w:type="dxa"/>
            <w:tcBorders>
              <w:top w:val="nil"/>
              <w:left w:val="nil"/>
              <w:bottom w:val="single" w:sz="4" w:space="0" w:color="auto"/>
              <w:right w:val="single" w:sz="4" w:space="0" w:color="auto"/>
            </w:tcBorders>
            <w:shd w:val="clear" w:color="auto" w:fill="auto"/>
            <w:noWrap/>
            <w:vAlign w:val="center"/>
            <w:hideMark/>
          </w:tcPr>
          <w:p w14:paraId="0AE5F3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03" w:type="dxa"/>
            <w:tcBorders>
              <w:top w:val="nil"/>
              <w:left w:val="nil"/>
              <w:bottom w:val="single" w:sz="4" w:space="0" w:color="auto"/>
              <w:right w:val="single" w:sz="4" w:space="0" w:color="auto"/>
            </w:tcBorders>
            <w:shd w:val="clear" w:color="auto" w:fill="auto"/>
            <w:noWrap/>
            <w:vAlign w:val="center"/>
            <w:hideMark/>
          </w:tcPr>
          <w:p w14:paraId="32A819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03" w:type="dxa"/>
            <w:tcBorders>
              <w:top w:val="nil"/>
              <w:left w:val="nil"/>
              <w:bottom w:val="single" w:sz="4" w:space="0" w:color="auto"/>
              <w:right w:val="single" w:sz="4" w:space="0" w:color="auto"/>
            </w:tcBorders>
            <w:shd w:val="clear" w:color="auto" w:fill="auto"/>
            <w:noWrap/>
            <w:vAlign w:val="center"/>
            <w:hideMark/>
          </w:tcPr>
          <w:p w14:paraId="75D897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79" w:type="dxa"/>
            <w:tcBorders>
              <w:top w:val="nil"/>
              <w:left w:val="nil"/>
              <w:bottom w:val="single" w:sz="4" w:space="0" w:color="auto"/>
              <w:right w:val="single" w:sz="4" w:space="0" w:color="auto"/>
            </w:tcBorders>
            <w:shd w:val="clear" w:color="auto" w:fill="auto"/>
            <w:noWrap/>
            <w:vAlign w:val="center"/>
            <w:hideMark/>
          </w:tcPr>
          <w:p w14:paraId="112975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79" w:type="dxa"/>
            <w:tcBorders>
              <w:top w:val="nil"/>
              <w:left w:val="nil"/>
              <w:bottom w:val="single" w:sz="4" w:space="0" w:color="auto"/>
              <w:right w:val="single" w:sz="4" w:space="0" w:color="auto"/>
            </w:tcBorders>
            <w:shd w:val="clear" w:color="auto" w:fill="auto"/>
            <w:noWrap/>
            <w:vAlign w:val="center"/>
            <w:hideMark/>
          </w:tcPr>
          <w:p w14:paraId="7E9E93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79" w:type="dxa"/>
            <w:tcBorders>
              <w:top w:val="nil"/>
              <w:left w:val="nil"/>
              <w:bottom w:val="single" w:sz="4" w:space="0" w:color="auto"/>
              <w:right w:val="single" w:sz="4" w:space="0" w:color="auto"/>
            </w:tcBorders>
            <w:shd w:val="clear" w:color="auto" w:fill="auto"/>
            <w:noWrap/>
            <w:vAlign w:val="center"/>
            <w:hideMark/>
          </w:tcPr>
          <w:p w14:paraId="247CB7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79" w:type="dxa"/>
            <w:tcBorders>
              <w:top w:val="nil"/>
              <w:left w:val="nil"/>
              <w:bottom w:val="single" w:sz="4" w:space="0" w:color="auto"/>
              <w:right w:val="single" w:sz="4" w:space="0" w:color="auto"/>
            </w:tcBorders>
            <w:shd w:val="clear" w:color="auto" w:fill="auto"/>
            <w:noWrap/>
            <w:vAlign w:val="center"/>
            <w:hideMark/>
          </w:tcPr>
          <w:p w14:paraId="5FAA28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79" w:type="dxa"/>
            <w:tcBorders>
              <w:top w:val="nil"/>
              <w:left w:val="nil"/>
              <w:bottom w:val="single" w:sz="4" w:space="0" w:color="auto"/>
              <w:right w:val="single" w:sz="4" w:space="0" w:color="auto"/>
            </w:tcBorders>
            <w:shd w:val="clear" w:color="auto" w:fill="auto"/>
            <w:noWrap/>
            <w:vAlign w:val="center"/>
            <w:hideMark/>
          </w:tcPr>
          <w:p w14:paraId="1DE4FD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c>
          <w:tcPr>
            <w:tcW w:w="995" w:type="dxa"/>
            <w:tcBorders>
              <w:top w:val="nil"/>
              <w:left w:val="nil"/>
              <w:bottom w:val="single" w:sz="4" w:space="0" w:color="auto"/>
              <w:right w:val="single" w:sz="4" w:space="0" w:color="auto"/>
            </w:tcBorders>
            <w:shd w:val="clear" w:color="auto" w:fill="auto"/>
            <w:noWrap/>
            <w:vAlign w:val="center"/>
            <w:hideMark/>
          </w:tcPr>
          <w:p w14:paraId="74DD27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26613,2</w:t>
            </w:r>
          </w:p>
        </w:tc>
      </w:tr>
      <w:tr w:rsidR="00856216" w:rsidRPr="00856216" w14:paraId="4CAFE80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EEF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001.01.02.009 «ПТЭЦ-9. Замена ПЭН-580, ПЭН-380»</w:t>
            </w:r>
          </w:p>
        </w:tc>
      </w:tr>
      <w:tr w:rsidR="00856216" w:rsidRPr="00856216" w14:paraId="3A0E65D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365EBA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80E30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w:t>
            </w:r>
          </w:p>
        </w:tc>
        <w:tc>
          <w:tcPr>
            <w:tcW w:w="903" w:type="dxa"/>
            <w:tcBorders>
              <w:top w:val="nil"/>
              <w:left w:val="nil"/>
              <w:bottom w:val="single" w:sz="4" w:space="0" w:color="auto"/>
              <w:right w:val="single" w:sz="4" w:space="0" w:color="auto"/>
            </w:tcBorders>
            <w:shd w:val="clear" w:color="auto" w:fill="auto"/>
            <w:noWrap/>
            <w:vAlign w:val="center"/>
            <w:hideMark/>
          </w:tcPr>
          <w:p w14:paraId="636B29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12913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4" w:type="dxa"/>
            <w:tcBorders>
              <w:top w:val="nil"/>
              <w:left w:val="nil"/>
              <w:bottom w:val="single" w:sz="4" w:space="0" w:color="auto"/>
              <w:right w:val="single" w:sz="4" w:space="0" w:color="auto"/>
            </w:tcBorders>
            <w:shd w:val="clear" w:color="auto" w:fill="auto"/>
            <w:noWrap/>
            <w:vAlign w:val="center"/>
            <w:hideMark/>
          </w:tcPr>
          <w:p w14:paraId="3FE5B0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BC0B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0E35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4" w:type="dxa"/>
            <w:tcBorders>
              <w:top w:val="nil"/>
              <w:left w:val="nil"/>
              <w:bottom w:val="single" w:sz="4" w:space="0" w:color="auto"/>
              <w:right w:val="single" w:sz="4" w:space="0" w:color="auto"/>
            </w:tcBorders>
            <w:shd w:val="clear" w:color="auto" w:fill="auto"/>
            <w:noWrap/>
            <w:vAlign w:val="center"/>
            <w:hideMark/>
          </w:tcPr>
          <w:p w14:paraId="32397D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28515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9783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8F68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A22D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5B23F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442D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8E5F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CF542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80EA0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433E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2C9B1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EAB25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6D46E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E9C37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DFC2D0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565C0D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BA413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w:t>
            </w:r>
          </w:p>
        </w:tc>
        <w:tc>
          <w:tcPr>
            <w:tcW w:w="903" w:type="dxa"/>
            <w:tcBorders>
              <w:top w:val="nil"/>
              <w:left w:val="nil"/>
              <w:bottom w:val="single" w:sz="4" w:space="0" w:color="auto"/>
              <w:right w:val="single" w:sz="4" w:space="0" w:color="auto"/>
            </w:tcBorders>
            <w:shd w:val="clear" w:color="auto" w:fill="auto"/>
            <w:noWrap/>
            <w:vAlign w:val="center"/>
            <w:hideMark/>
          </w:tcPr>
          <w:p w14:paraId="2081B1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w:t>
            </w:r>
          </w:p>
        </w:tc>
        <w:tc>
          <w:tcPr>
            <w:tcW w:w="904" w:type="dxa"/>
            <w:tcBorders>
              <w:top w:val="nil"/>
              <w:left w:val="nil"/>
              <w:bottom w:val="single" w:sz="4" w:space="0" w:color="auto"/>
              <w:right w:val="single" w:sz="4" w:space="0" w:color="auto"/>
            </w:tcBorders>
            <w:shd w:val="clear" w:color="auto" w:fill="auto"/>
            <w:noWrap/>
            <w:vAlign w:val="center"/>
            <w:hideMark/>
          </w:tcPr>
          <w:p w14:paraId="2A9454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32200,0</w:t>
            </w:r>
          </w:p>
        </w:tc>
        <w:tc>
          <w:tcPr>
            <w:tcW w:w="904" w:type="dxa"/>
            <w:tcBorders>
              <w:top w:val="nil"/>
              <w:left w:val="nil"/>
              <w:bottom w:val="single" w:sz="4" w:space="0" w:color="auto"/>
              <w:right w:val="single" w:sz="4" w:space="0" w:color="auto"/>
            </w:tcBorders>
            <w:shd w:val="clear" w:color="auto" w:fill="auto"/>
            <w:noWrap/>
            <w:vAlign w:val="center"/>
            <w:hideMark/>
          </w:tcPr>
          <w:p w14:paraId="178045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32200,0</w:t>
            </w:r>
          </w:p>
        </w:tc>
        <w:tc>
          <w:tcPr>
            <w:tcW w:w="904" w:type="dxa"/>
            <w:tcBorders>
              <w:top w:val="nil"/>
              <w:left w:val="nil"/>
              <w:bottom w:val="single" w:sz="4" w:space="0" w:color="auto"/>
              <w:right w:val="single" w:sz="4" w:space="0" w:color="auto"/>
            </w:tcBorders>
            <w:shd w:val="clear" w:color="auto" w:fill="auto"/>
            <w:noWrap/>
            <w:vAlign w:val="center"/>
            <w:hideMark/>
          </w:tcPr>
          <w:p w14:paraId="2F07D5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32200,0</w:t>
            </w:r>
          </w:p>
        </w:tc>
        <w:tc>
          <w:tcPr>
            <w:tcW w:w="904" w:type="dxa"/>
            <w:tcBorders>
              <w:top w:val="nil"/>
              <w:left w:val="nil"/>
              <w:bottom w:val="single" w:sz="4" w:space="0" w:color="auto"/>
              <w:right w:val="single" w:sz="4" w:space="0" w:color="auto"/>
            </w:tcBorders>
            <w:shd w:val="clear" w:color="auto" w:fill="auto"/>
            <w:noWrap/>
            <w:vAlign w:val="center"/>
            <w:hideMark/>
          </w:tcPr>
          <w:p w14:paraId="5A9CAD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04" w:type="dxa"/>
            <w:tcBorders>
              <w:top w:val="nil"/>
              <w:left w:val="nil"/>
              <w:bottom w:val="single" w:sz="4" w:space="0" w:color="auto"/>
              <w:right w:val="single" w:sz="4" w:space="0" w:color="auto"/>
            </w:tcBorders>
            <w:shd w:val="clear" w:color="auto" w:fill="auto"/>
            <w:noWrap/>
            <w:vAlign w:val="center"/>
            <w:hideMark/>
          </w:tcPr>
          <w:p w14:paraId="47BAEF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04" w:type="dxa"/>
            <w:tcBorders>
              <w:top w:val="nil"/>
              <w:left w:val="nil"/>
              <w:bottom w:val="single" w:sz="4" w:space="0" w:color="auto"/>
              <w:right w:val="single" w:sz="4" w:space="0" w:color="auto"/>
            </w:tcBorders>
            <w:shd w:val="clear" w:color="auto" w:fill="auto"/>
            <w:noWrap/>
            <w:vAlign w:val="center"/>
            <w:hideMark/>
          </w:tcPr>
          <w:p w14:paraId="697F6C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03" w:type="dxa"/>
            <w:tcBorders>
              <w:top w:val="nil"/>
              <w:left w:val="nil"/>
              <w:bottom w:val="single" w:sz="4" w:space="0" w:color="auto"/>
              <w:right w:val="single" w:sz="4" w:space="0" w:color="auto"/>
            </w:tcBorders>
            <w:shd w:val="clear" w:color="auto" w:fill="auto"/>
            <w:noWrap/>
            <w:vAlign w:val="center"/>
            <w:hideMark/>
          </w:tcPr>
          <w:p w14:paraId="5869D7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03" w:type="dxa"/>
            <w:tcBorders>
              <w:top w:val="nil"/>
              <w:left w:val="nil"/>
              <w:bottom w:val="single" w:sz="4" w:space="0" w:color="auto"/>
              <w:right w:val="single" w:sz="4" w:space="0" w:color="auto"/>
            </w:tcBorders>
            <w:shd w:val="clear" w:color="auto" w:fill="auto"/>
            <w:noWrap/>
            <w:vAlign w:val="center"/>
            <w:hideMark/>
          </w:tcPr>
          <w:p w14:paraId="6F7E39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03" w:type="dxa"/>
            <w:tcBorders>
              <w:top w:val="nil"/>
              <w:left w:val="nil"/>
              <w:bottom w:val="single" w:sz="4" w:space="0" w:color="auto"/>
              <w:right w:val="single" w:sz="4" w:space="0" w:color="auto"/>
            </w:tcBorders>
            <w:shd w:val="clear" w:color="auto" w:fill="auto"/>
            <w:noWrap/>
            <w:vAlign w:val="center"/>
            <w:hideMark/>
          </w:tcPr>
          <w:p w14:paraId="5880F1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03" w:type="dxa"/>
            <w:tcBorders>
              <w:top w:val="nil"/>
              <w:left w:val="nil"/>
              <w:bottom w:val="single" w:sz="4" w:space="0" w:color="auto"/>
              <w:right w:val="single" w:sz="4" w:space="0" w:color="auto"/>
            </w:tcBorders>
            <w:shd w:val="clear" w:color="auto" w:fill="auto"/>
            <w:noWrap/>
            <w:vAlign w:val="center"/>
            <w:hideMark/>
          </w:tcPr>
          <w:p w14:paraId="65BB6C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03" w:type="dxa"/>
            <w:tcBorders>
              <w:top w:val="nil"/>
              <w:left w:val="nil"/>
              <w:bottom w:val="single" w:sz="4" w:space="0" w:color="auto"/>
              <w:right w:val="single" w:sz="4" w:space="0" w:color="auto"/>
            </w:tcBorders>
            <w:shd w:val="clear" w:color="auto" w:fill="auto"/>
            <w:noWrap/>
            <w:vAlign w:val="center"/>
            <w:hideMark/>
          </w:tcPr>
          <w:p w14:paraId="6244B6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03" w:type="dxa"/>
            <w:tcBorders>
              <w:top w:val="nil"/>
              <w:left w:val="nil"/>
              <w:bottom w:val="single" w:sz="4" w:space="0" w:color="auto"/>
              <w:right w:val="single" w:sz="4" w:space="0" w:color="auto"/>
            </w:tcBorders>
            <w:shd w:val="clear" w:color="auto" w:fill="auto"/>
            <w:noWrap/>
            <w:vAlign w:val="center"/>
            <w:hideMark/>
          </w:tcPr>
          <w:p w14:paraId="010E0F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03" w:type="dxa"/>
            <w:tcBorders>
              <w:top w:val="nil"/>
              <w:left w:val="nil"/>
              <w:bottom w:val="single" w:sz="4" w:space="0" w:color="auto"/>
              <w:right w:val="single" w:sz="4" w:space="0" w:color="auto"/>
            </w:tcBorders>
            <w:shd w:val="clear" w:color="auto" w:fill="auto"/>
            <w:noWrap/>
            <w:vAlign w:val="center"/>
            <w:hideMark/>
          </w:tcPr>
          <w:p w14:paraId="137B46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79" w:type="dxa"/>
            <w:tcBorders>
              <w:top w:val="nil"/>
              <w:left w:val="nil"/>
              <w:bottom w:val="single" w:sz="4" w:space="0" w:color="auto"/>
              <w:right w:val="single" w:sz="4" w:space="0" w:color="auto"/>
            </w:tcBorders>
            <w:shd w:val="clear" w:color="auto" w:fill="auto"/>
            <w:noWrap/>
            <w:vAlign w:val="center"/>
            <w:hideMark/>
          </w:tcPr>
          <w:p w14:paraId="7B53EA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79" w:type="dxa"/>
            <w:tcBorders>
              <w:top w:val="nil"/>
              <w:left w:val="nil"/>
              <w:bottom w:val="single" w:sz="4" w:space="0" w:color="auto"/>
              <w:right w:val="single" w:sz="4" w:space="0" w:color="auto"/>
            </w:tcBorders>
            <w:shd w:val="clear" w:color="auto" w:fill="auto"/>
            <w:noWrap/>
            <w:vAlign w:val="center"/>
            <w:hideMark/>
          </w:tcPr>
          <w:p w14:paraId="5D4568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79" w:type="dxa"/>
            <w:tcBorders>
              <w:top w:val="nil"/>
              <w:left w:val="nil"/>
              <w:bottom w:val="single" w:sz="4" w:space="0" w:color="auto"/>
              <w:right w:val="single" w:sz="4" w:space="0" w:color="auto"/>
            </w:tcBorders>
            <w:shd w:val="clear" w:color="auto" w:fill="auto"/>
            <w:noWrap/>
            <w:vAlign w:val="center"/>
            <w:hideMark/>
          </w:tcPr>
          <w:p w14:paraId="4AB916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79" w:type="dxa"/>
            <w:tcBorders>
              <w:top w:val="nil"/>
              <w:left w:val="nil"/>
              <w:bottom w:val="single" w:sz="4" w:space="0" w:color="auto"/>
              <w:right w:val="single" w:sz="4" w:space="0" w:color="auto"/>
            </w:tcBorders>
            <w:shd w:val="clear" w:color="auto" w:fill="auto"/>
            <w:noWrap/>
            <w:vAlign w:val="center"/>
            <w:hideMark/>
          </w:tcPr>
          <w:p w14:paraId="39A6DB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79" w:type="dxa"/>
            <w:tcBorders>
              <w:top w:val="nil"/>
              <w:left w:val="nil"/>
              <w:bottom w:val="single" w:sz="4" w:space="0" w:color="auto"/>
              <w:right w:val="single" w:sz="4" w:space="0" w:color="auto"/>
            </w:tcBorders>
            <w:shd w:val="clear" w:color="auto" w:fill="auto"/>
            <w:noWrap/>
            <w:vAlign w:val="center"/>
            <w:hideMark/>
          </w:tcPr>
          <w:p w14:paraId="514E57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c>
          <w:tcPr>
            <w:tcW w:w="995" w:type="dxa"/>
            <w:tcBorders>
              <w:top w:val="nil"/>
              <w:left w:val="nil"/>
              <w:bottom w:val="single" w:sz="4" w:space="0" w:color="auto"/>
              <w:right w:val="single" w:sz="4" w:space="0" w:color="auto"/>
            </w:tcBorders>
            <w:shd w:val="clear" w:color="auto" w:fill="auto"/>
            <w:noWrap/>
            <w:vAlign w:val="center"/>
            <w:hideMark/>
          </w:tcPr>
          <w:p w14:paraId="457CC0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64200,0</w:t>
            </w:r>
          </w:p>
        </w:tc>
      </w:tr>
      <w:tr w:rsidR="00856216" w:rsidRPr="00856216" w14:paraId="20A045A2"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8D2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001.01.02.010 «ПТЭЦ-9. Замена ШПП 1ст., ППП, ЗЭ, ФЭ, БЭ , РППкотлоагрегата №11.»</w:t>
            </w:r>
          </w:p>
        </w:tc>
      </w:tr>
      <w:tr w:rsidR="00856216" w:rsidRPr="00856216" w14:paraId="6B8EC35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F9C1D8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325E7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1556,8</w:t>
            </w:r>
          </w:p>
        </w:tc>
        <w:tc>
          <w:tcPr>
            <w:tcW w:w="903" w:type="dxa"/>
            <w:tcBorders>
              <w:top w:val="nil"/>
              <w:left w:val="nil"/>
              <w:bottom w:val="single" w:sz="4" w:space="0" w:color="auto"/>
              <w:right w:val="single" w:sz="4" w:space="0" w:color="auto"/>
            </w:tcBorders>
            <w:shd w:val="clear" w:color="auto" w:fill="auto"/>
            <w:noWrap/>
            <w:vAlign w:val="center"/>
            <w:hideMark/>
          </w:tcPr>
          <w:p w14:paraId="4038F9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BF35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674C8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4DA4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4" w:type="dxa"/>
            <w:tcBorders>
              <w:top w:val="nil"/>
              <w:left w:val="nil"/>
              <w:bottom w:val="single" w:sz="4" w:space="0" w:color="auto"/>
              <w:right w:val="single" w:sz="4" w:space="0" w:color="auto"/>
            </w:tcBorders>
            <w:shd w:val="clear" w:color="auto" w:fill="auto"/>
            <w:noWrap/>
            <w:vAlign w:val="center"/>
            <w:hideMark/>
          </w:tcPr>
          <w:p w14:paraId="529AC8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71D2B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51EE5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48D4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0228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E362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49FD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9C09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300D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9525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9C23A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4CFF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3E728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60618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EFE7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8882F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7E38D1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EE8499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05C7B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1556,8</w:t>
            </w:r>
          </w:p>
        </w:tc>
        <w:tc>
          <w:tcPr>
            <w:tcW w:w="903" w:type="dxa"/>
            <w:tcBorders>
              <w:top w:val="nil"/>
              <w:left w:val="nil"/>
              <w:bottom w:val="single" w:sz="4" w:space="0" w:color="auto"/>
              <w:right w:val="single" w:sz="4" w:space="0" w:color="auto"/>
            </w:tcBorders>
            <w:shd w:val="clear" w:color="auto" w:fill="auto"/>
            <w:noWrap/>
            <w:vAlign w:val="center"/>
            <w:hideMark/>
          </w:tcPr>
          <w:p w14:paraId="470B0A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1556,8</w:t>
            </w:r>
          </w:p>
        </w:tc>
        <w:tc>
          <w:tcPr>
            <w:tcW w:w="904" w:type="dxa"/>
            <w:tcBorders>
              <w:top w:val="nil"/>
              <w:left w:val="nil"/>
              <w:bottom w:val="single" w:sz="4" w:space="0" w:color="auto"/>
              <w:right w:val="single" w:sz="4" w:space="0" w:color="auto"/>
            </w:tcBorders>
            <w:shd w:val="clear" w:color="auto" w:fill="auto"/>
            <w:noWrap/>
            <w:vAlign w:val="center"/>
            <w:hideMark/>
          </w:tcPr>
          <w:p w14:paraId="0DAE88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1556,8</w:t>
            </w:r>
          </w:p>
        </w:tc>
        <w:tc>
          <w:tcPr>
            <w:tcW w:w="904" w:type="dxa"/>
            <w:tcBorders>
              <w:top w:val="nil"/>
              <w:left w:val="nil"/>
              <w:bottom w:val="single" w:sz="4" w:space="0" w:color="auto"/>
              <w:right w:val="single" w:sz="4" w:space="0" w:color="auto"/>
            </w:tcBorders>
            <w:shd w:val="clear" w:color="auto" w:fill="auto"/>
            <w:noWrap/>
            <w:vAlign w:val="center"/>
            <w:hideMark/>
          </w:tcPr>
          <w:p w14:paraId="7BB1BA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1556,8</w:t>
            </w:r>
          </w:p>
        </w:tc>
        <w:tc>
          <w:tcPr>
            <w:tcW w:w="904" w:type="dxa"/>
            <w:tcBorders>
              <w:top w:val="nil"/>
              <w:left w:val="nil"/>
              <w:bottom w:val="single" w:sz="4" w:space="0" w:color="auto"/>
              <w:right w:val="single" w:sz="4" w:space="0" w:color="auto"/>
            </w:tcBorders>
            <w:shd w:val="clear" w:color="auto" w:fill="auto"/>
            <w:noWrap/>
            <w:vAlign w:val="center"/>
            <w:hideMark/>
          </w:tcPr>
          <w:p w14:paraId="6C4386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04" w:type="dxa"/>
            <w:tcBorders>
              <w:top w:val="nil"/>
              <w:left w:val="nil"/>
              <w:bottom w:val="single" w:sz="4" w:space="0" w:color="auto"/>
              <w:right w:val="single" w:sz="4" w:space="0" w:color="auto"/>
            </w:tcBorders>
            <w:shd w:val="clear" w:color="auto" w:fill="auto"/>
            <w:noWrap/>
            <w:vAlign w:val="center"/>
            <w:hideMark/>
          </w:tcPr>
          <w:p w14:paraId="7597B7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04" w:type="dxa"/>
            <w:tcBorders>
              <w:top w:val="nil"/>
              <w:left w:val="nil"/>
              <w:bottom w:val="single" w:sz="4" w:space="0" w:color="auto"/>
              <w:right w:val="single" w:sz="4" w:space="0" w:color="auto"/>
            </w:tcBorders>
            <w:shd w:val="clear" w:color="auto" w:fill="auto"/>
            <w:noWrap/>
            <w:vAlign w:val="center"/>
            <w:hideMark/>
          </w:tcPr>
          <w:p w14:paraId="587100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04" w:type="dxa"/>
            <w:tcBorders>
              <w:top w:val="nil"/>
              <w:left w:val="nil"/>
              <w:bottom w:val="single" w:sz="4" w:space="0" w:color="auto"/>
              <w:right w:val="single" w:sz="4" w:space="0" w:color="auto"/>
            </w:tcBorders>
            <w:shd w:val="clear" w:color="auto" w:fill="auto"/>
            <w:noWrap/>
            <w:vAlign w:val="center"/>
            <w:hideMark/>
          </w:tcPr>
          <w:p w14:paraId="023351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03" w:type="dxa"/>
            <w:tcBorders>
              <w:top w:val="nil"/>
              <w:left w:val="nil"/>
              <w:bottom w:val="single" w:sz="4" w:space="0" w:color="auto"/>
              <w:right w:val="single" w:sz="4" w:space="0" w:color="auto"/>
            </w:tcBorders>
            <w:shd w:val="clear" w:color="auto" w:fill="auto"/>
            <w:noWrap/>
            <w:vAlign w:val="center"/>
            <w:hideMark/>
          </w:tcPr>
          <w:p w14:paraId="05C4AA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03" w:type="dxa"/>
            <w:tcBorders>
              <w:top w:val="nil"/>
              <w:left w:val="nil"/>
              <w:bottom w:val="single" w:sz="4" w:space="0" w:color="auto"/>
              <w:right w:val="single" w:sz="4" w:space="0" w:color="auto"/>
            </w:tcBorders>
            <w:shd w:val="clear" w:color="auto" w:fill="auto"/>
            <w:noWrap/>
            <w:vAlign w:val="center"/>
            <w:hideMark/>
          </w:tcPr>
          <w:p w14:paraId="64BFBC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03" w:type="dxa"/>
            <w:tcBorders>
              <w:top w:val="nil"/>
              <w:left w:val="nil"/>
              <w:bottom w:val="single" w:sz="4" w:space="0" w:color="auto"/>
              <w:right w:val="single" w:sz="4" w:space="0" w:color="auto"/>
            </w:tcBorders>
            <w:shd w:val="clear" w:color="auto" w:fill="auto"/>
            <w:noWrap/>
            <w:vAlign w:val="center"/>
            <w:hideMark/>
          </w:tcPr>
          <w:p w14:paraId="2AA716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03" w:type="dxa"/>
            <w:tcBorders>
              <w:top w:val="nil"/>
              <w:left w:val="nil"/>
              <w:bottom w:val="single" w:sz="4" w:space="0" w:color="auto"/>
              <w:right w:val="single" w:sz="4" w:space="0" w:color="auto"/>
            </w:tcBorders>
            <w:shd w:val="clear" w:color="auto" w:fill="auto"/>
            <w:noWrap/>
            <w:vAlign w:val="center"/>
            <w:hideMark/>
          </w:tcPr>
          <w:p w14:paraId="6716FC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03" w:type="dxa"/>
            <w:tcBorders>
              <w:top w:val="nil"/>
              <w:left w:val="nil"/>
              <w:bottom w:val="single" w:sz="4" w:space="0" w:color="auto"/>
              <w:right w:val="single" w:sz="4" w:space="0" w:color="auto"/>
            </w:tcBorders>
            <w:shd w:val="clear" w:color="auto" w:fill="auto"/>
            <w:noWrap/>
            <w:vAlign w:val="center"/>
            <w:hideMark/>
          </w:tcPr>
          <w:p w14:paraId="77EDF9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03" w:type="dxa"/>
            <w:tcBorders>
              <w:top w:val="nil"/>
              <w:left w:val="nil"/>
              <w:bottom w:val="single" w:sz="4" w:space="0" w:color="auto"/>
              <w:right w:val="single" w:sz="4" w:space="0" w:color="auto"/>
            </w:tcBorders>
            <w:shd w:val="clear" w:color="auto" w:fill="auto"/>
            <w:noWrap/>
            <w:vAlign w:val="center"/>
            <w:hideMark/>
          </w:tcPr>
          <w:p w14:paraId="7F913A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03" w:type="dxa"/>
            <w:tcBorders>
              <w:top w:val="nil"/>
              <w:left w:val="nil"/>
              <w:bottom w:val="single" w:sz="4" w:space="0" w:color="auto"/>
              <w:right w:val="single" w:sz="4" w:space="0" w:color="auto"/>
            </w:tcBorders>
            <w:shd w:val="clear" w:color="auto" w:fill="auto"/>
            <w:noWrap/>
            <w:vAlign w:val="center"/>
            <w:hideMark/>
          </w:tcPr>
          <w:p w14:paraId="016D89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79" w:type="dxa"/>
            <w:tcBorders>
              <w:top w:val="nil"/>
              <w:left w:val="nil"/>
              <w:bottom w:val="single" w:sz="4" w:space="0" w:color="auto"/>
              <w:right w:val="single" w:sz="4" w:space="0" w:color="auto"/>
            </w:tcBorders>
            <w:shd w:val="clear" w:color="auto" w:fill="auto"/>
            <w:noWrap/>
            <w:vAlign w:val="center"/>
            <w:hideMark/>
          </w:tcPr>
          <w:p w14:paraId="624864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79" w:type="dxa"/>
            <w:tcBorders>
              <w:top w:val="nil"/>
              <w:left w:val="nil"/>
              <w:bottom w:val="single" w:sz="4" w:space="0" w:color="auto"/>
              <w:right w:val="single" w:sz="4" w:space="0" w:color="auto"/>
            </w:tcBorders>
            <w:shd w:val="clear" w:color="auto" w:fill="auto"/>
            <w:noWrap/>
            <w:vAlign w:val="center"/>
            <w:hideMark/>
          </w:tcPr>
          <w:p w14:paraId="0E4B3A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79" w:type="dxa"/>
            <w:tcBorders>
              <w:top w:val="nil"/>
              <w:left w:val="nil"/>
              <w:bottom w:val="single" w:sz="4" w:space="0" w:color="auto"/>
              <w:right w:val="single" w:sz="4" w:space="0" w:color="auto"/>
            </w:tcBorders>
            <w:shd w:val="clear" w:color="auto" w:fill="auto"/>
            <w:noWrap/>
            <w:vAlign w:val="center"/>
            <w:hideMark/>
          </w:tcPr>
          <w:p w14:paraId="770018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79" w:type="dxa"/>
            <w:tcBorders>
              <w:top w:val="nil"/>
              <w:left w:val="nil"/>
              <w:bottom w:val="single" w:sz="4" w:space="0" w:color="auto"/>
              <w:right w:val="single" w:sz="4" w:space="0" w:color="auto"/>
            </w:tcBorders>
            <w:shd w:val="clear" w:color="auto" w:fill="auto"/>
            <w:noWrap/>
            <w:vAlign w:val="center"/>
            <w:hideMark/>
          </w:tcPr>
          <w:p w14:paraId="59C78D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79" w:type="dxa"/>
            <w:tcBorders>
              <w:top w:val="nil"/>
              <w:left w:val="nil"/>
              <w:bottom w:val="single" w:sz="4" w:space="0" w:color="auto"/>
              <w:right w:val="single" w:sz="4" w:space="0" w:color="auto"/>
            </w:tcBorders>
            <w:shd w:val="clear" w:color="auto" w:fill="auto"/>
            <w:noWrap/>
            <w:vAlign w:val="center"/>
            <w:hideMark/>
          </w:tcPr>
          <w:p w14:paraId="578ACF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c>
          <w:tcPr>
            <w:tcW w:w="995" w:type="dxa"/>
            <w:tcBorders>
              <w:top w:val="nil"/>
              <w:left w:val="nil"/>
              <w:bottom w:val="single" w:sz="4" w:space="0" w:color="auto"/>
              <w:right w:val="single" w:sz="4" w:space="0" w:color="auto"/>
            </w:tcBorders>
            <w:shd w:val="clear" w:color="auto" w:fill="auto"/>
            <w:noWrap/>
            <w:vAlign w:val="center"/>
            <w:hideMark/>
          </w:tcPr>
          <w:p w14:paraId="034136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31556,8</w:t>
            </w:r>
          </w:p>
        </w:tc>
      </w:tr>
      <w:tr w:rsidR="00856216" w:rsidRPr="00856216" w14:paraId="2C057AB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871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001.01.02.012 «ПТЭЦ-9. Реконструкция здания главного корпуса 3 очередь»</w:t>
            </w:r>
          </w:p>
        </w:tc>
      </w:tr>
      <w:tr w:rsidR="00856216" w:rsidRPr="00856216" w14:paraId="4FAA406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9411EC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246E5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70289,5</w:t>
            </w:r>
          </w:p>
        </w:tc>
        <w:tc>
          <w:tcPr>
            <w:tcW w:w="903" w:type="dxa"/>
            <w:tcBorders>
              <w:top w:val="nil"/>
              <w:left w:val="nil"/>
              <w:bottom w:val="single" w:sz="4" w:space="0" w:color="auto"/>
              <w:right w:val="single" w:sz="4" w:space="0" w:color="auto"/>
            </w:tcBorders>
            <w:shd w:val="clear" w:color="auto" w:fill="auto"/>
            <w:noWrap/>
            <w:vAlign w:val="center"/>
            <w:hideMark/>
          </w:tcPr>
          <w:p w14:paraId="74D4C4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25849,0</w:t>
            </w:r>
          </w:p>
        </w:tc>
        <w:tc>
          <w:tcPr>
            <w:tcW w:w="904" w:type="dxa"/>
            <w:tcBorders>
              <w:top w:val="nil"/>
              <w:left w:val="nil"/>
              <w:bottom w:val="single" w:sz="4" w:space="0" w:color="auto"/>
              <w:right w:val="single" w:sz="4" w:space="0" w:color="auto"/>
            </w:tcBorders>
            <w:shd w:val="clear" w:color="auto" w:fill="auto"/>
            <w:noWrap/>
            <w:vAlign w:val="center"/>
            <w:hideMark/>
          </w:tcPr>
          <w:p w14:paraId="21871C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562E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379E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0D574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7D1D7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783DE1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0358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071DA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C820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A636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8DFC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314C6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FFB8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34D02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C55E9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6F42F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0BE05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4EAA7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92085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921D7C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17622B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C1E71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70289,5</w:t>
            </w:r>
          </w:p>
        </w:tc>
        <w:tc>
          <w:tcPr>
            <w:tcW w:w="903" w:type="dxa"/>
            <w:tcBorders>
              <w:top w:val="nil"/>
              <w:left w:val="nil"/>
              <w:bottom w:val="single" w:sz="4" w:space="0" w:color="auto"/>
              <w:right w:val="single" w:sz="4" w:space="0" w:color="auto"/>
            </w:tcBorders>
            <w:shd w:val="clear" w:color="auto" w:fill="auto"/>
            <w:noWrap/>
            <w:vAlign w:val="center"/>
            <w:hideMark/>
          </w:tcPr>
          <w:p w14:paraId="77002B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96138,5</w:t>
            </w:r>
          </w:p>
        </w:tc>
        <w:tc>
          <w:tcPr>
            <w:tcW w:w="904" w:type="dxa"/>
            <w:tcBorders>
              <w:top w:val="nil"/>
              <w:left w:val="nil"/>
              <w:bottom w:val="single" w:sz="4" w:space="0" w:color="auto"/>
              <w:right w:val="single" w:sz="4" w:space="0" w:color="auto"/>
            </w:tcBorders>
            <w:shd w:val="clear" w:color="auto" w:fill="auto"/>
            <w:noWrap/>
            <w:vAlign w:val="center"/>
            <w:hideMark/>
          </w:tcPr>
          <w:p w14:paraId="5C9C19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96138,5</w:t>
            </w:r>
          </w:p>
        </w:tc>
        <w:tc>
          <w:tcPr>
            <w:tcW w:w="904" w:type="dxa"/>
            <w:tcBorders>
              <w:top w:val="nil"/>
              <w:left w:val="nil"/>
              <w:bottom w:val="single" w:sz="4" w:space="0" w:color="auto"/>
              <w:right w:val="single" w:sz="4" w:space="0" w:color="auto"/>
            </w:tcBorders>
            <w:shd w:val="clear" w:color="auto" w:fill="auto"/>
            <w:noWrap/>
            <w:vAlign w:val="center"/>
            <w:hideMark/>
          </w:tcPr>
          <w:p w14:paraId="6B7DDF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96138,5</w:t>
            </w:r>
          </w:p>
        </w:tc>
        <w:tc>
          <w:tcPr>
            <w:tcW w:w="904" w:type="dxa"/>
            <w:tcBorders>
              <w:top w:val="nil"/>
              <w:left w:val="nil"/>
              <w:bottom w:val="single" w:sz="4" w:space="0" w:color="auto"/>
              <w:right w:val="single" w:sz="4" w:space="0" w:color="auto"/>
            </w:tcBorders>
            <w:shd w:val="clear" w:color="auto" w:fill="auto"/>
            <w:noWrap/>
            <w:vAlign w:val="center"/>
            <w:hideMark/>
          </w:tcPr>
          <w:p w14:paraId="56EBBF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96138,5</w:t>
            </w:r>
          </w:p>
        </w:tc>
        <w:tc>
          <w:tcPr>
            <w:tcW w:w="904" w:type="dxa"/>
            <w:tcBorders>
              <w:top w:val="nil"/>
              <w:left w:val="nil"/>
              <w:bottom w:val="single" w:sz="4" w:space="0" w:color="auto"/>
              <w:right w:val="single" w:sz="4" w:space="0" w:color="auto"/>
            </w:tcBorders>
            <w:shd w:val="clear" w:color="auto" w:fill="auto"/>
            <w:noWrap/>
            <w:vAlign w:val="center"/>
            <w:hideMark/>
          </w:tcPr>
          <w:p w14:paraId="2D1E4C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96138,5</w:t>
            </w:r>
          </w:p>
        </w:tc>
        <w:tc>
          <w:tcPr>
            <w:tcW w:w="904" w:type="dxa"/>
            <w:tcBorders>
              <w:top w:val="nil"/>
              <w:left w:val="nil"/>
              <w:bottom w:val="single" w:sz="4" w:space="0" w:color="auto"/>
              <w:right w:val="single" w:sz="4" w:space="0" w:color="auto"/>
            </w:tcBorders>
            <w:shd w:val="clear" w:color="auto" w:fill="auto"/>
            <w:noWrap/>
            <w:vAlign w:val="center"/>
            <w:hideMark/>
          </w:tcPr>
          <w:p w14:paraId="7E5CF0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04" w:type="dxa"/>
            <w:tcBorders>
              <w:top w:val="nil"/>
              <w:left w:val="nil"/>
              <w:bottom w:val="single" w:sz="4" w:space="0" w:color="auto"/>
              <w:right w:val="single" w:sz="4" w:space="0" w:color="auto"/>
            </w:tcBorders>
            <w:shd w:val="clear" w:color="auto" w:fill="auto"/>
            <w:noWrap/>
            <w:vAlign w:val="center"/>
            <w:hideMark/>
          </w:tcPr>
          <w:p w14:paraId="4E72FC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03" w:type="dxa"/>
            <w:tcBorders>
              <w:top w:val="nil"/>
              <w:left w:val="nil"/>
              <w:bottom w:val="single" w:sz="4" w:space="0" w:color="auto"/>
              <w:right w:val="single" w:sz="4" w:space="0" w:color="auto"/>
            </w:tcBorders>
            <w:shd w:val="clear" w:color="auto" w:fill="auto"/>
            <w:noWrap/>
            <w:vAlign w:val="center"/>
            <w:hideMark/>
          </w:tcPr>
          <w:p w14:paraId="2C53F8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03" w:type="dxa"/>
            <w:tcBorders>
              <w:top w:val="nil"/>
              <w:left w:val="nil"/>
              <w:bottom w:val="single" w:sz="4" w:space="0" w:color="auto"/>
              <w:right w:val="single" w:sz="4" w:space="0" w:color="auto"/>
            </w:tcBorders>
            <w:shd w:val="clear" w:color="auto" w:fill="auto"/>
            <w:noWrap/>
            <w:vAlign w:val="center"/>
            <w:hideMark/>
          </w:tcPr>
          <w:p w14:paraId="2C5ED8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03" w:type="dxa"/>
            <w:tcBorders>
              <w:top w:val="nil"/>
              <w:left w:val="nil"/>
              <w:bottom w:val="single" w:sz="4" w:space="0" w:color="auto"/>
              <w:right w:val="single" w:sz="4" w:space="0" w:color="auto"/>
            </w:tcBorders>
            <w:shd w:val="clear" w:color="auto" w:fill="auto"/>
            <w:noWrap/>
            <w:vAlign w:val="center"/>
            <w:hideMark/>
          </w:tcPr>
          <w:p w14:paraId="4D94E9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03" w:type="dxa"/>
            <w:tcBorders>
              <w:top w:val="nil"/>
              <w:left w:val="nil"/>
              <w:bottom w:val="single" w:sz="4" w:space="0" w:color="auto"/>
              <w:right w:val="single" w:sz="4" w:space="0" w:color="auto"/>
            </w:tcBorders>
            <w:shd w:val="clear" w:color="auto" w:fill="auto"/>
            <w:noWrap/>
            <w:vAlign w:val="center"/>
            <w:hideMark/>
          </w:tcPr>
          <w:p w14:paraId="64C943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03" w:type="dxa"/>
            <w:tcBorders>
              <w:top w:val="nil"/>
              <w:left w:val="nil"/>
              <w:bottom w:val="single" w:sz="4" w:space="0" w:color="auto"/>
              <w:right w:val="single" w:sz="4" w:space="0" w:color="auto"/>
            </w:tcBorders>
            <w:shd w:val="clear" w:color="auto" w:fill="auto"/>
            <w:noWrap/>
            <w:vAlign w:val="center"/>
            <w:hideMark/>
          </w:tcPr>
          <w:p w14:paraId="1836AB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03" w:type="dxa"/>
            <w:tcBorders>
              <w:top w:val="nil"/>
              <w:left w:val="nil"/>
              <w:bottom w:val="single" w:sz="4" w:space="0" w:color="auto"/>
              <w:right w:val="single" w:sz="4" w:space="0" w:color="auto"/>
            </w:tcBorders>
            <w:shd w:val="clear" w:color="auto" w:fill="auto"/>
            <w:noWrap/>
            <w:vAlign w:val="center"/>
            <w:hideMark/>
          </w:tcPr>
          <w:p w14:paraId="046D85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03" w:type="dxa"/>
            <w:tcBorders>
              <w:top w:val="nil"/>
              <w:left w:val="nil"/>
              <w:bottom w:val="single" w:sz="4" w:space="0" w:color="auto"/>
              <w:right w:val="single" w:sz="4" w:space="0" w:color="auto"/>
            </w:tcBorders>
            <w:shd w:val="clear" w:color="auto" w:fill="auto"/>
            <w:noWrap/>
            <w:vAlign w:val="center"/>
            <w:hideMark/>
          </w:tcPr>
          <w:p w14:paraId="7899E0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79" w:type="dxa"/>
            <w:tcBorders>
              <w:top w:val="nil"/>
              <w:left w:val="nil"/>
              <w:bottom w:val="single" w:sz="4" w:space="0" w:color="auto"/>
              <w:right w:val="single" w:sz="4" w:space="0" w:color="auto"/>
            </w:tcBorders>
            <w:shd w:val="clear" w:color="auto" w:fill="auto"/>
            <w:noWrap/>
            <w:vAlign w:val="center"/>
            <w:hideMark/>
          </w:tcPr>
          <w:p w14:paraId="4247F0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79" w:type="dxa"/>
            <w:tcBorders>
              <w:top w:val="nil"/>
              <w:left w:val="nil"/>
              <w:bottom w:val="single" w:sz="4" w:space="0" w:color="auto"/>
              <w:right w:val="single" w:sz="4" w:space="0" w:color="auto"/>
            </w:tcBorders>
            <w:shd w:val="clear" w:color="auto" w:fill="auto"/>
            <w:noWrap/>
            <w:vAlign w:val="center"/>
            <w:hideMark/>
          </w:tcPr>
          <w:p w14:paraId="5CF11D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79" w:type="dxa"/>
            <w:tcBorders>
              <w:top w:val="nil"/>
              <w:left w:val="nil"/>
              <w:bottom w:val="single" w:sz="4" w:space="0" w:color="auto"/>
              <w:right w:val="single" w:sz="4" w:space="0" w:color="auto"/>
            </w:tcBorders>
            <w:shd w:val="clear" w:color="auto" w:fill="auto"/>
            <w:noWrap/>
            <w:vAlign w:val="center"/>
            <w:hideMark/>
          </w:tcPr>
          <w:p w14:paraId="29147D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79" w:type="dxa"/>
            <w:tcBorders>
              <w:top w:val="nil"/>
              <w:left w:val="nil"/>
              <w:bottom w:val="single" w:sz="4" w:space="0" w:color="auto"/>
              <w:right w:val="single" w:sz="4" w:space="0" w:color="auto"/>
            </w:tcBorders>
            <w:shd w:val="clear" w:color="auto" w:fill="auto"/>
            <w:noWrap/>
            <w:vAlign w:val="center"/>
            <w:hideMark/>
          </w:tcPr>
          <w:p w14:paraId="121067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79" w:type="dxa"/>
            <w:tcBorders>
              <w:top w:val="nil"/>
              <w:left w:val="nil"/>
              <w:bottom w:val="single" w:sz="4" w:space="0" w:color="auto"/>
              <w:right w:val="single" w:sz="4" w:space="0" w:color="auto"/>
            </w:tcBorders>
            <w:shd w:val="clear" w:color="auto" w:fill="auto"/>
            <w:noWrap/>
            <w:vAlign w:val="center"/>
            <w:hideMark/>
          </w:tcPr>
          <w:p w14:paraId="1A5A9D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c>
          <w:tcPr>
            <w:tcW w:w="995" w:type="dxa"/>
            <w:tcBorders>
              <w:top w:val="nil"/>
              <w:left w:val="nil"/>
              <w:bottom w:val="single" w:sz="4" w:space="0" w:color="auto"/>
              <w:right w:val="single" w:sz="4" w:space="0" w:color="auto"/>
            </w:tcBorders>
            <w:shd w:val="clear" w:color="auto" w:fill="auto"/>
            <w:noWrap/>
            <w:vAlign w:val="center"/>
            <w:hideMark/>
          </w:tcPr>
          <w:p w14:paraId="21515B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146138,5</w:t>
            </w:r>
          </w:p>
        </w:tc>
      </w:tr>
      <w:tr w:rsidR="00856216" w:rsidRPr="00856216" w14:paraId="7EDCEBC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EED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001.01.02.013 «ПТЭЦ-6 (ПГУ). Реконструкция трубопроводов циркуляционной воды теплофикационных экономайзеров КУ-7, 8, с установкой резервных насосов»</w:t>
            </w:r>
          </w:p>
        </w:tc>
      </w:tr>
      <w:tr w:rsidR="00856216" w:rsidRPr="00856216" w14:paraId="0579FD7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C4F496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8C0C3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662164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082A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12500,0</w:t>
            </w:r>
          </w:p>
        </w:tc>
        <w:tc>
          <w:tcPr>
            <w:tcW w:w="904" w:type="dxa"/>
            <w:tcBorders>
              <w:top w:val="nil"/>
              <w:left w:val="nil"/>
              <w:bottom w:val="single" w:sz="4" w:space="0" w:color="auto"/>
              <w:right w:val="single" w:sz="4" w:space="0" w:color="auto"/>
            </w:tcBorders>
            <w:shd w:val="clear" w:color="auto" w:fill="auto"/>
            <w:noWrap/>
            <w:vAlign w:val="center"/>
            <w:hideMark/>
          </w:tcPr>
          <w:p w14:paraId="164E95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B89D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8368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5F09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0017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818A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FAFA6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83A0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A817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F9509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91AF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F374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4C598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8083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C46F8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9AFA3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222E1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F3092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EA3342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FE20B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73AD0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6656B5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4" w:type="dxa"/>
            <w:tcBorders>
              <w:top w:val="nil"/>
              <w:left w:val="nil"/>
              <w:bottom w:val="single" w:sz="4" w:space="0" w:color="auto"/>
              <w:right w:val="single" w:sz="4" w:space="0" w:color="auto"/>
            </w:tcBorders>
            <w:shd w:val="clear" w:color="auto" w:fill="auto"/>
            <w:noWrap/>
            <w:vAlign w:val="center"/>
            <w:hideMark/>
          </w:tcPr>
          <w:p w14:paraId="2780B5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4" w:type="dxa"/>
            <w:tcBorders>
              <w:top w:val="nil"/>
              <w:left w:val="nil"/>
              <w:bottom w:val="single" w:sz="4" w:space="0" w:color="auto"/>
              <w:right w:val="single" w:sz="4" w:space="0" w:color="auto"/>
            </w:tcBorders>
            <w:shd w:val="clear" w:color="auto" w:fill="auto"/>
            <w:noWrap/>
            <w:vAlign w:val="center"/>
            <w:hideMark/>
          </w:tcPr>
          <w:p w14:paraId="0FCB34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4" w:type="dxa"/>
            <w:tcBorders>
              <w:top w:val="nil"/>
              <w:left w:val="nil"/>
              <w:bottom w:val="single" w:sz="4" w:space="0" w:color="auto"/>
              <w:right w:val="single" w:sz="4" w:space="0" w:color="auto"/>
            </w:tcBorders>
            <w:shd w:val="clear" w:color="auto" w:fill="auto"/>
            <w:noWrap/>
            <w:vAlign w:val="center"/>
            <w:hideMark/>
          </w:tcPr>
          <w:p w14:paraId="01A7AB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4" w:type="dxa"/>
            <w:tcBorders>
              <w:top w:val="nil"/>
              <w:left w:val="nil"/>
              <w:bottom w:val="single" w:sz="4" w:space="0" w:color="auto"/>
              <w:right w:val="single" w:sz="4" w:space="0" w:color="auto"/>
            </w:tcBorders>
            <w:shd w:val="clear" w:color="auto" w:fill="auto"/>
            <w:noWrap/>
            <w:vAlign w:val="center"/>
            <w:hideMark/>
          </w:tcPr>
          <w:p w14:paraId="18589B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4" w:type="dxa"/>
            <w:tcBorders>
              <w:top w:val="nil"/>
              <w:left w:val="nil"/>
              <w:bottom w:val="single" w:sz="4" w:space="0" w:color="auto"/>
              <w:right w:val="single" w:sz="4" w:space="0" w:color="auto"/>
            </w:tcBorders>
            <w:shd w:val="clear" w:color="auto" w:fill="auto"/>
            <w:noWrap/>
            <w:vAlign w:val="center"/>
            <w:hideMark/>
          </w:tcPr>
          <w:p w14:paraId="1A5B48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4" w:type="dxa"/>
            <w:tcBorders>
              <w:top w:val="nil"/>
              <w:left w:val="nil"/>
              <w:bottom w:val="single" w:sz="4" w:space="0" w:color="auto"/>
              <w:right w:val="single" w:sz="4" w:space="0" w:color="auto"/>
            </w:tcBorders>
            <w:shd w:val="clear" w:color="auto" w:fill="auto"/>
            <w:noWrap/>
            <w:vAlign w:val="center"/>
            <w:hideMark/>
          </w:tcPr>
          <w:p w14:paraId="3AFDF2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3" w:type="dxa"/>
            <w:tcBorders>
              <w:top w:val="nil"/>
              <w:left w:val="nil"/>
              <w:bottom w:val="single" w:sz="4" w:space="0" w:color="auto"/>
              <w:right w:val="single" w:sz="4" w:space="0" w:color="auto"/>
            </w:tcBorders>
            <w:shd w:val="clear" w:color="auto" w:fill="auto"/>
            <w:noWrap/>
            <w:vAlign w:val="center"/>
            <w:hideMark/>
          </w:tcPr>
          <w:p w14:paraId="3B4C64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3" w:type="dxa"/>
            <w:tcBorders>
              <w:top w:val="nil"/>
              <w:left w:val="nil"/>
              <w:bottom w:val="single" w:sz="4" w:space="0" w:color="auto"/>
              <w:right w:val="single" w:sz="4" w:space="0" w:color="auto"/>
            </w:tcBorders>
            <w:shd w:val="clear" w:color="auto" w:fill="auto"/>
            <w:noWrap/>
            <w:vAlign w:val="center"/>
            <w:hideMark/>
          </w:tcPr>
          <w:p w14:paraId="7CC269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3" w:type="dxa"/>
            <w:tcBorders>
              <w:top w:val="nil"/>
              <w:left w:val="nil"/>
              <w:bottom w:val="single" w:sz="4" w:space="0" w:color="auto"/>
              <w:right w:val="single" w:sz="4" w:space="0" w:color="auto"/>
            </w:tcBorders>
            <w:shd w:val="clear" w:color="auto" w:fill="auto"/>
            <w:noWrap/>
            <w:vAlign w:val="center"/>
            <w:hideMark/>
          </w:tcPr>
          <w:p w14:paraId="495A0D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3" w:type="dxa"/>
            <w:tcBorders>
              <w:top w:val="nil"/>
              <w:left w:val="nil"/>
              <w:bottom w:val="single" w:sz="4" w:space="0" w:color="auto"/>
              <w:right w:val="single" w:sz="4" w:space="0" w:color="auto"/>
            </w:tcBorders>
            <w:shd w:val="clear" w:color="auto" w:fill="auto"/>
            <w:noWrap/>
            <w:vAlign w:val="center"/>
            <w:hideMark/>
          </w:tcPr>
          <w:p w14:paraId="1ED1C3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3" w:type="dxa"/>
            <w:tcBorders>
              <w:top w:val="nil"/>
              <w:left w:val="nil"/>
              <w:bottom w:val="single" w:sz="4" w:space="0" w:color="auto"/>
              <w:right w:val="single" w:sz="4" w:space="0" w:color="auto"/>
            </w:tcBorders>
            <w:shd w:val="clear" w:color="auto" w:fill="auto"/>
            <w:noWrap/>
            <w:vAlign w:val="center"/>
            <w:hideMark/>
          </w:tcPr>
          <w:p w14:paraId="703E44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3" w:type="dxa"/>
            <w:tcBorders>
              <w:top w:val="nil"/>
              <w:left w:val="nil"/>
              <w:bottom w:val="single" w:sz="4" w:space="0" w:color="auto"/>
              <w:right w:val="single" w:sz="4" w:space="0" w:color="auto"/>
            </w:tcBorders>
            <w:shd w:val="clear" w:color="auto" w:fill="auto"/>
            <w:noWrap/>
            <w:vAlign w:val="center"/>
            <w:hideMark/>
          </w:tcPr>
          <w:p w14:paraId="1FE15E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03" w:type="dxa"/>
            <w:tcBorders>
              <w:top w:val="nil"/>
              <w:left w:val="nil"/>
              <w:bottom w:val="single" w:sz="4" w:space="0" w:color="auto"/>
              <w:right w:val="single" w:sz="4" w:space="0" w:color="auto"/>
            </w:tcBorders>
            <w:shd w:val="clear" w:color="auto" w:fill="auto"/>
            <w:noWrap/>
            <w:vAlign w:val="center"/>
            <w:hideMark/>
          </w:tcPr>
          <w:p w14:paraId="23E14D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79" w:type="dxa"/>
            <w:tcBorders>
              <w:top w:val="nil"/>
              <w:left w:val="nil"/>
              <w:bottom w:val="single" w:sz="4" w:space="0" w:color="auto"/>
              <w:right w:val="single" w:sz="4" w:space="0" w:color="auto"/>
            </w:tcBorders>
            <w:shd w:val="clear" w:color="auto" w:fill="auto"/>
            <w:noWrap/>
            <w:vAlign w:val="center"/>
            <w:hideMark/>
          </w:tcPr>
          <w:p w14:paraId="156F6C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79" w:type="dxa"/>
            <w:tcBorders>
              <w:top w:val="nil"/>
              <w:left w:val="nil"/>
              <w:bottom w:val="single" w:sz="4" w:space="0" w:color="auto"/>
              <w:right w:val="single" w:sz="4" w:space="0" w:color="auto"/>
            </w:tcBorders>
            <w:shd w:val="clear" w:color="auto" w:fill="auto"/>
            <w:noWrap/>
            <w:vAlign w:val="center"/>
            <w:hideMark/>
          </w:tcPr>
          <w:p w14:paraId="6EA250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79" w:type="dxa"/>
            <w:tcBorders>
              <w:top w:val="nil"/>
              <w:left w:val="nil"/>
              <w:bottom w:val="single" w:sz="4" w:space="0" w:color="auto"/>
              <w:right w:val="single" w:sz="4" w:space="0" w:color="auto"/>
            </w:tcBorders>
            <w:shd w:val="clear" w:color="auto" w:fill="auto"/>
            <w:noWrap/>
            <w:vAlign w:val="center"/>
            <w:hideMark/>
          </w:tcPr>
          <w:p w14:paraId="63F63A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79" w:type="dxa"/>
            <w:tcBorders>
              <w:top w:val="nil"/>
              <w:left w:val="nil"/>
              <w:bottom w:val="single" w:sz="4" w:space="0" w:color="auto"/>
              <w:right w:val="single" w:sz="4" w:space="0" w:color="auto"/>
            </w:tcBorders>
            <w:shd w:val="clear" w:color="auto" w:fill="auto"/>
            <w:noWrap/>
            <w:vAlign w:val="center"/>
            <w:hideMark/>
          </w:tcPr>
          <w:p w14:paraId="782872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79" w:type="dxa"/>
            <w:tcBorders>
              <w:top w:val="nil"/>
              <w:left w:val="nil"/>
              <w:bottom w:val="single" w:sz="4" w:space="0" w:color="auto"/>
              <w:right w:val="single" w:sz="4" w:space="0" w:color="auto"/>
            </w:tcBorders>
            <w:shd w:val="clear" w:color="auto" w:fill="auto"/>
            <w:noWrap/>
            <w:vAlign w:val="center"/>
            <w:hideMark/>
          </w:tcPr>
          <w:p w14:paraId="42BC4A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c>
          <w:tcPr>
            <w:tcW w:w="995" w:type="dxa"/>
            <w:tcBorders>
              <w:top w:val="nil"/>
              <w:left w:val="nil"/>
              <w:bottom w:val="single" w:sz="4" w:space="0" w:color="auto"/>
              <w:right w:val="single" w:sz="4" w:space="0" w:color="auto"/>
            </w:tcBorders>
            <w:shd w:val="clear" w:color="auto" w:fill="auto"/>
            <w:noWrap/>
            <w:vAlign w:val="center"/>
            <w:hideMark/>
          </w:tcPr>
          <w:p w14:paraId="4C7564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13300,0</w:t>
            </w:r>
          </w:p>
        </w:tc>
      </w:tr>
      <w:tr w:rsidR="00856216" w:rsidRPr="00856216" w14:paraId="215AAF7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3D1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001.01.02.015 «ПТЭЦ-9. Замена ограждения ОРУ»</w:t>
            </w:r>
          </w:p>
        </w:tc>
      </w:tr>
      <w:tr w:rsidR="00856216" w:rsidRPr="00856216" w14:paraId="335D3FA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F0B412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DCE45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D5FBA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8F08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63939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1C5DFD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CCA09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E0E7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0B69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E501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693E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7D9A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92EE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C624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82A5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71AF6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6BA0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BF3EC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7C68B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EC3D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FF8E3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A3CA3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823F8D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B60F64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1D452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6B74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5A3B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2A352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2E9EB1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18FC72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27BCE7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15167B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1A9700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2DFCB5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52C71E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3BF3CE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133746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4A9251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6A5113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43727D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1A3883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050F59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38E999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74AD1C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95" w:type="dxa"/>
            <w:tcBorders>
              <w:top w:val="nil"/>
              <w:left w:val="nil"/>
              <w:bottom w:val="single" w:sz="4" w:space="0" w:color="auto"/>
              <w:right w:val="single" w:sz="4" w:space="0" w:color="auto"/>
            </w:tcBorders>
            <w:shd w:val="clear" w:color="auto" w:fill="auto"/>
            <w:noWrap/>
            <w:vAlign w:val="center"/>
            <w:hideMark/>
          </w:tcPr>
          <w:p w14:paraId="303263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r>
      <w:tr w:rsidR="00856216" w:rsidRPr="00856216" w14:paraId="5A996E6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22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001.01.02.018 «ПТЭЦ-6. Реконструкция газоанализаторов по обнаружению шестифтористой серы в помещении КРУЭ-110кВ»</w:t>
            </w:r>
          </w:p>
        </w:tc>
      </w:tr>
      <w:tr w:rsidR="00856216" w:rsidRPr="00856216" w14:paraId="49B909A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B2CB1D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CB06C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466A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5DD9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6500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47C8D0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w:t>
            </w:r>
          </w:p>
        </w:tc>
        <w:tc>
          <w:tcPr>
            <w:tcW w:w="904" w:type="dxa"/>
            <w:tcBorders>
              <w:top w:val="nil"/>
              <w:left w:val="nil"/>
              <w:bottom w:val="single" w:sz="4" w:space="0" w:color="auto"/>
              <w:right w:val="single" w:sz="4" w:space="0" w:color="auto"/>
            </w:tcBorders>
            <w:shd w:val="clear" w:color="auto" w:fill="auto"/>
            <w:noWrap/>
            <w:vAlign w:val="center"/>
            <w:hideMark/>
          </w:tcPr>
          <w:p w14:paraId="7DF972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5A019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A0F60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F612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D373A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AC0E8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A0BF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ED52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779B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9C80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6E7BB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30176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A3E97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E4C05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58A75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BC618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293AC9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AB36B6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02B7F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FB981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AAB4F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9147B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21C8F2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4" w:type="dxa"/>
            <w:tcBorders>
              <w:top w:val="nil"/>
              <w:left w:val="nil"/>
              <w:bottom w:val="single" w:sz="4" w:space="0" w:color="auto"/>
              <w:right w:val="single" w:sz="4" w:space="0" w:color="auto"/>
            </w:tcBorders>
            <w:shd w:val="clear" w:color="auto" w:fill="auto"/>
            <w:noWrap/>
            <w:vAlign w:val="center"/>
            <w:hideMark/>
          </w:tcPr>
          <w:p w14:paraId="3515D2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4" w:type="dxa"/>
            <w:tcBorders>
              <w:top w:val="nil"/>
              <w:left w:val="nil"/>
              <w:bottom w:val="single" w:sz="4" w:space="0" w:color="auto"/>
              <w:right w:val="single" w:sz="4" w:space="0" w:color="auto"/>
            </w:tcBorders>
            <w:shd w:val="clear" w:color="auto" w:fill="auto"/>
            <w:noWrap/>
            <w:vAlign w:val="center"/>
            <w:hideMark/>
          </w:tcPr>
          <w:p w14:paraId="213639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4" w:type="dxa"/>
            <w:tcBorders>
              <w:top w:val="nil"/>
              <w:left w:val="nil"/>
              <w:bottom w:val="single" w:sz="4" w:space="0" w:color="auto"/>
              <w:right w:val="single" w:sz="4" w:space="0" w:color="auto"/>
            </w:tcBorders>
            <w:shd w:val="clear" w:color="auto" w:fill="auto"/>
            <w:noWrap/>
            <w:vAlign w:val="center"/>
            <w:hideMark/>
          </w:tcPr>
          <w:p w14:paraId="38551D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344C68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72571E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133F42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7CF4BE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543460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78720B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4A3BE9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79" w:type="dxa"/>
            <w:tcBorders>
              <w:top w:val="nil"/>
              <w:left w:val="nil"/>
              <w:bottom w:val="single" w:sz="4" w:space="0" w:color="auto"/>
              <w:right w:val="single" w:sz="4" w:space="0" w:color="auto"/>
            </w:tcBorders>
            <w:shd w:val="clear" w:color="auto" w:fill="auto"/>
            <w:noWrap/>
            <w:vAlign w:val="center"/>
            <w:hideMark/>
          </w:tcPr>
          <w:p w14:paraId="777F83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79" w:type="dxa"/>
            <w:tcBorders>
              <w:top w:val="nil"/>
              <w:left w:val="nil"/>
              <w:bottom w:val="single" w:sz="4" w:space="0" w:color="auto"/>
              <w:right w:val="single" w:sz="4" w:space="0" w:color="auto"/>
            </w:tcBorders>
            <w:shd w:val="clear" w:color="auto" w:fill="auto"/>
            <w:noWrap/>
            <w:vAlign w:val="center"/>
            <w:hideMark/>
          </w:tcPr>
          <w:p w14:paraId="71E121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79" w:type="dxa"/>
            <w:tcBorders>
              <w:top w:val="nil"/>
              <w:left w:val="nil"/>
              <w:bottom w:val="single" w:sz="4" w:space="0" w:color="auto"/>
              <w:right w:val="single" w:sz="4" w:space="0" w:color="auto"/>
            </w:tcBorders>
            <w:shd w:val="clear" w:color="auto" w:fill="auto"/>
            <w:noWrap/>
            <w:vAlign w:val="center"/>
            <w:hideMark/>
          </w:tcPr>
          <w:p w14:paraId="64CFC5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79" w:type="dxa"/>
            <w:tcBorders>
              <w:top w:val="nil"/>
              <w:left w:val="nil"/>
              <w:bottom w:val="single" w:sz="4" w:space="0" w:color="auto"/>
              <w:right w:val="single" w:sz="4" w:space="0" w:color="auto"/>
            </w:tcBorders>
            <w:shd w:val="clear" w:color="auto" w:fill="auto"/>
            <w:noWrap/>
            <w:vAlign w:val="center"/>
            <w:hideMark/>
          </w:tcPr>
          <w:p w14:paraId="11CB61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79" w:type="dxa"/>
            <w:tcBorders>
              <w:top w:val="nil"/>
              <w:left w:val="nil"/>
              <w:bottom w:val="single" w:sz="4" w:space="0" w:color="auto"/>
              <w:right w:val="single" w:sz="4" w:space="0" w:color="auto"/>
            </w:tcBorders>
            <w:shd w:val="clear" w:color="auto" w:fill="auto"/>
            <w:noWrap/>
            <w:vAlign w:val="center"/>
            <w:hideMark/>
          </w:tcPr>
          <w:p w14:paraId="425FC1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95" w:type="dxa"/>
            <w:tcBorders>
              <w:top w:val="nil"/>
              <w:left w:val="nil"/>
              <w:bottom w:val="single" w:sz="4" w:space="0" w:color="auto"/>
              <w:right w:val="single" w:sz="4" w:space="0" w:color="auto"/>
            </w:tcBorders>
            <w:shd w:val="clear" w:color="auto" w:fill="auto"/>
            <w:noWrap/>
            <w:vAlign w:val="center"/>
            <w:hideMark/>
          </w:tcPr>
          <w:p w14:paraId="6E81BF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r>
      <w:tr w:rsidR="00856216" w:rsidRPr="00856216" w14:paraId="6A7C0C0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FB2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001.01.02.021 «ПТЭЦ-9. Замена оборудования ЦХЛ (химлаборатория)»</w:t>
            </w:r>
          </w:p>
        </w:tc>
      </w:tr>
      <w:tr w:rsidR="00856216" w:rsidRPr="00856216" w14:paraId="51BFAAB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E788E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47C87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6DA5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16C6B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5840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7FBA5B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6844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A299C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96206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0AE38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B10C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12635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1E0CB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E3E6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FFFF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0C66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ACEA5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ACF9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AF6FD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5845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564B5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3899F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219E1D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1059D9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F7B01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0295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72C89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94EE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16957E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0024AB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19E4B8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76984D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4BD936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66FD4D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1EA625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66FC4E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785C2C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032A37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058D9C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24C334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6FCB0F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5C3055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453DAA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69D30F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95" w:type="dxa"/>
            <w:tcBorders>
              <w:top w:val="nil"/>
              <w:left w:val="nil"/>
              <w:bottom w:val="single" w:sz="4" w:space="0" w:color="auto"/>
              <w:right w:val="single" w:sz="4" w:space="0" w:color="auto"/>
            </w:tcBorders>
            <w:shd w:val="clear" w:color="auto" w:fill="auto"/>
            <w:noWrap/>
            <w:vAlign w:val="center"/>
            <w:hideMark/>
          </w:tcPr>
          <w:p w14:paraId="611307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r>
      <w:tr w:rsidR="00856216" w:rsidRPr="00856216" w14:paraId="5C76114D"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8FF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001.01.02.022 «ПТЭЦ-9. Замена вакуумных насосов ХЦ»</w:t>
            </w:r>
          </w:p>
        </w:tc>
      </w:tr>
      <w:tr w:rsidR="00856216" w:rsidRPr="00856216" w14:paraId="4EF52AB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882954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4A6C5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F2A1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32F5B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AE2B2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4" w:type="dxa"/>
            <w:tcBorders>
              <w:top w:val="nil"/>
              <w:left w:val="nil"/>
              <w:bottom w:val="single" w:sz="4" w:space="0" w:color="auto"/>
              <w:right w:val="single" w:sz="4" w:space="0" w:color="auto"/>
            </w:tcBorders>
            <w:shd w:val="clear" w:color="auto" w:fill="auto"/>
            <w:noWrap/>
            <w:vAlign w:val="center"/>
            <w:hideMark/>
          </w:tcPr>
          <w:p w14:paraId="45EC73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B2935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702C5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6D33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4E76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2EFC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9A40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6A756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A35F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81BB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F1D9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2A81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BBC57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376C5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E935C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65A1B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9D156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8D94F7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E7397B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39082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F3F0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57FA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2339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4" w:type="dxa"/>
            <w:tcBorders>
              <w:top w:val="nil"/>
              <w:left w:val="nil"/>
              <w:bottom w:val="single" w:sz="4" w:space="0" w:color="auto"/>
              <w:right w:val="single" w:sz="4" w:space="0" w:color="auto"/>
            </w:tcBorders>
            <w:shd w:val="clear" w:color="auto" w:fill="auto"/>
            <w:noWrap/>
            <w:vAlign w:val="center"/>
            <w:hideMark/>
          </w:tcPr>
          <w:p w14:paraId="52700C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4" w:type="dxa"/>
            <w:tcBorders>
              <w:top w:val="nil"/>
              <w:left w:val="nil"/>
              <w:bottom w:val="single" w:sz="4" w:space="0" w:color="auto"/>
              <w:right w:val="single" w:sz="4" w:space="0" w:color="auto"/>
            </w:tcBorders>
            <w:shd w:val="clear" w:color="auto" w:fill="auto"/>
            <w:noWrap/>
            <w:vAlign w:val="center"/>
            <w:hideMark/>
          </w:tcPr>
          <w:p w14:paraId="2F9132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4" w:type="dxa"/>
            <w:tcBorders>
              <w:top w:val="nil"/>
              <w:left w:val="nil"/>
              <w:bottom w:val="single" w:sz="4" w:space="0" w:color="auto"/>
              <w:right w:val="single" w:sz="4" w:space="0" w:color="auto"/>
            </w:tcBorders>
            <w:shd w:val="clear" w:color="auto" w:fill="auto"/>
            <w:noWrap/>
            <w:vAlign w:val="center"/>
            <w:hideMark/>
          </w:tcPr>
          <w:p w14:paraId="703F02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4" w:type="dxa"/>
            <w:tcBorders>
              <w:top w:val="nil"/>
              <w:left w:val="nil"/>
              <w:bottom w:val="single" w:sz="4" w:space="0" w:color="auto"/>
              <w:right w:val="single" w:sz="4" w:space="0" w:color="auto"/>
            </w:tcBorders>
            <w:shd w:val="clear" w:color="auto" w:fill="auto"/>
            <w:noWrap/>
            <w:vAlign w:val="center"/>
            <w:hideMark/>
          </w:tcPr>
          <w:p w14:paraId="3C462E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3" w:type="dxa"/>
            <w:tcBorders>
              <w:top w:val="nil"/>
              <w:left w:val="nil"/>
              <w:bottom w:val="single" w:sz="4" w:space="0" w:color="auto"/>
              <w:right w:val="single" w:sz="4" w:space="0" w:color="auto"/>
            </w:tcBorders>
            <w:shd w:val="clear" w:color="auto" w:fill="auto"/>
            <w:noWrap/>
            <w:vAlign w:val="center"/>
            <w:hideMark/>
          </w:tcPr>
          <w:p w14:paraId="6B741D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3" w:type="dxa"/>
            <w:tcBorders>
              <w:top w:val="nil"/>
              <w:left w:val="nil"/>
              <w:bottom w:val="single" w:sz="4" w:space="0" w:color="auto"/>
              <w:right w:val="single" w:sz="4" w:space="0" w:color="auto"/>
            </w:tcBorders>
            <w:shd w:val="clear" w:color="auto" w:fill="auto"/>
            <w:noWrap/>
            <w:vAlign w:val="center"/>
            <w:hideMark/>
          </w:tcPr>
          <w:p w14:paraId="608F43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3" w:type="dxa"/>
            <w:tcBorders>
              <w:top w:val="nil"/>
              <w:left w:val="nil"/>
              <w:bottom w:val="single" w:sz="4" w:space="0" w:color="auto"/>
              <w:right w:val="single" w:sz="4" w:space="0" w:color="auto"/>
            </w:tcBorders>
            <w:shd w:val="clear" w:color="auto" w:fill="auto"/>
            <w:noWrap/>
            <w:vAlign w:val="center"/>
            <w:hideMark/>
          </w:tcPr>
          <w:p w14:paraId="7327DE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3" w:type="dxa"/>
            <w:tcBorders>
              <w:top w:val="nil"/>
              <w:left w:val="nil"/>
              <w:bottom w:val="single" w:sz="4" w:space="0" w:color="auto"/>
              <w:right w:val="single" w:sz="4" w:space="0" w:color="auto"/>
            </w:tcBorders>
            <w:shd w:val="clear" w:color="auto" w:fill="auto"/>
            <w:noWrap/>
            <w:vAlign w:val="center"/>
            <w:hideMark/>
          </w:tcPr>
          <w:p w14:paraId="5B86C0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3" w:type="dxa"/>
            <w:tcBorders>
              <w:top w:val="nil"/>
              <w:left w:val="nil"/>
              <w:bottom w:val="single" w:sz="4" w:space="0" w:color="auto"/>
              <w:right w:val="single" w:sz="4" w:space="0" w:color="auto"/>
            </w:tcBorders>
            <w:shd w:val="clear" w:color="auto" w:fill="auto"/>
            <w:noWrap/>
            <w:vAlign w:val="center"/>
            <w:hideMark/>
          </w:tcPr>
          <w:p w14:paraId="5B999A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3" w:type="dxa"/>
            <w:tcBorders>
              <w:top w:val="nil"/>
              <w:left w:val="nil"/>
              <w:bottom w:val="single" w:sz="4" w:space="0" w:color="auto"/>
              <w:right w:val="single" w:sz="4" w:space="0" w:color="auto"/>
            </w:tcBorders>
            <w:shd w:val="clear" w:color="auto" w:fill="auto"/>
            <w:noWrap/>
            <w:vAlign w:val="center"/>
            <w:hideMark/>
          </w:tcPr>
          <w:p w14:paraId="2EC977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03" w:type="dxa"/>
            <w:tcBorders>
              <w:top w:val="nil"/>
              <w:left w:val="nil"/>
              <w:bottom w:val="single" w:sz="4" w:space="0" w:color="auto"/>
              <w:right w:val="single" w:sz="4" w:space="0" w:color="auto"/>
            </w:tcBorders>
            <w:shd w:val="clear" w:color="auto" w:fill="auto"/>
            <w:noWrap/>
            <w:vAlign w:val="center"/>
            <w:hideMark/>
          </w:tcPr>
          <w:p w14:paraId="01F075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79" w:type="dxa"/>
            <w:tcBorders>
              <w:top w:val="nil"/>
              <w:left w:val="nil"/>
              <w:bottom w:val="single" w:sz="4" w:space="0" w:color="auto"/>
              <w:right w:val="single" w:sz="4" w:space="0" w:color="auto"/>
            </w:tcBorders>
            <w:shd w:val="clear" w:color="auto" w:fill="auto"/>
            <w:noWrap/>
            <w:vAlign w:val="center"/>
            <w:hideMark/>
          </w:tcPr>
          <w:p w14:paraId="00DFDD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79" w:type="dxa"/>
            <w:tcBorders>
              <w:top w:val="nil"/>
              <w:left w:val="nil"/>
              <w:bottom w:val="single" w:sz="4" w:space="0" w:color="auto"/>
              <w:right w:val="single" w:sz="4" w:space="0" w:color="auto"/>
            </w:tcBorders>
            <w:shd w:val="clear" w:color="auto" w:fill="auto"/>
            <w:noWrap/>
            <w:vAlign w:val="center"/>
            <w:hideMark/>
          </w:tcPr>
          <w:p w14:paraId="275159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79" w:type="dxa"/>
            <w:tcBorders>
              <w:top w:val="nil"/>
              <w:left w:val="nil"/>
              <w:bottom w:val="single" w:sz="4" w:space="0" w:color="auto"/>
              <w:right w:val="single" w:sz="4" w:space="0" w:color="auto"/>
            </w:tcBorders>
            <w:shd w:val="clear" w:color="auto" w:fill="auto"/>
            <w:noWrap/>
            <w:vAlign w:val="center"/>
            <w:hideMark/>
          </w:tcPr>
          <w:p w14:paraId="76DC33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79" w:type="dxa"/>
            <w:tcBorders>
              <w:top w:val="nil"/>
              <w:left w:val="nil"/>
              <w:bottom w:val="single" w:sz="4" w:space="0" w:color="auto"/>
              <w:right w:val="single" w:sz="4" w:space="0" w:color="auto"/>
            </w:tcBorders>
            <w:shd w:val="clear" w:color="auto" w:fill="auto"/>
            <w:noWrap/>
            <w:vAlign w:val="center"/>
            <w:hideMark/>
          </w:tcPr>
          <w:p w14:paraId="78BD87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79" w:type="dxa"/>
            <w:tcBorders>
              <w:top w:val="nil"/>
              <w:left w:val="nil"/>
              <w:bottom w:val="single" w:sz="4" w:space="0" w:color="auto"/>
              <w:right w:val="single" w:sz="4" w:space="0" w:color="auto"/>
            </w:tcBorders>
            <w:shd w:val="clear" w:color="auto" w:fill="auto"/>
            <w:noWrap/>
            <w:vAlign w:val="center"/>
            <w:hideMark/>
          </w:tcPr>
          <w:p w14:paraId="19FF3C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c>
          <w:tcPr>
            <w:tcW w:w="995" w:type="dxa"/>
            <w:tcBorders>
              <w:top w:val="nil"/>
              <w:left w:val="nil"/>
              <w:bottom w:val="single" w:sz="4" w:space="0" w:color="auto"/>
              <w:right w:val="single" w:sz="4" w:space="0" w:color="auto"/>
            </w:tcBorders>
            <w:shd w:val="clear" w:color="auto" w:fill="auto"/>
            <w:noWrap/>
            <w:vAlign w:val="center"/>
            <w:hideMark/>
          </w:tcPr>
          <w:p w14:paraId="6FAE9D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w:t>
            </w:r>
          </w:p>
        </w:tc>
      </w:tr>
      <w:tr w:rsidR="00856216" w:rsidRPr="00856216" w14:paraId="03474E7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B24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001.01.02.023 «ПТЭЦ-9. Реконструкция коммерческого узла учета расхода промливневых стоков на ООО Лукойл-ПНОС»</w:t>
            </w:r>
          </w:p>
        </w:tc>
      </w:tr>
      <w:tr w:rsidR="00856216" w:rsidRPr="00856216" w14:paraId="7AA778F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19AA32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47284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4BAE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A6AE9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27CC9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084781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A4033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F8BC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73B9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AE4C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AEE0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EC43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EB21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6C27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45B1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BC2F0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09014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260AB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1A8B6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06CEB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DA2D8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B467F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330E0A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5D7DCC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53E1B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AE3F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9C4CA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86A7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11D7FE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265712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756BE2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46D86E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782112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27D2CE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5D3E30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35D1F0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51F59F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56FB24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7BBE04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43CB6D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6E2E6B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05CE11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4D7275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3B21CA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95" w:type="dxa"/>
            <w:tcBorders>
              <w:top w:val="nil"/>
              <w:left w:val="nil"/>
              <w:bottom w:val="single" w:sz="4" w:space="0" w:color="auto"/>
              <w:right w:val="single" w:sz="4" w:space="0" w:color="auto"/>
            </w:tcBorders>
            <w:shd w:val="clear" w:color="auto" w:fill="auto"/>
            <w:noWrap/>
            <w:vAlign w:val="center"/>
            <w:hideMark/>
          </w:tcPr>
          <w:p w14:paraId="1A636B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r>
      <w:tr w:rsidR="00856216" w:rsidRPr="00856216" w14:paraId="41BF607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75A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001.01.02.024 «ПТЭЦ-9. Замена конвективной части ВК-2»</w:t>
            </w:r>
          </w:p>
        </w:tc>
      </w:tr>
      <w:tr w:rsidR="00856216" w:rsidRPr="00856216" w14:paraId="6354F91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5E5573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A4F3D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D01FD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4" w:type="dxa"/>
            <w:tcBorders>
              <w:top w:val="nil"/>
              <w:left w:val="nil"/>
              <w:bottom w:val="single" w:sz="4" w:space="0" w:color="auto"/>
              <w:right w:val="single" w:sz="4" w:space="0" w:color="auto"/>
            </w:tcBorders>
            <w:shd w:val="clear" w:color="auto" w:fill="auto"/>
            <w:noWrap/>
            <w:vAlign w:val="center"/>
            <w:hideMark/>
          </w:tcPr>
          <w:p w14:paraId="1078E4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E46C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35B3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D3E7D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163AD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8038C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3B4A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9DB6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76C5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79E2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E0B5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9E02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D691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8B82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223C3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117ED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DF717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47F8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30F0C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E88CF4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DE5CAE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lastRenderedPageBreak/>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3A562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B6E7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4" w:type="dxa"/>
            <w:tcBorders>
              <w:top w:val="nil"/>
              <w:left w:val="nil"/>
              <w:bottom w:val="single" w:sz="4" w:space="0" w:color="auto"/>
              <w:right w:val="single" w:sz="4" w:space="0" w:color="auto"/>
            </w:tcBorders>
            <w:shd w:val="clear" w:color="auto" w:fill="auto"/>
            <w:noWrap/>
            <w:vAlign w:val="center"/>
            <w:hideMark/>
          </w:tcPr>
          <w:p w14:paraId="55D900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4" w:type="dxa"/>
            <w:tcBorders>
              <w:top w:val="nil"/>
              <w:left w:val="nil"/>
              <w:bottom w:val="single" w:sz="4" w:space="0" w:color="auto"/>
              <w:right w:val="single" w:sz="4" w:space="0" w:color="auto"/>
            </w:tcBorders>
            <w:shd w:val="clear" w:color="auto" w:fill="auto"/>
            <w:noWrap/>
            <w:vAlign w:val="center"/>
            <w:hideMark/>
          </w:tcPr>
          <w:p w14:paraId="00F859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4" w:type="dxa"/>
            <w:tcBorders>
              <w:top w:val="nil"/>
              <w:left w:val="nil"/>
              <w:bottom w:val="single" w:sz="4" w:space="0" w:color="auto"/>
              <w:right w:val="single" w:sz="4" w:space="0" w:color="auto"/>
            </w:tcBorders>
            <w:shd w:val="clear" w:color="auto" w:fill="auto"/>
            <w:noWrap/>
            <w:vAlign w:val="center"/>
            <w:hideMark/>
          </w:tcPr>
          <w:p w14:paraId="52800A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4" w:type="dxa"/>
            <w:tcBorders>
              <w:top w:val="nil"/>
              <w:left w:val="nil"/>
              <w:bottom w:val="single" w:sz="4" w:space="0" w:color="auto"/>
              <w:right w:val="single" w:sz="4" w:space="0" w:color="auto"/>
            </w:tcBorders>
            <w:shd w:val="clear" w:color="auto" w:fill="auto"/>
            <w:noWrap/>
            <w:vAlign w:val="center"/>
            <w:hideMark/>
          </w:tcPr>
          <w:p w14:paraId="1516FD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4" w:type="dxa"/>
            <w:tcBorders>
              <w:top w:val="nil"/>
              <w:left w:val="nil"/>
              <w:bottom w:val="single" w:sz="4" w:space="0" w:color="auto"/>
              <w:right w:val="single" w:sz="4" w:space="0" w:color="auto"/>
            </w:tcBorders>
            <w:shd w:val="clear" w:color="auto" w:fill="auto"/>
            <w:noWrap/>
            <w:vAlign w:val="center"/>
            <w:hideMark/>
          </w:tcPr>
          <w:p w14:paraId="2E0C61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4" w:type="dxa"/>
            <w:tcBorders>
              <w:top w:val="nil"/>
              <w:left w:val="nil"/>
              <w:bottom w:val="single" w:sz="4" w:space="0" w:color="auto"/>
              <w:right w:val="single" w:sz="4" w:space="0" w:color="auto"/>
            </w:tcBorders>
            <w:shd w:val="clear" w:color="auto" w:fill="auto"/>
            <w:noWrap/>
            <w:vAlign w:val="center"/>
            <w:hideMark/>
          </w:tcPr>
          <w:p w14:paraId="2C0CFE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3" w:type="dxa"/>
            <w:tcBorders>
              <w:top w:val="nil"/>
              <w:left w:val="nil"/>
              <w:bottom w:val="single" w:sz="4" w:space="0" w:color="auto"/>
              <w:right w:val="single" w:sz="4" w:space="0" w:color="auto"/>
            </w:tcBorders>
            <w:shd w:val="clear" w:color="auto" w:fill="auto"/>
            <w:noWrap/>
            <w:vAlign w:val="center"/>
            <w:hideMark/>
          </w:tcPr>
          <w:p w14:paraId="099C76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3" w:type="dxa"/>
            <w:tcBorders>
              <w:top w:val="nil"/>
              <w:left w:val="nil"/>
              <w:bottom w:val="single" w:sz="4" w:space="0" w:color="auto"/>
              <w:right w:val="single" w:sz="4" w:space="0" w:color="auto"/>
            </w:tcBorders>
            <w:shd w:val="clear" w:color="auto" w:fill="auto"/>
            <w:noWrap/>
            <w:vAlign w:val="center"/>
            <w:hideMark/>
          </w:tcPr>
          <w:p w14:paraId="528D4D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3" w:type="dxa"/>
            <w:tcBorders>
              <w:top w:val="nil"/>
              <w:left w:val="nil"/>
              <w:bottom w:val="single" w:sz="4" w:space="0" w:color="auto"/>
              <w:right w:val="single" w:sz="4" w:space="0" w:color="auto"/>
            </w:tcBorders>
            <w:shd w:val="clear" w:color="auto" w:fill="auto"/>
            <w:noWrap/>
            <w:vAlign w:val="center"/>
            <w:hideMark/>
          </w:tcPr>
          <w:p w14:paraId="11E145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3" w:type="dxa"/>
            <w:tcBorders>
              <w:top w:val="nil"/>
              <w:left w:val="nil"/>
              <w:bottom w:val="single" w:sz="4" w:space="0" w:color="auto"/>
              <w:right w:val="single" w:sz="4" w:space="0" w:color="auto"/>
            </w:tcBorders>
            <w:shd w:val="clear" w:color="auto" w:fill="auto"/>
            <w:noWrap/>
            <w:vAlign w:val="center"/>
            <w:hideMark/>
          </w:tcPr>
          <w:p w14:paraId="0A43F5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3" w:type="dxa"/>
            <w:tcBorders>
              <w:top w:val="nil"/>
              <w:left w:val="nil"/>
              <w:bottom w:val="single" w:sz="4" w:space="0" w:color="auto"/>
              <w:right w:val="single" w:sz="4" w:space="0" w:color="auto"/>
            </w:tcBorders>
            <w:shd w:val="clear" w:color="auto" w:fill="auto"/>
            <w:noWrap/>
            <w:vAlign w:val="center"/>
            <w:hideMark/>
          </w:tcPr>
          <w:p w14:paraId="6C32F0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3" w:type="dxa"/>
            <w:tcBorders>
              <w:top w:val="nil"/>
              <w:left w:val="nil"/>
              <w:bottom w:val="single" w:sz="4" w:space="0" w:color="auto"/>
              <w:right w:val="single" w:sz="4" w:space="0" w:color="auto"/>
            </w:tcBorders>
            <w:shd w:val="clear" w:color="auto" w:fill="auto"/>
            <w:noWrap/>
            <w:vAlign w:val="center"/>
            <w:hideMark/>
          </w:tcPr>
          <w:p w14:paraId="79372A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03" w:type="dxa"/>
            <w:tcBorders>
              <w:top w:val="nil"/>
              <w:left w:val="nil"/>
              <w:bottom w:val="single" w:sz="4" w:space="0" w:color="auto"/>
              <w:right w:val="single" w:sz="4" w:space="0" w:color="auto"/>
            </w:tcBorders>
            <w:shd w:val="clear" w:color="auto" w:fill="auto"/>
            <w:noWrap/>
            <w:vAlign w:val="center"/>
            <w:hideMark/>
          </w:tcPr>
          <w:p w14:paraId="545FAE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79" w:type="dxa"/>
            <w:tcBorders>
              <w:top w:val="nil"/>
              <w:left w:val="nil"/>
              <w:bottom w:val="single" w:sz="4" w:space="0" w:color="auto"/>
              <w:right w:val="single" w:sz="4" w:space="0" w:color="auto"/>
            </w:tcBorders>
            <w:shd w:val="clear" w:color="auto" w:fill="auto"/>
            <w:noWrap/>
            <w:vAlign w:val="center"/>
            <w:hideMark/>
          </w:tcPr>
          <w:p w14:paraId="75A926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79" w:type="dxa"/>
            <w:tcBorders>
              <w:top w:val="nil"/>
              <w:left w:val="nil"/>
              <w:bottom w:val="single" w:sz="4" w:space="0" w:color="auto"/>
              <w:right w:val="single" w:sz="4" w:space="0" w:color="auto"/>
            </w:tcBorders>
            <w:shd w:val="clear" w:color="auto" w:fill="auto"/>
            <w:noWrap/>
            <w:vAlign w:val="center"/>
            <w:hideMark/>
          </w:tcPr>
          <w:p w14:paraId="75257B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79" w:type="dxa"/>
            <w:tcBorders>
              <w:top w:val="nil"/>
              <w:left w:val="nil"/>
              <w:bottom w:val="single" w:sz="4" w:space="0" w:color="auto"/>
              <w:right w:val="single" w:sz="4" w:space="0" w:color="auto"/>
            </w:tcBorders>
            <w:shd w:val="clear" w:color="auto" w:fill="auto"/>
            <w:noWrap/>
            <w:vAlign w:val="center"/>
            <w:hideMark/>
          </w:tcPr>
          <w:p w14:paraId="39F8AE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79" w:type="dxa"/>
            <w:tcBorders>
              <w:top w:val="nil"/>
              <w:left w:val="nil"/>
              <w:bottom w:val="single" w:sz="4" w:space="0" w:color="auto"/>
              <w:right w:val="single" w:sz="4" w:space="0" w:color="auto"/>
            </w:tcBorders>
            <w:shd w:val="clear" w:color="auto" w:fill="auto"/>
            <w:noWrap/>
            <w:vAlign w:val="center"/>
            <w:hideMark/>
          </w:tcPr>
          <w:p w14:paraId="143A7B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79" w:type="dxa"/>
            <w:tcBorders>
              <w:top w:val="nil"/>
              <w:left w:val="nil"/>
              <w:bottom w:val="single" w:sz="4" w:space="0" w:color="auto"/>
              <w:right w:val="single" w:sz="4" w:space="0" w:color="auto"/>
            </w:tcBorders>
            <w:shd w:val="clear" w:color="auto" w:fill="auto"/>
            <w:noWrap/>
            <w:vAlign w:val="center"/>
            <w:hideMark/>
          </w:tcPr>
          <w:p w14:paraId="229ACF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c>
          <w:tcPr>
            <w:tcW w:w="995" w:type="dxa"/>
            <w:tcBorders>
              <w:top w:val="nil"/>
              <w:left w:val="nil"/>
              <w:bottom w:val="single" w:sz="4" w:space="0" w:color="auto"/>
              <w:right w:val="single" w:sz="4" w:space="0" w:color="auto"/>
            </w:tcBorders>
            <w:shd w:val="clear" w:color="auto" w:fill="auto"/>
            <w:noWrap/>
            <w:vAlign w:val="center"/>
            <w:hideMark/>
          </w:tcPr>
          <w:p w14:paraId="2817A7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57904,1</w:t>
            </w:r>
          </w:p>
        </w:tc>
      </w:tr>
      <w:tr w:rsidR="00856216" w:rsidRPr="00856216" w14:paraId="62BF617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7D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001.01.02.025 «ПТЭЦ-9. Замена конвективной части ВК-3»</w:t>
            </w:r>
          </w:p>
        </w:tc>
      </w:tr>
      <w:tr w:rsidR="00856216" w:rsidRPr="00856216" w14:paraId="61AC4AE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30C414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831B3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B6E3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32A3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4" w:type="dxa"/>
            <w:tcBorders>
              <w:top w:val="nil"/>
              <w:left w:val="nil"/>
              <w:bottom w:val="single" w:sz="4" w:space="0" w:color="auto"/>
              <w:right w:val="single" w:sz="4" w:space="0" w:color="auto"/>
            </w:tcBorders>
            <w:shd w:val="clear" w:color="auto" w:fill="auto"/>
            <w:noWrap/>
            <w:vAlign w:val="center"/>
            <w:hideMark/>
          </w:tcPr>
          <w:p w14:paraId="05B17D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33ED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2EF5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893C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EA4F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E7B6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508A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D236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8CDE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2F0C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085F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4DAE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72D34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C5177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C6D96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33226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5F808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77369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09C570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9C2788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497A3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7B41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B834F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4" w:type="dxa"/>
            <w:tcBorders>
              <w:top w:val="nil"/>
              <w:left w:val="nil"/>
              <w:bottom w:val="single" w:sz="4" w:space="0" w:color="auto"/>
              <w:right w:val="single" w:sz="4" w:space="0" w:color="auto"/>
            </w:tcBorders>
            <w:shd w:val="clear" w:color="auto" w:fill="auto"/>
            <w:noWrap/>
            <w:vAlign w:val="center"/>
            <w:hideMark/>
          </w:tcPr>
          <w:p w14:paraId="579668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4" w:type="dxa"/>
            <w:tcBorders>
              <w:top w:val="nil"/>
              <w:left w:val="nil"/>
              <w:bottom w:val="single" w:sz="4" w:space="0" w:color="auto"/>
              <w:right w:val="single" w:sz="4" w:space="0" w:color="auto"/>
            </w:tcBorders>
            <w:shd w:val="clear" w:color="auto" w:fill="auto"/>
            <w:noWrap/>
            <w:vAlign w:val="center"/>
            <w:hideMark/>
          </w:tcPr>
          <w:p w14:paraId="403CF0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4" w:type="dxa"/>
            <w:tcBorders>
              <w:top w:val="nil"/>
              <w:left w:val="nil"/>
              <w:bottom w:val="single" w:sz="4" w:space="0" w:color="auto"/>
              <w:right w:val="single" w:sz="4" w:space="0" w:color="auto"/>
            </w:tcBorders>
            <w:shd w:val="clear" w:color="auto" w:fill="auto"/>
            <w:noWrap/>
            <w:vAlign w:val="center"/>
            <w:hideMark/>
          </w:tcPr>
          <w:p w14:paraId="7CD5EB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4" w:type="dxa"/>
            <w:tcBorders>
              <w:top w:val="nil"/>
              <w:left w:val="nil"/>
              <w:bottom w:val="single" w:sz="4" w:space="0" w:color="auto"/>
              <w:right w:val="single" w:sz="4" w:space="0" w:color="auto"/>
            </w:tcBorders>
            <w:shd w:val="clear" w:color="auto" w:fill="auto"/>
            <w:noWrap/>
            <w:vAlign w:val="center"/>
            <w:hideMark/>
          </w:tcPr>
          <w:p w14:paraId="35BF07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4" w:type="dxa"/>
            <w:tcBorders>
              <w:top w:val="nil"/>
              <w:left w:val="nil"/>
              <w:bottom w:val="single" w:sz="4" w:space="0" w:color="auto"/>
              <w:right w:val="single" w:sz="4" w:space="0" w:color="auto"/>
            </w:tcBorders>
            <w:shd w:val="clear" w:color="auto" w:fill="auto"/>
            <w:noWrap/>
            <w:vAlign w:val="center"/>
            <w:hideMark/>
          </w:tcPr>
          <w:p w14:paraId="7C97D6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3" w:type="dxa"/>
            <w:tcBorders>
              <w:top w:val="nil"/>
              <w:left w:val="nil"/>
              <w:bottom w:val="single" w:sz="4" w:space="0" w:color="auto"/>
              <w:right w:val="single" w:sz="4" w:space="0" w:color="auto"/>
            </w:tcBorders>
            <w:shd w:val="clear" w:color="auto" w:fill="auto"/>
            <w:noWrap/>
            <w:vAlign w:val="center"/>
            <w:hideMark/>
          </w:tcPr>
          <w:p w14:paraId="68097F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3" w:type="dxa"/>
            <w:tcBorders>
              <w:top w:val="nil"/>
              <w:left w:val="nil"/>
              <w:bottom w:val="single" w:sz="4" w:space="0" w:color="auto"/>
              <w:right w:val="single" w:sz="4" w:space="0" w:color="auto"/>
            </w:tcBorders>
            <w:shd w:val="clear" w:color="auto" w:fill="auto"/>
            <w:noWrap/>
            <w:vAlign w:val="center"/>
            <w:hideMark/>
          </w:tcPr>
          <w:p w14:paraId="4F7390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3" w:type="dxa"/>
            <w:tcBorders>
              <w:top w:val="nil"/>
              <w:left w:val="nil"/>
              <w:bottom w:val="single" w:sz="4" w:space="0" w:color="auto"/>
              <w:right w:val="single" w:sz="4" w:space="0" w:color="auto"/>
            </w:tcBorders>
            <w:shd w:val="clear" w:color="auto" w:fill="auto"/>
            <w:noWrap/>
            <w:vAlign w:val="center"/>
            <w:hideMark/>
          </w:tcPr>
          <w:p w14:paraId="1F8D6F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3" w:type="dxa"/>
            <w:tcBorders>
              <w:top w:val="nil"/>
              <w:left w:val="nil"/>
              <w:bottom w:val="single" w:sz="4" w:space="0" w:color="auto"/>
              <w:right w:val="single" w:sz="4" w:space="0" w:color="auto"/>
            </w:tcBorders>
            <w:shd w:val="clear" w:color="auto" w:fill="auto"/>
            <w:noWrap/>
            <w:vAlign w:val="center"/>
            <w:hideMark/>
          </w:tcPr>
          <w:p w14:paraId="100439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3" w:type="dxa"/>
            <w:tcBorders>
              <w:top w:val="nil"/>
              <w:left w:val="nil"/>
              <w:bottom w:val="single" w:sz="4" w:space="0" w:color="auto"/>
              <w:right w:val="single" w:sz="4" w:space="0" w:color="auto"/>
            </w:tcBorders>
            <w:shd w:val="clear" w:color="auto" w:fill="auto"/>
            <w:noWrap/>
            <w:vAlign w:val="center"/>
            <w:hideMark/>
          </w:tcPr>
          <w:p w14:paraId="0D1F5B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3" w:type="dxa"/>
            <w:tcBorders>
              <w:top w:val="nil"/>
              <w:left w:val="nil"/>
              <w:bottom w:val="single" w:sz="4" w:space="0" w:color="auto"/>
              <w:right w:val="single" w:sz="4" w:space="0" w:color="auto"/>
            </w:tcBorders>
            <w:shd w:val="clear" w:color="auto" w:fill="auto"/>
            <w:noWrap/>
            <w:vAlign w:val="center"/>
            <w:hideMark/>
          </w:tcPr>
          <w:p w14:paraId="0717D2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03" w:type="dxa"/>
            <w:tcBorders>
              <w:top w:val="nil"/>
              <w:left w:val="nil"/>
              <w:bottom w:val="single" w:sz="4" w:space="0" w:color="auto"/>
              <w:right w:val="single" w:sz="4" w:space="0" w:color="auto"/>
            </w:tcBorders>
            <w:shd w:val="clear" w:color="auto" w:fill="auto"/>
            <w:noWrap/>
            <w:vAlign w:val="center"/>
            <w:hideMark/>
          </w:tcPr>
          <w:p w14:paraId="37F31B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79" w:type="dxa"/>
            <w:tcBorders>
              <w:top w:val="nil"/>
              <w:left w:val="nil"/>
              <w:bottom w:val="single" w:sz="4" w:space="0" w:color="auto"/>
              <w:right w:val="single" w:sz="4" w:space="0" w:color="auto"/>
            </w:tcBorders>
            <w:shd w:val="clear" w:color="auto" w:fill="auto"/>
            <w:noWrap/>
            <w:vAlign w:val="center"/>
            <w:hideMark/>
          </w:tcPr>
          <w:p w14:paraId="047B23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79" w:type="dxa"/>
            <w:tcBorders>
              <w:top w:val="nil"/>
              <w:left w:val="nil"/>
              <w:bottom w:val="single" w:sz="4" w:space="0" w:color="auto"/>
              <w:right w:val="single" w:sz="4" w:space="0" w:color="auto"/>
            </w:tcBorders>
            <w:shd w:val="clear" w:color="auto" w:fill="auto"/>
            <w:noWrap/>
            <w:vAlign w:val="center"/>
            <w:hideMark/>
          </w:tcPr>
          <w:p w14:paraId="030FE3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79" w:type="dxa"/>
            <w:tcBorders>
              <w:top w:val="nil"/>
              <w:left w:val="nil"/>
              <w:bottom w:val="single" w:sz="4" w:space="0" w:color="auto"/>
              <w:right w:val="single" w:sz="4" w:space="0" w:color="auto"/>
            </w:tcBorders>
            <w:shd w:val="clear" w:color="auto" w:fill="auto"/>
            <w:noWrap/>
            <w:vAlign w:val="center"/>
            <w:hideMark/>
          </w:tcPr>
          <w:p w14:paraId="13A66B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79" w:type="dxa"/>
            <w:tcBorders>
              <w:top w:val="nil"/>
              <w:left w:val="nil"/>
              <w:bottom w:val="single" w:sz="4" w:space="0" w:color="auto"/>
              <w:right w:val="single" w:sz="4" w:space="0" w:color="auto"/>
            </w:tcBorders>
            <w:shd w:val="clear" w:color="auto" w:fill="auto"/>
            <w:noWrap/>
            <w:vAlign w:val="center"/>
            <w:hideMark/>
          </w:tcPr>
          <w:p w14:paraId="72763C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79" w:type="dxa"/>
            <w:tcBorders>
              <w:top w:val="nil"/>
              <w:left w:val="nil"/>
              <w:bottom w:val="single" w:sz="4" w:space="0" w:color="auto"/>
              <w:right w:val="single" w:sz="4" w:space="0" w:color="auto"/>
            </w:tcBorders>
            <w:shd w:val="clear" w:color="auto" w:fill="auto"/>
            <w:noWrap/>
            <w:vAlign w:val="center"/>
            <w:hideMark/>
          </w:tcPr>
          <w:p w14:paraId="3D04A3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c>
          <w:tcPr>
            <w:tcW w:w="995" w:type="dxa"/>
            <w:tcBorders>
              <w:top w:val="nil"/>
              <w:left w:val="nil"/>
              <w:bottom w:val="single" w:sz="4" w:space="0" w:color="auto"/>
              <w:right w:val="single" w:sz="4" w:space="0" w:color="auto"/>
            </w:tcBorders>
            <w:shd w:val="clear" w:color="auto" w:fill="auto"/>
            <w:noWrap/>
            <w:vAlign w:val="center"/>
            <w:hideMark/>
          </w:tcPr>
          <w:p w14:paraId="760B0A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112301,0</w:t>
            </w:r>
          </w:p>
        </w:tc>
      </w:tr>
      <w:tr w:rsidR="00856216" w:rsidRPr="00856216" w14:paraId="78CCF09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3C0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001.01.02.026 «ПТЭЦ-9. Замена ПСГ-1  Турбоагрегата №11»</w:t>
            </w:r>
          </w:p>
        </w:tc>
      </w:tr>
      <w:tr w:rsidR="00856216" w:rsidRPr="00856216" w14:paraId="74FD381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937401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7A2FE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30BA6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FEBF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FD1E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74AE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B5B4A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846C4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2DF9E4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6B2EF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9556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26D0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21E6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A03D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543D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BAB1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3B14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A9E3D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B9D2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CDAE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FA3A6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43AF6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7E2B0B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15DCA7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62DC1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7480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5F6C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C3BF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8BBF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2B66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FF6E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6835CA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729E83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463320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326603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0EA475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564BBB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325DE6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5754E8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6F75C1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137E98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7AAD69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69B154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52FFF8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95" w:type="dxa"/>
            <w:tcBorders>
              <w:top w:val="nil"/>
              <w:left w:val="nil"/>
              <w:bottom w:val="single" w:sz="4" w:space="0" w:color="auto"/>
              <w:right w:val="single" w:sz="4" w:space="0" w:color="auto"/>
            </w:tcBorders>
            <w:shd w:val="clear" w:color="auto" w:fill="auto"/>
            <w:noWrap/>
            <w:vAlign w:val="center"/>
            <w:hideMark/>
          </w:tcPr>
          <w:p w14:paraId="40E9E4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r>
      <w:tr w:rsidR="00856216" w:rsidRPr="00856216" w14:paraId="31E5042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42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001.01.02.028 «ПТЭЦ-9. Замена компрессора ХЦ на винтового типа»</w:t>
            </w:r>
          </w:p>
        </w:tc>
      </w:tr>
      <w:tr w:rsidR="00856216" w:rsidRPr="00856216" w14:paraId="0121736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9DBFD4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790EC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CEDF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4" w:type="dxa"/>
            <w:tcBorders>
              <w:top w:val="nil"/>
              <w:left w:val="nil"/>
              <w:bottom w:val="single" w:sz="4" w:space="0" w:color="auto"/>
              <w:right w:val="single" w:sz="4" w:space="0" w:color="auto"/>
            </w:tcBorders>
            <w:shd w:val="clear" w:color="auto" w:fill="auto"/>
            <w:noWrap/>
            <w:vAlign w:val="center"/>
            <w:hideMark/>
          </w:tcPr>
          <w:p w14:paraId="245DE6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167A7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82A7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F5AFA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05402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E0AC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3E19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052F7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E78E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34969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24EC6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0EB8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B6D0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E58E8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E600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9B73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BA5B5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F3BDB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66664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BBB89B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B53E83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D0064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20D0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4" w:type="dxa"/>
            <w:tcBorders>
              <w:top w:val="nil"/>
              <w:left w:val="nil"/>
              <w:bottom w:val="single" w:sz="4" w:space="0" w:color="auto"/>
              <w:right w:val="single" w:sz="4" w:space="0" w:color="auto"/>
            </w:tcBorders>
            <w:shd w:val="clear" w:color="auto" w:fill="auto"/>
            <w:noWrap/>
            <w:vAlign w:val="center"/>
            <w:hideMark/>
          </w:tcPr>
          <w:p w14:paraId="4CE3D7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4" w:type="dxa"/>
            <w:tcBorders>
              <w:top w:val="nil"/>
              <w:left w:val="nil"/>
              <w:bottom w:val="single" w:sz="4" w:space="0" w:color="auto"/>
              <w:right w:val="single" w:sz="4" w:space="0" w:color="auto"/>
            </w:tcBorders>
            <w:shd w:val="clear" w:color="auto" w:fill="auto"/>
            <w:noWrap/>
            <w:vAlign w:val="center"/>
            <w:hideMark/>
          </w:tcPr>
          <w:p w14:paraId="5BD754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4" w:type="dxa"/>
            <w:tcBorders>
              <w:top w:val="nil"/>
              <w:left w:val="nil"/>
              <w:bottom w:val="single" w:sz="4" w:space="0" w:color="auto"/>
              <w:right w:val="single" w:sz="4" w:space="0" w:color="auto"/>
            </w:tcBorders>
            <w:shd w:val="clear" w:color="auto" w:fill="auto"/>
            <w:noWrap/>
            <w:vAlign w:val="center"/>
            <w:hideMark/>
          </w:tcPr>
          <w:p w14:paraId="6EDA6E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4" w:type="dxa"/>
            <w:tcBorders>
              <w:top w:val="nil"/>
              <w:left w:val="nil"/>
              <w:bottom w:val="single" w:sz="4" w:space="0" w:color="auto"/>
              <w:right w:val="single" w:sz="4" w:space="0" w:color="auto"/>
            </w:tcBorders>
            <w:shd w:val="clear" w:color="auto" w:fill="auto"/>
            <w:noWrap/>
            <w:vAlign w:val="center"/>
            <w:hideMark/>
          </w:tcPr>
          <w:p w14:paraId="4CC202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4" w:type="dxa"/>
            <w:tcBorders>
              <w:top w:val="nil"/>
              <w:left w:val="nil"/>
              <w:bottom w:val="single" w:sz="4" w:space="0" w:color="auto"/>
              <w:right w:val="single" w:sz="4" w:space="0" w:color="auto"/>
            </w:tcBorders>
            <w:shd w:val="clear" w:color="auto" w:fill="auto"/>
            <w:noWrap/>
            <w:vAlign w:val="center"/>
            <w:hideMark/>
          </w:tcPr>
          <w:p w14:paraId="49EB90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4" w:type="dxa"/>
            <w:tcBorders>
              <w:top w:val="nil"/>
              <w:left w:val="nil"/>
              <w:bottom w:val="single" w:sz="4" w:space="0" w:color="auto"/>
              <w:right w:val="single" w:sz="4" w:space="0" w:color="auto"/>
            </w:tcBorders>
            <w:shd w:val="clear" w:color="auto" w:fill="auto"/>
            <w:noWrap/>
            <w:vAlign w:val="center"/>
            <w:hideMark/>
          </w:tcPr>
          <w:p w14:paraId="6D084A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3" w:type="dxa"/>
            <w:tcBorders>
              <w:top w:val="nil"/>
              <w:left w:val="nil"/>
              <w:bottom w:val="single" w:sz="4" w:space="0" w:color="auto"/>
              <w:right w:val="single" w:sz="4" w:space="0" w:color="auto"/>
            </w:tcBorders>
            <w:shd w:val="clear" w:color="auto" w:fill="auto"/>
            <w:noWrap/>
            <w:vAlign w:val="center"/>
            <w:hideMark/>
          </w:tcPr>
          <w:p w14:paraId="721FC7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3" w:type="dxa"/>
            <w:tcBorders>
              <w:top w:val="nil"/>
              <w:left w:val="nil"/>
              <w:bottom w:val="single" w:sz="4" w:space="0" w:color="auto"/>
              <w:right w:val="single" w:sz="4" w:space="0" w:color="auto"/>
            </w:tcBorders>
            <w:shd w:val="clear" w:color="auto" w:fill="auto"/>
            <w:noWrap/>
            <w:vAlign w:val="center"/>
            <w:hideMark/>
          </w:tcPr>
          <w:p w14:paraId="48365F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3" w:type="dxa"/>
            <w:tcBorders>
              <w:top w:val="nil"/>
              <w:left w:val="nil"/>
              <w:bottom w:val="single" w:sz="4" w:space="0" w:color="auto"/>
              <w:right w:val="single" w:sz="4" w:space="0" w:color="auto"/>
            </w:tcBorders>
            <w:shd w:val="clear" w:color="auto" w:fill="auto"/>
            <w:noWrap/>
            <w:vAlign w:val="center"/>
            <w:hideMark/>
          </w:tcPr>
          <w:p w14:paraId="68FDB3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3" w:type="dxa"/>
            <w:tcBorders>
              <w:top w:val="nil"/>
              <w:left w:val="nil"/>
              <w:bottom w:val="single" w:sz="4" w:space="0" w:color="auto"/>
              <w:right w:val="single" w:sz="4" w:space="0" w:color="auto"/>
            </w:tcBorders>
            <w:shd w:val="clear" w:color="auto" w:fill="auto"/>
            <w:noWrap/>
            <w:vAlign w:val="center"/>
            <w:hideMark/>
          </w:tcPr>
          <w:p w14:paraId="67D6E7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3" w:type="dxa"/>
            <w:tcBorders>
              <w:top w:val="nil"/>
              <w:left w:val="nil"/>
              <w:bottom w:val="single" w:sz="4" w:space="0" w:color="auto"/>
              <w:right w:val="single" w:sz="4" w:space="0" w:color="auto"/>
            </w:tcBorders>
            <w:shd w:val="clear" w:color="auto" w:fill="auto"/>
            <w:noWrap/>
            <w:vAlign w:val="center"/>
            <w:hideMark/>
          </w:tcPr>
          <w:p w14:paraId="3A80D4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3" w:type="dxa"/>
            <w:tcBorders>
              <w:top w:val="nil"/>
              <w:left w:val="nil"/>
              <w:bottom w:val="single" w:sz="4" w:space="0" w:color="auto"/>
              <w:right w:val="single" w:sz="4" w:space="0" w:color="auto"/>
            </w:tcBorders>
            <w:shd w:val="clear" w:color="auto" w:fill="auto"/>
            <w:noWrap/>
            <w:vAlign w:val="center"/>
            <w:hideMark/>
          </w:tcPr>
          <w:p w14:paraId="7B5576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03" w:type="dxa"/>
            <w:tcBorders>
              <w:top w:val="nil"/>
              <w:left w:val="nil"/>
              <w:bottom w:val="single" w:sz="4" w:space="0" w:color="auto"/>
              <w:right w:val="single" w:sz="4" w:space="0" w:color="auto"/>
            </w:tcBorders>
            <w:shd w:val="clear" w:color="auto" w:fill="auto"/>
            <w:noWrap/>
            <w:vAlign w:val="center"/>
            <w:hideMark/>
          </w:tcPr>
          <w:p w14:paraId="18C07C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79" w:type="dxa"/>
            <w:tcBorders>
              <w:top w:val="nil"/>
              <w:left w:val="nil"/>
              <w:bottom w:val="single" w:sz="4" w:space="0" w:color="auto"/>
              <w:right w:val="single" w:sz="4" w:space="0" w:color="auto"/>
            </w:tcBorders>
            <w:shd w:val="clear" w:color="auto" w:fill="auto"/>
            <w:noWrap/>
            <w:vAlign w:val="center"/>
            <w:hideMark/>
          </w:tcPr>
          <w:p w14:paraId="2B8747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79" w:type="dxa"/>
            <w:tcBorders>
              <w:top w:val="nil"/>
              <w:left w:val="nil"/>
              <w:bottom w:val="single" w:sz="4" w:space="0" w:color="auto"/>
              <w:right w:val="single" w:sz="4" w:space="0" w:color="auto"/>
            </w:tcBorders>
            <w:shd w:val="clear" w:color="auto" w:fill="auto"/>
            <w:noWrap/>
            <w:vAlign w:val="center"/>
            <w:hideMark/>
          </w:tcPr>
          <w:p w14:paraId="7FD5B5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79" w:type="dxa"/>
            <w:tcBorders>
              <w:top w:val="nil"/>
              <w:left w:val="nil"/>
              <w:bottom w:val="single" w:sz="4" w:space="0" w:color="auto"/>
              <w:right w:val="single" w:sz="4" w:space="0" w:color="auto"/>
            </w:tcBorders>
            <w:shd w:val="clear" w:color="auto" w:fill="auto"/>
            <w:noWrap/>
            <w:vAlign w:val="center"/>
            <w:hideMark/>
          </w:tcPr>
          <w:p w14:paraId="449841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79" w:type="dxa"/>
            <w:tcBorders>
              <w:top w:val="nil"/>
              <w:left w:val="nil"/>
              <w:bottom w:val="single" w:sz="4" w:space="0" w:color="auto"/>
              <w:right w:val="single" w:sz="4" w:space="0" w:color="auto"/>
            </w:tcBorders>
            <w:shd w:val="clear" w:color="auto" w:fill="auto"/>
            <w:noWrap/>
            <w:vAlign w:val="center"/>
            <w:hideMark/>
          </w:tcPr>
          <w:p w14:paraId="20095A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79" w:type="dxa"/>
            <w:tcBorders>
              <w:top w:val="nil"/>
              <w:left w:val="nil"/>
              <w:bottom w:val="single" w:sz="4" w:space="0" w:color="auto"/>
              <w:right w:val="single" w:sz="4" w:space="0" w:color="auto"/>
            </w:tcBorders>
            <w:shd w:val="clear" w:color="auto" w:fill="auto"/>
            <w:noWrap/>
            <w:vAlign w:val="center"/>
            <w:hideMark/>
          </w:tcPr>
          <w:p w14:paraId="21D644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c>
          <w:tcPr>
            <w:tcW w:w="995" w:type="dxa"/>
            <w:tcBorders>
              <w:top w:val="nil"/>
              <w:left w:val="nil"/>
              <w:bottom w:val="single" w:sz="4" w:space="0" w:color="auto"/>
              <w:right w:val="single" w:sz="4" w:space="0" w:color="auto"/>
            </w:tcBorders>
            <w:shd w:val="clear" w:color="auto" w:fill="auto"/>
            <w:noWrap/>
            <w:vAlign w:val="center"/>
            <w:hideMark/>
          </w:tcPr>
          <w:p w14:paraId="340415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6790,0</w:t>
            </w:r>
          </w:p>
        </w:tc>
      </w:tr>
      <w:tr w:rsidR="00856216" w:rsidRPr="00856216" w14:paraId="54E68E39"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EA3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001.01.02.030 «ПТЭЦ-9. Замена участка шламопроводов №1,2 1 этап»</w:t>
            </w:r>
          </w:p>
        </w:tc>
      </w:tr>
      <w:tr w:rsidR="00856216" w:rsidRPr="00856216" w14:paraId="179CBE5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BEB063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25B0A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A927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96660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7F4C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4" w:type="dxa"/>
            <w:tcBorders>
              <w:top w:val="nil"/>
              <w:left w:val="nil"/>
              <w:bottom w:val="single" w:sz="4" w:space="0" w:color="auto"/>
              <w:right w:val="single" w:sz="4" w:space="0" w:color="auto"/>
            </w:tcBorders>
            <w:shd w:val="clear" w:color="auto" w:fill="auto"/>
            <w:noWrap/>
            <w:vAlign w:val="center"/>
            <w:hideMark/>
          </w:tcPr>
          <w:p w14:paraId="79A3E7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04A8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DB626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EC81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F33F9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EF3C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FEB83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17AC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4690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1039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8D19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F0774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C0FE5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8DA84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216D1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065FF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3FD4D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6D984E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33F695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2B94F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2514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B9C84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A03F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4" w:type="dxa"/>
            <w:tcBorders>
              <w:top w:val="nil"/>
              <w:left w:val="nil"/>
              <w:bottom w:val="single" w:sz="4" w:space="0" w:color="auto"/>
              <w:right w:val="single" w:sz="4" w:space="0" w:color="auto"/>
            </w:tcBorders>
            <w:shd w:val="clear" w:color="auto" w:fill="auto"/>
            <w:noWrap/>
            <w:vAlign w:val="center"/>
            <w:hideMark/>
          </w:tcPr>
          <w:p w14:paraId="24B23D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4" w:type="dxa"/>
            <w:tcBorders>
              <w:top w:val="nil"/>
              <w:left w:val="nil"/>
              <w:bottom w:val="single" w:sz="4" w:space="0" w:color="auto"/>
              <w:right w:val="single" w:sz="4" w:space="0" w:color="auto"/>
            </w:tcBorders>
            <w:shd w:val="clear" w:color="auto" w:fill="auto"/>
            <w:noWrap/>
            <w:vAlign w:val="center"/>
            <w:hideMark/>
          </w:tcPr>
          <w:p w14:paraId="64DF73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4" w:type="dxa"/>
            <w:tcBorders>
              <w:top w:val="nil"/>
              <w:left w:val="nil"/>
              <w:bottom w:val="single" w:sz="4" w:space="0" w:color="auto"/>
              <w:right w:val="single" w:sz="4" w:space="0" w:color="auto"/>
            </w:tcBorders>
            <w:shd w:val="clear" w:color="auto" w:fill="auto"/>
            <w:noWrap/>
            <w:vAlign w:val="center"/>
            <w:hideMark/>
          </w:tcPr>
          <w:p w14:paraId="6B563A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4" w:type="dxa"/>
            <w:tcBorders>
              <w:top w:val="nil"/>
              <w:left w:val="nil"/>
              <w:bottom w:val="single" w:sz="4" w:space="0" w:color="auto"/>
              <w:right w:val="single" w:sz="4" w:space="0" w:color="auto"/>
            </w:tcBorders>
            <w:shd w:val="clear" w:color="auto" w:fill="auto"/>
            <w:noWrap/>
            <w:vAlign w:val="center"/>
            <w:hideMark/>
          </w:tcPr>
          <w:p w14:paraId="66071E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3" w:type="dxa"/>
            <w:tcBorders>
              <w:top w:val="nil"/>
              <w:left w:val="nil"/>
              <w:bottom w:val="single" w:sz="4" w:space="0" w:color="auto"/>
              <w:right w:val="single" w:sz="4" w:space="0" w:color="auto"/>
            </w:tcBorders>
            <w:shd w:val="clear" w:color="auto" w:fill="auto"/>
            <w:noWrap/>
            <w:vAlign w:val="center"/>
            <w:hideMark/>
          </w:tcPr>
          <w:p w14:paraId="3A24F5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3" w:type="dxa"/>
            <w:tcBorders>
              <w:top w:val="nil"/>
              <w:left w:val="nil"/>
              <w:bottom w:val="single" w:sz="4" w:space="0" w:color="auto"/>
              <w:right w:val="single" w:sz="4" w:space="0" w:color="auto"/>
            </w:tcBorders>
            <w:shd w:val="clear" w:color="auto" w:fill="auto"/>
            <w:noWrap/>
            <w:vAlign w:val="center"/>
            <w:hideMark/>
          </w:tcPr>
          <w:p w14:paraId="36DDE6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3" w:type="dxa"/>
            <w:tcBorders>
              <w:top w:val="nil"/>
              <w:left w:val="nil"/>
              <w:bottom w:val="single" w:sz="4" w:space="0" w:color="auto"/>
              <w:right w:val="single" w:sz="4" w:space="0" w:color="auto"/>
            </w:tcBorders>
            <w:shd w:val="clear" w:color="auto" w:fill="auto"/>
            <w:noWrap/>
            <w:vAlign w:val="center"/>
            <w:hideMark/>
          </w:tcPr>
          <w:p w14:paraId="79EB6C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3" w:type="dxa"/>
            <w:tcBorders>
              <w:top w:val="nil"/>
              <w:left w:val="nil"/>
              <w:bottom w:val="single" w:sz="4" w:space="0" w:color="auto"/>
              <w:right w:val="single" w:sz="4" w:space="0" w:color="auto"/>
            </w:tcBorders>
            <w:shd w:val="clear" w:color="auto" w:fill="auto"/>
            <w:noWrap/>
            <w:vAlign w:val="center"/>
            <w:hideMark/>
          </w:tcPr>
          <w:p w14:paraId="579C65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3" w:type="dxa"/>
            <w:tcBorders>
              <w:top w:val="nil"/>
              <w:left w:val="nil"/>
              <w:bottom w:val="single" w:sz="4" w:space="0" w:color="auto"/>
              <w:right w:val="single" w:sz="4" w:space="0" w:color="auto"/>
            </w:tcBorders>
            <w:shd w:val="clear" w:color="auto" w:fill="auto"/>
            <w:noWrap/>
            <w:vAlign w:val="center"/>
            <w:hideMark/>
          </w:tcPr>
          <w:p w14:paraId="25FDC6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3" w:type="dxa"/>
            <w:tcBorders>
              <w:top w:val="nil"/>
              <w:left w:val="nil"/>
              <w:bottom w:val="single" w:sz="4" w:space="0" w:color="auto"/>
              <w:right w:val="single" w:sz="4" w:space="0" w:color="auto"/>
            </w:tcBorders>
            <w:shd w:val="clear" w:color="auto" w:fill="auto"/>
            <w:noWrap/>
            <w:vAlign w:val="center"/>
            <w:hideMark/>
          </w:tcPr>
          <w:p w14:paraId="13BE95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3" w:type="dxa"/>
            <w:tcBorders>
              <w:top w:val="nil"/>
              <w:left w:val="nil"/>
              <w:bottom w:val="single" w:sz="4" w:space="0" w:color="auto"/>
              <w:right w:val="single" w:sz="4" w:space="0" w:color="auto"/>
            </w:tcBorders>
            <w:shd w:val="clear" w:color="auto" w:fill="auto"/>
            <w:noWrap/>
            <w:vAlign w:val="center"/>
            <w:hideMark/>
          </w:tcPr>
          <w:p w14:paraId="1172BE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79" w:type="dxa"/>
            <w:tcBorders>
              <w:top w:val="nil"/>
              <w:left w:val="nil"/>
              <w:bottom w:val="single" w:sz="4" w:space="0" w:color="auto"/>
              <w:right w:val="single" w:sz="4" w:space="0" w:color="auto"/>
            </w:tcBorders>
            <w:shd w:val="clear" w:color="auto" w:fill="auto"/>
            <w:noWrap/>
            <w:vAlign w:val="center"/>
            <w:hideMark/>
          </w:tcPr>
          <w:p w14:paraId="79F7CE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79" w:type="dxa"/>
            <w:tcBorders>
              <w:top w:val="nil"/>
              <w:left w:val="nil"/>
              <w:bottom w:val="single" w:sz="4" w:space="0" w:color="auto"/>
              <w:right w:val="single" w:sz="4" w:space="0" w:color="auto"/>
            </w:tcBorders>
            <w:shd w:val="clear" w:color="auto" w:fill="auto"/>
            <w:noWrap/>
            <w:vAlign w:val="center"/>
            <w:hideMark/>
          </w:tcPr>
          <w:p w14:paraId="32AD3C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79" w:type="dxa"/>
            <w:tcBorders>
              <w:top w:val="nil"/>
              <w:left w:val="nil"/>
              <w:bottom w:val="single" w:sz="4" w:space="0" w:color="auto"/>
              <w:right w:val="single" w:sz="4" w:space="0" w:color="auto"/>
            </w:tcBorders>
            <w:shd w:val="clear" w:color="auto" w:fill="auto"/>
            <w:noWrap/>
            <w:vAlign w:val="center"/>
            <w:hideMark/>
          </w:tcPr>
          <w:p w14:paraId="3AF44F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79" w:type="dxa"/>
            <w:tcBorders>
              <w:top w:val="nil"/>
              <w:left w:val="nil"/>
              <w:bottom w:val="single" w:sz="4" w:space="0" w:color="auto"/>
              <w:right w:val="single" w:sz="4" w:space="0" w:color="auto"/>
            </w:tcBorders>
            <w:shd w:val="clear" w:color="auto" w:fill="auto"/>
            <w:noWrap/>
            <w:vAlign w:val="center"/>
            <w:hideMark/>
          </w:tcPr>
          <w:p w14:paraId="4989B9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79" w:type="dxa"/>
            <w:tcBorders>
              <w:top w:val="nil"/>
              <w:left w:val="nil"/>
              <w:bottom w:val="single" w:sz="4" w:space="0" w:color="auto"/>
              <w:right w:val="single" w:sz="4" w:space="0" w:color="auto"/>
            </w:tcBorders>
            <w:shd w:val="clear" w:color="auto" w:fill="auto"/>
            <w:noWrap/>
            <w:vAlign w:val="center"/>
            <w:hideMark/>
          </w:tcPr>
          <w:p w14:paraId="438C45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95" w:type="dxa"/>
            <w:tcBorders>
              <w:top w:val="nil"/>
              <w:left w:val="nil"/>
              <w:bottom w:val="single" w:sz="4" w:space="0" w:color="auto"/>
              <w:right w:val="single" w:sz="4" w:space="0" w:color="auto"/>
            </w:tcBorders>
            <w:shd w:val="clear" w:color="auto" w:fill="auto"/>
            <w:noWrap/>
            <w:vAlign w:val="center"/>
            <w:hideMark/>
          </w:tcPr>
          <w:p w14:paraId="775E47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r>
      <w:tr w:rsidR="00856216" w:rsidRPr="00856216" w14:paraId="199A228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DA7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001.01.02.031 «ПТЭЦ-9. Реконструкция площадок обслуживания и сетей обвязки сетевых насосов №8-13 »</w:t>
            </w:r>
          </w:p>
        </w:tc>
      </w:tr>
      <w:tr w:rsidR="00856216" w:rsidRPr="00856216" w14:paraId="6D23D0F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92A7D8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E1EE6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7724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4" w:type="dxa"/>
            <w:tcBorders>
              <w:top w:val="nil"/>
              <w:left w:val="nil"/>
              <w:bottom w:val="single" w:sz="4" w:space="0" w:color="auto"/>
              <w:right w:val="single" w:sz="4" w:space="0" w:color="auto"/>
            </w:tcBorders>
            <w:shd w:val="clear" w:color="auto" w:fill="auto"/>
            <w:noWrap/>
            <w:vAlign w:val="center"/>
            <w:hideMark/>
          </w:tcPr>
          <w:p w14:paraId="2FBFD8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DF0FB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0F3D9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5EF43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EE47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290B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7BE38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77A7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4F8C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CE56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E029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AB545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31BE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A6E87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D5D10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5970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03B8A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73476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2B5A2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70BFC9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2153AA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377C9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837D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4" w:type="dxa"/>
            <w:tcBorders>
              <w:top w:val="nil"/>
              <w:left w:val="nil"/>
              <w:bottom w:val="single" w:sz="4" w:space="0" w:color="auto"/>
              <w:right w:val="single" w:sz="4" w:space="0" w:color="auto"/>
            </w:tcBorders>
            <w:shd w:val="clear" w:color="auto" w:fill="auto"/>
            <w:noWrap/>
            <w:vAlign w:val="center"/>
            <w:hideMark/>
          </w:tcPr>
          <w:p w14:paraId="1068EA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4" w:type="dxa"/>
            <w:tcBorders>
              <w:top w:val="nil"/>
              <w:left w:val="nil"/>
              <w:bottom w:val="single" w:sz="4" w:space="0" w:color="auto"/>
              <w:right w:val="single" w:sz="4" w:space="0" w:color="auto"/>
            </w:tcBorders>
            <w:shd w:val="clear" w:color="auto" w:fill="auto"/>
            <w:noWrap/>
            <w:vAlign w:val="center"/>
            <w:hideMark/>
          </w:tcPr>
          <w:p w14:paraId="23F619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4" w:type="dxa"/>
            <w:tcBorders>
              <w:top w:val="nil"/>
              <w:left w:val="nil"/>
              <w:bottom w:val="single" w:sz="4" w:space="0" w:color="auto"/>
              <w:right w:val="single" w:sz="4" w:space="0" w:color="auto"/>
            </w:tcBorders>
            <w:shd w:val="clear" w:color="auto" w:fill="auto"/>
            <w:noWrap/>
            <w:vAlign w:val="center"/>
            <w:hideMark/>
          </w:tcPr>
          <w:p w14:paraId="3349F0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4" w:type="dxa"/>
            <w:tcBorders>
              <w:top w:val="nil"/>
              <w:left w:val="nil"/>
              <w:bottom w:val="single" w:sz="4" w:space="0" w:color="auto"/>
              <w:right w:val="single" w:sz="4" w:space="0" w:color="auto"/>
            </w:tcBorders>
            <w:shd w:val="clear" w:color="auto" w:fill="auto"/>
            <w:noWrap/>
            <w:vAlign w:val="center"/>
            <w:hideMark/>
          </w:tcPr>
          <w:p w14:paraId="368CC2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4" w:type="dxa"/>
            <w:tcBorders>
              <w:top w:val="nil"/>
              <w:left w:val="nil"/>
              <w:bottom w:val="single" w:sz="4" w:space="0" w:color="auto"/>
              <w:right w:val="single" w:sz="4" w:space="0" w:color="auto"/>
            </w:tcBorders>
            <w:shd w:val="clear" w:color="auto" w:fill="auto"/>
            <w:noWrap/>
            <w:vAlign w:val="center"/>
            <w:hideMark/>
          </w:tcPr>
          <w:p w14:paraId="510502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4" w:type="dxa"/>
            <w:tcBorders>
              <w:top w:val="nil"/>
              <w:left w:val="nil"/>
              <w:bottom w:val="single" w:sz="4" w:space="0" w:color="auto"/>
              <w:right w:val="single" w:sz="4" w:space="0" w:color="auto"/>
            </w:tcBorders>
            <w:shd w:val="clear" w:color="auto" w:fill="auto"/>
            <w:noWrap/>
            <w:vAlign w:val="center"/>
            <w:hideMark/>
          </w:tcPr>
          <w:p w14:paraId="484DB9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3" w:type="dxa"/>
            <w:tcBorders>
              <w:top w:val="nil"/>
              <w:left w:val="nil"/>
              <w:bottom w:val="single" w:sz="4" w:space="0" w:color="auto"/>
              <w:right w:val="single" w:sz="4" w:space="0" w:color="auto"/>
            </w:tcBorders>
            <w:shd w:val="clear" w:color="auto" w:fill="auto"/>
            <w:noWrap/>
            <w:vAlign w:val="center"/>
            <w:hideMark/>
          </w:tcPr>
          <w:p w14:paraId="68E1A6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3" w:type="dxa"/>
            <w:tcBorders>
              <w:top w:val="nil"/>
              <w:left w:val="nil"/>
              <w:bottom w:val="single" w:sz="4" w:space="0" w:color="auto"/>
              <w:right w:val="single" w:sz="4" w:space="0" w:color="auto"/>
            </w:tcBorders>
            <w:shd w:val="clear" w:color="auto" w:fill="auto"/>
            <w:noWrap/>
            <w:vAlign w:val="center"/>
            <w:hideMark/>
          </w:tcPr>
          <w:p w14:paraId="33B06B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3" w:type="dxa"/>
            <w:tcBorders>
              <w:top w:val="nil"/>
              <w:left w:val="nil"/>
              <w:bottom w:val="single" w:sz="4" w:space="0" w:color="auto"/>
              <w:right w:val="single" w:sz="4" w:space="0" w:color="auto"/>
            </w:tcBorders>
            <w:shd w:val="clear" w:color="auto" w:fill="auto"/>
            <w:noWrap/>
            <w:vAlign w:val="center"/>
            <w:hideMark/>
          </w:tcPr>
          <w:p w14:paraId="121A04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3" w:type="dxa"/>
            <w:tcBorders>
              <w:top w:val="nil"/>
              <w:left w:val="nil"/>
              <w:bottom w:val="single" w:sz="4" w:space="0" w:color="auto"/>
              <w:right w:val="single" w:sz="4" w:space="0" w:color="auto"/>
            </w:tcBorders>
            <w:shd w:val="clear" w:color="auto" w:fill="auto"/>
            <w:noWrap/>
            <w:vAlign w:val="center"/>
            <w:hideMark/>
          </w:tcPr>
          <w:p w14:paraId="0B3799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3" w:type="dxa"/>
            <w:tcBorders>
              <w:top w:val="nil"/>
              <w:left w:val="nil"/>
              <w:bottom w:val="single" w:sz="4" w:space="0" w:color="auto"/>
              <w:right w:val="single" w:sz="4" w:space="0" w:color="auto"/>
            </w:tcBorders>
            <w:shd w:val="clear" w:color="auto" w:fill="auto"/>
            <w:noWrap/>
            <w:vAlign w:val="center"/>
            <w:hideMark/>
          </w:tcPr>
          <w:p w14:paraId="6F0A5E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3" w:type="dxa"/>
            <w:tcBorders>
              <w:top w:val="nil"/>
              <w:left w:val="nil"/>
              <w:bottom w:val="single" w:sz="4" w:space="0" w:color="auto"/>
              <w:right w:val="single" w:sz="4" w:space="0" w:color="auto"/>
            </w:tcBorders>
            <w:shd w:val="clear" w:color="auto" w:fill="auto"/>
            <w:noWrap/>
            <w:vAlign w:val="center"/>
            <w:hideMark/>
          </w:tcPr>
          <w:p w14:paraId="7BDC5C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03" w:type="dxa"/>
            <w:tcBorders>
              <w:top w:val="nil"/>
              <w:left w:val="nil"/>
              <w:bottom w:val="single" w:sz="4" w:space="0" w:color="auto"/>
              <w:right w:val="single" w:sz="4" w:space="0" w:color="auto"/>
            </w:tcBorders>
            <w:shd w:val="clear" w:color="auto" w:fill="auto"/>
            <w:noWrap/>
            <w:vAlign w:val="center"/>
            <w:hideMark/>
          </w:tcPr>
          <w:p w14:paraId="4FE279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79" w:type="dxa"/>
            <w:tcBorders>
              <w:top w:val="nil"/>
              <w:left w:val="nil"/>
              <w:bottom w:val="single" w:sz="4" w:space="0" w:color="auto"/>
              <w:right w:val="single" w:sz="4" w:space="0" w:color="auto"/>
            </w:tcBorders>
            <w:shd w:val="clear" w:color="auto" w:fill="auto"/>
            <w:noWrap/>
            <w:vAlign w:val="center"/>
            <w:hideMark/>
          </w:tcPr>
          <w:p w14:paraId="3E6585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79" w:type="dxa"/>
            <w:tcBorders>
              <w:top w:val="nil"/>
              <w:left w:val="nil"/>
              <w:bottom w:val="single" w:sz="4" w:space="0" w:color="auto"/>
              <w:right w:val="single" w:sz="4" w:space="0" w:color="auto"/>
            </w:tcBorders>
            <w:shd w:val="clear" w:color="auto" w:fill="auto"/>
            <w:noWrap/>
            <w:vAlign w:val="center"/>
            <w:hideMark/>
          </w:tcPr>
          <w:p w14:paraId="57CECF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79" w:type="dxa"/>
            <w:tcBorders>
              <w:top w:val="nil"/>
              <w:left w:val="nil"/>
              <w:bottom w:val="single" w:sz="4" w:space="0" w:color="auto"/>
              <w:right w:val="single" w:sz="4" w:space="0" w:color="auto"/>
            </w:tcBorders>
            <w:shd w:val="clear" w:color="auto" w:fill="auto"/>
            <w:noWrap/>
            <w:vAlign w:val="center"/>
            <w:hideMark/>
          </w:tcPr>
          <w:p w14:paraId="34099F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79" w:type="dxa"/>
            <w:tcBorders>
              <w:top w:val="nil"/>
              <w:left w:val="nil"/>
              <w:bottom w:val="single" w:sz="4" w:space="0" w:color="auto"/>
              <w:right w:val="single" w:sz="4" w:space="0" w:color="auto"/>
            </w:tcBorders>
            <w:shd w:val="clear" w:color="auto" w:fill="auto"/>
            <w:noWrap/>
            <w:vAlign w:val="center"/>
            <w:hideMark/>
          </w:tcPr>
          <w:p w14:paraId="7046B2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79" w:type="dxa"/>
            <w:tcBorders>
              <w:top w:val="nil"/>
              <w:left w:val="nil"/>
              <w:bottom w:val="single" w:sz="4" w:space="0" w:color="auto"/>
              <w:right w:val="single" w:sz="4" w:space="0" w:color="auto"/>
            </w:tcBorders>
            <w:shd w:val="clear" w:color="auto" w:fill="auto"/>
            <w:noWrap/>
            <w:vAlign w:val="center"/>
            <w:hideMark/>
          </w:tcPr>
          <w:p w14:paraId="63467A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c>
          <w:tcPr>
            <w:tcW w:w="995" w:type="dxa"/>
            <w:tcBorders>
              <w:top w:val="nil"/>
              <w:left w:val="nil"/>
              <w:bottom w:val="single" w:sz="4" w:space="0" w:color="auto"/>
              <w:right w:val="single" w:sz="4" w:space="0" w:color="auto"/>
            </w:tcBorders>
            <w:shd w:val="clear" w:color="auto" w:fill="auto"/>
            <w:noWrap/>
            <w:vAlign w:val="center"/>
            <w:hideMark/>
          </w:tcPr>
          <w:p w14:paraId="21DC2F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1156,1</w:t>
            </w:r>
          </w:p>
        </w:tc>
      </w:tr>
      <w:tr w:rsidR="00856216" w:rsidRPr="00856216" w14:paraId="2EF7FF38"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5FB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001.01.02.033 «ПТЭЦ-9. Замена электролизной установки»</w:t>
            </w:r>
          </w:p>
        </w:tc>
      </w:tr>
      <w:tr w:rsidR="00856216" w:rsidRPr="00856216" w14:paraId="08DA584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B06D49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016AF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15690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EA77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EB8C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087A9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4" w:type="dxa"/>
            <w:tcBorders>
              <w:top w:val="nil"/>
              <w:left w:val="nil"/>
              <w:bottom w:val="single" w:sz="4" w:space="0" w:color="auto"/>
              <w:right w:val="single" w:sz="4" w:space="0" w:color="auto"/>
            </w:tcBorders>
            <w:shd w:val="clear" w:color="auto" w:fill="auto"/>
            <w:noWrap/>
            <w:vAlign w:val="center"/>
            <w:hideMark/>
          </w:tcPr>
          <w:p w14:paraId="7F83CA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0131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EE7BD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5A1A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B45A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FA32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6633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CE46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63B4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020C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09F26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A78E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B054A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50CE1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A420A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29E2A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856C5C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B783C9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EB90C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2E74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2B43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D6DE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13152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4" w:type="dxa"/>
            <w:tcBorders>
              <w:top w:val="nil"/>
              <w:left w:val="nil"/>
              <w:bottom w:val="single" w:sz="4" w:space="0" w:color="auto"/>
              <w:right w:val="single" w:sz="4" w:space="0" w:color="auto"/>
            </w:tcBorders>
            <w:shd w:val="clear" w:color="auto" w:fill="auto"/>
            <w:noWrap/>
            <w:vAlign w:val="center"/>
            <w:hideMark/>
          </w:tcPr>
          <w:p w14:paraId="1C24AC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4" w:type="dxa"/>
            <w:tcBorders>
              <w:top w:val="nil"/>
              <w:left w:val="nil"/>
              <w:bottom w:val="single" w:sz="4" w:space="0" w:color="auto"/>
              <w:right w:val="single" w:sz="4" w:space="0" w:color="auto"/>
            </w:tcBorders>
            <w:shd w:val="clear" w:color="auto" w:fill="auto"/>
            <w:noWrap/>
            <w:vAlign w:val="center"/>
            <w:hideMark/>
          </w:tcPr>
          <w:p w14:paraId="460577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4" w:type="dxa"/>
            <w:tcBorders>
              <w:top w:val="nil"/>
              <w:left w:val="nil"/>
              <w:bottom w:val="single" w:sz="4" w:space="0" w:color="auto"/>
              <w:right w:val="single" w:sz="4" w:space="0" w:color="auto"/>
            </w:tcBorders>
            <w:shd w:val="clear" w:color="auto" w:fill="auto"/>
            <w:noWrap/>
            <w:vAlign w:val="center"/>
            <w:hideMark/>
          </w:tcPr>
          <w:p w14:paraId="5AC589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672833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0C575A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0E4AAC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61BDDA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4B7077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34974B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2B424D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79" w:type="dxa"/>
            <w:tcBorders>
              <w:top w:val="nil"/>
              <w:left w:val="nil"/>
              <w:bottom w:val="single" w:sz="4" w:space="0" w:color="auto"/>
              <w:right w:val="single" w:sz="4" w:space="0" w:color="auto"/>
            </w:tcBorders>
            <w:shd w:val="clear" w:color="auto" w:fill="auto"/>
            <w:noWrap/>
            <w:vAlign w:val="center"/>
            <w:hideMark/>
          </w:tcPr>
          <w:p w14:paraId="29ABF8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79" w:type="dxa"/>
            <w:tcBorders>
              <w:top w:val="nil"/>
              <w:left w:val="nil"/>
              <w:bottom w:val="single" w:sz="4" w:space="0" w:color="auto"/>
              <w:right w:val="single" w:sz="4" w:space="0" w:color="auto"/>
            </w:tcBorders>
            <w:shd w:val="clear" w:color="auto" w:fill="auto"/>
            <w:noWrap/>
            <w:vAlign w:val="center"/>
            <w:hideMark/>
          </w:tcPr>
          <w:p w14:paraId="457238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79" w:type="dxa"/>
            <w:tcBorders>
              <w:top w:val="nil"/>
              <w:left w:val="nil"/>
              <w:bottom w:val="single" w:sz="4" w:space="0" w:color="auto"/>
              <w:right w:val="single" w:sz="4" w:space="0" w:color="auto"/>
            </w:tcBorders>
            <w:shd w:val="clear" w:color="auto" w:fill="auto"/>
            <w:noWrap/>
            <w:vAlign w:val="center"/>
            <w:hideMark/>
          </w:tcPr>
          <w:p w14:paraId="49E629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79" w:type="dxa"/>
            <w:tcBorders>
              <w:top w:val="nil"/>
              <w:left w:val="nil"/>
              <w:bottom w:val="single" w:sz="4" w:space="0" w:color="auto"/>
              <w:right w:val="single" w:sz="4" w:space="0" w:color="auto"/>
            </w:tcBorders>
            <w:shd w:val="clear" w:color="auto" w:fill="auto"/>
            <w:noWrap/>
            <w:vAlign w:val="center"/>
            <w:hideMark/>
          </w:tcPr>
          <w:p w14:paraId="1DC969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79" w:type="dxa"/>
            <w:tcBorders>
              <w:top w:val="nil"/>
              <w:left w:val="nil"/>
              <w:bottom w:val="single" w:sz="4" w:space="0" w:color="auto"/>
              <w:right w:val="single" w:sz="4" w:space="0" w:color="auto"/>
            </w:tcBorders>
            <w:shd w:val="clear" w:color="auto" w:fill="auto"/>
            <w:noWrap/>
            <w:vAlign w:val="center"/>
            <w:hideMark/>
          </w:tcPr>
          <w:p w14:paraId="52D581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95" w:type="dxa"/>
            <w:tcBorders>
              <w:top w:val="nil"/>
              <w:left w:val="nil"/>
              <w:bottom w:val="single" w:sz="4" w:space="0" w:color="auto"/>
              <w:right w:val="single" w:sz="4" w:space="0" w:color="auto"/>
            </w:tcBorders>
            <w:shd w:val="clear" w:color="auto" w:fill="auto"/>
            <w:noWrap/>
            <w:vAlign w:val="center"/>
            <w:hideMark/>
          </w:tcPr>
          <w:p w14:paraId="63C49A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r>
      <w:tr w:rsidR="00856216" w:rsidRPr="00856216" w14:paraId="4478317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D5F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001.01.02.034 «ПТЭЦ-9. Замена сетевого насоса СЭ 2500-180 с ЭД»</w:t>
            </w:r>
          </w:p>
        </w:tc>
      </w:tr>
      <w:tr w:rsidR="00856216" w:rsidRPr="00856216" w14:paraId="4EC2D3F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20D87E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C2295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D537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B8B3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C2D7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D51D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D42F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w:t>
            </w:r>
          </w:p>
        </w:tc>
        <w:tc>
          <w:tcPr>
            <w:tcW w:w="904" w:type="dxa"/>
            <w:tcBorders>
              <w:top w:val="nil"/>
              <w:left w:val="nil"/>
              <w:bottom w:val="single" w:sz="4" w:space="0" w:color="auto"/>
              <w:right w:val="single" w:sz="4" w:space="0" w:color="auto"/>
            </w:tcBorders>
            <w:shd w:val="clear" w:color="auto" w:fill="auto"/>
            <w:noWrap/>
            <w:vAlign w:val="center"/>
            <w:hideMark/>
          </w:tcPr>
          <w:p w14:paraId="751D33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4312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21000,0</w:t>
            </w:r>
          </w:p>
        </w:tc>
        <w:tc>
          <w:tcPr>
            <w:tcW w:w="903" w:type="dxa"/>
            <w:tcBorders>
              <w:top w:val="nil"/>
              <w:left w:val="nil"/>
              <w:bottom w:val="single" w:sz="4" w:space="0" w:color="auto"/>
              <w:right w:val="single" w:sz="4" w:space="0" w:color="auto"/>
            </w:tcBorders>
            <w:shd w:val="clear" w:color="auto" w:fill="auto"/>
            <w:noWrap/>
            <w:vAlign w:val="center"/>
            <w:hideMark/>
          </w:tcPr>
          <w:p w14:paraId="342708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8046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C2B82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2F9A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5279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F8B6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F750A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81502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90F7B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F9BC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B59C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64AB8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B97EF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4EA28C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349FFB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8E42C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4790D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026A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ECDAE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B287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2F3DF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w:t>
            </w:r>
          </w:p>
        </w:tc>
        <w:tc>
          <w:tcPr>
            <w:tcW w:w="904" w:type="dxa"/>
            <w:tcBorders>
              <w:top w:val="nil"/>
              <w:left w:val="nil"/>
              <w:bottom w:val="single" w:sz="4" w:space="0" w:color="auto"/>
              <w:right w:val="single" w:sz="4" w:space="0" w:color="auto"/>
            </w:tcBorders>
            <w:shd w:val="clear" w:color="auto" w:fill="auto"/>
            <w:noWrap/>
            <w:vAlign w:val="center"/>
            <w:hideMark/>
          </w:tcPr>
          <w:p w14:paraId="10D7F3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w:t>
            </w:r>
          </w:p>
        </w:tc>
        <w:tc>
          <w:tcPr>
            <w:tcW w:w="904" w:type="dxa"/>
            <w:tcBorders>
              <w:top w:val="nil"/>
              <w:left w:val="nil"/>
              <w:bottom w:val="single" w:sz="4" w:space="0" w:color="auto"/>
              <w:right w:val="single" w:sz="4" w:space="0" w:color="auto"/>
            </w:tcBorders>
            <w:shd w:val="clear" w:color="auto" w:fill="auto"/>
            <w:noWrap/>
            <w:vAlign w:val="center"/>
            <w:hideMark/>
          </w:tcPr>
          <w:p w14:paraId="4792C9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03" w:type="dxa"/>
            <w:tcBorders>
              <w:top w:val="nil"/>
              <w:left w:val="nil"/>
              <w:bottom w:val="single" w:sz="4" w:space="0" w:color="auto"/>
              <w:right w:val="single" w:sz="4" w:space="0" w:color="auto"/>
            </w:tcBorders>
            <w:shd w:val="clear" w:color="auto" w:fill="auto"/>
            <w:noWrap/>
            <w:vAlign w:val="center"/>
            <w:hideMark/>
          </w:tcPr>
          <w:p w14:paraId="654087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03" w:type="dxa"/>
            <w:tcBorders>
              <w:top w:val="nil"/>
              <w:left w:val="nil"/>
              <w:bottom w:val="single" w:sz="4" w:space="0" w:color="auto"/>
              <w:right w:val="single" w:sz="4" w:space="0" w:color="auto"/>
            </w:tcBorders>
            <w:shd w:val="clear" w:color="auto" w:fill="auto"/>
            <w:noWrap/>
            <w:vAlign w:val="center"/>
            <w:hideMark/>
          </w:tcPr>
          <w:p w14:paraId="7789EA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03" w:type="dxa"/>
            <w:tcBorders>
              <w:top w:val="nil"/>
              <w:left w:val="nil"/>
              <w:bottom w:val="single" w:sz="4" w:space="0" w:color="auto"/>
              <w:right w:val="single" w:sz="4" w:space="0" w:color="auto"/>
            </w:tcBorders>
            <w:shd w:val="clear" w:color="auto" w:fill="auto"/>
            <w:noWrap/>
            <w:vAlign w:val="center"/>
            <w:hideMark/>
          </w:tcPr>
          <w:p w14:paraId="01051F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03" w:type="dxa"/>
            <w:tcBorders>
              <w:top w:val="nil"/>
              <w:left w:val="nil"/>
              <w:bottom w:val="single" w:sz="4" w:space="0" w:color="auto"/>
              <w:right w:val="single" w:sz="4" w:space="0" w:color="auto"/>
            </w:tcBorders>
            <w:shd w:val="clear" w:color="auto" w:fill="auto"/>
            <w:noWrap/>
            <w:vAlign w:val="center"/>
            <w:hideMark/>
          </w:tcPr>
          <w:p w14:paraId="3C9AD4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03" w:type="dxa"/>
            <w:tcBorders>
              <w:top w:val="nil"/>
              <w:left w:val="nil"/>
              <w:bottom w:val="single" w:sz="4" w:space="0" w:color="auto"/>
              <w:right w:val="single" w:sz="4" w:space="0" w:color="auto"/>
            </w:tcBorders>
            <w:shd w:val="clear" w:color="auto" w:fill="auto"/>
            <w:noWrap/>
            <w:vAlign w:val="center"/>
            <w:hideMark/>
          </w:tcPr>
          <w:p w14:paraId="1ADFC5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03" w:type="dxa"/>
            <w:tcBorders>
              <w:top w:val="nil"/>
              <w:left w:val="nil"/>
              <w:bottom w:val="single" w:sz="4" w:space="0" w:color="auto"/>
              <w:right w:val="single" w:sz="4" w:space="0" w:color="auto"/>
            </w:tcBorders>
            <w:shd w:val="clear" w:color="auto" w:fill="auto"/>
            <w:noWrap/>
            <w:vAlign w:val="center"/>
            <w:hideMark/>
          </w:tcPr>
          <w:p w14:paraId="15B153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03" w:type="dxa"/>
            <w:tcBorders>
              <w:top w:val="nil"/>
              <w:left w:val="nil"/>
              <w:bottom w:val="single" w:sz="4" w:space="0" w:color="auto"/>
              <w:right w:val="single" w:sz="4" w:space="0" w:color="auto"/>
            </w:tcBorders>
            <w:shd w:val="clear" w:color="auto" w:fill="auto"/>
            <w:noWrap/>
            <w:vAlign w:val="center"/>
            <w:hideMark/>
          </w:tcPr>
          <w:p w14:paraId="4EED7F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79" w:type="dxa"/>
            <w:tcBorders>
              <w:top w:val="nil"/>
              <w:left w:val="nil"/>
              <w:bottom w:val="single" w:sz="4" w:space="0" w:color="auto"/>
              <w:right w:val="single" w:sz="4" w:space="0" w:color="auto"/>
            </w:tcBorders>
            <w:shd w:val="clear" w:color="auto" w:fill="auto"/>
            <w:noWrap/>
            <w:vAlign w:val="center"/>
            <w:hideMark/>
          </w:tcPr>
          <w:p w14:paraId="083D06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79" w:type="dxa"/>
            <w:tcBorders>
              <w:top w:val="nil"/>
              <w:left w:val="nil"/>
              <w:bottom w:val="single" w:sz="4" w:space="0" w:color="auto"/>
              <w:right w:val="single" w:sz="4" w:space="0" w:color="auto"/>
            </w:tcBorders>
            <w:shd w:val="clear" w:color="auto" w:fill="auto"/>
            <w:noWrap/>
            <w:vAlign w:val="center"/>
            <w:hideMark/>
          </w:tcPr>
          <w:p w14:paraId="282C81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79" w:type="dxa"/>
            <w:tcBorders>
              <w:top w:val="nil"/>
              <w:left w:val="nil"/>
              <w:bottom w:val="single" w:sz="4" w:space="0" w:color="auto"/>
              <w:right w:val="single" w:sz="4" w:space="0" w:color="auto"/>
            </w:tcBorders>
            <w:shd w:val="clear" w:color="auto" w:fill="auto"/>
            <w:noWrap/>
            <w:vAlign w:val="center"/>
            <w:hideMark/>
          </w:tcPr>
          <w:p w14:paraId="4E6D25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79" w:type="dxa"/>
            <w:tcBorders>
              <w:top w:val="nil"/>
              <w:left w:val="nil"/>
              <w:bottom w:val="single" w:sz="4" w:space="0" w:color="auto"/>
              <w:right w:val="single" w:sz="4" w:space="0" w:color="auto"/>
            </w:tcBorders>
            <w:shd w:val="clear" w:color="auto" w:fill="auto"/>
            <w:noWrap/>
            <w:vAlign w:val="center"/>
            <w:hideMark/>
          </w:tcPr>
          <w:p w14:paraId="4C3C25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79" w:type="dxa"/>
            <w:tcBorders>
              <w:top w:val="nil"/>
              <w:left w:val="nil"/>
              <w:bottom w:val="single" w:sz="4" w:space="0" w:color="auto"/>
              <w:right w:val="single" w:sz="4" w:space="0" w:color="auto"/>
            </w:tcBorders>
            <w:shd w:val="clear" w:color="auto" w:fill="auto"/>
            <w:noWrap/>
            <w:vAlign w:val="center"/>
            <w:hideMark/>
          </w:tcPr>
          <w:p w14:paraId="3A70F0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c>
          <w:tcPr>
            <w:tcW w:w="995" w:type="dxa"/>
            <w:tcBorders>
              <w:top w:val="nil"/>
              <w:left w:val="nil"/>
              <w:bottom w:val="single" w:sz="4" w:space="0" w:color="auto"/>
              <w:right w:val="single" w:sz="4" w:space="0" w:color="auto"/>
            </w:tcBorders>
            <w:shd w:val="clear" w:color="auto" w:fill="auto"/>
            <w:noWrap/>
            <w:vAlign w:val="center"/>
            <w:hideMark/>
          </w:tcPr>
          <w:p w14:paraId="19B878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43000,0</w:t>
            </w:r>
          </w:p>
        </w:tc>
      </w:tr>
      <w:tr w:rsidR="00856216" w:rsidRPr="00856216" w14:paraId="3BCDA2A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B72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001.01.02.035 «ПТЭЦ-9. Реконструкция РОУ 140/100 №2, РОУ 15/1,2, РОУ 15/8»</w:t>
            </w:r>
          </w:p>
        </w:tc>
      </w:tr>
      <w:tr w:rsidR="00856216" w:rsidRPr="00856216" w14:paraId="2881FA1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AE6E6D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731D8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4DD0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A4D1C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57BF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06498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E364A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04" w:type="dxa"/>
            <w:tcBorders>
              <w:top w:val="nil"/>
              <w:left w:val="nil"/>
              <w:bottom w:val="single" w:sz="4" w:space="0" w:color="auto"/>
              <w:right w:val="single" w:sz="4" w:space="0" w:color="auto"/>
            </w:tcBorders>
            <w:shd w:val="clear" w:color="auto" w:fill="auto"/>
            <w:noWrap/>
            <w:vAlign w:val="center"/>
            <w:hideMark/>
          </w:tcPr>
          <w:p w14:paraId="73C1EB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18294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7ECE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D1FB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2B2DE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0C87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2A488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2322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F667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E777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E635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B0CE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E523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89EC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A50CA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DC5E60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D64EED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42CAD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0F25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D2367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3E0E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1B28B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92D5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04" w:type="dxa"/>
            <w:tcBorders>
              <w:top w:val="nil"/>
              <w:left w:val="nil"/>
              <w:bottom w:val="single" w:sz="4" w:space="0" w:color="auto"/>
              <w:right w:val="single" w:sz="4" w:space="0" w:color="auto"/>
            </w:tcBorders>
            <w:shd w:val="clear" w:color="auto" w:fill="auto"/>
            <w:noWrap/>
            <w:vAlign w:val="center"/>
            <w:hideMark/>
          </w:tcPr>
          <w:p w14:paraId="411595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04" w:type="dxa"/>
            <w:tcBorders>
              <w:top w:val="nil"/>
              <w:left w:val="nil"/>
              <w:bottom w:val="single" w:sz="4" w:space="0" w:color="auto"/>
              <w:right w:val="single" w:sz="4" w:space="0" w:color="auto"/>
            </w:tcBorders>
            <w:shd w:val="clear" w:color="auto" w:fill="auto"/>
            <w:noWrap/>
            <w:vAlign w:val="center"/>
            <w:hideMark/>
          </w:tcPr>
          <w:p w14:paraId="741CB3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03" w:type="dxa"/>
            <w:tcBorders>
              <w:top w:val="nil"/>
              <w:left w:val="nil"/>
              <w:bottom w:val="single" w:sz="4" w:space="0" w:color="auto"/>
              <w:right w:val="single" w:sz="4" w:space="0" w:color="auto"/>
            </w:tcBorders>
            <w:shd w:val="clear" w:color="auto" w:fill="auto"/>
            <w:noWrap/>
            <w:vAlign w:val="center"/>
            <w:hideMark/>
          </w:tcPr>
          <w:p w14:paraId="0C275C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03" w:type="dxa"/>
            <w:tcBorders>
              <w:top w:val="nil"/>
              <w:left w:val="nil"/>
              <w:bottom w:val="single" w:sz="4" w:space="0" w:color="auto"/>
              <w:right w:val="single" w:sz="4" w:space="0" w:color="auto"/>
            </w:tcBorders>
            <w:shd w:val="clear" w:color="auto" w:fill="auto"/>
            <w:noWrap/>
            <w:vAlign w:val="center"/>
            <w:hideMark/>
          </w:tcPr>
          <w:p w14:paraId="5D12BA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03" w:type="dxa"/>
            <w:tcBorders>
              <w:top w:val="nil"/>
              <w:left w:val="nil"/>
              <w:bottom w:val="single" w:sz="4" w:space="0" w:color="auto"/>
              <w:right w:val="single" w:sz="4" w:space="0" w:color="auto"/>
            </w:tcBorders>
            <w:shd w:val="clear" w:color="auto" w:fill="auto"/>
            <w:noWrap/>
            <w:vAlign w:val="center"/>
            <w:hideMark/>
          </w:tcPr>
          <w:p w14:paraId="32863A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03" w:type="dxa"/>
            <w:tcBorders>
              <w:top w:val="nil"/>
              <w:left w:val="nil"/>
              <w:bottom w:val="single" w:sz="4" w:space="0" w:color="auto"/>
              <w:right w:val="single" w:sz="4" w:space="0" w:color="auto"/>
            </w:tcBorders>
            <w:shd w:val="clear" w:color="auto" w:fill="auto"/>
            <w:noWrap/>
            <w:vAlign w:val="center"/>
            <w:hideMark/>
          </w:tcPr>
          <w:p w14:paraId="626D81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03" w:type="dxa"/>
            <w:tcBorders>
              <w:top w:val="nil"/>
              <w:left w:val="nil"/>
              <w:bottom w:val="single" w:sz="4" w:space="0" w:color="auto"/>
              <w:right w:val="single" w:sz="4" w:space="0" w:color="auto"/>
            </w:tcBorders>
            <w:shd w:val="clear" w:color="auto" w:fill="auto"/>
            <w:noWrap/>
            <w:vAlign w:val="center"/>
            <w:hideMark/>
          </w:tcPr>
          <w:p w14:paraId="1DFCAD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03" w:type="dxa"/>
            <w:tcBorders>
              <w:top w:val="nil"/>
              <w:left w:val="nil"/>
              <w:bottom w:val="single" w:sz="4" w:space="0" w:color="auto"/>
              <w:right w:val="single" w:sz="4" w:space="0" w:color="auto"/>
            </w:tcBorders>
            <w:shd w:val="clear" w:color="auto" w:fill="auto"/>
            <w:noWrap/>
            <w:vAlign w:val="center"/>
            <w:hideMark/>
          </w:tcPr>
          <w:p w14:paraId="019464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03" w:type="dxa"/>
            <w:tcBorders>
              <w:top w:val="nil"/>
              <w:left w:val="nil"/>
              <w:bottom w:val="single" w:sz="4" w:space="0" w:color="auto"/>
              <w:right w:val="single" w:sz="4" w:space="0" w:color="auto"/>
            </w:tcBorders>
            <w:shd w:val="clear" w:color="auto" w:fill="auto"/>
            <w:noWrap/>
            <w:vAlign w:val="center"/>
            <w:hideMark/>
          </w:tcPr>
          <w:p w14:paraId="34DC17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79" w:type="dxa"/>
            <w:tcBorders>
              <w:top w:val="nil"/>
              <w:left w:val="nil"/>
              <w:bottom w:val="single" w:sz="4" w:space="0" w:color="auto"/>
              <w:right w:val="single" w:sz="4" w:space="0" w:color="auto"/>
            </w:tcBorders>
            <w:shd w:val="clear" w:color="auto" w:fill="auto"/>
            <w:noWrap/>
            <w:vAlign w:val="center"/>
            <w:hideMark/>
          </w:tcPr>
          <w:p w14:paraId="7A7905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79" w:type="dxa"/>
            <w:tcBorders>
              <w:top w:val="nil"/>
              <w:left w:val="nil"/>
              <w:bottom w:val="single" w:sz="4" w:space="0" w:color="auto"/>
              <w:right w:val="single" w:sz="4" w:space="0" w:color="auto"/>
            </w:tcBorders>
            <w:shd w:val="clear" w:color="auto" w:fill="auto"/>
            <w:noWrap/>
            <w:vAlign w:val="center"/>
            <w:hideMark/>
          </w:tcPr>
          <w:p w14:paraId="0FDEA0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79" w:type="dxa"/>
            <w:tcBorders>
              <w:top w:val="nil"/>
              <w:left w:val="nil"/>
              <w:bottom w:val="single" w:sz="4" w:space="0" w:color="auto"/>
              <w:right w:val="single" w:sz="4" w:space="0" w:color="auto"/>
            </w:tcBorders>
            <w:shd w:val="clear" w:color="auto" w:fill="auto"/>
            <w:noWrap/>
            <w:vAlign w:val="center"/>
            <w:hideMark/>
          </w:tcPr>
          <w:p w14:paraId="6AC33F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79" w:type="dxa"/>
            <w:tcBorders>
              <w:top w:val="nil"/>
              <w:left w:val="nil"/>
              <w:bottom w:val="single" w:sz="4" w:space="0" w:color="auto"/>
              <w:right w:val="single" w:sz="4" w:space="0" w:color="auto"/>
            </w:tcBorders>
            <w:shd w:val="clear" w:color="auto" w:fill="auto"/>
            <w:noWrap/>
            <w:vAlign w:val="center"/>
            <w:hideMark/>
          </w:tcPr>
          <w:p w14:paraId="5F70CD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79" w:type="dxa"/>
            <w:tcBorders>
              <w:top w:val="nil"/>
              <w:left w:val="nil"/>
              <w:bottom w:val="single" w:sz="4" w:space="0" w:color="auto"/>
              <w:right w:val="single" w:sz="4" w:space="0" w:color="auto"/>
            </w:tcBorders>
            <w:shd w:val="clear" w:color="auto" w:fill="auto"/>
            <w:noWrap/>
            <w:vAlign w:val="center"/>
            <w:hideMark/>
          </w:tcPr>
          <w:p w14:paraId="058245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c>
          <w:tcPr>
            <w:tcW w:w="995" w:type="dxa"/>
            <w:tcBorders>
              <w:top w:val="nil"/>
              <w:left w:val="nil"/>
              <w:bottom w:val="single" w:sz="4" w:space="0" w:color="auto"/>
              <w:right w:val="single" w:sz="4" w:space="0" w:color="auto"/>
            </w:tcBorders>
            <w:shd w:val="clear" w:color="auto" w:fill="auto"/>
            <w:noWrap/>
            <w:vAlign w:val="center"/>
            <w:hideMark/>
          </w:tcPr>
          <w:p w14:paraId="71ABFA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27000,0</w:t>
            </w:r>
          </w:p>
        </w:tc>
      </w:tr>
      <w:tr w:rsidR="00856216" w:rsidRPr="00856216" w14:paraId="10B3681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79B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001.01.02.036 «ПТЭЦ-9. Реконструкция трубопровода 15 ата»</w:t>
            </w:r>
          </w:p>
        </w:tc>
      </w:tr>
      <w:tr w:rsidR="00856216" w:rsidRPr="00856216" w14:paraId="3E59247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DAC0D1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C8039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3A0C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3EBB8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51828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AE8C2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04" w:type="dxa"/>
            <w:tcBorders>
              <w:top w:val="nil"/>
              <w:left w:val="nil"/>
              <w:bottom w:val="single" w:sz="4" w:space="0" w:color="auto"/>
              <w:right w:val="single" w:sz="4" w:space="0" w:color="auto"/>
            </w:tcBorders>
            <w:shd w:val="clear" w:color="auto" w:fill="auto"/>
            <w:noWrap/>
            <w:vAlign w:val="center"/>
            <w:hideMark/>
          </w:tcPr>
          <w:p w14:paraId="2E8542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961A6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3D03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C387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4254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4BB53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84DC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11481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C23C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95ED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ABAC8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9874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5CCA3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69A78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1C5E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E6CC8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0CFD65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CD81B7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9A21C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B2CB2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CF25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D443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3B6F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04" w:type="dxa"/>
            <w:tcBorders>
              <w:top w:val="nil"/>
              <w:left w:val="nil"/>
              <w:bottom w:val="single" w:sz="4" w:space="0" w:color="auto"/>
              <w:right w:val="single" w:sz="4" w:space="0" w:color="auto"/>
            </w:tcBorders>
            <w:shd w:val="clear" w:color="auto" w:fill="auto"/>
            <w:noWrap/>
            <w:vAlign w:val="center"/>
            <w:hideMark/>
          </w:tcPr>
          <w:p w14:paraId="2E2752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04" w:type="dxa"/>
            <w:tcBorders>
              <w:top w:val="nil"/>
              <w:left w:val="nil"/>
              <w:bottom w:val="single" w:sz="4" w:space="0" w:color="auto"/>
              <w:right w:val="single" w:sz="4" w:space="0" w:color="auto"/>
            </w:tcBorders>
            <w:shd w:val="clear" w:color="auto" w:fill="auto"/>
            <w:noWrap/>
            <w:vAlign w:val="center"/>
            <w:hideMark/>
          </w:tcPr>
          <w:p w14:paraId="359D5B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04" w:type="dxa"/>
            <w:tcBorders>
              <w:top w:val="nil"/>
              <w:left w:val="nil"/>
              <w:bottom w:val="single" w:sz="4" w:space="0" w:color="auto"/>
              <w:right w:val="single" w:sz="4" w:space="0" w:color="auto"/>
            </w:tcBorders>
            <w:shd w:val="clear" w:color="auto" w:fill="auto"/>
            <w:noWrap/>
            <w:vAlign w:val="center"/>
            <w:hideMark/>
          </w:tcPr>
          <w:p w14:paraId="70D3A9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03" w:type="dxa"/>
            <w:tcBorders>
              <w:top w:val="nil"/>
              <w:left w:val="nil"/>
              <w:bottom w:val="single" w:sz="4" w:space="0" w:color="auto"/>
              <w:right w:val="single" w:sz="4" w:space="0" w:color="auto"/>
            </w:tcBorders>
            <w:shd w:val="clear" w:color="auto" w:fill="auto"/>
            <w:noWrap/>
            <w:vAlign w:val="center"/>
            <w:hideMark/>
          </w:tcPr>
          <w:p w14:paraId="031505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03" w:type="dxa"/>
            <w:tcBorders>
              <w:top w:val="nil"/>
              <w:left w:val="nil"/>
              <w:bottom w:val="single" w:sz="4" w:space="0" w:color="auto"/>
              <w:right w:val="single" w:sz="4" w:space="0" w:color="auto"/>
            </w:tcBorders>
            <w:shd w:val="clear" w:color="auto" w:fill="auto"/>
            <w:noWrap/>
            <w:vAlign w:val="center"/>
            <w:hideMark/>
          </w:tcPr>
          <w:p w14:paraId="5877C9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03" w:type="dxa"/>
            <w:tcBorders>
              <w:top w:val="nil"/>
              <w:left w:val="nil"/>
              <w:bottom w:val="single" w:sz="4" w:space="0" w:color="auto"/>
              <w:right w:val="single" w:sz="4" w:space="0" w:color="auto"/>
            </w:tcBorders>
            <w:shd w:val="clear" w:color="auto" w:fill="auto"/>
            <w:noWrap/>
            <w:vAlign w:val="center"/>
            <w:hideMark/>
          </w:tcPr>
          <w:p w14:paraId="0670D4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03" w:type="dxa"/>
            <w:tcBorders>
              <w:top w:val="nil"/>
              <w:left w:val="nil"/>
              <w:bottom w:val="single" w:sz="4" w:space="0" w:color="auto"/>
              <w:right w:val="single" w:sz="4" w:space="0" w:color="auto"/>
            </w:tcBorders>
            <w:shd w:val="clear" w:color="auto" w:fill="auto"/>
            <w:noWrap/>
            <w:vAlign w:val="center"/>
            <w:hideMark/>
          </w:tcPr>
          <w:p w14:paraId="319DB5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03" w:type="dxa"/>
            <w:tcBorders>
              <w:top w:val="nil"/>
              <w:left w:val="nil"/>
              <w:bottom w:val="single" w:sz="4" w:space="0" w:color="auto"/>
              <w:right w:val="single" w:sz="4" w:space="0" w:color="auto"/>
            </w:tcBorders>
            <w:shd w:val="clear" w:color="auto" w:fill="auto"/>
            <w:noWrap/>
            <w:vAlign w:val="center"/>
            <w:hideMark/>
          </w:tcPr>
          <w:p w14:paraId="0A5024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03" w:type="dxa"/>
            <w:tcBorders>
              <w:top w:val="nil"/>
              <w:left w:val="nil"/>
              <w:bottom w:val="single" w:sz="4" w:space="0" w:color="auto"/>
              <w:right w:val="single" w:sz="4" w:space="0" w:color="auto"/>
            </w:tcBorders>
            <w:shd w:val="clear" w:color="auto" w:fill="auto"/>
            <w:noWrap/>
            <w:vAlign w:val="center"/>
            <w:hideMark/>
          </w:tcPr>
          <w:p w14:paraId="3F872E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03" w:type="dxa"/>
            <w:tcBorders>
              <w:top w:val="nil"/>
              <w:left w:val="nil"/>
              <w:bottom w:val="single" w:sz="4" w:space="0" w:color="auto"/>
              <w:right w:val="single" w:sz="4" w:space="0" w:color="auto"/>
            </w:tcBorders>
            <w:shd w:val="clear" w:color="auto" w:fill="auto"/>
            <w:noWrap/>
            <w:vAlign w:val="center"/>
            <w:hideMark/>
          </w:tcPr>
          <w:p w14:paraId="4012B1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79" w:type="dxa"/>
            <w:tcBorders>
              <w:top w:val="nil"/>
              <w:left w:val="nil"/>
              <w:bottom w:val="single" w:sz="4" w:space="0" w:color="auto"/>
              <w:right w:val="single" w:sz="4" w:space="0" w:color="auto"/>
            </w:tcBorders>
            <w:shd w:val="clear" w:color="auto" w:fill="auto"/>
            <w:noWrap/>
            <w:vAlign w:val="center"/>
            <w:hideMark/>
          </w:tcPr>
          <w:p w14:paraId="283A89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79" w:type="dxa"/>
            <w:tcBorders>
              <w:top w:val="nil"/>
              <w:left w:val="nil"/>
              <w:bottom w:val="single" w:sz="4" w:space="0" w:color="auto"/>
              <w:right w:val="single" w:sz="4" w:space="0" w:color="auto"/>
            </w:tcBorders>
            <w:shd w:val="clear" w:color="auto" w:fill="auto"/>
            <w:noWrap/>
            <w:vAlign w:val="center"/>
            <w:hideMark/>
          </w:tcPr>
          <w:p w14:paraId="68B67F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79" w:type="dxa"/>
            <w:tcBorders>
              <w:top w:val="nil"/>
              <w:left w:val="nil"/>
              <w:bottom w:val="single" w:sz="4" w:space="0" w:color="auto"/>
              <w:right w:val="single" w:sz="4" w:space="0" w:color="auto"/>
            </w:tcBorders>
            <w:shd w:val="clear" w:color="auto" w:fill="auto"/>
            <w:noWrap/>
            <w:vAlign w:val="center"/>
            <w:hideMark/>
          </w:tcPr>
          <w:p w14:paraId="3C5387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79" w:type="dxa"/>
            <w:tcBorders>
              <w:top w:val="nil"/>
              <w:left w:val="nil"/>
              <w:bottom w:val="single" w:sz="4" w:space="0" w:color="auto"/>
              <w:right w:val="single" w:sz="4" w:space="0" w:color="auto"/>
            </w:tcBorders>
            <w:shd w:val="clear" w:color="auto" w:fill="auto"/>
            <w:noWrap/>
            <w:vAlign w:val="center"/>
            <w:hideMark/>
          </w:tcPr>
          <w:p w14:paraId="6B858A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79" w:type="dxa"/>
            <w:tcBorders>
              <w:top w:val="nil"/>
              <w:left w:val="nil"/>
              <w:bottom w:val="single" w:sz="4" w:space="0" w:color="auto"/>
              <w:right w:val="single" w:sz="4" w:space="0" w:color="auto"/>
            </w:tcBorders>
            <w:shd w:val="clear" w:color="auto" w:fill="auto"/>
            <w:noWrap/>
            <w:vAlign w:val="center"/>
            <w:hideMark/>
          </w:tcPr>
          <w:p w14:paraId="7D3006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c>
          <w:tcPr>
            <w:tcW w:w="995" w:type="dxa"/>
            <w:tcBorders>
              <w:top w:val="nil"/>
              <w:left w:val="nil"/>
              <w:bottom w:val="single" w:sz="4" w:space="0" w:color="auto"/>
              <w:right w:val="single" w:sz="4" w:space="0" w:color="auto"/>
            </w:tcBorders>
            <w:shd w:val="clear" w:color="auto" w:fill="auto"/>
            <w:noWrap/>
            <w:vAlign w:val="center"/>
            <w:hideMark/>
          </w:tcPr>
          <w:p w14:paraId="366DE3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13800,0</w:t>
            </w:r>
          </w:p>
        </w:tc>
      </w:tr>
      <w:tr w:rsidR="00856216" w:rsidRPr="00856216" w14:paraId="4160282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ED6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001.01.02.037 «ПТЭЦ-9. Реконструкция выходных коллекторов осветлителей № 10-13»</w:t>
            </w:r>
          </w:p>
        </w:tc>
      </w:tr>
      <w:tr w:rsidR="00856216" w:rsidRPr="00856216" w14:paraId="7BD0AEE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0F091A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81032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8122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506F6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191A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790EDE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A6AB7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B09BF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04AB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3BEB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BC01F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723E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CB3C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CD67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B187E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5AF91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791C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0404E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E0227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3BBA9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614D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CEE44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D8C4C0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FD39BE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40FE2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669C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B923E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7B22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62F8B5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7A630D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45118D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4D7CC2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46382F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74895F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55125A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3C1AB3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675530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4A2153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7B8CCA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633DFC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5C0BC8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4B18FF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18FD29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4330F1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95" w:type="dxa"/>
            <w:tcBorders>
              <w:top w:val="nil"/>
              <w:left w:val="nil"/>
              <w:bottom w:val="single" w:sz="4" w:space="0" w:color="auto"/>
              <w:right w:val="single" w:sz="4" w:space="0" w:color="auto"/>
            </w:tcBorders>
            <w:shd w:val="clear" w:color="auto" w:fill="auto"/>
            <w:noWrap/>
            <w:vAlign w:val="center"/>
            <w:hideMark/>
          </w:tcPr>
          <w:p w14:paraId="47B81F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r>
      <w:tr w:rsidR="00856216" w:rsidRPr="00856216" w14:paraId="5CB1E2C6"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D90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001.01.02.038 «ПТЭЦ-9. Реконструкция сбросных колодцев шламоотстойника с устройством мерников »</w:t>
            </w:r>
          </w:p>
        </w:tc>
      </w:tr>
      <w:tr w:rsidR="00856216" w:rsidRPr="00856216" w14:paraId="5B8DDFA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F55BCE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73D47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FD57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60021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0B44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13F34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60E0AE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95D6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58A6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FF04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6811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620A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12FB8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B4A8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A3F3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CBEC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49BB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4B9CD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7173A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21D0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9470F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62459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46A823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CC9F5C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AE724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6A15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0C46E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ACA73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C372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7BF994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30B8B6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392B60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501F90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65ED4F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5BFE65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499695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30EC24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6E3EC3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78ECD3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308228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0C5508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353043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179903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641D77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596FE3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r>
      <w:tr w:rsidR="00856216" w:rsidRPr="00856216" w14:paraId="0989DD3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389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001.01.02.039 «ПТЭЦ-9. Реконструкция здания АБК (кровля, фасады, подвал, система отопления)»</w:t>
            </w:r>
          </w:p>
        </w:tc>
      </w:tr>
      <w:tr w:rsidR="00856216" w:rsidRPr="00856216" w14:paraId="3BA8EF0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8F8BA2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9098F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DEA9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16A1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23AA7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F4B57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4" w:type="dxa"/>
            <w:tcBorders>
              <w:top w:val="nil"/>
              <w:left w:val="nil"/>
              <w:bottom w:val="single" w:sz="4" w:space="0" w:color="auto"/>
              <w:right w:val="single" w:sz="4" w:space="0" w:color="auto"/>
            </w:tcBorders>
            <w:shd w:val="clear" w:color="auto" w:fill="auto"/>
            <w:noWrap/>
            <w:vAlign w:val="center"/>
            <w:hideMark/>
          </w:tcPr>
          <w:p w14:paraId="1877D5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33D8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0DAB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F7102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7275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B006F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C9FE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24BC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5D6A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D726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0DC54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F9297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5D561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5FF76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47353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76152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22E1EC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AE6800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7CBB9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D8D06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3DBF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E480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1F9D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4" w:type="dxa"/>
            <w:tcBorders>
              <w:top w:val="nil"/>
              <w:left w:val="nil"/>
              <w:bottom w:val="single" w:sz="4" w:space="0" w:color="auto"/>
              <w:right w:val="single" w:sz="4" w:space="0" w:color="auto"/>
            </w:tcBorders>
            <w:shd w:val="clear" w:color="auto" w:fill="auto"/>
            <w:noWrap/>
            <w:vAlign w:val="center"/>
            <w:hideMark/>
          </w:tcPr>
          <w:p w14:paraId="1DE28C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4" w:type="dxa"/>
            <w:tcBorders>
              <w:top w:val="nil"/>
              <w:left w:val="nil"/>
              <w:bottom w:val="single" w:sz="4" w:space="0" w:color="auto"/>
              <w:right w:val="single" w:sz="4" w:space="0" w:color="auto"/>
            </w:tcBorders>
            <w:shd w:val="clear" w:color="auto" w:fill="auto"/>
            <w:noWrap/>
            <w:vAlign w:val="center"/>
            <w:hideMark/>
          </w:tcPr>
          <w:p w14:paraId="173AE2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4" w:type="dxa"/>
            <w:tcBorders>
              <w:top w:val="nil"/>
              <w:left w:val="nil"/>
              <w:bottom w:val="single" w:sz="4" w:space="0" w:color="auto"/>
              <w:right w:val="single" w:sz="4" w:space="0" w:color="auto"/>
            </w:tcBorders>
            <w:shd w:val="clear" w:color="auto" w:fill="auto"/>
            <w:noWrap/>
            <w:vAlign w:val="center"/>
            <w:hideMark/>
          </w:tcPr>
          <w:p w14:paraId="490757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39BD01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22FC60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470884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2CDBAA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021D5E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3BCA33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03" w:type="dxa"/>
            <w:tcBorders>
              <w:top w:val="nil"/>
              <w:left w:val="nil"/>
              <w:bottom w:val="single" w:sz="4" w:space="0" w:color="auto"/>
              <w:right w:val="single" w:sz="4" w:space="0" w:color="auto"/>
            </w:tcBorders>
            <w:shd w:val="clear" w:color="auto" w:fill="auto"/>
            <w:noWrap/>
            <w:vAlign w:val="center"/>
            <w:hideMark/>
          </w:tcPr>
          <w:p w14:paraId="571F6C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79" w:type="dxa"/>
            <w:tcBorders>
              <w:top w:val="nil"/>
              <w:left w:val="nil"/>
              <w:bottom w:val="single" w:sz="4" w:space="0" w:color="auto"/>
              <w:right w:val="single" w:sz="4" w:space="0" w:color="auto"/>
            </w:tcBorders>
            <w:shd w:val="clear" w:color="auto" w:fill="auto"/>
            <w:noWrap/>
            <w:vAlign w:val="center"/>
            <w:hideMark/>
          </w:tcPr>
          <w:p w14:paraId="6B8A36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79" w:type="dxa"/>
            <w:tcBorders>
              <w:top w:val="nil"/>
              <w:left w:val="nil"/>
              <w:bottom w:val="single" w:sz="4" w:space="0" w:color="auto"/>
              <w:right w:val="single" w:sz="4" w:space="0" w:color="auto"/>
            </w:tcBorders>
            <w:shd w:val="clear" w:color="auto" w:fill="auto"/>
            <w:noWrap/>
            <w:vAlign w:val="center"/>
            <w:hideMark/>
          </w:tcPr>
          <w:p w14:paraId="3063B5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79" w:type="dxa"/>
            <w:tcBorders>
              <w:top w:val="nil"/>
              <w:left w:val="nil"/>
              <w:bottom w:val="single" w:sz="4" w:space="0" w:color="auto"/>
              <w:right w:val="single" w:sz="4" w:space="0" w:color="auto"/>
            </w:tcBorders>
            <w:shd w:val="clear" w:color="auto" w:fill="auto"/>
            <w:noWrap/>
            <w:vAlign w:val="center"/>
            <w:hideMark/>
          </w:tcPr>
          <w:p w14:paraId="7C38AC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79" w:type="dxa"/>
            <w:tcBorders>
              <w:top w:val="nil"/>
              <w:left w:val="nil"/>
              <w:bottom w:val="single" w:sz="4" w:space="0" w:color="auto"/>
              <w:right w:val="single" w:sz="4" w:space="0" w:color="auto"/>
            </w:tcBorders>
            <w:shd w:val="clear" w:color="auto" w:fill="auto"/>
            <w:noWrap/>
            <w:vAlign w:val="center"/>
            <w:hideMark/>
          </w:tcPr>
          <w:p w14:paraId="253D9E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79" w:type="dxa"/>
            <w:tcBorders>
              <w:top w:val="nil"/>
              <w:left w:val="nil"/>
              <w:bottom w:val="single" w:sz="4" w:space="0" w:color="auto"/>
              <w:right w:val="single" w:sz="4" w:space="0" w:color="auto"/>
            </w:tcBorders>
            <w:shd w:val="clear" w:color="auto" w:fill="auto"/>
            <w:noWrap/>
            <w:vAlign w:val="center"/>
            <w:hideMark/>
          </w:tcPr>
          <w:p w14:paraId="47F1FC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c>
          <w:tcPr>
            <w:tcW w:w="995" w:type="dxa"/>
            <w:tcBorders>
              <w:top w:val="nil"/>
              <w:left w:val="nil"/>
              <w:bottom w:val="single" w:sz="4" w:space="0" w:color="auto"/>
              <w:right w:val="single" w:sz="4" w:space="0" w:color="auto"/>
            </w:tcBorders>
            <w:shd w:val="clear" w:color="auto" w:fill="auto"/>
            <w:noWrap/>
            <w:vAlign w:val="center"/>
            <w:hideMark/>
          </w:tcPr>
          <w:p w14:paraId="2969FD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w:t>
            </w:r>
          </w:p>
        </w:tc>
      </w:tr>
      <w:tr w:rsidR="00856216" w:rsidRPr="00856216" w14:paraId="66DFF46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013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001.01.02.040 «ПТЭЦ-6. Реконструкция баков запаса подпиточной воды №1,2 и трубопроводов ПТЭЦ-6»</w:t>
            </w:r>
          </w:p>
        </w:tc>
      </w:tr>
      <w:tr w:rsidR="00856216" w:rsidRPr="00856216" w14:paraId="5B8B3A1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8B0908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8A554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B4DF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AED17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B3B8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BE90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B064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04" w:type="dxa"/>
            <w:tcBorders>
              <w:top w:val="nil"/>
              <w:left w:val="nil"/>
              <w:bottom w:val="single" w:sz="4" w:space="0" w:color="auto"/>
              <w:right w:val="single" w:sz="4" w:space="0" w:color="auto"/>
            </w:tcBorders>
            <w:shd w:val="clear" w:color="auto" w:fill="auto"/>
            <w:noWrap/>
            <w:vAlign w:val="center"/>
            <w:hideMark/>
          </w:tcPr>
          <w:p w14:paraId="6402E1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88A4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E17CD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23FD9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7FCA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7D94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FA831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882C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1177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282C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A2F5F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66889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7A91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03DFE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554A6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FB3A03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73FD51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6DE22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DE78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B6CF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F43C6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619B1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BBB8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04" w:type="dxa"/>
            <w:tcBorders>
              <w:top w:val="nil"/>
              <w:left w:val="nil"/>
              <w:bottom w:val="single" w:sz="4" w:space="0" w:color="auto"/>
              <w:right w:val="single" w:sz="4" w:space="0" w:color="auto"/>
            </w:tcBorders>
            <w:shd w:val="clear" w:color="auto" w:fill="auto"/>
            <w:noWrap/>
            <w:vAlign w:val="center"/>
            <w:hideMark/>
          </w:tcPr>
          <w:p w14:paraId="16AC30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04" w:type="dxa"/>
            <w:tcBorders>
              <w:top w:val="nil"/>
              <w:left w:val="nil"/>
              <w:bottom w:val="single" w:sz="4" w:space="0" w:color="auto"/>
              <w:right w:val="single" w:sz="4" w:space="0" w:color="auto"/>
            </w:tcBorders>
            <w:shd w:val="clear" w:color="auto" w:fill="auto"/>
            <w:noWrap/>
            <w:vAlign w:val="center"/>
            <w:hideMark/>
          </w:tcPr>
          <w:p w14:paraId="66D3AE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03" w:type="dxa"/>
            <w:tcBorders>
              <w:top w:val="nil"/>
              <w:left w:val="nil"/>
              <w:bottom w:val="single" w:sz="4" w:space="0" w:color="auto"/>
              <w:right w:val="single" w:sz="4" w:space="0" w:color="auto"/>
            </w:tcBorders>
            <w:shd w:val="clear" w:color="auto" w:fill="auto"/>
            <w:noWrap/>
            <w:vAlign w:val="center"/>
            <w:hideMark/>
          </w:tcPr>
          <w:p w14:paraId="61CA9B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03" w:type="dxa"/>
            <w:tcBorders>
              <w:top w:val="nil"/>
              <w:left w:val="nil"/>
              <w:bottom w:val="single" w:sz="4" w:space="0" w:color="auto"/>
              <w:right w:val="single" w:sz="4" w:space="0" w:color="auto"/>
            </w:tcBorders>
            <w:shd w:val="clear" w:color="auto" w:fill="auto"/>
            <w:noWrap/>
            <w:vAlign w:val="center"/>
            <w:hideMark/>
          </w:tcPr>
          <w:p w14:paraId="34B75E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03" w:type="dxa"/>
            <w:tcBorders>
              <w:top w:val="nil"/>
              <w:left w:val="nil"/>
              <w:bottom w:val="single" w:sz="4" w:space="0" w:color="auto"/>
              <w:right w:val="single" w:sz="4" w:space="0" w:color="auto"/>
            </w:tcBorders>
            <w:shd w:val="clear" w:color="auto" w:fill="auto"/>
            <w:noWrap/>
            <w:vAlign w:val="center"/>
            <w:hideMark/>
          </w:tcPr>
          <w:p w14:paraId="79ACAB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03" w:type="dxa"/>
            <w:tcBorders>
              <w:top w:val="nil"/>
              <w:left w:val="nil"/>
              <w:bottom w:val="single" w:sz="4" w:space="0" w:color="auto"/>
              <w:right w:val="single" w:sz="4" w:space="0" w:color="auto"/>
            </w:tcBorders>
            <w:shd w:val="clear" w:color="auto" w:fill="auto"/>
            <w:noWrap/>
            <w:vAlign w:val="center"/>
            <w:hideMark/>
          </w:tcPr>
          <w:p w14:paraId="70381A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03" w:type="dxa"/>
            <w:tcBorders>
              <w:top w:val="nil"/>
              <w:left w:val="nil"/>
              <w:bottom w:val="single" w:sz="4" w:space="0" w:color="auto"/>
              <w:right w:val="single" w:sz="4" w:space="0" w:color="auto"/>
            </w:tcBorders>
            <w:shd w:val="clear" w:color="auto" w:fill="auto"/>
            <w:noWrap/>
            <w:vAlign w:val="center"/>
            <w:hideMark/>
          </w:tcPr>
          <w:p w14:paraId="336563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03" w:type="dxa"/>
            <w:tcBorders>
              <w:top w:val="nil"/>
              <w:left w:val="nil"/>
              <w:bottom w:val="single" w:sz="4" w:space="0" w:color="auto"/>
              <w:right w:val="single" w:sz="4" w:space="0" w:color="auto"/>
            </w:tcBorders>
            <w:shd w:val="clear" w:color="auto" w:fill="auto"/>
            <w:noWrap/>
            <w:vAlign w:val="center"/>
            <w:hideMark/>
          </w:tcPr>
          <w:p w14:paraId="53A705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03" w:type="dxa"/>
            <w:tcBorders>
              <w:top w:val="nil"/>
              <w:left w:val="nil"/>
              <w:bottom w:val="single" w:sz="4" w:space="0" w:color="auto"/>
              <w:right w:val="single" w:sz="4" w:space="0" w:color="auto"/>
            </w:tcBorders>
            <w:shd w:val="clear" w:color="auto" w:fill="auto"/>
            <w:noWrap/>
            <w:vAlign w:val="center"/>
            <w:hideMark/>
          </w:tcPr>
          <w:p w14:paraId="499B72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79" w:type="dxa"/>
            <w:tcBorders>
              <w:top w:val="nil"/>
              <w:left w:val="nil"/>
              <w:bottom w:val="single" w:sz="4" w:space="0" w:color="auto"/>
              <w:right w:val="single" w:sz="4" w:space="0" w:color="auto"/>
            </w:tcBorders>
            <w:shd w:val="clear" w:color="auto" w:fill="auto"/>
            <w:noWrap/>
            <w:vAlign w:val="center"/>
            <w:hideMark/>
          </w:tcPr>
          <w:p w14:paraId="6B93A9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79" w:type="dxa"/>
            <w:tcBorders>
              <w:top w:val="nil"/>
              <w:left w:val="nil"/>
              <w:bottom w:val="single" w:sz="4" w:space="0" w:color="auto"/>
              <w:right w:val="single" w:sz="4" w:space="0" w:color="auto"/>
            </w:tcBorders>
            <w:shd w:val="clear" w:color="auto" w:fill="auto"/>
            <w:noWrap/>
            <w:vAlign w:val="center"/>
            <w:hideMark/>
          </w:tcPr>
          <w:p w14:paraId="1ADCC2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79" w:type="dxa"/>
            <w:tcBorders>
              <w:top w:val="nil"/>
              <w:left w:val="nil"/>
              <w:bottom w:val="single" w:sz="4" w:space="0" w:color="auto"/>
              <w:right w:val="single" w:sz="4" w:space="0" w:color="auto"/>
            </w:tcBorders>
            <w:shd w:val="clear" w:color="auto" w:fill="auto"/>
            <w:noWrap/>
            <w:vAlign w:val="center"/>
            <w:hideMark/>
          </w:tcPr>
          <w:p w14:paraId="2210CE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79" w:type="dxa"/>
            <w:tcBorders>
              <w:top w:val="nil"/>
              <w:left w:val="nil"/>
              <w:bottom w:val="single" w:sz="4" w:space="0" w:color="auto"/>
              <w:right w:val="single" w:sz="4" w:space="0" w:color="auto"/>
            </w:tcBorders>
            <w:shd w:val="clear" w:color="auto" w:fill="auto"/>
            <w:noWrap/>
            <w:vAlign w:val="center"/>
            <w:hideMark/>
          </w:tcPr>
          <w:p w14:paraId="79C33C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79" w:type="dxa"/>
            <w:tcBorders>
              <w:top w:val="nil"/>
              <w:left w:val="nil"/>
              <w:bottom w:val="single" w:sz="4" w:space="0" w:color="auto"/>
              <w:right w:val="single" w:sz="4" w:space="0" w:color="auto"/>
            </w:tcBorders>
            <w:shd w:val="clear" w:color="auto" w:fill="auto"/>
            <w:noWrap/>
            <w:vAlign w:val="center"/>
            <w:hideMark/>
          </w:tcPr>
          <w:p w14:paraId="51EDB5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c>
          <w:tcPr>
            <w:tcW w:w="995" w:type="dxa"/>
            <w:tcBorders>
              <w:top w:val="nil"/>
              <w:left w:val="nil"/>
              <w:bottom w:val="single" w:sz="4" w:space="0" w:color="auto"/>
              <w:right w:val="single" w:sz="4" w:space="0" w:color="auto"/>
            </w:tcBorders>
            <w:shd w:val="clear" w:color="auto" w:fill="auto"/>
            <w:noWrap/>
            <w:vAlign w:val="center"/>
            <w:hideMark/>
          </w:tcPr>
          <w:p w14:paraId="275269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23000,0</w:t>
            </w:r>
          </w:p>
        </w:tc>
      </w:tr>
      <w:tr w:rsidR="00856216" w:rsidRPr="00856216" w14:paraId="7A1C834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65D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001.01.02.041 «ПТЭЦ-6. Реконструкция главной схемы  электрических соединений после вывода исторической части»</w:t>
            </w:r>
          </w:p>
        </w:tc>
      </w:tr>
      <w:tr w:rsidR="00856216" w:rsidRPr="00856216" w14:paraId="247B944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2E48B3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4BD89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5B9E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3DB08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ECBA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38BB6B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923BD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B32D7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8E7D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6480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3B51D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3530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9A96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8B90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F3071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087B5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138B0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6E45B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1A971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C628A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B5764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2ABD0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A6A875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F442C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CB1D3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0EE3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37C6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D2B0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52C99B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1B6253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2625AF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0ECC32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4AB18B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185133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7E2CB9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14D626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769911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69442A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771921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1A345E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661242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6598BC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2F9130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700B6C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95" w:type="dxa"/>
            <w:tcBorders>
              <w:top w:val="nil"/>
              <w:left w:val="nil"/>
              <w:bottom w:val="single" w:sz="4" w:space="0" w:color="auto"/>
              <w:right w:val="single" w:sz="4" w:space="0" w:color="auto"/>
            </w:tcBorders>
            <w:shd w:val="clear" w:color="auto" w:fill="auto"/>
            <w:noWrap/>
            <w:vAlign w:val="center"/>
            <w:hideMark/>
          </w:tcPr>
          <w:p w14:paraId="014BF7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r>
      <w:tr w:rsidR="00856216" w:rsidRPr="00856216" w14:paraId="2236C5B9"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6CB01"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001.01.03.000 «Техническое перевооружение источников тепловой энергии, в том числе источников комбинированной выработки»</w:t>
            </w:r>
          </w:p>
        </w:tc>
      </w:tr>
      <w:tr w:rsidR="00856216" w:rsidRPr="00856216" w14:paraId="48F2ADF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A4C145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43B40D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6AD9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1D85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28DE5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89D01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A4F80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0BB3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0335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126D4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C423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8098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6A92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84FF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56D1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B162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D0CE6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FBFC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82319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590FB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6203F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E247D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F20B0C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108F21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F3B2A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C81C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019D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04F4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2E1F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D85C7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4041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230E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EEB5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B80F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F49F2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EE4A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ABF4B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B064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1C07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F687F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E807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E6C47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AF9F4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1D24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31030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A65C15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BABAC"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001.01.04.000 «Модернизация источников тепловой энергии, в том числе источников комбинированной выработки»</w:t>
            </w:r>
          </w:p>
        </w:tc>
      </w:tr>
      <w:tr w:rsidR="00856216" w:rsidRPr="00856216" w14:paraId="58C4BE3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CB7415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1D5237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276355,5</w:t>
            </w:r>
          </w:p>
        </w:tc>
        <w:tc>
          <w:tcPr>
            <w:tcW w:w="903" w:type="dxa"/>
            <w:tcBorders>
              <w:top w:val="nil"/>
              <w:left w:val="nil"/>
              <w:bottom w:val="single" w:sz="4" w:space="0" w:color="auto"/>
              <w:right w:val="single" w:sz="4" w:space="0" w:color="auto"/>
            </w:tcBorders>
            <w:shd w:val="clear" w:color="auto" w:fill="auto"/>
            <w:noWrap/>
            <w:vAlign w:val="center"/>
            <w:hideMark/>
          </w:tcPr>
          <w:p w14:paraId="761845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247985,7</w:t>
            </w:r>
          </w:p>
        </w:tc>
        <w:tc>
          <w:tcPr>
            <w:tcW w:w="904" w:type="dxa"/>
            <w:tcBorders>
              <w:top w:val="nil"/>
              <w:left w:val="nil"/>
              <w:bottom w:val="single" w:sz="4" w:space="0" w:color="auto"/>
              <w:right w:val="single" w:sz="4" w:space="0" w:color="auto"/>
            </w:tcBorders>
            <w:shd w:val="clear" w:color="auto" w:fill="auto"/>
            <w:noWrap/>
            <w:vAlign w:val="center"/>
            <w:hideMark/>
          </w:tcPr>
          <w:p w14:paraId="1C369D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105468,0</w:t>
            </w:r>
          </w:p>
        </w:tc>
        <w:tc>
          <w:tcPr>
            <w:tcW w:w="904" w:type="dxa"/>
            <w:tcBorders>
              <w:top w:val="nil"/>
              <w:left w:val="nil"/>
              <w:bottom w:val="single" w:sz="4" w:space="0" w:color="auto"/>
              <w:right w:val="single" w:sz="4" w:space="0" w:color="auto"/>
            </w:tcBorders>
            <w:shd w:val="clear" w:color="auto" w:fill="auto"/>
            <w:noWrap/>
            <w:vAlign w:val="center"/>
            <w:hideMark/>
          </w:tcPr>
          <w:p w14:paraId="764217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357196,4</w:t>
            </w:r>
          </w:p>
        </w:tc>
        <w:tc>
          <w:tcPr>
            <w:tcW w:w="904" w:type="dxa"/>
            <w:tcBorders>
              <w:top w:val="nil"/>
              <w:left w:val="nil"/>
              <w:bottom w:val="single" w:sz="4" w:space="0" w:color="auto"/>
              <w:right w:val="single" w:sz="4" w:space="0" w:color="auto"/>
            </w:tcBorders>
            <w:shd w:val="clear" w:color="auto" w:fill="auto"/>
            <w:noWrap/>
            <w:vAlign w:val="center"/>
            <w:hideMark/>
          </w:tcPr>
          <w:p w14:paraId="608B2B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686379,0</w:t>
            </w:r>
          </w:p>
        </w:tc>
        <w:tc>
          <w:tcPr>
            <w:tcW w:w="904" w:type="dxa"/>
            <w:tcBorders>
              <w:top w:val="nil"/>
              <w:left w:val="nil"/>
              <w:bottom w:val="single" w:sz="4" w:space="0" w:color="auto"/>
              <w:right w:val="single" w:sz="4" w:space="0" w:color="auto"/>
            </w:tcBorders>
            <w:shd w:val="clear" w:color="auto" w:fill="auto"/>
            <w:noWrap/>
            <w:vAlign w:val="center"/>
            <w:hideMark/>
          </w:tcPr>
          <w:p w14:paraId="56078D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360182,6</w:t>
            </w:r>
          </w:p>
        </w:tc>
        <w:tc>
          <w:tcPr>
            <w:tcW w:w="904" w:type="dxa"/>
            <w:tcBorders>
              <w:top w:val="nil"/>
              <w:left w:val="nil"/>
              <w:bottom w:val="single" w:sz="4" w:space="0" w:color="auto"/>
              <w:right w:val="single" w:sz="4" w:space="0" w:color="auto"/>
            </w:tcBorders>
            <w:shd w:val="clear" w:color="auto" w:fill="auto"/>
            <w:noWrap/>
            <w:vAlign w:val="center"/>
            <w:hideMark/>
          </w:tcPr>
          <w:p w14:paraId="7ABBBC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293400,0</w:t>
            </w:r>
          </w:p>
        </w:tc>
        <w:tc>
          <w:tcPr>
            <w:tcW w:w="904" w:type="dxa"/>
            <w:tcBorders>
              <w:top w:val="nil"/>
              <w:left w:val="nil"/>
              <w:bottom w:val="single" w:sz="4" w:space="0" w:color="auto"/>
              <w:right w:val="single" w:sz="4" w:space="0" w:color="auto"/>
            </w:tcBorders>
            <w:shd w:val="clear" w:color="auto" w:fill="auto"/>
            <w:noWrap/>
            <w:vAlign w:val="center"/>
            <w:hideMark/>
          </w:tcPr>
          <w:p w14:paraId="0F341B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173450,5</w:t>
            </w:r>
          </w:p>
        </w:tc>
        <w:tc>
          <w:tcPr>
            <w:tcW w:w="903" w:type="dxa"/>
            <w:tcBorders>
              <w:top w:val="nil"/>
              <w:left w:val="nil"/>
              <w:bottom w:val="single" w:sz="4" w:space="0" w:color="auto"/>
              <w:right w:val="single" w:sz="4" w:space="0" w:color="auto"/>
            </w:tcBorders>
            <w:shd w:val="clear" w:color="auto" w:fill="auto"/>
            <w:noWrap/>
            <w:vAlign w:val="center"/>
            <w:hideMark/>
          </w:tcPr>
          <w:p w14:paraId="5D1216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277732,5</w:t>
            </w:r>
          </w:p>
        </w:tc>
        <w:tc>
          <w:tcPr>
            <w:tcW w:w="903" w:type="dxa"/>
            <w:tcBorders>
              <w:top w:val="nil"/>
              <w:left w:val="nil"/>
              <w:bottom w:val="single" w:sz="4" w:space="0" w:color="auto"/>
              <w:right w:val="single" w:sz="4" w:space="0" w:color="auto"/>
            </w:tcBorders>
            <w:shd w:val="clear" w:color="auto" w:fill="auto"/>
            <w:noWrap/>
            <w:vAlign w:val="center"/>
            <w:hideMark/>
          </w:tcPr>
          <w:p w14:paraId="19EFD5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356333,7</w:t>
            </w:r>
          </w:p>
        </w:tc>
        <w:tc>
          <w:tcPr>
            <w:tcW w:w="903" w:type="dxa"/>
            <w:tcBorders>
              <w:top w:val="nil"/>
              <w:left w:val="nil"/>
              <w:bottom w:val="single" w:sz="4" w:space="0" w:color="auto"/>
              <w:right w:val="single" w:sz="4" w:space="0" w:color="auto"/>
            </w:tcBorders>
            <w:shd w:val="clear" w:color="auto" w:fill="auto"/>
            <w:noWrap/>
            <w:vAlign w:val="center"/>
            <w:hideMark/>
          </w:tcPr>
          <w:p w14:paraId="20EB18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370587,0</w:t>
            </w:r>
          </w:p>
        </w:tc>
        <w:tc>
          <w:tcPr>
            <w:tcW w:w="903" w:type="dxa"/>
            <w:tcBorders>
              <w:top w:val="nil"/>
              <w:left w:val="nil"/>
              <w:bottom w:val="single" w:sz="4" w:space="0" w:color="auto"/>
              <w:right w:val="single" w:sz="4" w:space="0" w:color="auto"/>
            </w:tcBorders>
            <w:shd w:val="clear" w:color="auto" w:fill="auto"/>
            <w:noWrap/>
            <w:vAlign w:val="center"/>
            <w:hideMark/>
          </w:tcPr>
          <w:p w14:paraId="76099C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385410,6</w:t>
            </w:r>
          </w:p>
        </w:tc>
        <w:tc>
          <w:tcPr>
            <w:tcW w:w="903" w:type="dxa"/>
            <w:tcBorders>
              <w:top w:val="nil"/>
              <w:left w:val="nil"/>
              <w:bottom w:val="single" w:sz="4" w:space="0" w:color="auto"/>
              <w:right w:val="single" w:sz="4" w:space="0" w:color="auto"/>
            </w:tcBorders>
            <w:shd w:val="clear" w:color="auto" w:fill="auto"/>
            <w:noWrap/>
            <w:vAlign w:val="center"/>
            <w:hideMark/>
          </w:tcPr>
          <w:p w14:paraId="69BF23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400826,9</w:t>
            </w:r>
          </w:p>
        </w:tc>
        <w:tc>
          <w:tcPr>
            <w:tcW w:w="903" w:type="dxa"/>
            <w:tcBorders>
              <w:top w:val="nil"/>
              <w:left w:val="nil"/>
              <w:bottom w:val="single" w:sz="4" w:space="0" w:color="auto"/>
              <w:right w:val="single" w:sz="4" w:space="0" w:color="auto"/>
            </w:tcBorders>
            <w:shd w:val="clear" w:color="auto" w:fill="auto"/>
            <w:noWrap/>
            <w:vAlign w:val="center"/>
            <w:hideMark/>
          </w:tcPr>
          <w:p w14:paraId="64BDD4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416860,1</w:t>
            </w:r>
          </w:p>
        </w:tc>
        <w:tc>
          <w:tcPr>
            <w:tcW w:w="903" w:type="dxa"/>
            <w:tcBorders>
              <w:top w:val="nil"/>
              <w:left w:val="nil"/>
              <w:bottom w:val="single" w:sz="4" w:space="0" w:color="auto"/>
              <w:right w:val="single" w:sz="4" w:space="0" w:color="auto"/>
            </w:tcBorders>
            <w:shd w:val="clear" w:color="auto" w:fill="auto"/>
            <w:noWrap/>
            <w:vAlign w:val="center"/>
            <w:hideMark/>
          </w:tcPr>
          <w:p w14:paraId="6193C0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433534,5</w:t>
            </w:r>
          </w:p>
        </w:tc>
        <w:tc>
          <w:tcPr>
            <w:tcW w:w="979" w:type="dxa"/>
            <w:tcBorders>
              <w:top w:val="nil"/>
              <w:left w:val="nil"/>
              <w:bottom w:val="single" w:sz="4" w:space="0" w:color="auto"/>
              <w:right w:val="single" w:sz="4" w:space="0" w:color="auto"/>
            </w:tcBorders>
            <w:shd w:val="clear" w:color="auto" w:fill="auto"/>
            <w:noWrap/>
            <w:vAlign w:val="center"/>
            <w:hideMark/>
          </w:tcPr>
          <w:p w14:paraId="7C5CBE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450875,9</w:t>
            </w:r>
          </w:p>
        </w:tc>
        <w:tc>
          <w:tcPr>
            <w:tcW w:w="979" w:type="dxa"/>
            <w:tcBorders>
              <w:top w:val="nil"/>
              <w:left w:val="nil"/>
              <w:bottom w:val="single" w:sz="4" w:space="0" w:color="auto"/>
              <w:right w:val="single" w:sz="4" w:space="0" w:color="auto"/>
            </w:tcBorders>
            <w:shd w:val="clear" w:color="auto" w:fill="auto"/>
            <w:noWrap/>
            <w:vAlign w:val="center"/>
            <w:hideMark/>
          </w:tcPr>
          <w:p w14:paraId="0CFE76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468910,9</w:t>
            </w:r>
          </w:p>
        </w:tc>
        <w:tc>
          <w:tcPr>
            <w:tcW w:w="979" w:type="dxa"/>
            <w:tcBorders>
              <w:top w:val="nil"/>
              <w:left w:val="nil"/>
              <w:bottom w:val="single" w:sz="4" w:space="0" w:color="auto"/>
              <w:right w:val="single" w:sz="4" w:space="0" w:color="auto"/>
            </w:tcBorders>
            <w:shd w:val="clear" w:color="auto" w:fill="auto"/>
            <w:noWrap/>
            <w:vAlign w:val="center"/>
            <w:hideMark/>
          </w:tcPr>
          <w:p w14:paraId="192371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487667,1</w:t>
            </w:r>
          </w:p>
        </w:tc>
        <w:tc>
          <w:tcPr>
            <w:tcW w:w="979" w:type="dxa"/>
            <w:tcBorders>
              <w:top w:val="nil"/>
              <w:left w:val="nil"/>
              <w:bottom w:val="single" w:sz="4" w:space="0" w:color="auto"/>
              <w:right w:val="single" w:sz="4" w:space="0" w:color="auto"/>
            </w:tcBorders>
            <w:shd w:val="clear" w:color="auto" w:fill="auto"/>
            <w:noWrap/>
            <w:vAlign w:val="center"/>
            <w:hideMark/>
          </w:tcPr>
          <w:p w14:paraId="7FD84E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507173,9</w:t>
            </w:r>
          </w:p>
        </w:tc>
        <w:tc>
          <w:tcPr>
            <w:tcW w:w="979" w:type="dxa"/>
            <w:tcBorders>
              <w:top w:val="nil"/>
              <w:left w:val="nil"/>
              <w:bottom w:val="single" w:sz="4" w:space="0" w:color="auto"/>
              <w:right w:val="single" w:sz="4" w:space="0" w:color="auto"/>
            </w:tcBorders>
            <w:shd w:val="clear" w:color="auto" w:fill="auto"/>
            <w:noWrap/>
            <w:vAlign w:val="center"/>
            <w:hideMark/>
          </w:tcPr>
          <w:p w14:paraId="2840A8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527460,9</w:t>
            </w:r>
          </w:p>
        </w:tc>
        <w:tc>
          <w:tcPr>
            <w:tcW w:w="995" w:type="dxa"/>
            <w:tcBorders>
              <w:top w:val="nil"/>
              <w:left w:val="nil"/>
              <w:bottom w:val="single" w:sz="4" w:space="0" w:color="auto"/>
              <w:right w:val="single" w:sz="4" w:space="0" w:color="auto"/>
            </w:tcBorders>
            <w:shd w:val="clear" w:color="auto" w:fill="auto"/>
            <w:noWrap/>
            <w:vAlign w:val="center"/>
            <w:hideMark/>
          </w:tcPr>
          <w:p w14:paraId="539010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548559,3</w:t>
            </w:r>
          </w:p>
        </w:tc>
      </w:tr>
      <w:tr w:rsidR="00856216" w:rsidRPr="00856216" w14:paraId="4E0F2D6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EC1B7E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8B982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276355,5</w:t>
            </w:r>
          </w:p>
        </w:tc>
        <w:tc>
          <w:tcPr>
            <w:tcW w:w="903" w:type="dxa"/>
            <w:tcBorders>
              <w:top w:val="nil"/>
              <w:left w:val="nil"/>
              <w:bottom w:val="single" w:sz="4" w:space="0" w:color="auto"/>
              <w:right w:val="single" w:sz="4" w:space="0" w:color="auto"/>
            </w:tcBorders>
            <w:shd w:val="clear" w:color="auto" w:fill="auto"/>
            <w:noWrap/>
            <w:vAlign w:val="center"/>
            <w:hideMark/>
          </w:tcPr>
          <w:p w14:paraId="3FDD75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524341,2</w:t>
            </w:r>
          </w:p>
        </w:tc>
        <w:tc>
          <w:tcPr>
            <w:tcW w:w="904" w:type="dxa"/>
            <w:tcBorders>
              <w:top w:val="nil"/>
              <w:left w:val="nil"/>
              <w:bottom w:val="single" w:sz="4" w:space="0" w:color="auto"/>
              <w:right w:val="single" w:sz="4" w:space="0" w:color="auto"/>
            </w:tcBorders>
            <w:shd w:val="clear" w:color="auto" w:fill="auto"/>
            <w:noWrap/>
            <w:vAlign w:val="center"/>
            <w:hideMark/>
          </w:tcPr>
          <w:p w14:paraId="2DEFCC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629809,2</w:t>
            </w:r>
          </w:p>
        </w:tc>
        <w:tc>
          <w:tcPr>
            <w:tcW w:w="904" w:type="dxa"/>
            <w:tcBorders>
              <w:top w:val="nil"/>
              <w:left w:val="nil"/>
              <w:bottom w:val="single" w:sz="4" w:space="0" w:color="auto"/>
              <w:right w:val="single" w:sz="4" w:space="0" w:color="auto"/>
            </w:tcBorders>
            <w:shd w:val="clear" w:color="auto" w:fill="auto"/>
            <w:noWrap/>
            <w:vAlign w:val="center"/>
            <w:hideMark/>
          </w:tcPr>
          <w:p w14:paraId="6395FF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987005,6</w:t>
            </w:r>
          </w:p>
        </w:tc>
        <w:tc>
          <w:tcPr>
            <w:tcW w:w="904" w:type="dxa"/>
            <w:tcBorders>
              <w:top w:val="nil"/>
              <w:left w:val="nil"/>
              <w:bottom w:val="single" w:sz="4" w:space="0" w:color="auto"/>
              <w:right w:val="single" w:sz="4" w:space="0" w:color="auto"/>
            </w:tcBorders>
            <w:shd w:val="clear" w:color="auto" w:fill="auto"/>
            <w:noWrap/>
            <w:vAlign w:val="center"/>
            <w:hideMark/>
          </w:tcPr>
          <w:p w14:paraId="0C7057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1673384,6</w:t>
            </w:r>
          </w:p>
        </w:tc>
        <w:tc>
          <w:tcPr>
            <w:tcW w:w="904" w:type="dxa"/>
            <w:tcBorders>
              <w:top w:val="nil"/>
              <w:left w:val="nil"/>
              <w:bottom w:val="single" w:sz="4" w:space="0" w:color="auto"/>
              <w:right w:val="single" w:sz="4" w:space="0" w:color="auto"/>
            </w:tcBorders>
            <w:shd w:val="clear" w:color="auto" w:fill="auto"/>
            <w:noWrap/>
            <w:vAlign w:val="center"/>
            <w:hideMark/>
          </w:tcPr>
          <w:p w14:paraId="4CDFBF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2033567,2</w:t>
            </w:r>
          </w:p>
        </w:tc>
        <w:tc>
          <w:tcPr>
            <w:tcW w:w="904" w:type="dxa"/>
            <w:tcBorders>
              <w:top w:val="nil"/>
              <w:left w:val="nil"/>
              <w:bottom w:val="single" w:sz="4" w:space="0" w:color="auto"/>
              <w:right w:val="single" w:sz="4" w:space="0" w:color="auto"/>
            </w:tcBorders>
            <w:shd w:val="clear" w:color="auto" w:fill="auto"/>
            <w:noWrap/>
            <w:vAlign w:val="center"/>
            <w:hideMark/>
          </w:tcPr>
          <w:p w14:paraId="3EC9C6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2326967,2</w:t>
            </w:r>
          </w:p>
        </w:tc>
        <w:tc>
          <w:tcPr>
            <w:tcW w:w="904" w:type="dxa"/>
            <w:tcBorders>
              <w:top w:val="nil"/>
              <w:left w:val="nil"/>
              <w:bottom w:val="single" w:sz="4" w:space="0" w:color="auto"/>
              <w:right w:val="single" w:sz="4" w:space="0" w:color="auto"/>
            </w:tcBorders>
            <w:shd w:val="clear" w:color="auto" w:fill="auto"/>
            <w:noWrap/>
            <w:vAlign w:val="center"/>
            <w:hideMark/>
          </w:tcPr>
          <w:p w14:paraId="5DC5E8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2500417,7</w:t>
            </w:r>
          </w:p>
        </w:tc>
        <w:tc>
          <w:tcPr>
            <w:tcW w:w="903" w:type="dxa"/>
            <w:tcBorders>
              <w:top w:val="nil"/>
              <w:left w:val="nil"/>
              <w:bottom w:val="single" w:sz="4" w:space="0" w:color="auto"/>
              <w:right w:val="single" w:sz="4" w:space="0" w:color="auto"/>
            </w:tcBorders>
            <w:shd w:val="clear" w:color="auto" w:fill="auto"/>
            <w:noWrap/>
            <w:vAlign w:val="center"/>
            <w:hideMark/>
          </w:tcPr>
          <w:p w14:paraId="0C734D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2778150,2</w:t>
            </w:r>
          </w:p>
        </w:tc>
        <w:tc>
          <w:tcPr>
            <w:tcW w:w="903" w:type="dxa"/>
            <w:tcBorders>
              <w:top w:val="nil"/>
              <w:left w:val="nil"/>
              <w:bottom w:val="single" w:sz="4" w:space="0" w:color="auto"/>
              <w:right w:val="single" w:sz="4" w:space="0" w:color="auto"/>
            </w:tcBorders>
            <w:shd w:val="clear" w:color="auto" w:fill="auto"/>
            <w:noWrap/>
            <w:vAlign w:val="center"/>
            <w:hideMark/>
          </w:tcPr>
          <w:p w14:paraId="3E7703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3134483,9</w:t>
            </w:r>
          </w:p>
        </w:tc>
        <w:tc>
          <w:tcPr>
            <w:tcW w:w="903" w:type="dxa"/>
            <w:tcBorders>
              <w:top w:val="nil"/>
              <w:left w:val="nil"/>
              <w:bottom w:val="single" w:sz="4" w:space="0" w:color="auto"/>
              <w:right w:val="single" w:sz="4" w:space="0" w:color="auto"/>
            </w:tcBorders>
            <w:shd w:val="clear" w:color="auto" w:fill="auto"/>
            <w:noWrap/>
            <w:vAlign w:val="center"/>
            <w:hideMark/>
          </w:tcPr>
          <w:p w14:paraId="76D299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3505070,9</w:t>
            </w:r>
          </w:p>
        </w:tc>
        <w:tc>
          <w:tcPr>
            <w:tcW w:w="903" w:type="dxa"/>
            <w:tcBorders>
              <w:top w:val="nil"/>
              <w:left w:val="nil"/>
              <w:bottom w:val="single" w:sz="4" w:space="0" w:color="auto"/>
              <w:right w:val="single" w:sz="4" w:space="0" w:color="auto"/>
            </w:tcBorders>
            <w:shd w:val="clear" w:color="auto" w:fill="auto"/>
            <w:noWrap/>
            <w:vAlign w:val="center"/>
            <w:hideMark/>
          </w:tcPr>
          <w:p w14:paraId="084CC4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3890481,5</w:t>
            </w:r>
          </w:p>
        </w:tc>
        <w:tc>
          <w:tcPr>
            <w:tcW w:w="903" w:type="dxa"/>
            <w:tcBorders>
              <w:top w:val="nil"/>
              <w:left w:val="nil"/>
              <w:bottom w:val="single" w:sz="4" w:space="0" w:color="auto"/>
              <w:right w:val="single" w:sz="4" w:space="0" w:color="auto"/>
            </w:tcBorders>
            <w:shd w:val="clear" w:color="auto" w:fill="auto"/>
            <w:noWrap/>
            <w:vAlign w:val="center"/>
            <w:hideMark/>
          </w:tcPr>
          <w:p w14:paraId="041B1D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4291308,4</w:t>
            </w:r>
          </w:p>
        </w:tc>
        <w:tc>
          <w:tcPr>
            <w:tcW w:w="903" w:type="dxa"/>
            <w:tcBorders>
              <w:top w:val="nil"/>
              <w:left w:val="nil"/>
              <w:bottom w:val="single" w:sz="4" w:space="0" w:color="auto"/>
              <w:right w:val="single" w:sz="4" w:space="0" w:color="auto"/>
            </w:tcBorders>
            <w:shd w:val="clear" w:color="auto" w:fill="auto"/>
            <w:noWrap/>
            <w:vAlign w:val="center"/>
            <w:hideMark/>
          </w:tcPr>
          <w:p w14:paraId="1F3ADD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4708168,5</w:t>
            </w:r>
          </w:p>
        </w:tc>
        <w:tc>
          <w:tcPr>
            <w:tcW w:w="903" w:type="dxa"/>
            <w:tcBorders>
              <w:top w:val="nil"/>
              <w:left w:val="nil"/>
              <w:bottom w:val="single" w:sz="4" w:space="0" w:color="auto"/>
              <w:right w:val="single" w:sz="4" w:space="0" w:color="auto"/>
            </w:tcBorders>
            <w:shd w:val="clear" w:color="auto" w:fill="auto"/>
            <w:noWrap/>
            <w:vAlign w:val="center"/>
            <w:hideMark/>
          </w:tcPr>
          <w:p w14:paraId="304015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5141703,0</w:t>
            </w:r>
          </w:p>
        </w:tc>
        <w:tc>
          <w:tcPr>
            <w:tcW w:w="979" w:type="dxa"/>
            <w:tcBorders>
              <w:top w:val="nil"/>
              <w:left w:val="nil"/>
              <w:bottom w:val="single" w:sz="4" w:space="0" w:color="auto"/>
              <w:right w:val="single" w:sz="4" w:space="0" w:color="auto"/>
            </w:tcBorders>
            <w:shd w:val="clear" w:color="auto" w:fill="auto"/>
            <w:noWrap/>
            <w:vAlign w:val="center"/>
            <w:hideMark/>
          </w:tcPr>
          <w:p w14:paraId="258C0C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5592578,9</w:t>
            </w:r>
          </w:p>
        </w:tc>
        <w:tc>
          <w:tcPr>
            <w:tcW w:w="979" w:type="dxa"/>
            <w:tcBorders>
              <w:top w:val="nil"/>
              <w:left w:val="nil"/>
              <w:bottom w:val="single" w:sz="4" w:space="0" w:color="auto"/>
              <w:right w:val="single" w:sz="4" w:space="0" w:color="auto"/>
            </w:tcBorders>
            <w:shd w:val="clear" w:color="auto" w:fill="auto"/>
            <w:noWrap/>
            <w:vAlign w:val="center"/>
            <w:hideMark/>
          </w:tcPr>
          <w:p w14:paraId="08D999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6061489,8</w:t>
            </w:r>
          </w:p>
        </w:tc>
        <w:tc>
          <w:tcPr>
            <w:tcW w:w="979" w:type="dxa"/>
            <w:tcBorders>
              <w:top w:val="nil"/>
              <w:left w:val="nil"/>
              <w:bottom w:val="single" w:sz="4" w:space="0" w:color="auto"/>
              <w:right w:val="single" w:sz="4" w:space="0" w:color="auto"/>
            </w:tcBorders>
            <w:shd w:val="clear" w:color="auto" w:fill="auto"/>
            <w:noWrap/>
            <w:vAlign w:val="center"/>
            <w:hideMark/>
          </w:tcPr>
          <w:p w14:paraId="1ED7FC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6549156,9</w:t>
            </w:r>
          </w:p>
        </w:tc>
        <w:tc>
          <w:tcPr>
            <w:tcW w:w="979" w:type="dxa"/>
            <w:tcBorders>
              <w:top w:val="nil"/>
              <w:left w:val="nil"/>
              <w:bottom w:val="single" w:sz="4" w:space="0" w:color="auto"/>
              <w:right w:val="single" w:sz="4" w:space="0" w:color="auto"/>
            </w:tcBorders>
            <w:shd w:val="clear" w:color="auto" w:fill="auto"/>
            <w:noWrap/>
            <w:vAlign w:val="center"/>
            <w:hideMark/>
          </w:tcPr>
          <w:p w14:paraId="5EFD5C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7056330,8</w:t>
            </w:r>
          </w:p>
        </w:tc>
        <w:tc>
          <w:tcPr>
            <w:tcW w:w="979" w:type="dxa"/>
            <w:tcBorders>
              <w:top w:val="nil"/>
              <w:left w:val="nil"/>
              <w:bottom w:val="single" w:sz="4" w:space="0" w:color="auto"/>
              <w:right w:val="single" w:sz="4" w:space="0" w:color="auto"/>
            </w:tcBorders>
            <w:shd w:val="clear" w:color="auto" w:fill="auto"/>
            <w:noWrap/>
            <w:vAlign w:val="center"/>
            <w:hideMark/>
          </w:tcPr>
          <w:p w14:paraId="38D1F9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7583791,7</w:t>
            </w:r>
          </w:p>
        </w:tc>
        <w:tc>
          <w:tcPr>
            <w:tcW w:w="995" w:type="dxa"/>
            <w:tcBorders>
              <w:top w:val="nil"/>
              <w:left w:val="nil"/>
              <w:bottom w:val="single" w:sz="4" w:space="0" w:color="auto"/>
              <w:right w:val="single" w:sz="4" w:space="0" w:color="auto"/>
            </w:tcBorders>
            <w:shd w:val="clear" w:color="auto" w:fill="auto"/>
            <w:noWrap/>
            <w:vAlign w:val="center"/>
            <w:hideMark/>
          </w:tcPr>
          <w:p w14:paraId="6A5EB3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8132351,0</w:t>
            </w:r>
          </w:p>
        </w:tc>
      </w:tr>
      <w:tr w:rsidR="00856216" w:rsidRPr="00856216" w14:paraId="1F916CF2"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CFC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001.01.04.001 «ПТЭЦ-6. Монтаж парового котла и паропровода на ПТЭЦ-6»</w:t>
            </w:r>
          </w:p>
        </w:tc>
      </w:tr>
      <w:tr w:rsidR="00856216" w:rsidRPr="00856216" w14:paraId="5FCEE75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90D31E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A3FD7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25060,7</w:t>
            </w:r>
          </w:p>
        </w:tc>
        <w:tc>
          <w:tcPr>
            <w:tcW w:w="903" w:type="dxa"/>
            <w:tcBorders>
              <w:top w:val="nil"/>
              <w:left w:val="nil"/>
              <w:bottom w:val="single" w:sz="4" w:space="0" w:color="auto"/>
              <w:right w:val="single" w:sz="4" w:space="0" w:color="auto"/>
            </w:tcBorders>
            <w:shd w:val="clear" w:color="auto" w:fill="auto"/>
            <w:noWrap/>
            <w:vAlign w:val="center"/>
            <w:hideMark/>
          </w:tcPr>
          <w:p w14:paraId="7E3E74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6236,5</w:t>
            </w:r>
          </w:p>
        </w:tc>
        <w:tc>
          <w:tcPr>
            <w:tcW w:w="904" w:type="dxa"/>
            <w:tcBorders>
              <w:top w:val="nil"/>
              <w:left w:val="nil"/>
              <w:bottom w:val="single" w:sz="4" w:space="0" w:color="auto"/>
              <w:right w:val="single" w:sz="4" w:space="0" w:color="auto"/>
            </w:tcBorders>
            <w:shd w:val="clear" w:color="auto" w:fill="auto"/>
            <w:noWrap/>
            <w:vAlign w:val="center"/>
            <w:hideMark/>
          </w:tcPr>
          <w:p w14:paraId="3D0B18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70000,0</w:t>
            </w:r>
          </w:p>
        </w:tc>
        <w:tc>
          <w:tcPr>
            <w:tcW w:w="904" w:type="dxa"/>
            <w:tcBorders>
              <w:top w:val="nil"/>
              <w:left w:val="nil"/>
              <w:bottom w:val="single" w:sz="4" w:space="0" w:color="auto"/>
              <w:right w:val="single" w:sz="4" w:space="0" w:color="auto"/>
            </w:tcBorders>
            <w:shd w:val="clear" w:color="auto" w:fill="auto"/>
            <w:noWrap/>
            <w:vAlign w:val="center"/>
            <w:hideMark/>
          </w:tcPr>
          <w:p w14:paraId="6DBA8B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9608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C604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D94E5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43D9C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AAED6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56C3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A2A5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A7AC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938B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4AEF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0E449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0DD94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FA6FC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2507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B8BE9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1867F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FC691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17205C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F8E0AD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74294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25060,7</w:t>
            </w:r>
          </w:p>
        </w:tc>
        <w:tc>
          <w:tcPr>
            <w:tcW w:w="903" w:type="dxa"/>
            <w:tcBorders>
              <w:top w:val="nil"/>
              <w:left w:val="nil"/>
              <w:bottom w:val="single" w:sz="4" w:space="0" w:color="auto"/>
              <w:right w:val="single" w:sz="4" w:space="0" w:color="auto"/>
            </w:tcBorders>
            <w:shd w:val="clear" w:color="auto" w:fill="auto"/>
            <w:noWrap/>
            <w:vAlign w:val="center"/>
            <w:hideMark/>
          </w:tcPr>
          <w:p w14:paraId="405532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31297,2</w:t>
            </w:r>
          </w:p>
        </w:tc>
        <w:tc>
          <w:tcPr>
            <w:tcW w:w="904" w:type="dxa"/>
            <w:tcBorders>
              <w:top w:val="nil"/>
              <w:left w:val="nil"/>
              <w:bottom w:val="single" w:sz="4" w:space="0" w:color="auto"/>
              <w:right w:val="single" w:sz="4" w:space="0" w:color="auto"/>
            </w:tcBorders>
            <w:shd w:val="clear" w:color="auto" w:fill="auto"/>
            <w:noWrap/>
            <w:vAlign w:val="center"/>
            <w:hideMark/>
          </w:tcPr>
          <w:p w14:paraId="1F75D7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4" w:type="dxa"/>
            <w:tcBorders>
              <w:top w:val="nil"/>
              <w:left w:val="nil"/>
              <w:bottom w:val="single" w:sz="4" w:space="0" w:color="auto"/>
              <w:right w:val="single" w:sz="4" w:space="0" w:color="auto"/>
            </w:tcBorders>
            <w:shd w:val="clear" w:color="auto" w:fill="auto"/>
            <w:noWrap/>
            <w:vAlign w:val="center"/>
            <w:hideMark/>
          </w:tcPr>
          <w:p w14:paraId="06CFCB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4" w:type="dxa"/>
            <w:tcBorders>
              <w:top w:val="nil"/>
              <w:left w:val="nil"/>
              <w:bottom w:val="single" w:sz="4" w:space="0" w:color="auto"/>
              <w:right w:val="single" w:sz="4" w:space="0" w:color="auto"/>
            </w:tcBorders>
            <w:shd w:val="clear" w:color="auto" w:fill="auto"/>
            <w:noWrap/>
            <w:vAlign w:val="center"/>
            <w:hideMark/>
          </w:tcPr>
          <w:p w14:paraId="6CB273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4" w:type="dxa"/>
            <w:tcBorders>
              <w:top w:val="nil"/>
              <w:left w:val="nil"/>
              <w:bottom w:val="single" w:sz="4" w:space="0" w:color="auto"/>
              <w:right w:val="single" w:sz="4" w:space="0" w:color="auto"/>
            </w:tcBorders>
            <w:shd w:val="clear" w:color="auto" w:fill="auto"/>
            <w:noWrap/>
            <w:vAlign w:val="center"/>
            <w:hideMark/>
          </w:tcPr>
          <w:p w14:paraId="14F7CD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4" w:type="dxa"/>
            <w:tcBorders>
              <w:top w:val="nil"/>
              <w:left w:val="nil"/>
              <w:bottom w:val="single" w:sz="4" w:space="0" w:color="auto"/>
              <w:right w:val="single" w:sz="4" w:space="0" w:color="auto"/>
            </w:tcBorders>
            <w:shd w:val="clear" w:color="auto" w:fill="auto"/>
            <w:noWrap/>
            <w:vAlign w:val="center"/>
            <w:hideMark/>
          </w:tcPr>
          <w:p w14:paraId="01A1BA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4" w:type="dxa"/>
            <w:tcBorders>
              <w:top w:val="nil"/>
              <w:left w:val="nil"/>
              <w:bottom w:val="single" w:sz="4" w:space="0" w:color="auto"/>
              <w:right w:val="single" w:sz="4" w:space="0" w:color="auto"/>
            </w:tcBorders>
            <w:shd w:val="clear" w:color="auto" w:fill="auto"/>
            <w:noWrap/>
            <w:vAlign w:val="center"/>
            <w:hideMark/>
          </w:tcPr>
          <w:p w14:paraId="348A2B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3" w:type="dxa"/>
            <w:tcBorders>
              <w:top w:val="nil"/>
              <w:left w:val="nil"/>
              <w:bottom w:val="single" w:sz="4" w:space="0" w:color="auto"/>
              <w:right w:val="single" w:sz="4" w:space="0" w:color="auto"/>
            </w:tcBorders>
            <w:shd w:val="clear" w:color="auto" w:fill="auto"/>
            <w:noWrap/>
            <w:vAlign w:val="center"/>
            <w:hideMark/>
          </w:tcPr>
          <w:p w14:paraId="33A203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3" w:type="dxa"/>
            <w:tcBorders>
              <w:top w:val="nil"/>
              <w:left w:val="nil"/>
              <w:bottom w:val="single" w:sz="4" w:space="0" w:color="auto"/>
              <w:right w:val="single" w:sz="4" w:space="0" w:color="auto"/>
            </w:tcBorders>
            <w:shd w:val="clear" w:color="auto" w:fill="auto"/>
            <w:noWrap/>
            <w:vAlign w:val="center"/>
            <w:hideMark/>
          </w:tcPr>
          <w:p w14:paraId="6969C4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3" w:type="dxa"/>
            <w:tcBorders>
              <w:top w:val="nil"/>
              <w:left w:val="nil"/>
              <w:bottom w:val="single" w:sz="4" w:space="0" w:color="auto"/>
              <w:right w:val="single" w:sz="4" w:space="0" w:color="auto"/>
            </w:tcBorders>
            <w:shd w:val="clear" w:color="auto" w:fill="auto"/>
            <w:noWrap/>
            <w:vAlign w:val="center"/>
            <w:hideMark/>
          </w:tcPr>
          <w:p w14:paraId="199A99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3" w:type="dxa"/>
            <w:tcBorders>
              <w:top w:val="nil"/>
              <w:left w:val="nil"/>
              <w:bottom w:val="single" w:sz="4" w:space="0" w:color="auto"/>
              <w:right w:val="single" w:sz="4" w:space="0" w:color="auto"/>
            </w:tcBorders>
            <w:shd w:val="clear" w:color="auto" w:fill="auto"/>
            <w:noWrap/>
            <w:vAlign w:val="center"/>
            <w:hideMark/>
          </w:tcPr>
          <w:p w14:paraId="5AEED9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3" w:type="dxa"/>
            <w:tcBorders>
              <w:top w:val="nil"/>
              <w:left w:val="nil"/>
              <w:bottom w:val="single" w:sz="4" w:space="0" w:color="auto"/>
              <w:right w:val="single" w:sz="4" w:space="0" w:color="auto"/>
            </w:tcBorders>
            <w:shd w:val="clear" w:color="auto" w:fill="auto"/>
            <w:noWrap/>
            <w:vAlign w:val="center"/>
            <w:hideMark/>
          </w:tcPr>
          <w:p w14:paraId="182733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3" w:type="dxa"/>
            <w:tcBorders>
              <w:top w:val="nil"/>
              <w:left w:val="nil"/>
              <w:bottom w:val="single" w:sz="4" w:space="0" w:color="auto"/>
              <w:right w:val="single" w:sz="4" w:space="0" w:color="auto"/>
            </w:tcBorders>
            <w:shd w:val="clear" w:color="auto" w:fill="auto"/>
            <w:noWrap/>
            <w:vAlign w:val="center"/>
            <w:hideMark/>
          </w:tcPr>
          <w:p w14:paraId="32EC59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03" w:type="dxa"/>
            <w:tcBorders>
              <w:top w:val="nil"/>
              <w:left w:val="nil"/>
              <w:bottom w:val="single" w:sz="4" w:space="0" w:color="auto"/>
              <w:right w:val="single" w:sz="4" w:space="0" w:color="auto"/>
            </w:tcBorders>
            <w:shd w:val="clear" w:color="auto" w:fill="auto"/>
            <w:noWrap/>
            <w:vAlign w:val="center"/>
            <w:hideMark/>
          </w:tcPr>
          <w:p w14:paraId="303078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79" w:type="dxa"/>
            <w:tcBorders>
              <w:top w:val="nil"/>
              <w:left w:val="nil"/>
              <w:bottom w:val="single" w:sz="4" w:space="0" w:color="auto"/>
              <w:right w:val="single" w:sz="4" w:space="0" w:color="auto"/>
            </w:tcBorders>
            <w:shd w:val="clear" w:color="auto" w:fill="auto"/>
            <w:noWrap/>
            <w:vAlign w:val="center"/>
            <w:hideMark/>
          </w:tcPr>
          <w:p w14:paraId="4E9928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79" w:type="dxa"/>
            <w:tcBorders>
              <w:top w:val="nil"/>
              <w:left w:val="nil"/>
              <w:bottom w:val="single" w:sz="4" w:space="0" w:color="auto"/>
              <w:right w:val="single" w:sz="4" w:space="0" w:color="auto"/>
            </w:tcBorders>
            <w:shd w:val="clear" w:color="auto" w:fill="auto"/>
            <w:noWrap/>
            <w:vAlign w:val="center"/>
            <w:hideMark/>
          </w:tcPr>
          <w:p w14:paraId="64B380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79" w:type="dxa"/>
            <w:tcBorders>
              <w:top w:val="nil"/>
              <w:left w:val="nil"/>
              <w:bottom w:val="single" w:sz="4" w:space="0" w:color="auto"/>
              <w:right w:val="single" w:sz="4" w:space="0" w:color="auto"/>
            </w:tcBorders>
            <w:shd w:val="clear" w:color="auto" w:fill="auto"/>
            <w:noWrap/>
            <w:vAlign w:val="center"/>
            <w:hideMark/>
          </w:tcPr>
          <w:p w14:paraId="554847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79" w:type="dxa"/>
            <w:tcBorders>
              <w:top w:val="nil"/>
              <w:left w:val="nil"/>
              <w:bottom w:val="single" w:sz="4" w:space="0" w:color="auto"/>
              <w:right w:val="single" w:sz="4" w:space="0" w:color="auto"/>
            </w:tcBorders>
            <w:shd w:val="clear" w:color="auto" w:fill="auto"/>
            <w:noWrap/>
            <w:vAlign w:val="center"/>
            <w:hideMark/>
          </w:tcPr>
          <w:p w14:paraId="50E0C3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79" w:type="dxa"/>
            <w:tcBorders>
              <w:top w:val="nil"/>
              <w:left w:val="nil"/>
              <w:bottom w:val="single" w:sz="4" w:space="0" w:color="auto"/>
              <w:right w:val="single" w:sz="4" w:space="0" w:color="auto"/>
            </w:tcBorders>
            <w:shd w:val="clear" w:color="auto" w:fill="auto"/>
            <w:noWrap/>
            <w:vAlign w:val="center"/>
            <w:hideMark/>
          </w:tcPr>
          <w:p w14:paraId="59C459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c>
          <w:tcPr>
            <w:tcW w:w="995" w:type="dxa"/>
            <w:tcBorders>
              <w:top w:val="nil"/>
              <w:left w:val="nil"/>
              <w:bottom w:val="single" w:sz="4" w:space="0" w:color="auto"/>
              <w:right w:val="single" w:sz="4" w:space="0" w:color="auto"/>
            </w:tcBorders>
            <w:shd w:val="clear" w:color="auto" w:fill="auto"/>
            <w:noWrap/>
            <w:vAlign w:val="center"/>
            <w:hideMark/>
          </w:tcPr>
          <w:p w14:paraId="5CAA6F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101297,2</w:t>
            </w:r>
          </w:p>
        </w:tc>
      </w:tr>
      <w:tr w:rsidR="00856216" w:rsidRPr="00856216" w14:paraId="4B7BF62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AF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001.01.04.003 «ПТЭЦ-6. Приведение места слива мазута на ПТЭЦ-6 к нормам ФНП»</w:t>
            </w:r>
          </w:p>
        </w:tc>
      </w:tr>
      <w:tr w:rsidR="00856216" w:rsidRPr="00856216" w14:paraId="3600E1B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D9F0EC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A07F0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5999,9</w:t>
            </w:r>
          </w:p>
        </w:tc>
        <w:tc>
          <w:tcPr>
            <w:tcW w:w="903" w:type="dxa"/>
            <w:tcBorders>
              <w:top w:val="nil"/>
              <w:left w:val="nil"/>
              <w:bottom w:val="single" w:sz="4" w:space="0" w:color="auto"/>
              <w:right w:val="single" w:sz="4" w:space="0" w:color="auto"/>
            </w:tcBorders>
            <w:shd w:val="clear" w:color="auto" w:fill="auto"/>
            <w:noWrap/>
            <w:vAlign w:val="center"/>
            <w:hideMark/>
          </w:tcPr>
          <w:p w14:paraId="6DA0FA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3B0D8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608C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0CF570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3EE9B8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5773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E457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30F6D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F07D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0A07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C939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39E7F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89E6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6598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7892D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A4B6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DFC8B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C7CC7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9F03F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0C44E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A4B7CE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AE0261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421F6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5999,9</w:t>
            </w:r>
          </w:p>
        </w:tc>
        <w:tc>
          <w:tcPr>
            <w:tcW w:w="903" w:type="dxa"/>
            <w:tcBorders>
              <w:top w:val="nil"/>
              <w:left w:val="nil"/>
              <w:bottom w:val="single" w:sz="4" w:space="0" w:color="auto"/>
              <w:right w:val="single" w:sz="4" w:space="0" w:color="auto"/>
            </w:tcBorders>
            <w:shd w:val="clear" w:color="auto" w:fill="auto"/>
            <w:noWrap/>
            <w:vAlign w:val="center"/>
            <w:hideMark/>
          </w:tcPr>
          <w:p w14:paraId="05F89F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5999,9</w:t>
            </w:r>
          </w:p>
        </w:tc>
        <w:tc>
          <w:tcPr>
            <w:tcW w:w="904" w:type="dxa"/>
            <w:tcBorders>
              <w:top w:val="nil"/>
              <w:left w:val="nil"/>
              <w:bottom w:val="single" w:sz="4" w:space="0" w:color="auto"/>
              <w:right w:val="single" w:sz="4" w:space="0" w:color="auto"/>
            </w:tcBorders>
            <w:shd w:val="clear" w:color="auto" w:fill="auto"/>
            <w:noWrap/>
            <w:vAlign w:val="center"/>
            <w:hideMark/>
          </w:tcPr>
          <w:p w14:paraId="2E0CBA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5999,9</w:t>
            </w:r>
          </w:p>
        </w:tc>
        <w:tc>
          <w:tcPr>
            <w:tcW w:w="904" w:type="dxa"/>
            <w:tcBorders>
              <w:top w:val="nil"/>
              <w:left w:val="nil"/>
              <w:bottom w:val="single" w:sz="4" w:space="0" w:color="auto"/>
              <w:right w:val="single" w:sz="4" w:space="0" w:color="auto"/>
            </w:tcBorders>
            <w:shd w:val="clear" w:color="auto" w:fill="auto"/>
            <w:noWrap/>
            <w:vAlign w:val="center"/>
            <w:hideMark/>
          </w:tcPr>
          <w:p w14:paraId="39535D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10999,9</w:t>
            </w:r>
          </w:p>
        </w:tc>
        <w:tc>
          <w:tcPr>
            <w:tcW w:w="904" w:type="dxa"/>
            <w:tcBorders>
              <w:top w:val="nil"/>
              <w:left w:val="nil"/>
              <w:bottom w:val="single" w:sz="4" w:space="0" w:color="auto"/>
              <w:right w:val="single" w:sz="4" w:space="0" w:color="auto"/>
            </w:tcBorders>
            <w:shd w:val="clear" w:color="auto" w:fill="auto"/>
            <w:noWrap/>
            <w:vAlign w:val="center"/>
            <w:hideMark/>
          </w:tcPr>
          <w:p w14:paraId="4E4484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04" w:type="dxa"/>
            <w:tcBorders>
              <w:top w:val="nil"/>
              <w:left w:val="nil"/>
              <w:bottom w:val="single" w:sz="4" w:space="0" w:color="auto"/>
              <w:right w:val="single" w:sz="4" w:space="0" w:color="auto"/>
            </w:tcBorders>
            <w:shd w:val="clear" w:color="auto" w:fill="auto"/>
            <w:noWrap/>
            <w:vAlign w:val="center"/>
            <w:hideMark/>
          </w:tcPr>
          <w:p w14:paraId="359C42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04" w:type="dxa"/>
            <w:tcBorders>
              <w:top w:val="nil"/>
              <w:left w:val="nil"/>
              <w:bottom w:val="single" w:sz="4" w:space="0" w:color="auto"/>
              <w:right w:val="single" w:sz="4" w:space="0" w:color="auto"/>
            </w:tcBorders>
            <w:shd w:val="clear" w:color="auto" w:fill="auto"/>
            <w:noWrap/>
            <w:vAlign w:val="center"/>
            <w:hideMark/>
          </w:tcPr>
          <w:p w14:paraId="46C02D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04" w:type="dxa"/>
            <w:tcBorders>
              <w:top w:val="nil"/>
              <w:left w:val="nil"/>
              <w:bottom w:val="single" w:sz="4" w:space="0" w:color="auto"/>
              <w:right w:val="single" w:sz="4" w:space="0" w:color="auto"/>
            </w:tcBorders>
            <w:shd w:val="clear" w:color="auto" w:fill="auto"/>
            <w:noWrap/>
            <w:vAlign w:val="center"/>
            <w:hideMark/>
          </w:tcPr>
          <w:p w14:paraId="559C8D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03" w:type="dxa"/>
            <w:tcBorders>
              <w:top w:val="nil"/>
              <w:left w:val="nil"/>
              <w:bottom w:val="single" w:sz="4" w:space="0" w:color="auto"/>
              <w:right w:val="single" w:sz="4" w:space="0" w:color="auto"/>
            </w:tcBorders>
            <w:shd w:val="clear" w:color="auto" w:fill="auto"/>
            <w:noWrap/>
            <w:vAlign w:val="center"/>
            <w:hideMark/>
          </w:tcPr>
          <w:p w14:paraId="71E140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03" w:type="dxa"/>
            <w:tcBorders>
              <w:top w:val="nil"/>
              <w:left w:val="nil"/>
              <w:bottom w:val="single" w:sz="4" w:space="0" w:color="auto"/>
              <w:right w:val="single" w:sz="4" w:space="0" w:color="auto"/>
            </w:tcBorders>
            <w:shd w:val="clear" w:color="auto" w:fill="auto"/>
            <w:noWrap/>
            <w:vAlign w:val="center"/>
            <w:hideMark/>
          </w:tcPr>
          <w:p w14:paraId="696CD0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03" w:type="dxa"/>
            <w:tcBorders>
              <w:top w:val="nil"/>
              <w:left w:val="nil"/>
              <w:bottom w:val="single" w:sz="4" w:space="0" w:color="auto"/>
              <w:right w:val="single" w:sz="4" w:space="0" w:color="auto"/>
            </w:tcBorders>
            <w:shd w:val="clear" w:color="auto" w:fill="auto"/>
            <w:noWrap/>
            <w:vAlign w:val="center"/>
            <w:hideMark/>
          </w:tcPr>
          <w:p w14:paraId="0E80A7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03" w:type="dxa"/>
            <w:tcBorders>
              <w:top w:val="nil"/>
              <w:left w:val="nil"/>
              <w:bottom w:val="single" w:sz="4" w:space="0" w:color="auto"/>
              <w:right w:val="single" w:sz="4" w:space="0" w:color="auto"/>
            </w:tcBorders>
            <w:shd w:val="clear" w:color="auto" w:fill="auto"/>
            <w:noWrap/>
            <w:vAlign w:val="center"/>
            <w:hideMark/>
          </w:tcPr>
          <w:p w14:paraId="78A64E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03" w:type="dxa"/>
            <w:tcBorders>
              <w:top w:val="nil"/>
              <w:left w:val="nil"/>
              <w:bottom w:val="single" w:sz="4" w:space="0" w:color="auto"/>
              <w:right w:val="single" w:sz="4" w:space="0" w:color="auto"/>
            </w:tcBorders>
            <w:shd w:val="clear" w:color="auto" w:fill="auto"/>
            <w:noWrap/>
            <w:vAlign w:val="center"/>
            <w:hideMark/>
          </w:tcPr>
          <w:p w14:paraId="1F0F71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03" w:type="dxa"/>
            <w:tcBorders>
              <w:top w:val="nil"/>
              <w:left w:val="nil"/>
              <w:bottom w:val="single" w:sz="4" w:space="0" w:color="auto"/>
              <w:right w:val="single" w:sz="4" w:space="0" w:color="auto"/>
            </w:tcBorders>
            <w:shd w:val="clear" w:color="auto" w:fill="auto"/>
            <w:noWrap/>
            <w:vAlign w:val="center"/>
            <w:hideMark/>
          </w:tcPr>
          <w:p w14:paraId="2E6EC4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03" w:type="dxa"/>
            <w:tcBorders>
              <w:top w:val="nil"/>
              <w:left w:val="nil"/>
              <w:bottom w:val="single" w:sz="4" w:space="0" w:color="auto"/>
              <w:right w:val="single" w:sz="4" w:space="0" w:color="auto"/>
            </w:tcBorders>
            <w:shd w:val="clear" w:color="auto" w:fill="auto"/>
            <w:noWrap/>
            <w:vAlign w:val="center"/>
            <w:hideMark/>
          </w:tcPr>
          <w:p w14:paraId="6A8752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79" w:type="dxa"/>
            <w:tcBorders>
              <w:top w:val="nil"/>
              <w:left w:val="nil"/>
              <w:bottom w:val="single" w:sz="4" w:space="0" w:color="auto"/>
              <w:right w:val="single" w:sz="4" w:space="0" w:color="auto"/>
            </w:tcBorders>
            <w:shd w:val="clear" w:color="auto" w:fill="auto"/>
            <w:noWrap/>
            <w:vAlign w:val="center"/>
            <w:hideMark/>
          </w:tcPr>
          <w:p w14:paraId="646A90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79" w:type="dxa"/>
            <w:tcBorders>
              <w:top w:val="nil"/>
              <w:left w:val="nil"/>
              <w:bottom w:val="single" w:sz="4" w:space="0" w:color="auto"/>
              <w:right w:val="single" w:sz="4" w:space="0" w:color="auto"/>
            </w:tcBorders>
            <w:shd w:val="clear" w:color="auto" w:fill="auto"/>
            <w:noWrap/>
            <w:vAlign w:val="center"/>
            <w:hideMark/>
          </w:tcPr>
          <w:p w14:paraId="67271A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79" w:type="dxa"/>
            <w:tcBorders>
              <w:top w:val="nil"/>
              <w:left w:val="nil"/>
              <w:bottom w:val="single" w:sz="4" w:space="0" w:color="auto"/>
              <w:right w:val="single" w:sz="4" w:space="0" w:color="auto"/>
            </w:tcBorders>
            <w:shd w:val="clear" w:color="auto" w:fill="auto"/>
            <w:noWrap/>
            <w:vAlign w:val="center"/>
            <w:hideMark/>
          </w:tcPr>
          <w:p w14:paraId="622302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79" w:type="dxa"/>
            <w:tcBorders>
              <w:top w:val="nil"/>
              <w:left w:val="nil"/>
              <w:bottom w:val="single" w:sz="4" w:space="0" w:color="auto"/>
              <w:right w:val="single" w:sz="4" w:space="0" w:color="auto"/>
            </w:tcBorders>
            <w:shd w:val="clear" w:color="auto" w:fill="auto"/>
            <w:noWrap/>
            <w:vAlign w:val="center"/>
            <w:hideMark/>
          </w:tcPr>
          <w:p w14:paraId="74216C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79" w:type="dxa"/>
            <w:tcBorders>
              <w:top w:val="nil"/>
              <w:left w:val="nil"/>
              <w:bottom w:val="single" w:sz="4" w:space="0" w:color="auto"/>
              <w:right w:val="single" w:sz="4" w:space="0" w:color="auto"/>
            </w:tcBorders>
            <w:shd w:val="clear" w:color="auto" w:fill="auto"/>
            <w:noWrap/>
            <w:vAlign w:val="center"/>
            <w:hideMark/>
          </w:tcPr>
          <w:p w14:paraId="4145FD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c>
          <w:tcPr>
            <w:tcW w:w="995" w:type="dxa"/>
            <w:tcBorders>
              <w:top w:val="nil"/>
              <w:left w:val="nil"/>
              <w:bottom w:val="single" w:sz="4" w:space="0" w:color="auto"/>
              <w:right w:val="single" w:sz="4" w:space="0" w:color="auto"/>
            </w:tcBorders>
            <w:shd w:val="clear" w:color="auto" w:fill="auto"/>
            <w:noWrap/>
            <w:vAlign w:val="center"/>
            <w:hideMark/>
          </w:tcPr>
          <w:p w14:paraId="351824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20999,9</w:t>
            </w:r>
          </w:p>
        </w:tc>
      </w:tr>
      <w:tr w:rsidR="00856216" w:rsidRPr="00856216" w14:paraId="3A893786"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316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001.01.04.004 «ПТЭЦ-6. Модернизация охладителя конденсата пикового бойлера ПК6»</w:t>
            </w:r>
          </w:p>
        </w:tc>
      </w:tr>
      <w:tr w:rsidR="00856216" w:rsidRPr="00856216" w14:paraId="6F86F50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D23D94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352A1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3" w:type="dxa"/>
            <w:tcBorders>
              <w:top w:val="nil"/>
              <w:left w:val="nil"/>
              <w:bottom w:val="single" w:sz="4" w:space="0" w:color="auto"/>
              <w:right w:val="single" w:sz="4" w:space="0" w:color="auto"/>
            </w:tcBorders>
            <w:shd w:val="clear" w:color="auto" w:fill="auto"/>
            <w:noWrap/>
            <w:vAlign w:val="center"/>
            <w:hideMark/>
          </w:tcPr>
          <w:p w14:paraId="33F955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3FB7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A63E8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5D01A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98C4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B59F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8C56F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4381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DE05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97D23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D238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BCE4A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1120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2383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D7476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7F9EB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9DA8A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09BF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0F893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B45CA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C4EDE6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774302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F68B4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3" w:type="dxa"/>
            <w:tcBorders>
              <w:top w:val="nil"/>
              <w:left w:val="nil"/>
              <w:bottom w:val="single" w:sz="4" w:space="0" w:color="auto"/>
              <w:right w:val="single" w:sz="4" w:space="0" w:color="auto"/>
            </w:tcBorders>
            <w:shd w:val="clear" w:color="auto" w:fill="auto"/>
            <w:noWrap/>
            <w:vAlign w:val="center"/>
            <w:hideMark/>
          </w:tcPr>
          <w:p w14:paraId="5EEF7A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4" w:type="dxa"/>
            <w:tcBorders>
              <w:top w:val="nil"/>
              <w:left w:val="nil"/>
              <w:bottom w:val="single" w:sz="4" w:space="0" w:color="auto"/>
              <w:right w:val="single" w:sz="4" w:space="0" w:color="auto"/>
            </w:tcBorders>
            <w:shd w:val="clear" w:color="auto" w:fill="auto"/>
            <w:noWrap/>
            <w:vAlign w:val="center"/>
            <w:hideMark/>
          </w:tcPr>
          <w:p w14:paraId="244B74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4" w:type="dxa"/>
            <w:tcBorders>
              <w:top w:val="nil"/>
              <w:left w:val="nil"/>
              <w:bottom w:val="single" w:sz="4" w:space="0" w:color="auto"/>
              <w:right w:val="single" w:sz="4" w:space="0" w:color="auto"/>
            </w:tcBorders>
            <w:shd w:val="clear" w:color="auto" w:fill="auto"/>
            <w:noWrap/>
            <w:vAlign w:val="center"/>
            <w:hideMark/>
          </w:tcPr>
          <w:p w14:paraId="7DB383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4" w:type="dxa"/>
            <w:tcBorders>
              <w:top w:val="nil"/>
              <w:left w:val="nil"/>
              <w:bottom w:val="single" w:sz="4" w:space="0" w:color="auto"/>
              <w:right w:val="single" w:sz="4" w:space="0" w:color="auto"/>
            </w:tcBorders>
            <w:shd w:val="clear" w:color="auto" w:fill="auto"/>
            <w:noWrap/>
            <w:vAlign w:val="center"/>
            <w:hideMark/>
          </w:tcPr>
          <w:p w14:paraId="6AB7CB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4" w:type="dxa"/>
            <w:tcBorders>
              <w:top w:val="nil"/>
              <w:left w:val="nil"/>
              <w:bottom w:val="single" w:sz="4" w:space="0" w:color="auto"/>
              <w:right w:val="single" w:sz="4" w:space="0" w:color="auto"/>
            </w:tcBorders>
            <w:shd w:val="clear" w:color="auto" w:fill="auto"/>
            <w:noWrap/>
            <w:vAlign w:val="center"/>
            <w:hideMark/>
          </w:tcPr>
          <w:p w14:paraId="280929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4" w:type="dxa"/>
            <w:tcBorders>
              <w:top w:val="nil"/>
              <w:left w:val="nil"/>
              <w:bottom w:val="single" w:sz="4" w:space="0" w:color="auto"/>
              <w:right w:val="single" w:sz="4" w:space="0" w:color="auto"/>
            </w:tcBorders>
            <w:shd w:val="clear" w:color="auto" w:fill="auto"/>
            <w:noWrap/>
            <w:vAlign w:val="center"/>
            <w:hideMark/>
          </w:tcPr>
          <w:p w14:paraId="028C09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4" w:type="dxa"/>
            <w:tcBorders>
              <w:top w:val="nil"/>
              <w:left w:val="nil"/>
              <w:bottom w:val="single" w:sz="4" w:space="0" w:color="auto"/>
              <w:right w:val="single" w:sz="4" w:space="0" w:color="auto"/>
            </w:tcBorders>
            <w:shd w:val="clear" w:color="auto" w:fill="auto"/>
            <w:noWrap/>
            <w:vAlign w:val="center"/>
            <w:hideMark/>
          </w:tcPr>
          <w:p w14:paraId="5143F0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3" w:type="dxa"/>
            <w:tcBorders>
              <w:top w:val="nil"/>
              <w:left w:val="nil"/>
              <w:bottom w:val="single" w:sz="4" w:space="0" w:color="auto"/>
              <w:right w:val="single" w:sz="4" w:space="0" w:color="auto"/>
            </w:tcBorders>
            <w:shd w:val="clear" w:color="auto" w:fill="auto"/>
            <w:noWrap/>
            <w:vAlign w:val="center"/>
            <w:hideMark/>
          </w:tcPr>
          <w:p w14:paraId="36778B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3" w:type="dxa"/>
            <w:tcBorders>
              <w:top w:val="nil"/>
              <w:left w:val="nil"/>
              <w:bottom w:val="single" w:sz="4" w:space="0" w:color="auto"/>
              <w:right w:val="single" w:sz="4" w:space="0" w:color="auto"/>
            </w:tcBorders>
            <w:shd w:val="clear" w:color="auto" w:fill="auto"/>
            <w:noWrap/>
            <w:vAlign w:val="center"/>
            <w:hideMark/>
          </w:tcPr>
          <w:p w14:paraId="233491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3" w:type="dxa"/>
            <w:tcBorders>
              <w:top w:val="nil"/>
              <w:left w:val="nil"/>
              <w:bottom w:val="single" w:sz="4" w:space="0" w:color="auto"/>
              <w:right w:val="single" w:sz="4" w:space="0" w:color="auto"/>
            </w:tcBorders>
            <w:shd w:val="clear" w:color="auto" w:fill="auto"/>
            <w:noWrap/>
            <w:vAlign w:val="center"/>
            <w:hideMark/>
          </w:tcPr>
          <w:p w14:paraId="32CB52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3" w:type="dxa"/>
            <w:tcBorders>
              <w:top w:val="nil"/>
              <w:left w:val="nil"/>
              <w:bottom w:val="single" w:sz="4" w:space="0" w:color="auto"/>
              <w:right w:val="single" w:sz="4" w:space="0" w:color="auto"/>
            </w:tcBorders>
            <w:shd w:val="clear" w:color="auto" w:fill="auto"/>
            <w:noWrap/>
            <w:vAlign w:val="center"/>
            <w:hideMark/>
          </w:tcPr>
          <w:p w14:paraId="3D3816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3" w:type="dxa"/>
            <w:tcBorders>
              <w:top w:val="nil"/>
              <w:left w:val="nil"/>
              <w:bottom w:val="single" w:sz="4" w:space="0" w:color="auto"/>
              <w:right w:val="single" w:sz="4" w:space="0" w:color="auto"/>
            </w:tcBorders>
            <w:shd w:val="clear" w:color="auto" w:fill="auto"/>
            <w:noWrap/>
            <w:vAlign w:val="center"/>
            <w:hideMark/>
          </w:tcPr>
          <w:p w14:paraId="2BB3AC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3" w:type="dxa"/>
            <w:tcBorders>
              <w:top w:val="nil"/>
              <w:left w:val="nil"/>
              <w:bottom w:val="single" w:sz="4" w:space="0" w:color="auto"/>
              <w:right w:val="single" w:sz="4" w:space="0" w:color="auto"/>
            </w:tcBorders>
            <w:shd w:val="clear" w:color="auto" w:fill="auto"/>
            <w:noWrap/>
            <w:vAlign w:val="center"/>
            <w:hideMark/>
          </w:tcPr>
          <w:p w14:paraId="26EF41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03" w:type="dxa"/>
            <w:tcBorders>
              <w:top w:val="nil"/>
              <w:left w:val="nil"/>
              <w:bottom w:val="single" w:sz="4" w:space="0" w:color="auto"/>
              <w:right w:val="single" w:sz="4" w:space="0" w:color="auto"/>
            </w:tcBorders>
            <w:shd w:val="clear" w:color="auto" w:fill="auto"/>
            <w:noWrap/>
            <w:vAlign w:val="center"/>
            <w:hideMark/>
          </w:tcPr>
          <w:p w14:paraId="43C16E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79" w:type="dxa"/>
            <w:tcBorders>
              <w:top w:val="nil"/>
              <w:left w:val="nil"/>
              <w:bottom w:val="single" w:sz="4" w:space="0" w:color="auto"/>
              <w:right w:val="single" w:sz="4" w:space="0" w:color="auto"/>
            </w:tcBorders>
            <w:shd w:val="clear" w:color="auto" w:fill="auto"/>
            <w:noWrap/>
            <w:vAlign w:val="center"/>
            <w:hideMark/>
          </w:tcPr>
          <w:p w14:paraId="6EAC93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79" w:type="dxa"/>
            <w:tcBorders>
              <w:top w:val="nil"/>
              <w:left w:val="nil"/>
              <w:bottom w:val="single" w:sz="4" w:space="0" w:color="auto"/>
              <w:right w:val="single" w:sz="4" w:space="0" w:color="auto"/>
            </w:tcBorders>
            <w:shd w:val="clear" w:color="auto" w:fill="auto"/>
            <w:noWrap/>
            <w:vAlign w:val="center"/>
            <w:hideMark/>
          </w:tcPr>
          <w:p w14:paraId="6DB4EF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79" w:type="dxa"/>
            <w:tcBorders>
              <w:top w:val="nil"/>
              <w:left w:val="nil"/>
              <w:bottom w:val="single" w:sz="4" w:space="0" w:color="auto"/>
              <w:right w:val="single" w:sz="4" w:space="0" w:color="auto"/>
            </w:tcBorders>
            <w:shd w:val="clear" w:color="auto" w:fill="auto"/>
            <w:noWrap/>
            <w:vAlign w:val="center"/>
            <w:hideMark/>
          </w:tcPr>
          <w:p w14:paraId="51477A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79" w:type="dxa"/>
            <w:tcBorders>
              <w:top w:val="nil"/>
              <w:left w:val="nil"/>
              <w:bottom w:val="single" w:sz="4" w:space="0" w:color="auto"/>
              <w:right w:val="single" w:sz="4" w:space="0" w:color="auto"/>
            </w:tcBorders>
            <w:shd w:val="clear" w:color="auto" w:fill="auto"/>
            <w:noWrap/>
            <w:vAlign w:val="center"/>
            <w:hideMark/>
          </w:tcPr>
          <w:p w14:paraId="3E2882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79" w:type="dxa"/>
            <w:tcBorders>
              <w:top w:val="nil"/>
              <w:left w:val="nil"/>
              <w:bottom w:val="single" w:sz="4" w:space="0" w:color="auto"/>
              <w:right w:val="single" w:sz="4" w:space="0" w:color="auto"/>
            </w:tcBorders>
            <w:shd w:val="clear" w:color="auto" w:fill="auto"/>
            <w:noWrap/>
            <w:vAlign w:val="center"/>
            <w:hideMark/>
          </w:tcPr>
          <w:p w14:paraId="3313C5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c>
          <w:tcPr>
            <w:tcW w:w="995" w:type="dxa"/>
            <w:tcBorders>
              <w:top w:val="nil"/>
              <w:left w:val="nil"/>
              <w:bottom w:val="single" w:sz="4" w:space="0" w:color="auto"/>
              <w:right w:val="single" w:sz="4" w:space="0" w:color="auto"/>
            </w:tcBorders>
            <w:shd w:val="clear" w:color="auto" w:fill="auto"/>
            <w:noWrap/>
            <w:vAlign w:val="center"/>
            <w:hideMark/>
          </w:tcPr>
          <w:p w14:paraId="187BB1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6833,3</w:t>
            </w:r>
          </w:p>
        </w:tc>
      </w:tr>
      <w:tr w:rsidR="00856216" w:rsidRPr="00856216" w14:paraId="76A4D21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6C4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001.01.04.005 «ПТЭЦ-6 (ЛВК-3). Установка ГПА на ЛВК-3»</w:t>
            </w:r>
          </w:p>
        </w:tc>
      </w:tr>
      <w:tr w:rsidR="00856216" w:rsidRPr="00856216" w14:paraId="4705F3B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C1D2FC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6BF84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71329,7</w:t>
            </w:r>
          </w:p>
        </w:tc>
        <w:tc>
          <w:tcPr>
            <w:tcW w:w="903" w:type="dxa"/>
            <w:tcBorders>
              <w:top w:val="nil"/>
              <w:left w:val="nil"/>
              <w:bottom w:val="single" w:sz="4" w:space="0" w:color="auto"/>
              <w:right w:val="single" w:sz="4" w:space="0" w:color="auto"/>
            </w:tcBorders>
            <w:shd w:val="clear" w:color="auto" w:fill="auto"/>
            <w:noWrap/>
            <w:vAlign w:val="center"/>
            <w:hideMark/>
          </w:tcPr>
          <w:p w14:paraId="2C5637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80527,0</w:t>
            </w:r>
          </w:p>
        </w:tc>
        <w:tc>
          <w:tcPr>
            <w:tcW w:w="904" w:type="dxa"/>
            <w:tcBorders>
              <w:top w:val="nil"/>
              <w:left w:val="nil"/>
              <w:bottom w:val="single" w:sz="4" w:space="0" w:color="auto"/>
              <w:right w:val="single" w:sz="4" w:space="0" w:color="auto"/>
            </w:tcBorders>
            <w:shd w:val="clear" w:color="auto" w:fill="auto"/>
            <w:noWrap/>
            <w:vAlign w:val="center"/>
            <w:hideMark/>
          </w:tcPr>
          <w:p w14:paraId="02A9E4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AA1FE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3A056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93169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7AFE2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18A40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E995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F1AE0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1D6A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8DBA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3B96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50226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9543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44D4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E97C9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00AA5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3700B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C83E6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B3122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B90E8A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A62FA6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22C72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71329,7</w:t>
            </w:r>
          </w:p>
        </w:tc>
        <w:tc>
          <w:tcPr>
            <w:tcW w:w="903" w:type="dxa"/>
            <w:tcBorders>
              <w:top w:val="nil"/>
              <w:left w:val="nil"/>
              <w:bottom w:val="single" w:sz="4" w:space="0" w:color="auto"/>
              <w:right w:val="single" w:sz="4" w:space="0" w:color="auto"/>
            </w:tcBorders>
            <w:shd w:val="clear" w:color="auto" w:fill="auto"/>
            <w:noWrap/>
            <w:vAlign w:val="center"/>
            <w:hideMark/>
          </w:tcPr>
          <w:p w14:paraId="0E20E8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4" w:type="dxa"/>
            <w:tcBorders>
              <w:top w:val="nil"/>
              <w:left w:val="nil"/>
              <w:bottom w:val="single" w:sz="4" w:space="0" w:color="auto"/>
              <w:right w:val="single" w:sz="4" w:space="0" w:color="auto"/>
            </w:tcBorders>
            <w:shd w:val="clear" w:color="auto" w:fill="auto"/>
            <w:noWrap/>
            <w:vAlign w:val="center"/>
            <w:hideMark/>
          </w:tcPr>
          <w:p w14:paraId="1F8AB0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4" w:type="dxa"/>
            <w:tcBorders>
              <w:top w:val="nil"/>
              <w:left w:val="nil"/>
              <w:bottom w:val="single" w:sz="4" w:space="0" w:color="auto"/>
              <w:right w:val="single" w:sz="4" w:space="0" w:color="auto"/>
            </w:tcBorders>
            <w:shd w:val="clear" w:color="auto" w:fill="auto"/>
            <w:noWrap/>
            <w:vAlign w:val="center"/>
            <w:hideMark/>
          </w:tcPr>
          <w:p w14:paraId="26A4EA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4" w:type="dxa"/>
            <w:tcBorders>
              <w:top w:val="nil"/>
              <w:left w:val="nil"/>
              <w:bottom w:val="single" w:sz="4" w:space="0" w:color="auto"/>
              <w:right w:val="single" w:sz="4" w:space="0" w:color="auto"/>
            </w:tcBorders>
            <w:shd w:val="clear" w:color="auto" w:fill="auto"/>
            <w:noWrap/>
            <w:vAlign w:val="center"/>
            <w:hideMark/>
          </w:tcPr>
          <w:p w14:paraId="1FB37E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4" w:type="dxa"/>
            <w:tcBorders>
              <w:top w:val="nil"/>
              <w:left w:val="nil"/>
              <w:bottom w:val="single" w:sz="4" w:space="0" w:color="auto"/>
              <w:right w:val="single" w:sz="4" w:space="0" w:color="auto"/>
            </w:tcBorders>
            <w:shd w:val="clear" w:color="auto" w:fill="auto"/>
            <w:noWrap/>
            <w:vAlign w:val="center"/>
            <w:hideMark/>
          </w:tcPr>
          <w:p w14:paraId="440486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4" w:type="dxa"/>
            <w:tcBorders>
              <w:top w:val="nil"/>
              <w:left w:val="nil"/>
              <w:bottom w:val="single" w:sz="4" w:space="0" w:color="auto"/>
              <w:right w:val="single" w:sz="4" w:space="0" w:color="auto"/>
            </w:tcBorders>
            <w:shd w:val="clear" w:color="auto" w:fill="auto"/>
            <w:noWrap/>
            <w:vAlign w:val="center"/>
            <w:hideMark/>
          </w:tcPr>
          <w:p w14:paraId="7CA374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4" w:type="dxa"/>
            <w:tcBorders>
              <w:top w:val="nil"/>
              <w:left w:val="nil"/>
              <w:bottom w:val="single" w:sz="4" w:space="0" w:color="auto"/>
              <w:right w:val="single" w:sz="4" w:space="0" w:color="auto"/>
            </w:tcBorders>
            <w:shd w:val="clear" w:color="auto" w:fill="auto"/>
            <w:noWrap/>
            <w:vAlign w:val="center"/>
            <w:hideMark/>
          </w:tcPr>
          <w:p w14:paraId="25C98B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3" w:type="dxa"/>
            <w:tcBorders>
              <w:top w:val="nil"/>
              <w:left w:val="nil"/>
              <w:bottom w:val="single" w:sz="4" w:space="0" w:color="auto"/>
              <w:right w:val="single" w:sz="4" w:space="0" w:color="auto"/>
            </w:tcBorders>
            <w:shd w:val="clear" w:color="auto" w:fill="auto"/>
            <w:noWrap/>
            <w:vAlign w:val="center"/>
            <w:hideMark/>
          </w:tcPr>
          <w:p w14:paraId="3FF7B5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3" w:type="dxa"/>
            <w:tcBorders>
              <w:top w:val="nil"/>
              <w:left w:val="nil"/>
              <w:bottom w:val="single" w:sz="4" w:space="0" w:color="auto"/>
              <w:right w:val="single" w:sz="4" w:space="0" w:color="auto"/>
            </w:tcBorders>
            <w:shd w:val="clear" w:color="auto" w:fill="auto"/>
            <w:noWrap/>
            <w:vAlign w:val="center"/>
            <w:hideMark/>
          </w:tcPr>
          <w:p w14:paraId="1CFE0A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3" w:type="dxa"/>
            <w:tcBorders>
              <w:top w:val="nil"/>
              <w:left w:val="nil"/>
              <w:bottom w:val="single" w:sz="4" w:space="0" w:color="auto"/>
              <w:right w:val="single" w:sz="4" w:space="0" w:color="auto"/>
            </w:tcBorders>
            <w:shd w:val="clear" w:color="auto" w:fill="auto"/>
            <w:noWrap/>
            <w:vAlign w:val="center"/>
            <w:hideMark/>
          </w:tcPr>
          <w:p w14:paraId="58D8E2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3" w:type="dxa"/>
            <w:tcBorders>
              <w:top w:val="nil"/>
              <w:left w:val="nil"/>
              <w:bottom w:val="single" w:sz="4" w:space="0" w:color="auto"/>
              <w:right w:val="single" w:sz="4" w:space="0" w:color="auto"/>
            </w:tcBorders>
            <w:shd w:val="clear" w:color="auto" w:fill="auto"/>
            <w:noWrap/>
            <w:vAlign w:val="center"/>
            <w:hideMark/>
          </w:tcPr>
          <w:p w14:paraId="13826B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3" w:type="dxa"/>
            <w:tcBorders>
              <w:top w:val="nil"/>
              <w:left w:val="nil"/>
              <w:bottom w:val="single" w:sz="4" w:space="0" w:color="auto"/>
              <w:right w:val="single" w:sz="4" w:space="0" w:color="auto"/>
            </w:tcBorders>
            <w:shd w:val="clear" w:color="auto" w:fill="auto"/>
            <w:noWrap/>
            <w:vAlign w:val="center"/>
            <w:hideMark/>
          </w:tcPr>
          <w:p w14:paraId="0D7260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3" w:type="dxa"/>
            <w:tcBorders>
              <w:top w:val="nil"/>
              <w:left w:val="nil"/>
              <w:bottom w:val="single" w:sz="4" w:space="0" w:color="auto"/>
              <w:right w:val="single" w:sz="4" w:space="0" w:color="auto"/>
            </w:tcBorders>
            <w:shd w:val="clear" w:color="auto" w:fill="auto"/>
            <w:noWrap/>
            <w:vAlign w:val="center"/>
            <w:hideMark/>
          </w:tcPr>
          <w:p w14:paraId="77DB92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03" w:type="dxa"/>
            <w:tcBorders>
              <w:top w:val="nil"/>
              <w:left w:val="nil"/>
              <w:bottom w:val="single" w:sz="4" w:space="0" w:color="auto"/>
              <w:right w:val="single" w:sz="4" w:space="0" w:color="auto"/>
            </w:tcBorders>
            <w:shd w:val="clear" w:color="auto" w:fill="auto"/>
            <w:noWrap/>
            <w:vAlign w:val="center"/>
            <w:hideMark/>
          </w:tcPr>
          <w:p w14:paraId="3D812F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79" w:type="dxa"/>
            <w:tcBorders>
              <w:top w:val="nil"/>
              <w:left w:val="nil"/>
              <w:bottom w:val="single" w:sz="4" w:space="0" w:color="auto"/>
              <w:right w:val="single" w:sz="4" w:space="0" w:color="auto"/>
            </w:tcBorders>
            <w:shd w:val="clear" w:color="auto" w:fill="auto"/>
            <w:noWrap/>
            <w:vAlign w:val="center"/>
            <w:hideMark/>
          </w:tcPr>
          <w:p w14:paraId="200D56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79" w:type="dxa"/>
            <w:tcBorders>
              <w:top w:val="nil"/>
              <w:left w:val="nil"/>
              <w:bottom w:val="single" w:sz="4" w:space="0" w:color="auto"/>
              <w:right w:val="single" w:sz="4" w:space="0" w:color="auto"/>
            </w:tcBorders>
            <w:shd w:val="clear" w:color="auto" w:fill="auto"/>
            <w:noWrap/>
            <w:vAlign w:val="center"/>
            <w:hideMark/>
          </w:tcPr>
          <w:p w14:paraId="3AC062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79" w:type="dxa"/>
            <w:tcBorders>
              <w:top w:val="nil"/>
              <w:left w:val="nil"/>
              <w:bottom w:val="single" w:sz="4" w:space="0" w:color="auto"/>
              <w:right w:val="single" w:sz="4" w:space="0" w:color="auto"/>
            </w:tcBorders>
            <w:shd w:val="clear" w:color="auto" w:fill="auto"/>
            <w:noWrap/>
            <w:vAlign w:val="center"/>
            <w:hideMark/>
          </w:tcPr>
          <w:p w14:paraId="019790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79" w:type="dxa"/>
            <w:tcBorders>
              <w:top w:val="nil"/>
              <w:left w:val="nil"/>
              <w:bottom w:val="single" w:sz="4" w:space="0" w:color="auto"/>
              <w:right w:val="single" w:sz="4" w:space="0" w:color="auto"/>
            </w:tcBorders>
            <w:shd w:val="clear" w:color="auto" w:fill="auto"/>
            <w:noWrap/>
            <w:vAlign w:val="center"/>
            <w:hideMark/>
          </w:tcPr>
          <w:p w14:paraId="2E9E84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79" w:type="dxa"/>
            <w:tcBorders>
              <w:top w:val="nil"/>
              <w:left w:val="nil"/>
              <w:bottom w:val="single" w:sz="4" w:space="0" w:color="auto"/>
              <w:right w:val="single" w:sz="4" w:space="0" w:color="auto"/>
            </w:tcBorders>
            <w:shd w:val="clear" w:color="auto" w:fill="auto"/>
            <w:noWrap/>
            <w:vAlign w:val="center"/>
            <w:hideMark/>
          </w:tcPr>
          <w:p w14:paraId="124FC3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c>
          <w:tcPr>
            <w:tcW w:w="995" w:type="dxa"/>
            <w:tcBorders>
              <w:top w:val="nil"/>
              <w:left w:val="nil"/>
              <w:bottom w:val="single" w:sz="4" w:space="0" w:color="auto"/>
              <w:right w:val="single" w:sz="4" w:space="0" w:color="auto"/>
            </w:tcBorders>
            <w:shd w:val="clear" w:color="auto" w:fill="auto"/>
            <w:noWrap/>
            <w:vAlign w:val="center"/>
            <w:hideMark/>
          </w:tcPr>
          <w:p w14:paraId="18FEA1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151856,7</w:t>
            </w:r>
          </w:p>
        </w:tc>
      </w:tr>
      <w:tr w:rsidR="00856216" w:rsidRPr="00856216" w14:paraId="34DB03B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A4E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001.01.04.006 «ПТЭЦ-9. Приведение ХОПО в соответствие с требованиями ПБ ХОПО »</w:t>
            </w:r>
          </w:p>
        </w:tc>
      </w:tr>
      <w:tr w:rsidR="00856216" w:rsidRPr="00856216" w14:paraId="14068A1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12972B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E22E4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3" w:type="dxa"/>
            <w:tcBorders>
              <w:top w:val="nil"/>
              <w:left w:val="nil"/>
              <w:bottom w:val="single" w:sz="4" w:space="0" w:color="auto"/>
              <w:right w:val="single" w:sz="4" w:space="0" w:color="auto"/>
            </w:tcBorders>
            <w:shd w:val="clear" w:color="auto" w:fill="auto"/>
            <w:noWrap/>
            <w:vAlign w:val="center"/>
            <w:hideMark/>
          </w:tcPr>
          <w:p w14:paraId="5BB380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06021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2F1B8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3B91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3A2B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A28E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F30AB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3D41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06C9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5A0E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F37D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148E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1B7BF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3552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59827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9271E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CB74F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F7C54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FBC7F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D79C8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F39993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9EB825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AF35C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3" w:type="dxa"/>
            <w:tcBorders>
              <w:top w:val="nil"/>
              <w:left w:val="nil"/>
              <w:bottom w:val="single" w:sz="4" w:space="0" w:color="auto"/>
              <w:right w:val="single" w:sz="4" w:space="0" w:color="auto"/>
            </w:tcBorders>
            <w:shd w:val="clear" w:color="auto" w:fill="auto"/>
            <w:noWrap/>
            <w:vAlign w:val="center"/>
            <w:hideMark/>
          </w:tcPr>
          <w:p w14:paraId="2541DC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4" w:type="dxa"/>
            <w:tcBorders>
              <w:top w:val="nil"/>
              <w:left w:val="nil"/>
              <w:bottom w:val="single" w:sz="4" w:space="0" w:color="auto"/>
              <w:right w:val="single" w:sz="4" w:space="0" w:color="auto"/>
            </w:tcBorders>
            <w:shd w:val="clear" w:color="auto" w:fill="auto"/>
            <w:noWrap/>
            <w:vAlign w:val="center"/>
            <w:hideMark/>
          </w:tcPr>
          <w:p w14:paraId="6AAE34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4" w:type="dxa"/>
            <w:tcBorders>
              <w:top w:val="nil"/>
              <w:left w:val="nil"/>
              <w:bottom w:val="single" w:sz="4" w:space="0" w:color="auto"/>
              <w:right w:val="single" w:sz="4" w:space="0" w:color="auto"/>
            </w:tcBorders>
            <w:shd w:val="clear" w:color="auto" w:fill="auto"/>
            <w:noWrap/>
            <w:vAlign w:val="center"/>
            <w:hideMark/>
          </w:tcPr>
          <w:p w14:paraId="381805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4" w:type="dxa"/>
            <w:tcBorders>
              <w:top w:val="nil"/>
              <w:left w:val="nil"/>
              <w:bottom w:val="single" w:sz="4" w:space="0" w:color="auto"/>
              <w:right w:val="single" w:sz="4" w:space="0" w:color="auto"/>
            </w:tcBorders>
            <w:shd w:val="clear" w:color="auto" w:fill="auto"/>
            <w:noWrap/>
            <w:vAlign w:val="center"/>
            <w:hideMark/>
          </w:tcPr>
          <w:p w14:paraId="0CA7F3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4" w:type="dxa"/>
            <w:tcBorders>
              <w:top w:val="nil"/>
              <w:left w:val="nil"/>
              <w:bottom w:val="single" w:sz="4" w:space="0" w:color="auto"/>
              <w:right w:val="single" w:sz="4" w:space="0" w:color="auto"/>
            </w:tcBorders>
            <w:shd w:val="clear" w:color="auto" w:fill="auto"/>
            <w:noWrap/>
            <w:vAlign w:val="center"/>
            <w:hideMark/>
          </w:tcPr>
          <w:p w14:paraId="224184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4" w:type="dxa"/>
            <w:tcBorders>
              <w:top w:val="nil"/>
              <w:left w:val="nil"/>
              <w:bottom w:val="single" w:sz="4" w:space="0" w:color="auto"/>
              <w:right w:val="single" w:sz="4" w:space="0" w:color="auto"/>
            </w:tcBorders>
            <w:shd w:val="clear" w:color="auto" w:fill="auto"/>
            <w:noWrap/>
            <w:vAlign w:val="center"/>
            <w:hideMark/>
          </w:tcPr>
          <w:p w14:paraId="46943B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4" w:type="dxa"/>
            <w:tcBorders>
              <w:top w:val="nil"/>
              <w:left w:val="nil"/>
              <w:bottom w:val="single" w:sz="4" w:space="0" w:color="auto"/>
              <w:right w:val="single" w:sz="4" w:space="0" w:color="auto"/>
            </w:tcBorders>
            <w:shd w:val="clear" w:color="auto" w:fill="auto"/>
            <w:noWrap/>
            <w:vAlign w:val="center"/>
            <w:hideMark/>
          </w:tcPr>
          <w:p w14:paraId="3FBE76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3" w:type="dxa"/>
            <w:tcBorders>
              <w:top w:val="nil"/>
              <w:left w:val="nil"/>
              <w:bottom w:val="single" w:sz="4" w:space="0" w:color="auto"/>
              <w:right w:val="single" w:sz="4" w:space="0" w:color="auto"/>
            </w:tcBorders>
            <w:shd w:val="clear" w:color="auto" w:fill="auto"/>
            <w:noWrap/>
            <w:vAlign w:val="center"/>
            <w:hideMark/>
          </w:tcPr>
          <w:p w14:paraId="08CD6A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3" w:type="dxa"/>
            <w:tcBorders>
              <w:top w:val="nil"/>
              <w:left w:val="nil"/>
              <w:bottom w:val="single" w:sz="4" w:space="0" w:color="auto"/>
              <w:right w:val="single" w:sz="4" w:space="0" w:color="auto"/>
            </w:tcBorders>
            <w:shd w:val="clear" w:color="auto" w:fill="auto"/>
            <w:noWrap/>
            <w:vAlign w:val="center"/>
            <w:hideMark/>
          </w:tcPr>
          <w:p w14:paraId="4B7B74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3" w:type="dxa"/>
            <w:tcBorders>
              <w:top w:val="nil"/>
              <w:left w:val="nil"/>
              <w:bottom w:val="single" w:sz="4" w:space="0" w:color="auto"/>
              <w:right w:val="single" w:sz="4" w:space="0" w:color="auto"/>
            </w:tcBorders>
            <w:shd w:val="clear" w:color="auto" w:fill="auto"/>
            <w:noWrap/>
            <w:vAlign w:val="center"/>
            <w:hideMark/>
          </w:tcPr>
          <w:p w14:paraId="5A1E63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3" w:type="dxa"/>
            <w:tcBorders>
              <w:top w:val="nil"/>
              <w:left w:val="nil"/>
              <w:bottom w:val="single" w:sz="4" w:space="0" w:color="auto"/>
              <w:right w:val="single" w:sz="4" w:space="0" w:color="auto"/>
            </w:tcBorders>
            <w:shd w:val="clear" w:color="auto" w:fill="auto"/>
            <w:noWrap/>
            <w:vAlign w:val="center"/>
            <w:hideMark/>
          </w:tcPr>
          <w:p w14:paraId="5AE822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3" w:type="dxa"/>
            <w:tcBorders>
              <w:top w:val="nil"/>
              <w:left w:val="nil"/>
              <w:bottom w:val="single" w:sz="4" w:space="0" w:color="auto"/>
              <w:right w:val="single" w:sz="4" w:space="0" w:color="auto"/>
            </w:tcBorders>
            <w:shd w:val="clear" w:color="auto" w:fill="auto"/>
            <w:noWrap/>
            <w:vAlign w:val="center"/>
            <w:hideMark/>
          </w:tcPr>
          <w:p w14:paraId="168A8A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3" w:type="dxa"/>
            <w:tcBorders>
              <w:top w:val="nil"/>
              <w:left w:val="nil"/>
              <w:bottom w:val="single" w:sz="4" w:space="0" w:color="auto"/>
              <w:right w:val="single" w:sz="4" w:space="0" w:color="auto"/>
            </w:tcBorders>
            <w:shd w:val="clear" w:color="auto" w:fill="auto"/>
            <w:noWrap/>
            <w:vAlign w:val="center"/>
            <w:hideMark/>
          </w:tcPr>
          <w:p w14:paraId="5BFE8C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03" w:type="dxa"/>
            <w:tcBorders>
              <w:top w:val="nil"/>
              <w:left w:val="nil"/>
              <w:bottom w:val="single" w:sz="4" w:space="0" w:color="auto"/>
              <w:right w:val="single" w:sz="4" w:space="0" w:color="auto"/>
            </w:tcBorders>
            <w:shd w:val="clear" w:color="auto" w:fill="auto"/>
            <w:noWrap/>
            <w:vAlign w:val="center"/>
            <w:hideMark/>
          </w:tcPr>
          <w:p w14:paraId="4F6B09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79" w:type="dxa"/>
            <w:tcBorders>
              <w:top w:val="nil"/>
              <w:left w:val="nil"/>
              <w:bottom w:val="single" w:sz="4" w:space="0" w:color="auto"/>
              <w:right w:val="single" w:sz="4" w:space="0" w:color="auto"/>
            </w:tcBorders>
            <w:shd w:val="clear" w:color="auto" w:fill="auto"/>
            <w:noWrap/>
            <w:vAlign w:val="center"/>
            <w:hideMark/>
          </w:tcPr>
          <w:p w14:paraId="58558C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79" w:type="dxa"/>
            <w:tcBorders>
              <w:top w:val="nil"/>
              <w:left w:val="nil"/>
              <w:bottom w:val="single" w:sz="4" w:space="0" w:color="auto"/>
              <w:right w:val="single" w:sz="4" w:space="0" w:color="auto"/>
            </w:tcBorders>
            <w:shd w:val="clear" w:color="auto" w:fill="auto"/>
            <w:noWrap/>
            <w:vAlign w:val="center"/>
            <w:hideMark/>
          </w:tcPr>
          <w:p w14:paraId="650414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79" w:type="dxa"/>
            <w:tcBorders>
              <w:top w:val="nil"/>
              <w:left w:val="nil"/>
              <w:bottom w:val="single" w:sz="4" w:space="0" w:color="auto"/>
              <w:right w:val="single" w:sz="4" w:space="0" w:color="auto"/>
            </w:tcBorders>
            <w:shd w:val="clear" w:color="auto" w:fill="auto"/>
            <w:noWrap/>
            <w:vAlign w:val="center"/>
            <w:hideMark/>
          </w:tcPr>
          <w:p w14:paraId="6891AD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79" w:type="dxa"/>
            <w:tcBorders>
              <w:top w:val="nil"/>
              <w:left w:val="nil"/>
              <w:bottom w:val="single" w:sz="4" w:space="0" w:color="auto"/>
              <w:right w:val="single" w:sz="4" w:space="0" w:color="auto"/>
            </w:tcBorders>
            <w:shd w:val="clear" w:color="auto" w:fill="auto"/>
            <w:noWrap/>
            <w:vAlign w:val="center"/>
            <w:hideMark/>
          </w:tcPr>
          <w:p w14:paraId="37B583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79" w:type="dxa"/>
            <w:tcBorders>
              <w:top w:val="nil"/>
              <w:left w:val="nil"/>
              <w:bottom w:val="single" w:sz="4" w:space="0" w:color="auto"/>
              <w:right w:val="single" w:sz="4" w:space="0" w:color="auto"/>
            </w:tcBorders>
            <w:shd w:val="clear" w:color="auto" w:fill="auto"/>
            <w:noWrap/>
            <w:vAlign w:val="center"/>
            <w:hideMark/>
          </w:tcPr>
          <w:p w14:paraId="498201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c>
          <w:tcPr>
            <w:tcW w:w="995" w:type="dxa"/>
            <w:tcBorders>
              <w:top w:val="nil"/>
              <w:left w:val="nil"/>
              <w:bottom w:val="single" w:sz="4" w:space="0" w:color="auto"/>
              <w:right w:val="single" w:sz="4" w:space="0" w:color="auto"/>
            </w:tcBorders>
            <w:shd w:val="clear" w:color="auto" w:fill="auto"/>
            <w:noWrap/>
            <w:vAlign w:val="center"/>
            <w:hideMark/>
          </w:tcPr>
          <w:p w14:paraId="1B87AE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7094,3</w:t>
            </w:r>
          </w:p>
        </w:tc>
      </w:tr>
      <w:tr w:rsidR="00856216" w:rsidRPr="00856216" w14:paraId="768A555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825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001.01.04.007 «ПТЭЦ-9. Модернизация ЗРУ с заменой воздушного выключателя на элегазовый»</w:t>
            </w:r>
          </w:p>
        </w:tc>
      </w:tr>
      <w:tr w:rsidR="00856216" w:rsidRPr="00856216" w14:paraId="7AB2D37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F9796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4B302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3" w:type="dxa"/>
            <w:tcBorders>
              <w:top w:val="nil"/>
              <w:left w:val="nil"/>
              <w:bottom w:val="single" w:sz="4" w:space="0" w:color="auto"/>
              <w:right w:val="single" w:sz="4" w:space="0" w:color="auto"/>
            </w:tcBorders>
            <w:shd w:val="clear" w:color="auto" w:fill="auto"/>
            <w:noWrap/>
            <w:vAlign w:val="center"/>
            <w:hideMark/>
          </w:tcPr>
          <w:p w14:paraId="6283A2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ED8F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9EE2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C5C64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F8212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0142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5BAB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DA8B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399C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27D7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752D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F562B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C11E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BDDC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CBADC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7AF03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2244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D9AC6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5B553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862A0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4E1EC4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9684FB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1C793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3" w:type="dxa"/>
            <w:tcBorders>
              <w:top w:val="nil"/>
              <w:left w:val="nil"/>
              <w:bottom w:val="single" w:sz="4" w:space="0" w:color="auto"/>
              <w:right w:val="single" w:sz="4" w:space="0" w:color="auto"/>
            </w:tcBorders>
            <w:shd w:val="clear" w:color="auto" w:fill="auto"/>
            <w:noWrap/>
            <w:vAlign w:val="center"/>
            <w:hideMark/>
          </w:tcPr>
          <w:p w14:paraId="106D86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4" w:type="dxa"/>
            <w:tcBorders>
              <w:top w:val="nil"/>
              <w:left w:val="nil"/>
              <w:bottom w:val="single" w:sz="4" w:space="0" w:color="auto"/>
              <w:right w:val="single" w:sz="4" w:space="0" w:color="auto"/>
            </w:tcBorders>
            <w:shd w:val="clear" w:color="auto" w:fill="auto"/>
            <w:noWrap/>
            <w:vAlign w:val="center"/>
            <w:hideMark/>
          </w:tcPr>
          <w:p w14:paraId="54D047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4" w:type="dxa"/>
            <w:tcBorders>
              <w:top w:val="nil"/>
              <w:left w:val="nil"/>
              <w:bottom w:val="single" w:sz="4" w:space="0" w:color="auto"/>
              <w:right w:val="single" w:sz="4" w:space="0" w:color="auto"/>
            </w:tcBorders>
            <w:shd w:val="clear" w:color="auto" w:fill="auto"/>
            <w:noWrap/>
            <w:vAlign w:val="center"/>
            <w:hideMark/>
          </w:tcPr>
          <w:p w14:paraId="55580A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4" w:type="dxa"/>
            <w:tcBorders>
              <w:top w:val="nil"/>
              <w:left w:val="nil"/>
              <w:bottom w:val="single" w:sz="4" w:space="0" w:color="auto"/>
              <w:right w:val="single" w:sz="4" w:space="0" w:color="auto"/>
            </w:tcBorders>
            <w:shd w:val="clear" w:color="auto" w:fill="auto"/>
            <w:noWrap/>
            <w:vAlign w:val="center"/>
            <w:hideMark/>
          </w:tcPr>
          <w:p w14:paraId="2DA45B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4" w:type="dxa"/>
            <w:tcBorders>
              <w:top w:val="nil"/>
              <w:left w:val="nil"/>
              <w:bottom w:val="single" w:sz="4" w:space="0" w:color="auto"/>
              <w:right w:val="single" w:sz="4" w:space="0" w:color="auto"/>
            </w:tcBorders>
            <w:shd w:val="clear" w:color="auto" w:fill="auto"/>
            <w:noWrap/>
            <w:vAlign w:val="center"/>
            <w:hideMark/>
          </w:tcPr>
          <w:p w14:paraId="1546F5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4" w:type="dxa"/>
            <w:tcBorders>
              <w:top w:val="nil"/>
              <w:left w:val="nil"/>
              <w:bottom w:val="single" w:sz="4" w:space="0" w:color="auto"/>
              <w:right w:val="single" w:sz="4" w:space="0" w:color="auto"/>
            </w:tcBorders>
            <w:shd w:val="clear" w:color="auto" w:fill="auto"/>
            <w:noWrap/>
            <w:vAlign w:val="center"/>
            <w:hideMark/>
          </w:tcPr>
          <w:p w14:paraId="5E56ED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4" w:type="dxa"/>
            <w:tcBorders>
              <w:top w:val="nil"/>
              <w:left w:val="nil"/>
              <w:bottom w:val="single" w:sz="4" w:space="0" w:color="auto"/>
              <w:right w:val="single" w:sz="4" w:space="0" w:color="auto"/>
            </w:tcBorders>
            <w:shd w:val="clear" w:color="auto" w:fill="auto"/>
            <w:noWrap/>
            <w:vAlign w:val="center"/>
            <w:hideMark/>
          </w:tcPr>
          <w:p w14:paraId="47E43E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3" w:type="dxa"/>
            <w:tcBorders>
              <w:top w:val="nil"/>
              <w:left w:val="nil"/>
              <w:bottom w:val="single" w:sz="4" w:space="0" w:color="auto"/>
              <w:right w:val="single" w:sz="4" w:space="0" w:color="auto"/>
            </w:tcBorders>
            <w:shd w:val="clear" w:color="auto" w:fill="auto"/>
            <w:noWrap/>
            <w:vAlign w:val="center"/>
            <w:hideMark/>
          </w:tcPr>
          <w:p w14:paraId="1A4BD1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3" w:type="dxa"/>
            <w:tcBorders>
              <w:top w:val="nil"/>
              <w:left w:val="nil"/>
              <w:bottom w:val="single" w:sz="4" w:space="0" w:color="auto"/>
              <w:right w:val="single" w:sz="4" w:space="0" w:color="auto"/>
            </w:tcBorders>
            <w:shd w:val="clear" w:color="auto" w:fill="auto"/>
            <w:noWrap/>
            <w:vAlign w:val="center"/>
            <w:hideMark/>
          </w:tcPr>
          <w:p w14:paraId="69B64D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3" w:type="dxa"/>
            <w:tcBorders>
              <w:top w:val="nil"/>
              <w:left w:val="nil"/>
              <w:bottom w:val="single" w:sz="4" w:space="0" w:color="auto"/>
              <w:right w:val="single" w:sz="4" w:space="0" w:color="auto"/>
            </w:tcBorders>
            <w:shd w:val="clear" w:color="auto" w:fill="auto"/>
            <w:noWrap/>
            <w:vAlign w:val="center"/>
            <w:hideMark/>
          </w:tcPr>
          <w:p w14:paraId="11B503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3" w:type="dxa"/>
            <w:tcBorders>
              <w:top w:val="nil"/>
              <w:left w:val="nil"/>
              <w:bottom w:val="single" w:sz="4" w:space="0" w:color="auto"/>
              <w:right w:val="single" w:sz="4" w:space="0" w:color="auto"/>
            </w:tcBorders>
            <w:shd w:val="clear" w:color="auto" w:fill="auto"/>
            <w:noWrap/>
            <w:vAlign w:val="center"/>
            <w:hideMark/>
          </w:tcPr>
          <w:p w14:paraId="685B7F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3" w:type="dxa"/>
            <w:tcBorders>
              <w:top w:val="nil"/>
              <w:left w:val="nil"/>
              <w:bottom w:val="single" w:sz="4" w:space="0" w:color="auto"/>
              <w:right w:val="single" w:sz="4" w:space="0" w:color="auto"/>
            </w:tcBorders>
            <w:shd w:val="clear" w:color="auto" w:fill="auto"/>
            <w:noWrap/>
            <w:vAlign w:val="center"/>
            <w:hideMark/>
          </w:tcPr>
          <w:p w14:paraId="193583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3" w:type="dxa"/>
            <w:tcBorders>
              <w:top w:val="nil"/>
              <w:left w:val="nil"/>
              <w:bottom w:val="single" w:sz="4" w:space="0" w:color="auto"/>
              <w:right w:val="single" w:sz="4" w:space="0" w:color="auto"/>
            </w:tcBorders>
            <w:shd w:val="clear" w:color="auto" w:fill="auto"/>
            <w:noWrap/>
            <w:vAlign w:val="center"/>
            <w:hideMark/>
          </w:tcPr>
          <w:p w14:paraId="34FE96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03" w:type="dxa"/>
            <w:tcBorders>
              <w:top w:val="nil"/>
              <w:left w:val="nil"/>
              <w:bottom w:val="single" w:sz="4" w:space="0" w:color="auto"/>
              <w:right w:val="single" w:sz="4" w:space="0" w:color="auto"/>
            </w:tcBorders>
            <w:shd w:val="clear" w:color="auto" w:fill="auto"/>
            <w:noWrap/>
            <w:vAlign w:val="center"/>
            <w:hideMark/>
          </w:tcPr>
          <w:p w14:paraId="25CD75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79" w:type="dxa"/>
            <w:tcBorders>
              <w:top w:val="nil"/>
              <w:left w:val="nil"/>
              <w:bottom w:val="single" w:sz="4" w:space="0" w:color="auto"/>
              <w:right w:val="single" w:sz="4" w:space="0" w:color="auto"/>
            </w:tcBorders>
            <w:shd w:val="clear" w:color="auto" w:fill="auto"/>
            <w:noWrap/>
            <w:vAlign w:val="center"/>
            <w:hideMark/>
          </w:tcPr>
          <w:p w14:paraId="562D71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79" w:type="dxa"/>
            <w:tcBorders>
              <w:top w:val="nil"/>
              <w:left w:val="nil"/>
              <w:bottom w:val="single" w:sz="4" w:space="0" w:color="auto"/>
              <w:right w:val="single" w:sz="4" w:space="0" w:color="auto"/>
            </w:tcBorders>
            <w:shd w:val="clear" w:color="auto" w:fill="auto"/>
            <w:noWrap/>
            <w:vAlign w:val="center"/>
            <w:hideMark/>
          </w:tcPr>
          <w:p w14:paraId="2856B3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79" w:type="dxa"/>
            <w:tcBorders>
              <w:top w:val="nil"/>
              <w:left w:val="nil"/>
              <w:bottom w:val="single" w:sz="4" w:space="0" w:color="auto"/>
              <w:right w:val="single" w:sz="4" w:space="0" w:color="auto"/>
            </w:tcBorders>
            <w:shd w:val="clear" w:color="auto" w:fill="auto"/>
            <w:noWrap/>
            <w:vAlign w:val="center"/>
            <w:hideMark/>
          </w:tcPr>
          <w:p w14:paraId="21423B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79" w:type="dxa"/>
            <w:tcBorders>
              <w:top w:val="nil"/>
              <w:left w:val="nil"/>
              <w:bottom w:val="single" w:sz="4" w:space="0" w:color="auto"/>
              <w:right w:val="single" w:sz="4" w:space="0" w:color="auto"/>
            </w:tcBorders>
            <w:shd w:val="clear" w:color="auto" w:fill="auto"/>
            <w:noWrap/>
            <w:vAlign w:val="center"/>
            <w:hideMark/>
          </w:tcPr>
          <w:p w14:paraId="050109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79" w:type="dxa"/>
            <w:tcBorders>
              <w:top w:val="nil"/>
              <w:left w:val="nil"/>
              <w:bottom w:val="single" w:sz="4" w:space="0" w:color="auto"/>
              <w:right w:val="single" w:sz="4" w:space="0" w:color="auto"/>
            </w:tcBorders>
            <w:shd w:val="clear" w:color="auto" w:fill="auto"/>
            <w:noWrap/>
            <w:vAlign w:val="center"/>
            <w:hideMark/>
          </w:tcPr>
          <w:p w14:paraId="13E2B5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c>
          <w:tcPr>
            <w:tcW w:w="995" w:type="dxa"/>
            <w:tcBorders>
              <w:top w:val="nil"/>
              <w:left w:val="nil"/>
              <w:bottom w:val="single" w:sz="4" w:space="0" w:color="auto"/>
              <w:right w:val="single" w:sz="4" w:space="0" w:color="auto"/>
            </w:tcBorders>
            <w:shd w:val="clear" w:color="auto" w:fill="auto"/>
            <w:noWrap/>
            <w:vAlign w:val="center"/>
            <w:hideMark/>
          </w:tcPr>
          <w:p w14:paraId="7B5E8A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1083,3</w:t>
            </w:r>
          </w:p>
        </w:tc>
      </w:tr>
      <w:tr w:rsidR="00856216" w:rsidRPr="00856216" w14:paraId="1D765EE6"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279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001.01.04.008 «ПТЭЦ-9. Модернизация автоматической пожарной сигнализации (АПС) системы пожаротушения кабельных каналов»</w:t>
            </w:r>
          </w:p>
        </w:tc>
      </w:tr>
      <w:tr w:rsidR="00856216" w:rsidRPr="00856216" w14:paraId="4BB4ADD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123595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42783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E1FE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4" w:type="dxa"/>
            <w:tcBorders>
              <w:top w:val="nil"/>
              <w:left w:val="nil"/>
              <w:bottom w:val="single" w:sz="4" w:space="0" w:color="auto"/>
              <w:right w:val="single" w:sz="4" w:space="0" w:color="auto"/>
            </w:tcBorders>
            <w:shd w:val="clear" w:color="auto" w:fill="auto"/>
            <w:noWrap/>
            <w:vAlign w:val="center"/>
            <w:hideMark/>
          </w:tcPr>
          <w:p w14:paraId="6ADAD7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88110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A56DC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14982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3019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47BE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760FD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DA3C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5424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F72E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B859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B5424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FAAB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CA193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D9D28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1181E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54C54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C41BE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12CB8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56C5D7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D7EF74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AE0A8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7ABE9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4" w:type="dxa"/>
            <w:tcBorders>
              <w:top w:val="nil"/>
              <w:left w:val="nil"/>
              <w:bottom w:val="single" w:sz="4" w:space="0" w:color="auto"/>
              <w:right w:val="single" w:sz="4" w:space="0" w:color="auto"/>
            </w:tcBorders>
            <w:shd w:val="clear" w:color="auto" w:fill="auto"/>
            <w:noWrap/>
            <w:vAlign w:val="center"/>
            <w:hideMark/>
          </w:tcPr>
          <w:p w14:paraId="7926A8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4" w:type="dxa"/>
            <w:tcBorders>
              <w:top w:val="nil"/>
              <w:left w:val="nil"/>
              <w:bottom w:val="single" w:sz="4" w:space="0" w:color="auto"/>
              <w:right w:val="single" w:sz="4" w:space="0" w:color="auto"/>
            </w:tcBorders>
            <w:shd w:val="clear" w:color="auto" w:fill="auto"/>
            <w:noWrap/>
            <w:vAlign w:val="center"/>
            <w:hideMark/>
          </w:tcPr>
          <w:p w14:paraId="5B138A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4" w:type="dxa"/>
            <w:tcBorders>
              <w:top w:val="nil"/>
              <w:left w:val="nil"/>
              <w:bottom w:val="single" w:sz="4" w:space="0" w:color="auto"/>
              <w:right w:val="single" w:sz="4" w:space="0" w:color="auto"/>
            </w:tcBorders>
            <w:shd w:val="clear" w:color="auto" w:fill="auto"/>
            <w:noWrap/>
            <w:vAlign w:val="center"/>
            <w:hideMark/>
          </w:tcPr>
          <w:p w14:paraId="17B667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4" w:type="dxa"/>
            <w:tcBorders>
              <w:top w:val="nil"/>
              <w:left w:val="nil"/>
              <w:bottom w:val="single" w:sz="4" w:space="0" w:color="auto"/>
              <w:right w:val="single" w:sz="4" w:space="0" w:color="auto"/>
            </w:tcBorders>
            <w:shd w:val="clear" w:color="auto" w:fill="auto"/>
            <w:noWrap/>
            <w:vAlign w:val="center"/>
            <w:hideMark/>
          </w:tcPr>
          <w:p w14:paraId="4BA53A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4" w:type="dxa"/>
            <w:tcBorders>
              <w:top w:val="nil"/>
              <w:left w:val="nil"/>
              <w:bottom w:val="single" w:sz="4" w:space="0" w:color="auto"/>
              <w:right w:val="single" w:sz="4" w:space="0" w:color="auto"/>
            </w:tcBorders>
            <w:shd w:val="clear" w:color="auto" w:fill="auto"/>
            <w:noWrap/>
            <w:vAlign w:val="center"/>
            <w:hideMark/>
          </w:tcPr>
          <w:p w14:paraId="1CB7B3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4" w:type="dxa"/>
            <w:tcBorders>
              <w:top w:val="nil"/>
              <w:left w:val="nil"/>
              <w:bottom w:val="single" w:sz="4" w:space="0" w:color="auto"/>
              <w:right w:val="single" w:sz="4" w:space="0" w:color="auto"/>
            </w:tcBorders>
            <w:shd w:val="clear" w:color="auto" w:fill="auto"/>
            <w:noWrap/>
            <w:vAlign w:val="center"/>
            <w:hideMark/>
          </w:tcPr>
          <w:p w14:paraId="4E7541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3" w:type="dxa"/>
            <w:tcBorders>
              <w:top w:val="nil"/>
              <w:left w:val="nil"/>
              <w:bottom w:val="single" w:sz="4" w:space="0" w:color="auto"/>
              <w:right w:val="single" w:sz="4" w:space="0" w:color="auto"/>
            </w:tcBorders>
            <w:shd w:val="clear" w:color="auto" w:fill="auto"/>
            <w:noWrap/>
            <w:vAlign w:val="center"/>
            <w:hideMark/>
          </w:tcPr>
          <w:p w14:paraId="034B83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3" w:type="dxa"/>
            <w:tcBorders>
              <w:top w:val="nil"/>
              <w:left w:val="nil"/>
              <w:bottom w:val="single" w:sz="4" w:space="0" w:color="auto"/>
              <w:right w:val="single" w:sz="4" w:space="0" w:color="auto"/>
            </w:tcBorders>
            <w:shd w:val="clear" w:color="auto" w:fill="auto"/>
            <w:noWrap/>
            <w:vAlign w:val="center"/>
            <w:hideMark/>
          </w:tcPr>
          <w:p w14:paraId="030391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3" w:type="dxa"/>
            <w:tcBorders>
              <w:top w:val="nil"/>
              <w:left w:val="nil"/>
              <w:bottom w:val="single" w:sz="4" w:space="0" w:color="auto"/>
              <w:right w:val="single" w:sz="4" w:space="0" w:color="auto"/>
            </w:tcBorders>
            <w:shd w:val="clear" w:color="auto" w:fill="auto"/>
            <w:noWrap/>
            <w:vAlign w:val="center"/>
            <w:hideMark/>
          </w:tcPr>
          <w:p w14:paraId="3AFCE8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3" w:type="dxa"/>
            <w:tcBorders>
              <w:top w:val="nil"/>
              <w:left w:val="nil"/>
              <w:bottom w:val="single" w:sz="4" w:space="0" w:color="auto"/>
              <w:right w:val="single" w:sz="4" w:space="0" w:color="auto"/>
            </w:tcBorders>
            <w:shd w:val="clear" w:color="auto" w:fill="auto"/>
            <w:noWrap/>
            <w:vAlign w:val="center"/>
            <w:hideMark/>
          </w:tcPr>
          <w:p w14:paraId="1360DF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3" w:type="dxa"/>
            <w:tcBorders>
              <w:top w:val="nil"/>
              <w:left w:val="nil"/>
              <w:bottom w:val="single" w:sz="4" w:space="0" w:color="auto"/>
              <w:right w:val="single" w:sz="4" w:space="0" w:color="auto"/>
            </w:tcBorders>
            <w:shd w:val="clear" w:color="auto" w:fill="auto"/>
            <w:noWrap/>
            <w:vAlign w:val="center"/>
            <w:hideMark/>
          </w:tcPr>
          <w:p w14:paraId="066224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3" w:type="dxa"/>
            <w:tcBorders>
              <w:top w:val="nil"/>
              <w:left w:val="nil"/>
              <w:bottom w:val="single" w:sz="4" w:space="0" w:color="auto"/>
              <w:right w:val="single" w:sz="4" w:space="0" w:color="auto"/>
            </w:tcBorders>
            <w:shd w:val="clear" w:color="auto" w:fill="auto"/>
            <w:noWrap/>
            <w:vAlign w:val="center"/>
            <w:hideMark/>
          </w:tcPr>
          <w:p w14:paraId="7E1557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03" w:type="dxa"/>
            <w:tcBorders>
              <w:top w:val="nil"/>
              <w:left w:val="nil"/>
              <w:bottom w:val="single" w:sz="4" w:space="0" w:color="auto"/>
              <w:right w:val="single" w:sz="4" w:space="0" w:color="auto"/>
            </w:tcBorders>
            <w:shd w:val="clear" w:color="auto" w:fill="auto"/>
            <w:noWrap/>
            <w:vAlign w:val="center"/>
            <w:hideMark/>
          </w:tcPr>
          <w:p w14:paraId="13DD22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79" w:type="dxa"/>
            <w:tcBorders>
              <w:top w:val="nil"/>
              <w:left w:val="nil"/>
              <w:bottom w:val="single" w:sz="4" w:space="0" w:color="auto"/>
              <w:right w:val="single" w:sz="4" w:space="0" w:color="auto"/>
            </w:tcBorders>
            <w:shd w:val="clear" w:color="auto" w:fill="auto"/>
            <w:noWrap/>
            <w:vAlign w:val="center"/>
            <w:hideMark/>
          </w:tcPr>
          <w:p w14:paraId="259004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79" w:type="dxa"/>
            <w:tcBorders>
              <w:top w:val="nil"/>
              <w:left w:val="nil"/>
              <w:bottom w:val="single" w:sz="4" w:space="0" w:color="auto"/>
              <w:right w:val="single" w:sz="4" w:space="0" w:color="auto"/>
            </w:tcBorders>
            <w:shd w:val="clear" w:color="auto" w:fill="auto"/>
            <w:noWrap/>
            <w:vAlign w:val="center"/>
            <w:hideMark/>
          </w:tcPr>
          <w:p w14:paraId="211332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79" w:type="dxa"/>
            <w:tcBorders>
              <w:top w:val="nil"/>
              <w:left w:val="nil"/>
              <w:bottom w:val="single" w:sz="4" w:space="0" w:color="auto"/>
              <w:right w:val="single" w:sz="4" w:space="0" w:color="auto"/>
            </w:tcBorders>
            <w:shd w:val="clear" w:color="auto" w:fill="auto"/>
            <w:noWrap/>
            <w:vAlign w:val="center"/>
            <w:hideMark/>
          </w:tcPr>
          <w:p w14:paraId="7897C3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79" w:type="dxa"/>
            <w:tcBorders>
              <w:top w:val="nil"/>
              <w:left w:val="nil"/>
              <w:bottom w:val="single" w:sz="4" w:space="0" w:color="auto"/>
              <w:right w:val="single" w:sz="4" w:space="0" w:color="auto"/>
            </w:tcBorders>
            <w:shd w:val="clear" w:color="auto" w:fill="auto"/>
            <w:noWrap/>
            <w:vAlign w:val="center"/>
            <w:hideMark/>
          </w:tcPr>
          <w:p w14:paraId="712DB9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79" w:type="dxa"/>
            <w:tcBorders>
              <w:top w:val="nil"/>
              <w:left w:val="nil"/>
              <w:bottom w:val="single" w:sz="4" w:space="0" w:color="auto"/>
              <w:right w:val="single" w:sz="4" w:space="0" w:color="auto"/>
            </w:tcBorders>
            <w:shd w:val="clear" w:color="auto" w:fill="auto"/>
            <w:noWrap/>
            <w:vAlign w:val="center"/>
            <w:hideMark/>
          </w:tcPr>
          <w:p w14:paraId="0236DA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c>
          <w:tcPr>
            <w:tcW w:w="995" w:type="dxa"/>
            <w:tcBorders>
              <w:top w:val="nil"/>
              <w:left w:val="nil"/>
              <w:bottom w:val="single" w:sz="4" w:space="0" w:color="auto"/>
              <w:right w:val="single" w:sz="4" w:space="0" w:color="auto"/>
            </w:tcBorders>
            <w:shd w:val="clear" w:color="auto" w:fill="auto"/>
            <w:noWrap/>
            <w:vAlign w:val="center"/>
            <w:hideMark/>
          </w:tcPr>
          <w:p w14:paraId="0D698D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1476,1</w:t>
            </w:r>
          </w:p>
        </w:tc>
      </w:tr>
      <w:tr w:rsidR="00856216" w:rsidRPr="00856216" w14:paraId="4F733112"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AA3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001.01.04.009 «ПТЭЦ-9. Установка автоматики ограничения перегрузки оборудования КВЛ 110 кВ ПТЭЦ-6 – ПТЭЦ-9»</w:t>
            </w:r>
          </w:p>
        </w:tc>
      </w:tr>
      <w:tr w:rsidR="00856216" w:rsidRPr="00856216" w14:paraId="771D7E8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12E6F7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D77A9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13666,3</w:t>
            </w:r>
          </w:p>
        </w:tc>
        <w:tc>
          <w:tcPr>
            <w:tcW w:w="903" w:type="dxa"/>
            <w:tcBorders>
              <w:top w:val="nil"/>
              <w:left w:val="nil"/>
              <w:bottom w:val="single" w:sz="4" w:space="0" w:color="auto"/>
              <w:right w:val="single" w:sz="4" w:space="0" w:color="auto"/>
            </w:tcBorders>
            <w:shd w:val="clear" w:color="auto" w:fill="auto"/>
            <w:noWrap/>
            <w:vAlign w:val="center"/>
            <w:hideMark/>
          </w:tcPr>
          <w:p w14:paraId="32B85C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2179,4</w:t>
            </w:r>
          </w:p>
        </w:tc>
        <w:tc>
          <w:tcPr>
            <w:tcW w:w="904" w:type="dxa"/>
            <w:tcBorders>
              <w:top w:val="nil"/>
              <w:left w:val="nil"/>
              <w:bottom w:val="single" w:sz="4" w:space="0" w:color="auto"/>
              <w:right w:val="single" w:sz="4" w:space="0" w:color="auto"/>
            </w:tcBorders>
            <w:shd w:val="clear" w:color="auto" w:fill="auto"/>
            <w:noWrap/>
            <w:vAlign w:val="center"/>
            <w:hideMark/>
          </w:tcPr>
          <w:p w14:paraId="65CC2E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5197B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DAD09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4700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E2B5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60A0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0531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4097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FE55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34BA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DD340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5D26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8A38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9E27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767EB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CD3B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46656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500D2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B8E8F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027E2A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18CDCC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3FEE4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13666,3</w:t>
            </w:r>
          </w:p>
        </w:tc>
        <w:tc>
          <w:tcPr>
            <w:tcW w:w="903" w:type="dxa"/>
            <w:tcBorders>
              <w:top w:val="nil"/>
              <w:left w:val="nil"/>
              <w:bottom w:val="single" w:sz="4" w:space="0" w:color="auto"/>
              <w:right w:val="single" w:sz="4" w:space="0" w:color="auto"/>
            </w:tcBorders>
            <w:shd w:val="clear" w:color="auto" w:fill="auto"/>
            <w:noWrap/>
            <w:vAlign w:val="center"/>
            <w:hideMark/>
          </w:tcPr>
          <w:p w14:paraId="7498DD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4" w:type="dxa"/>
            <w:tcBorders>
              <w:top w:val="nil"/>
              <w:left w:val="nil"/>
              <w:bottom w:val="single" w:sz="4" w:space="0" w:color="auto"/>
              <w:right w:val="single" w:sz="4" w:space="0" w:color="auto"/>
            </w:tcBorders>
            <w:shd w:val="clear" w:color="auto" w:fill="auto"/>
            <w:noWrap/>
            <w:vAlign w:val="center"/>
            <w:hideMark/>
          </w:tcPr>
          <w:p w14:paraId="2783D5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4" w:type="dxa"/>
            <w:tcBorders>
              <w:top w:val="nil"/>
              <w:left w:val="nil"/>
              <w:bottom w:val="single" w:sz="4" w:space="0" w:color="auto"/>
              <w:right w:val="single" w:sz="4" w:space="0" w:color="auto"/>
            </w:tcBorders>
            <w:shd w:val="clear" w:color="auto" w:fill="auto"/>
            <w:noWrap/>
            <w:vAlign w:val="center"/>
            <w:hideMark/>
          </w:tcPr>
          <w:p w14:paraId="07AEF3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4" w:type="dxa"/>
            <w:tcBorders>
              <w:top w:val="nil"/>
              <w:left w:val="nil"/>
              <w:bottom w:val="single" w:sz="4" w:space="0" w:color="auto"/>
              <w:right w:val="single" w:sz="4" w:space="0" w:color="auto"/>
            </w:tcBorders>
            <w:shd w:val="clear" w:color="auto" w:fill="auto"/>
            <w:noWrap/>
            <w:vAlign w:val="center"/>
            <w:hideMark/>
          </w:tcPr>
          <w:p w14:paraId="5DC2DB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4" w:type="dxa"/>
            <w:tcBorders>
              <w:top w:val="nil"/>
              <w:left w:val="nil"/>
              <w:bottom w:val="single" w:sz="4" w:space="0" w:color="auto"/>
              <w:right w:val="single" w:sz="4" w:space="0" w:color="auto"/>
            </w:tcBorders>
            <w:shd w:val="clear" w:color="auto" w:fill="auto"/>
            <w:noWrap/>
            <w:vAlign w:val="center"/>
            <w:hideMark/>
          </w:tcPr>
          <w:p w14:paraId="176948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4" w:type="dxa"/>
            <w:tcBorders>
              <w:top w:val="nil"/>
              <w:left w:val="nil"/>
              <w:bottom w:val="single" w:sz="4" w:space="0" w:color="auto"/>
              <w:right w:val="single" w:sz="4" w:space="0" w:color="auto"/>
            </w:tcBorders>
            <w:shd w:val="clear" w:color="auto" w:fill="auto"/>
            <w:noWrap/>
            <w:vAlign w:val="center"/>
            <w:hideMark/>
          </w:tcPr>
          <w:p w14:paraId="3D18F1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4" w:type="dxa"/>
            <w:tcBorders>
              <w:top w:val="nil"/>
              <w:left w:val="nil"/>
              <w:bottom w:val="single" w:sz="4" w:space="0" w:color="auto"/>
              <w:right w:val="single" w:sz="4" w:space="0" w:color="auto"/>
            </w:tcBorders>
            <w:shd w:val="clear" w:color="auto" w:fill="auto"/>
            <w:noWrap/>
            <w:vAlign w:val="center"/>
            <w:hideMark/>
          </w:tcPr>
          <w:p w14:paraId="00FA54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3" w:type="dxa"/>
            <w:tcBorders>
              <w:top w:val="nil"/>
              <w:left w:val="nil"/>
              <w:bottom w:val="single" w:sz="4" w:space="0" w:color="auto"/>
              <w:right w:val="single" w:sz="4" w:space="0" w:color="auto"/>
            </w:tcBorders>
            <w:shd w:val="clear" w:color="auto" w:fill="auto"/>
            <w:noWrap/>
            <w:vAlign w:val="center"/>
            <w:hideMark/>
          </w:tcPr>
          <w:p w14:paraId="1E9ACA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3" w:type="dxa"/>
            <w:tcBorders>
              <w:top w:val="nil"/>
              <w:left w:val="nil"/>
              <w:bottom w:val="single" w:sz="4" w:space="0" w:color="auto"/>
              <w:right w:val="single" w:sz="4" w:space="0" w:color="auto"/>
            </w:tcBorders>
            <w:shd w:val="clear" w:color="auto" w:fill="auto"/>
            <w:noWrap/>
            <w:vAlign w:val="center"/>
            <w:hideMark/>
          </w:tcPr>
          <w:p w14:paraId="3347DB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3" w:type="dxa"/>
            <w:tcBorders>
              <w:top w:val="nil"/>
              <w:left w:val="nil"/>
              <w:bottom w:val="single" w:sz="4" w:space="0" w:color="auto"/>
              <w:right w:val="single" w:sz="4" w:space="0" w:color="auto"/>
            </w:tcBorders>
            <w:shd w:val="clear" w:color="auto" w:fill="auto"/>
            <w:noWrap/>
            <w:vAlign w:val="center"/>
            <w:hideMark/>
          </w:tcPr>
          <w:p w14:paraId="66B503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3" w:type="dxa"/>
            <w:tcBorders>
              <w:top w:val="nil"/>
              <w:left w:val="nil"/>
              <w:bottom w:val="single" w:sz="4" w:space="0" w:color="auto"/>
              <w:right w:val="single" w:sz="4" w:space="0" w:color="auto"/>
            </w:tcBorders>
            <w:shd w:val="clear" w:color="auto" w:fill="auto"/>
            <w:noWrap/>
            <w:vAlign w:val="center"/>
            <w:hideMark/>
          </w:tcPr>
          <w:p w14:paraId="49537A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3" w:type="dxa"/>
            <w:tcBorders>
              <w:top w:val="nil"/>
              <w:left w:val="nil"/>
              <w:bottom w:val="single" w:sz="4" w:space="0" w:color="auto"/>
              <w:right w:val="single" w:sz="4" w:space="0" w:color="auto"/>
            </w:tcBorders>
            <w:shd w:val="clear" w:color="auto" w:fill="auto"/>
            <w:noWrap/>
            <w:vAlign w:val="center"/>
            <w:hideMark/>
          </w:tcPr>
          <w:p w14:paraId="228DCA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3" w:type="dxa"/>
            <w:tcBorders>
              <w:top w:val="nil"/>
              <w:left w:val="nil"/>
              <w:bottom w:val="single" w:sz="4" w:space="0" w:color="auto"/>
              <w:right w:val="single" w:sz="4" w:space="0" w:color="auto"/>
            </w:tcBorders>
            <w:shd w:val="clear" w:color="auto" w:fill="auto"/>
            <w:noWrap/>
            <w:vAlign w:val="center"/>
            <w:hideMark/>
          </w:tcPr>
          <w:p w14:paraId="34AD9E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03" w:type="dxa"/>
            <w:tcBorders>
              <w:top w:val="nil"/>
              <w:left w:val="nil"/>
              <w:bottom w:val="single" w:sz="4" w:space="0" w:color="auto"/>
              <w:right w:val="single" w:sz="4" w:space="0" w:color="auto"/>
            </w:tcBorders>
            <w:shd w:val="clear" w:color="auto" w:fill="auto"/>
            <w:noWrap/>
            <w:vAlign w:val="center"/>
            <w:hideMark/>
          </w:tcPr>
          <w:p w14:paraId="03AE9F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79" w:type="dxa"/>
            <w:tcBorders>
              <w:top w:val="nil"/>
              <w:left w:val="nil"/>
              <w:bottom w:val="single" w:sz="4" w:space="0" w:color="auto"/>
              <w:right w:val="single" w:sz="4" w:space="0" w:color="auto"/>
            </w:tcBorders>
            <w:shd w:val="clear" w:color="auto" w:fill="auto"/>
            <w:noWrap/>
            <w:vAlign w:val="center"/>
            <w:hideMark/>
          </w:tcPr>
          <w:p w14:paraId="5D18CE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79" w:type="dxa"/>
            <w:tcBorders>
              <w:top w:val="nil"/>
              <w:left w:val="nil"/>
              <w:bottom w:val="single" w:sz="4" w:space="0" w:color="auto"/>
              <w:right w:val="single" w:sz="4" w:space="0" w:color="auto"/>
            </w:tcBorders>
            <w:shd w:val="clear" w:color="auto" w:fill="auto"/>
            <w:noWrap/>
            <w:vAlign w:val="center"/>
            <w:hideMark/>
          </w:tcPr>
          <w:p w14:paraId="1BB12C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79" w:type="dxa"/>
            <w:tcBorders>
              <w:top w:val="nil"/>
              <w:left w:val="nil"/>
              <w:bottom w:val="single" w:sz="4" w:space="0" w:color="auto"/>
              <w:right w:val="single" w:sz="4" w:space="0" w:color="auto"/>
            </w:tcBorders>
            <w:shd w:val="clear" w:color="auto" w:fill="auto"/>
            <w:noWrap/>
            <w:vAlign w:val="center"/>
            <w:hideMark/>
          </w:tcPr>
          <w:p w14:paraId="770935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79" w:type="dxa"/>
            <w:tcBorders>
              <w:top w:val="nil"/>
              <w:left w:val="nil"/>
              <w:bottom w:val="single" w:sz="4" w:space="0" w:color="auto"/>
              <w:right w:val="single" w:sz="4" w:space="0" w:color="auto"/>
            </w:tcBorders>
            <w:shd w:val="clear" w:color="auto" w:fill="auto"/>
            <w:noWrap/>
            <w:vAlign w:val="center"/>
            <w:hideMark/>
          </w:tcPr>
          <w:p w14:paraId="374F13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79" w:type="dxa"/>
            <w:tcBorders>
              <w:top w:val="nil"/>
              <w:left w:val="nil"/>
              <w:bottom w:val="single" w:sz="4" w:space="0" w:color="auto"/>
              <w:right w:val="single" w:sz="4" w:space="0" w:color="auto"/>
            </w:tcBorders>
            <w:shd w:val="clear" w:color="auto" w:fill="auto"/>
            <w:noWrap/>
            <w:vAlign w:val="center"/>
            <w:hideMark/>
          </w:tcPr>
          <w:p w14:paraId="6FA572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c>
          <w:tcPr>
            <w:tcW w:w="995" w:type="dxa"/>
            <w:tcBorders>
              <w:top w:val="nil"/>
              <w:left w:val="nil"/>
              <w:bottom w:val="single" w:sz="4" w:space="0" w:color="auto"/>
              <w:right w:val="single" w:sz="4" w:space="0" w:color="auto"/>
            </w:tcBorders>
            <w:shd w:val="clear" w:color="auto" w:fill="auto"/>
            <w:noWrap/>
            <w:vAlign w:val="center"/>
            <w:hideMark/>
          </w:tcPr>
          <w:p w14:paraId="392B60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15845,7</w:t>
            </w:r>
          </w:p>
        </w:tc>
      </w:tr>
      <w:tr w:rsidR="00856216" w:rsidRPr="00856216" w14:paraId="36954B16"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FD1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001.01.04.011 «ПТЭЦ-6. Установка автоматики ограничения перегрузки оборудования КВЛ 110 кВ ПТЭЦ-6 – ПТЭЦ-9»</w:t>
            </w:r>
          </w:p>
        </w:tc>
      </w:tr>
      <w:tr w:rsidR="00856216" w:rsidRPr="00856216" w14:paraId="175282D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86E6A9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lastRenderedPageBreak/>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EFC67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10704,8</w:t>
            </w:r>
          </w:p>
        </w:tc>
        <w:tc>
          <w:tcPr>
            <w:tcW w:w="903" w:type="dxa"/>
            <w:tcBorders>
              <w:top w:val="nil"/>
              <w:left w:val="nil"/>
              <w:bottom w:val="single" w:sz="4" w:space="0" w:color="auto"/>
              <w:right w:val="single" w:sz="4" w:space="0" w:color="auto"/>
            </w:tcBorders>
            <w:shd w:val="clear" w:color="auto" w:fill="auto"/>
            <w:noWrap/>
            <w:vAlign w:val="center"/>
            <w:hideMark/>
          </w:tcPr>
          <w:p w14:paraId="140BD2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4047,6</w:t>
            </w:r>
          </w:p>
        </w:tc>
        <w:tc>
          <w:tcPr>
            <w:tcW w:w="904" w:type="dxa"/>
            <w:tcBorders>
              <w:top w:val="nil"/>
              <w:left w:val="nil"/>
              <w:bottom w:val="single" w:sz="4" w:space="0" w:color="auto"/>
              <w:right w:val="single" w:sz="4" w:space="0" w:color="auto"/>
            </w:tcBorders>
            <w:shd w:val="clear" w:color="auto" w:fill="auto"/>
            <w:noWrap/>
            <w:vAlign w:val="center"/>
            <w:hideMark/>
          </w:tcPr>
          <w:p w14:paraId="249EBB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8871B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223D9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6EBD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5610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BD34E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7A43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77C2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A63B4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1D80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DDA4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ECF8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FC66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BEE45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EDB3D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BD982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8220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51C7E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138B3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4DE133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37331E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54E27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10704,8</w:t>
            </w:r>
          </w:p>
        </w:tc>
        <w:tc>
          <w:tcPr>
            <w:tcW w:w="903" w:type="dxa"/>
            <w:tcBorders>
              <w:top w:val="nil"/>
              <w:left w:val="nil"/>
              <w:bottom w:val="single" w:sz="4" w:space="0" w:color="auto"/>
              <w:right w:val="single" w:sz="4" w:space="0" w:color="auto"/>
            </w:tcBorders>
            <w:shd w:val="clear" w:color="auto" w:fill="auto"/>
            <w:noWrap/>
            <w:vAlign w:val="center"/>
            <w:hideMark/>
          </w:tcPr>
          <w:p w14:paraId="22554A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4" w:type="dxa"/>
            <w:tcBorders>
              <w:top w:val="nil"/>
              <w:left w:val="nil"/>
              <w:bottom w:val="single" w:sz="4" w:space="0" w:color="auto"/>
              <w:right w:val="single" w:sz="4" w:space="0" w:color="auto"/>
            </w:tcBorders>
            <w:shd w:val="clear" w:color="auto" w:fill="auto"/>
            <w:noWrap/>
            <w:vAlign w:val="center"/>
            <w:hideMark/>
          </w:tcPr>
          <w:p w14:paraId="3D1145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4" w:type="dxa"/>
            <w:tcBorders>
              <w:top w:val="nil"/>
              <w:left w:val="nil"/>
              <w:bottom w:val="single" w:sz="4" w:space="0" w:color="auto"/>
              <w:right w:val="single" w:sz="4" w:space="0" w:color="auto"/>
            </w:tcBorders>
            <w:shd w:val="clear" w:color="auto" w:fill="auto"/>
            <w:noWrap/>
            <w:vAlign w:val="center"/>
            <w:hideMark/>
          </w:tcPr>
          <w:p w14:paraId="5AA894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4" w:type="dxa"/>
            <w:tcBorders>
              <w:top w:val="nil"/>
              <w:left w:val="nil"/>
              <w:bottom w:val="single" w:sz="4" w:space="0" w:color="auto"/>
              <w:right w:val="single" w:sz="4" w:space="0" w:color="auto"/>
            </w:tcBorders>
            <w:shd w:val="clear" w:color="auto" w:fill="auto"/>
            <w:noWrap/>
            <w:vAlign w:val="center"/>
            <w:hideMark/>
          </w:tcPr>
          <w:p w14:paraId="105E13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4" w:type="dxa"/>
            <w:tcBorders>
              <w:top w:val="nil"/>
              <w:left w:val="nil"/>
              <w:bottom w:val="single" w:sz="4" w:space="0" w:color="auto"/>
              <w:right w:val="single" w:sz="4" w:space="0" w:color="auto"/>
            </w:tcBorders>
            <w:shd w:val="clear" w:color="auto" w:fill="auto"/>
            <w:noWrap/>
            <w:vAlign w:val="center"/>
            <w:hideMark/>
          </w:tcPr>
          <w:p w14:paraId="042EAC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4" w:type="dxa"/>
            <w:tcBorders>
              <w:top w:val="nil"/>
              <w:left w:val="nil"/>
              <w:bottom w:val="single" w:sz="4" w:space="0" w:color="auto"/>
              <w:right w:val="single" w:sz="4" w:space="0" w:color="auto"/>
            </w:tcBorders>
            <w:shd w:val="clear" w:color="auto" w:fill="auto"/>
            <w:noWrap/>
            <w:vAlign w:val="center"/>
            <w:hideMark/>
          </w:tcPr>
          <w:p w14:paraId="0DAC23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4" w:type="dxa"/>
            <w:tcBorders>
              <w:top w:val="nil"/>
              <w:left w:val="nil"/>
              <w:bottom w:val="single" w:sz="4" w:space="0" w:color="auto"/>
              <w:right w:val="single" w:sz="4" w:space="0" w:color="auto"/>
            </w:tcBorders>
            <w:shd w:val="clear" w:color="auto" w:fill="auto"/>
            <w:noWrap/>
            <w:vAlign w:val="center"/>
            <w:hideMark/>
          </w:tcPr>
          <w:p w14:paraId="1FD199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3" w:type="dxa"/>
            <w:tcBorders>
              <w:top w:val="nil"/>
              <w:left w:val="nil"/>
              <w:bottom w:val="single" w:sz="4" w:space="0" w:color="auto"/>
              <w:right w:val="single" w:sz="4" w:space="0" w:color="auto"/>
            </w:tcBorders>
            <w:shd w:val="clear" w:color="auto" w:fill="auto"/>
            <w:noWrap/>
            <w:vAlign w:val="center"/>
            <w:hideMark/>
          </w:tcPr>
          <w:p w14:paraId="46ED68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3" w:type="dxa"/>
            <w:tcBorders>
              <w:top w:val="nil"/>
              <w:left w:val="nil"/>
              <w:bottom w:val="single" w:sz="4" w:space="0" w:color="auto"/>
              <w:right w:val="single" w:sz="4" w:space="0" w:color="auto"/>
            </w:tcBorders>
            <w:shd w:val="clear" w:color="auto" w:fill="auto"/>
            <w:noWrap/>
            <w:vAlign w:val="center"/>
            <w:hideMark/>
          </w:tcPr>
          <w:p w14:paraId="1CDD2E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3" w:type="dxa"/>
            <w:tcBorders>
              <w:top w:val="nil"/>
              <w:left w:val="nil"/>
              <w:bottom w:val="single" w:sz="4" w:space="0" w:color="auto"/>
              <w:right w:val="single" w:sz="4" w:space="0" w:color="auto"/>
            </w:tcBorders>
            <w:shd w:val="clear" w:color="auto" w:fill="auto"/>
            <w:noWrap/>
            <w:vAlign w:val="center"/>
            <w:hideMark/>
          </w:tcPr>
          <w:p w14:paraId="6C5EBE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3" w:type="dxa"/>
            <w:tcBorders>
              <w:top w:val="nil"/>
              <w:left w:val="nil"/>
              <w:bottom w:val="single" w:sz="4" w:space="0" w:color="auto"/>
              <w:right w:val="single" w:sz="4" w:space="0" w:color="auto"/>
            </w:tcBorders>
            <w:shd w:val="clear" w:color="auto" w:fill="auto"/>
            <w:noWrap/>
            <w:vAlign w:val="center"/>
            <w:hideMark/>
          </w:tcPr>
          <w:p w14:paraId="09ACCA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3" w:type="dxa"/>
            <w:tcBorders>
              <w:top w:val="nil"/>
              <w:left w:val="nil"/>
              <w:bottom w:val="single" w:sz="4" w:space="0" w:color="auto"/>
              <w:right w:val="single" w:sz="4" w:space="0" w:color="auto"/>
            </w:tcBorders>
            <w:shd w:val="clear" w:color="auto" w:fill="auto"/>
            <w:noWrap/>
            <w:vAlign w:val="center"/>
            <w:hideMark/>
          </w:tcPr>
          <w:p w14:paraId="44D958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3" w:type="dxa"/>
            <w:tcBorders>
              <w:top w:val="nil"/>
              <w:left w:val="nil"/>
              <w:bottom w:val="single" w:sz="4" w:space="0" w:color="auto"/>
              <w:right w:val="single" w:sz="4" w:space="0" w:color="auto"/>
            </w:tcBorders>
            <w:shd w:val="clear" w:color="auto" w:fill="auto"/>
            <w:noWrap/>
            <w:vAlign w:val="center"/>
            <w:hideMark/>
          </w:tcPr>
          <w:p w14:paraId="61164B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03" w:type="dxa"/>
            <w:tcBorders>
              <w:top w:val="nil"/>
              <w:left w:val="nil"/>
              <w:bottom w:val="single" w:sz="4" w:space="0" w:color="auto"/>
              <w:right w:val="single" w:sz="4" w:space="0" w:color="auto"/>
            </w:tcBorders>
            <w:shd w:val="clear" w:color="auto" w:fill="auto"/>
            <w:noWrap/>
            <w:vAlign w:val="center"/>
            <w:hideMark/>
          </w:tcPr>
          <w:p w14:paraId="2F5DDD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79" w:type="dxa"/>
            <w:tcBorders>
              <w:top w:val="nil"/>
              <w:left w:val="nil"/>
              <w:bottom w:val="single" w:sz="4" w:space="0" w:color="auto"/>
              <w:right w:val="single" w:sz="4" w:space="0" w:color="auto"/>
            </w:tcBorders>
            <w:shd w:val="clear" w:color="auto" w:fill="auto"/>
            <w:noWrap/>
            <w:vAlign w:val="center"/>
            <w:hideMark/>
          </w:tcPr>
          <w:p w14:paraId="3EFDEF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79" w:type="dxa"/>
            <w:tcBorders>
              <w:top w:val="nil"/>
              <w:left w:val="nil"/>
              <w:bottom w:val="single" w:sz="4" w:space="0" w:color="auto"/>
              <w:right w:val="single" w:sz="4" w:space="0" w:color="auto"/>
            </w:tcBorders>
            <w:shd w:val="clear" w:color="auto" w:fill="auto"/>
            <w:noWrap/>
            <w:vAlign w:val="center"/>
            <w:hideMark/>
          </w:tcPr>
          <w:p w14:paraId="2EE5D9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79" w:type="dxa"/>
            <w:tcBorders>
              <w:top w:val="nil"/>
              <w:left w:val="nil"/>
              <w:bottom w:val="single" w:sz="4" w:space="0" w:color="auto"/>
              <w:right w:val="single" w:sz="4" w:space="0" w:color="auto"/>
            </w:tcBorders>
            <w:shd w:val="clear" w:color="auto" w:fill="auto"/>
            <w:noWrap/>
            <w:vAlign w:val="center"/>
            <w:hideMark/>
          </w:tcPr>
          <w:p w14:paraId="42CE37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79" w:type="dxa"/>
            <w:tcBorders>
              <w:top w:val="nil"/>
              <w:left w:val="nil"/>
              <w:bottom w:val="single" w:sz="4" w:space="0" w:color="auto"/>
              <w:right w:val="single" w:sz="4" w:space="0" w:color="auto"/>
            </w:tcBorders>
            <w:shd w:val="clear" w:color="auto" w:fill="auto"/>
            <w:noWrap/>
            <w:vAlign w:val="center"/>
            <w:hideMark/>
          </w:tcPr>
          <w:p w14:paraId="7C3577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79" w:type="dxa"/>
            <w:tcBorders>
              <w:top w:val="nil"/>
              <w:left w:val="nil"/>
              <w:bottom w:val="single" w:sz="4" w:space="0" w:color="auto"/>
              <w:right w:val="single" w:sz="4" w:space="0" w:color="auto"/>
            </w:tcBorders>
            <w:shd w:val="clear" w:color="auto" w:fill="auto"/>
            <w:noWrap/>
            <w:vAlign w:val="center"/>
            <w:hideMark/>
          </w:tcPr>
          <w:p w14:paraId="2A33B0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c>
          <w:tcPr>
            <w:tcW w:w="995" w:type="dxa"/>
            <w:tcBorders>
              <w:top w:val="nil"/>
              <w:left w:val="nil"/>
              <w:bottom w:val="single" w:sz="4" w:space="0" w:color="auto"/>
              <w:right w:val="single" w:sz="4" w:space="0" w:color="auto"/>
            </w:tcBorders>
            <w:shd w:val="clear" w:color="auto" w:fill="auto"/>
            <w:noWrap/>
            <w:vAlign w:val="center"/>
            <w:hideMark/>
          </w:tcPr>
          <w:p w14:paraId="1BF584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14752,4</w:t>
            </w:r>
          </w:p>
        </w:tc>
      </w:tr>
      <w:tr w:rsidR="00856216" w:rsidRPr="00856216" w14:paraId="57CED1E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4DC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001.01.04.012 «ПТЭЦ-9 (ВК-5). Модернизация АСУ ТП ВК-3,5,7 ЦК»</w:t>
            </w:r>
          </w:p>
        </w:tc>
      </w:tr>
      <w:tr w:rsidR="00856216" w:rsidRPr="00856216" w14:paraId="6206ADD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4588AC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3D0BC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E2FE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43D1F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4" w:type="dxa"/>
            <w:tcBorders>
              <w:top w:val="nil"/>
              <w:left w:val="nil"/>
              <w:bottom w:val="single" w:sz="4" w:space="0" w:color="auto"/>
              <w:right w:val="single" w:sz="4" w:space="0" w:color="auto"/>
            </w:tcBorders>
            <w:shd w:val="clear" w:color="auto" w:fill="auto"/>
            <w:noWrap/>
            <w:vAlign w:val="center"/>
            <w:hideMark/>
          </w:tcPr>
          <w:p w14:paraId="47DCD3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9841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514DD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C79E5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B6C10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D45A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AC60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06F1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7404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D3CE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931C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C700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56F2E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55B79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15D70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8A5C7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AEE6E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82016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6C1689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548434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04A1F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985B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0D41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4" w:type="dxa"/>
            <w:tcBorders>
              <w:top w:val="nil"/>
              <w:left w:val="nil"/>
              <w:bottom w:val="single" w:sz="4" w:space="0" w:color="auto"/>
              <w:right w:val="single" w:sz="4" w:space="0" w:color="auto"/>
            </w:tcBorders>
            <w:shd w:val="clear" w:color="auto" w:fill="auto"/>
            <w:noWrap/>
            <w:vAlign w:val="center"/>
            <w:hideMark/>
          </w:tcPr>
          <w:p w14:paraId="1D925C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4" w:type="dxa"/>
            <w:tcBorders>
              <w:top w:val="nil"/>
              <w:left w:val="nil"/>
              <w:bottom w:val="single" w:sz="4" w:space="0" w:color="auto"/>
              <w:right w:val="single" w:sz="4" w:space="0" w:color="auto"/>
            </w:tcBorders>
            <w:shd w:val="clear" w:color="auto" w:fill="auto"/>
            <w:noWrap/>
            <w:vAlign w:val="center"/>
            <w:hideMark/>
          </w:tcPr>
          <w:p w14:paraId="12EC51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4" w:type="dxa"/>
            <w:tcBorders>
              <w:top w:val="nil"/>
              <w:left w:val="nil"/>
              <w:bottom w:val="single" w:sz="4" w:space="0" w:color="auto"/>
              <w:right w:val="single" w:sz="4" w:space="0" w:color="auto"/>
            </w:tcBorders>
            <w:shd w:val="clear" w:color="auto" w:fill="auto"/>
            <w:noWrap/>
            <w:vAlign w:val="center"/>
            <w:hideMark/>
          </w:tcPr>
          <w:p w14:paraId="0F088F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4" w:type="dxa"/>
            <w:tcBorders>
              <w:top w:val="nil"/>
              <w:left w:val="nil"/>
              <w:bottom w:val="single" w:sz="4" w:space="0" w:color="auto"/>
              <w:right w:val="single" w:sz="4" w:space="0" w:color="auto"/>
            </w:tcBorders>
            <w:shd w:val="clear" w:color="auto" w:fill="auto"/>
            <w:noWrap/>
            <w:vAlign w:val="center"/>
            <w:hideMark/>
          </w:tcPr>
          <w:p w14:paraId="568885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4" w:type="dxa"/>
            <w:tcBorders>
              <w:top w:val="nil"/>
              <w:left w:val="nil"/>
              <w:bottom w:val="single" w:sz="4" w:space="0" w:color="auto"/>
              <w:right w:val="single" w:sz="4" w:space="0" w:color="auto"/>
            </w:tcBorders>
            <w:shd w:val="clear" w:color="auto" w:fill="auto"/>
            <w:noWrap/>
            <w:vAlign w:val="center"/>
            <w:hideMark/>
          </w:tcPr>
          <w:p w14:paraId="4E7A0A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3" w:type="dxa"/>
            <w:tcBorders>
              <w:top w:val="nil"/>
              <w:left w:val="nil"/>
              <w:bottom w:val="single" w:sz="4" w:space="0" w:color="auto"/>
              <w:right w:val="single" w:sz="4" w:space="0" w:color="auto"/>
            </w:tcBorders>
            <w:shd w:val="clear" w:color="auto" w:fill="auto"/>
            <w:noWrap/>
            <w:vAlign w:val="center"/>
            <w:hideMark/>
          </w:tcPr>
          <w:p w14:paraId="3AE871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3" w:type="dxa"/>
            <w:tcBorders>
              <w:top w:val="nil"/>
              <w:left w:val="nil"/>
              <w:bottom w:val="single" w:sz="4" w:space="0" w:color="auto"/>
              <w:right w:val="single" w:sz="4" w:space="0" w:color="auto"/>
            </w:tcBorders>
            <w:shd w:val="clear" w:color="auto" w:fill="auto"/>
            <w:noWrap/>
            <w:vAlign w:val="center"/>
            <w:hideMark/>
          </w:tcPr>
          <w:p w14:paraId="025148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3" w:type="dxa"/>
            <w:tcBorders>
              <w:top w:val="nil"/>
              <w:left w:val="nil"/>
              <w:bottom w:val="single" w:sz="4" w:space="0" w:color="auto"/>
              <w:right w:val="single" w:sz="4" w:space="0" w:color="auto"/>
            </w:tcBorders>
            <w:shd w:val="clear" w:color="auto" w:fill="auto"/>
            <w:noWrap/>
            <w:vAlign w:val="center"/>
            <w:hideMark/>
          </w:tcPr>
          <w:p w14:paraId="0350DF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3" w:type="dxa"/>
            <w:tcBorders>
              <w:top w:val="nil"/>
              <w:left w:val="nil"/>
              <w:bottom w:val="single" w:sz="4" w:space="0" w:color="auto"/>
              <w:right w:val="single" w:sz="4" w:space="0" w:color="auto"/>
            </w:tcBorders>
            <w:shd w:val="clear" w:color="auto" w:fill="auto"/>
            <w:noWrap/>
            <w:vAlign w:val="center"/>
            <w:hideMark/>
          </w:tcPr>
          <w:p w14:paraId="5096B2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3" w:type="dxa"/>
            <w:tcBorders>
              <w:top w:val="nil"/>
              <w:left w:val="nil"/>
              <w:bottom w:val="single" w:sz="4" w:space="0" w:color="auto"/>
              <w:right w:val="single" w:sz="4" w:space="0" w:color="auto"/>
            </w:tcBorders>
            <w:shd w:val="clear" w:color="auto" w:fill="auto"/>
            <w:noWrap/>
            <w:vAlign w:val="center"/>
            <w:hideMark/>
          </w:tcPr>
          <w:p w14:paraId="403C92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3" w:type="dxa"/>
            <w:tcBorders>
              <w:top w:val="nil"/>
              <w:left w:val="nil"/>
              <w:bottom w:val="single" w:sz="4" w:space="0" w:color="auto"/>
              <w:right w:val="single" w:sz="4" w:space="0" w:color="auto"/>
            </w:tcBorders>
            <w:shd w:val="clear" w:color="auto" w:fill="auto"/>
            <w:noWrap/>
            <w:vAlign w:val="center"/>
            <w:hideMark/>
          </w:tcPr>
          <w:p w14:paraId="6ED397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3" w:type="dxa"/>
            <w:tcBorders>
              <w:top w:val="nil"/>
              <w:left w:val="nil"/>
              <w:bottom w:val="single" w:sz="4" w:space="0" w:color="auto"/>
              <w:right w:val="single" w:sz="4" w:space="0" w:color="auto"/>
            </w:tcBorders>
            <w:shd w:val="clear" w:color="auto" w:fill="auto"/>
            <w:noWrap/>
            <w:vAlign w:val="center"/>
            <w:hideMark/>
          </w:tcPr>
          <w:p w14:paraId="4676E3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79" w:type="dxa"/>
            <w:tcBorders>
              <w:top w:val="nil"/>
              <w:left w:val="nil"/>
              <w:bottom w:val="single" w:sz="4" w:space="0" w:color="auto"/>
              <w:right w:val="single" w:sz="4" w:space="0" w:color="auto"/>
            </w:tcBorders>
            <w:shd w:val="clear" w:color="auto" w:fill="auto"/>
            <w:noWrap/>
            <w:vAlign w:val="center"/>
            <w:hideMark/>
          </w:tcPr>
          <w:p w14:paraId="5A07CD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79" w:type="dxa"/>
            <w:tcBorders>
              <w:top w:val="nil"/>
              <w:left w:val="nil"/>
              <w:bottom w:val="single" w:sz="4" w:space="0" w:color="auto"/>
              <w:right w:val="single" w:sz="4" w:space="0" w:color="auto"/>
            </w:tcBorders>
            <w:shd w:val="clear" w:color="auto" w:fill="auto"/>
            <w:noWrap/>
            <w:vAlign w:val="center"/>
            <w:hideMark/>
          </w:tcPr>
          <w:p w14:paraId="787455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79" w:type="dxa"/>
            <w:tcBorders>
              <w:top w:val="nil"/>
              <w:left w:val="nil"/>
              <w:bottom w:val="single" w:sz="4" w:space="0" w:color="auto"/>
              <w:right w:val="single" w:sz="4" w:space="0" w:color="auto"/>
            </w:tcBorders>
            <w:shd w:val="clear" w:color="auto" w:fill="auto"/>
            <w:noWrap/>
            <w:vAlign w:val="center"/>
            <w:hideMark/>
          </w:tcPr>
          <w:p w14:paraId="21FACC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79" w:type="dxa"/>
            <w:tcBorders>
              <w:top w:val="nil"/>
              <w:left w:val="nil"/>
              <w:bottom w:val="single" w:sz="4" w:space="0" w:color="auto"/>
              <w:right w:val="single" w:sz="4" w:space="0" w:color="auto"/>
            </w:tcBorders>
            <w:shd w:val="clear" w:color="auto" w:fill="auto"/>
            <w:noWrap/>
            <w:vAlign w:val="center"/>
            <w:hideMark/>
          </w:tcPr>
          <w:p w14:paraId="2D8B4C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79" w:type="dxa"/>
            <w:tcBorders>
              <w:top w:val="nil"/>
              <w:left w:val="nil"/>
              <w:bottom w:val="single" w:sz="4" w:space="0" w:color="auto"/>
              <w:right w:val="single" w:sz="4" w:space="0" w:color="auto"/>
            </w:tcBorders>
            <w:shd w:val="clear" w:color="auto" w:fill="auto"/>
            <w:noWrap/>
            <w:vAlign w:val="center"/>
            <w:hideMark/>
          </w:tcPr>
          <w:p w14:paraId="541354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95" w:type="dxa"/>
            <w:tcBorders>
              <w:top w:val="nil"/>
              <w:left w:val="nil"/>
              <w:bottom w:val="single" w:sz="4" w:space="0" w:color="auto"/>
              <w:right w:val="single" w:sz="4" w:space="0" w:color="auto"/>
            </w:tcBorders>
            <w:shd w:val="clear" w:color="auto" w:fill="auto"/>
            <w:noWrap/>
            <w:vAlign w:val="center"/>
            <w:hideMark/>
          </w:tcPr>
          <w:p w14:paraId="049302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r>
      <w:tr w:rsidR="00856216" w:rsidRPr="00856216" w14:paraId="4F77AB46"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21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001.01.04.013 «ПТЭЦ-6. Приведение мазутного хозяйства в соответствии с ППБ складов нефти и нефтепродуктов»</w:t>
            </w:r>
          </w:p>
        </w:tc>
      </w:tr>
      <w:tr w:rsidR="00856216" w:rsidRPr="00856216" w14:paraId="0ACB891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CF2867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F1CEA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3" w:type="dxa"/>
            <w:tcBorders>
              <w:top w:val="nil"/>
              <w:left w:val="nil"/>
              <w:bottom w:val="single" w:sz="4" w:space="0" w:color="auto"/>
              <w:right w:val="single" w:sz="4" w:space="0" w:color="auto"/>
            </w:tcBorders>
            <w:shd w:val="clear" w:color="auto" w:fill="auto"/>
            <w:noWrap/>
            <w:vAlign w:val="center"/>
            <w:hideMark/>
          </w:tcPr>
          <w:p w14:paraId="5368B2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2921E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AB257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6DC92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F6A6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F537D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FC92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876A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0AA8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EA17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8181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3404A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6D6F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5DB9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7B0F3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A75E0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72315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80415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FC310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950C6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0E75CC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D56139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A3952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3" w:type="dxa"/>
            <w:tcBorders>
              <w:top w:val="nil"/>
              <w:left w:val="nil"/>
              <w:bottom w:val="single" w:sz="4" w:space="0" w:color="auto"/>
              <w:right w:val="single" w:sz="4" w:space="0" w:color="auto"/>
            </w:tcBorders>
            <w:shd w:val="clear" w:color="auto" w:fill="auto"/>
            <w:noWrap/>
            <w:vAlign w:val="center"/>
            <w:hideMark/>
          </w:tcPr>
          <w:p w14:paraId="7422CF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4" w:type="dxa"/>
            <w:tcBorders>
              <w:top w:val="nil"/>
              <w:left w:val="nil"/>
              <w:bottom w:val="single" w:sz="4" w:space="0" w:color="auto"/>
              <w:right w:val="single" w:sz="4" w:space="0" w:color="auto"/>
            </w:tcBorders>
            <w:shd w:val="clear" w:color="auto" w:fill="auto"/>
            <w:noWrap/>
            <w:vAlign w:val="center"/>
            <w:hideMark/>
          </w:tcPr>
          <w:p w14:paraId="767523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4" w:type="dxa"/>
            <w:tcBorders>
              <w:top w:val="nil"/>
              <w:left w:val="nil"/>
              <w:bottom w:val="single" w:sz="4" w:space="0" w:color="auto"/>
              <w:right w:val="single" w:sz="4" w:space="0" w:color="auto"/>
            </w:tcBorders>
            <w:shd w:val="clear" w:color="auto" w:fill="auto"/>
            <w:noWrap/>
            <w:vAlign w:val="center"/>
            <w:hideMark/>
          </w:tcPr>
          <w:p w14:paraId="06D4B6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4" w:type="dxa"/>
            <w:tcBorders>
              <w:top w:val="nil"/>
              <w:left w:val="nil"/>
              <w:bottom w:val="single" w:sz="4" w:space="0" w:color="auto"/>
              <w:right w:val="single" w:sz="4" w:space="0" w:color="auto"/>
            </w:tcBorders>
            <w:shd w:val="clear" w:color="auto" w:fill="auto"/>
            <w:noWrap/>
            <w:vAlign w:val="center"/>
            <w:hideMark/>
          </w:tcPr>
          <w:p w14:paraId="296BC9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4" w:type="dxa"/>
            <w:tcBorders>
              <w:top w:val="nil"/>
              <w:left w:val="nil"/>
              <w:bottom w:val="single" w:sz="4" w:space="0" w:color="auto"/>
              <w:right w:val="single" w:sz="4" w:space="0" w:color="auto"/>
            </w:tcBorders>
            <w:shd w:val="clear" w:color="auto" w:fill="auto"/>
            <w:noWrap/>
            <w:vAlign w:val="center"/>
            <w:hideMark/>
          </w:tcPr>
          <w:p w14:paraId="272ED5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4" w:type="dxa"/>
            <w:tcBorders>
              <w:top w:val="nil"/>
              <w:left w:val="nil"/>
              <w:bottom w:val="single" w:sz="4" w:space="0" w:color="auto"/>
              <w:right w:val="single" w:sz="4" w:space="0" w:color="auto"/>
            </w:tcBorders>
            <w:shd w:val="clear" w:color="auto" w:fill="auto"/>
            <w:noWrap/>
            <w:vAlign w:val="center"/>
            <w:hideMark/>
          </w:tcPr>
          <w:p w14:paraId="4AB03D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4" w:type="dxa"/>
            <w:tcBorders>
              <w:top w:val="nil"/>
              <w:left w:val="nil"/>
              <w:bottom w:val="single" w:sz="4" w:space="0" w:color="auto"/>
              <w:right w:val="single" w:sz="4" w:space="0" w:color="auto"/>
            </w:tcBorders>
            <w:shd w:val="clear" w:color="auto" w:fill="auto"/>
            <w:noWrap/>
            <w:vAlign w:val="center"/>
            <w:hideMark/>
          </w:tcPr>
          <w:p w14:paraId="664362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3" w:type="dxa"/>
            <w:tcBorders>
              <w:top w:val="nil"/>
              <w:left w:val="nil"/>
              <w:bottom w:val="single" w:sz="4" w:space="0" w:color="auto"/>
              <w:right w:val="single" w:sz="4" w:space="0" w:color="auto"/>
            </w:tcBorders>
            <w:shd w:val="clear" w:color="auto" w:fill="auto"/>
            <w:noWrap/>
            <w:vAlign w:val="center"/>
            <w:hideMark/>
          </w:tcPr>
          <w:p w14:paraId="4231CF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3" w:type="dxa"/>
            <w:tcBorders>
              <w:top w:val="nil"/>
              <w:left w:val="nil"/>
              <w:bottom w:val="single" w:sz="4" w:space="0" w:color="auto"/>
              <w:right w:val="single" w:sz="4" w:space="0" w:color="auto"/>
            </w:tcBorders>
            <w:shd w:val="clear" w:color="auto" w:fill="auto"/>
            <w:noWrap/>
            <w:vAlign w:val="center"/>
            <w:hideMark/>
          </w:tcPr>
          <w:p w14:paraId="0BE2EB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3" w:type="dxa"/>
            <w:tcBorders>
              <w:top w:val="nil"/>
              <w:left w:val="nil"/>
              <w:bottom w:val="single" w:sz="4" w:space="0" w:color="auto"/>
              <w:right w:val="single" w:sz="4" w:space="0" w:color="auto"/>
            </w:tcBorders>
            <w:shd w:val="clear" w:color="auto" w:fill="auto"/>
            <w:noWrap/>
            <w:vAlign w:val="center"/>
            <w:hideMark/>
          </w:tcPr>
          <w:p w14:paraId="1B75D7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3" w:type="dxa"/>
            <w:tcBorders>
              <w:top w:val="nil"/>
              <w:left w:val="nil"/>
              <w:bottom w:val="single" w:sz="4" w:space="0" w:color="auto"/>
              <w:right w:val="single" w:sz="4" w:space="0" w:color="auto"/>
            </w:tcBorders>
            <w:shd w:val="clear" w:color="auto" w:fill="auto"/>
            <w:noWrap/>
            <w:vAlign w:val="center"/>
            <w:hideMark/>
          </w:tcPr>
          <w:p w14:paraId="12E0DC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3" w:type="dxa"/>
            <w:tcBorders>
              <w:top w:val="nil"/>
              <w:left w:val="nil"/>
              <w:bottom w:val="single" w:sz="4" w:space="0" w:color="auto"/>
              <w:right w:val="single" w:sz="4" w:space="0" w:color="auto"/>
            </w:tcBorders>
            <w:shd w:val="clear" w:color="auto" w:fill="auto"/>
            <w:noWrap/>
            <w:vAlign w:val="center"/>
            <w:hideMark/>
          </w:tcPr>
          <w:p w14:paraId="57881C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3" w:type="dxa"/>
            <w:tcBorders>
              <w:top w:val="nil"/>
              <w:left w:val="nil"/>
              <w:bottom w:val="single" w:sz="4" w:space="0" w:color="auto"/>
              <w:right w:val="single" w:sz="4" w:space="0" w:color="auto"/>
            </w:tcBorders>
            <w:shd w:val="clear" w:color="auto" w:fill="auto"/>
            <w:noWrap/>
            <w:vAlign w:val="center"/>
            <w:hideMark/>
          </w:tcPr>
          <w:p w14:paraId="1BCC9B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03" w:type="dxa"/>
            <w:tcBorders>
              <w:top w:val="nil"/>
              <w:left w:val="nil"/>
              <w:bottom w:val="single" w:sz="4" w:space="0" w:color="auto"/>
              <w:right w:val="single" w:sz="4" w:space="0" w:color="auto"/>
            </w:tcBorders>
            <w:shd w:val="clear" w:color="auto" w:fill="auto"/>
            <w:noWrap/>
            <w:vAlign w:val="center"/>
            <w:hideMark/>
          </w:tcPr>
          <w:p w14:paraId="13749B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79" w:type="dxa"/>
            <w:tcBorders>
              <w:top w:val="nil"/>
              <w:left w:val="nil"/>
              <w:bottom w:val="single" w:sz="4" w:space="0" w:color="auto"/>
              <w:right w:val="single" w:sz="4" w:space="0" w:color="auto"/>
            </w:tcBorders>
            <w:shd w:val="clear" w:color="auto" w:fill="auto"/>
            <w:noWrap/>
            <w:vAlign w:val="center"/>
            <w:hideMark/>
          </w:tcPr>
          <w:p w14:paraId="7B8E33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79" w:type="dxa"/>
            <w:tcBorders>
              <w:top w:val="nil"/>
              <w:left w:val="nil"/>
              <w:bottom w:val="single" w:sz="4" w:space="0" w:color="auto"/>
              <w:right w:val="single" w:sz="4" w:space="0" w:color="auto"/>
            </w:tcBorders>
            <w:shd w:val="clear" w:color="auto" w:fill="auto"/>
            <w:noWrap/>
            <w:vAlign w:val="center"/>
            <w:hideMark/>
          </w:tcPr>
          <w:p w14:paraId="195F76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79" w:type="dxa"/>
            <w:tcBorders>
              <w:top w:val="nil"/>
              <w:left w:val="nil"/>
              <w:bottom w:val="single" w:sz="4" w:space="0" w:color="auto"/>
              <w:right w:val="single" w:sz="4" w:space="0" w:color="auto"/>
            </w:tcBorders>
            <w:shd w:val="clear" w:color="auto" w:fill="auto"/>
            <w:noWrap/>
            <w:vAlign w:val="center"/>
            <w:hideMark/>
          </w:tcPr>
          <w:p w14:paraId="7E47D8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79" w:type="dxa"/>
            <w:tcBorders>
              <w:top w:val="nil"/>
              <w:left w:val="nil"/>
              <w:bottom w:val="single" w:sz="4" w:space="0" w:color="auto"/>
              <w:right w:val="single" w:sz="4" w:space="0" w:color="auto"/>
            </w:tcBorders>
            <w:shd w:val="clear" w:color="auto" w:fill="auto"/>
            <w:noWrap/>
            <w:vAlign w:val="center"/>
            <w:hideMark/>
          </w:tcPr>
          <w:p w14:paraId="2545C3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79" w:type="dxa"/>
            <w:tcBorders>
              <w:top w:val="nil"/>
              <w:left w:val="nil"/>
              <w:bottom w:val="single" w:sz="4" w:space="0" w:color="auto"/>
              <w:right w:val="single" w:sz="4" w:space="0" w:color="auto"/>
            </w:tcBorders>
            <w:shd w:val="clear" w:color="auto" w:fill="auto"/>
            <w:noWrap/>
            <w:vAlign w:val="center"/>
            <w:hideMark/>
          </w:tcPr>
          <w:p w14:paraId="00786E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c>
          <w:tcPr>
            <w:tcW w:w="995" w:type="dxa"/>
            <w:tcBorders>
              <w:top w:val="nil"/>
              <w:left w:val="nil"/>
              <w:bottom w:val="single" w:sz="4" w:space="0" w:color="auto"/>
              <w:right w:val="single" w:sz="4" w:space="0" w:color="auto"/>
            </w:tcBorders>
            <w:shd w:val="clear" w:color="auto" w:fill="auto"/>
            <w:noWrap/>
            <w:vAlign w:val="center"/>
            <w:hideMark/>
          </w:tcPr>
          <w:p w14:paraId="272B3D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5127,3</w:t>
            </w:r>
          </w:p>
        </w:tc>
      </w:tr>
      <w:tr w:rsidR="00856216" w:rsidRPr="00856216" w14:paraId="2AAE67A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EC1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001.01.04.014 «ПТЭЦ-6. Модернизация теплофикационной, внутристанционной схемы»</w:t>
            </w:r>
          </w:p>
        </w:tc>
      </w:tr>
      <w:tr w:rsidR="00856216" w:rsidRPr="00856216" w14:paraId="7FA7CA2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FCC613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EB96C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4380,8</w:t>
            </w:r>
          </w:p>
        </w:tc>
        <w:tc>
          <w:tcPr>
            <w:tcW w:w="903" w:type="dxa"/>
            <w:tcBorders>
              <w:top w:val="nil"/>
              <w:left w:val="nil"/>
              <w:bottom w:val="single" w:sz="4" w:space="0" w:color="auto"/>
              <w:right w:val="single" w:sz="4" w:space="0" w:color="auto"/>
            </w:tcBorders>
            <w:shd w:val="clear" w:color="auto" w:fill="auto"/>
            <w:noWrap/>
            <w:vAlign w:val="center"/>
            <w:hideMark/>
          </w:tcPr>
          <w:p w14:paraId="0A88BE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B0A54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4" w:type="dxa"/>
            <w:tcBorders>
              <w:top w:val="nil"/>
              <w:left w:val="nil"/>
              <w:bottom w:val="single" w:sz="4" w:space="0" w:color="auto"/>
              <w:right w:val="single" w:sz="4" w:space="0" w:color="auto"/>
            </w:tcBorders>
            <w:shd w:val="clear" w:color="auto" w:fill="auto"/>
            <w:noWrap/>
            <w:vAlign w:val="center"/>
            <w:hideMark/>
          </w:tcPr>
          <w:p w14:paraId="165C0F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C4E7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0F6C4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5D7D2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A3A0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7413C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C4FD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4595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7F18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D138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8267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CA17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F1C7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6E33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7C390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85E3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81FD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8ECCE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86175E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3028F6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44387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4380,8</w:t>
            </w:r>
          </w:p>
        </w:tc>
        <w:tc>
          <w:tcPr>
            <w:tcW w:w="903" w:type="dxa"/>
            <w:tcBorders>
              <w:top w:val="nil"/>
              <w:left w:val="nil"/>
              <w:bottom w:val="single" w:sz="4" w:space="0" w:color="auto"/>
              <w:right w:val="single" w:sz="4" w:space="0" w:color="auto"/>
            </w:tcBorders>
            <w:shd w:val="clear" w:color="auto" w:fill="auto"/>
            <w:noWrap/>
            <w:vAlign w:val="center"/>
            <w:hideMark/>
          </w:tcPr>
          <w:p w14:paraId="5DAD79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4380,8</w:t>
            </w:r>
          </w:p>
        </w:tc>
        <w:tc>
          <w:tcPr>
            <w:tcW w:w="904" w:type="dxa"/>
            <w:tcBorders>
              <w:top w:val="nil"/>
              <w:left w:val="nil"/>
              <w:bottom w:val="single" w:sz="4" w:space="0" w:color="auto"/>
              <w:right w:val="single" w:sz="4" w:space="0" w:color="auto"/>
            </w:tcBorders>
            <w:shd w:val="clear" w:color="auto" w:fill="auto"/>
            <w:noWrap/>
            <w:vAlign w:val="center"/>
            <w:hideMark/>
          </w:tcPr>
          <w:p w14:paraId="632812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4" w:type="dxa"/>
            <w:tcBorders>
              <w:top w:val="nil"/>
              <w:left w:val="nil"/>
              <w:bottom w:val="single" w:sz="4" w:space="0" w:color="auto"/>
              <w:right w:val="single" w:sz="4" w:space="0" w:color="auto"/>
            </w:tcBorders>
            <w:shd w:val="clear" w:color="auto" w:fill="auto"/>
            <w:noWrap/>
            <w:vAlign w:val="center"/>
            <w:hideMark/>
          </w:tcPr>
          <w:p w14:paraId="135FAF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4" w:type="dxa"/>
            <w:tcBorders>
              <w:top w:val="nil"/>
              <w:left w:val="nil"/>
              <w:bottom w:val="single" w:sz="4" w:space="0" w:color="auto"/>
              <w:right w:val="single" w:sz="4" w:space="0" w:color="auto"/>
            </w:tcBorders>
            <w:shd w:val="clear" w:color="auto" w:fill="auto"/>
            <w:noWrap/>
            <w:vAlign w:val="center"/>
            <w:hideMark/>
          </w:tcPr>
          <w:p w14:paraId="58D931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4" w:type="dxa"/>
            <w:tcBorders>
              <w:top w:val="nil"/>
              <w:left w:val="nil"/>
              <w:bottom w:val="single" w:sz="4" w:space="0" w:color="auto"/>
              <w:right w:val="single" w:sz="4" w:space="0" w:color="auto"/>
            </w:tcBorders>
            <w:shd w:val="clear" w:color="auto" w:fill="auto"/>
            <w:noWrap/>
            <w:vAlign w:val="center"/>
            <w:hideMark/>
          </w:tcPr>
          <w:p w14:paraId="1F594D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4" w:type="dxa"/>
            <w:tcBorders>
              <w:top w:val="nil"/>
              <w:left w:val="nil"/>
              <w:bottom w:val="single" w:sz="4" w:space="0" w:color="auto"/>
              <w:right w:val="single" w:sz="4" w:space="0" w:color="auto"/>
            </w:tcBorders>
            <w:shd w:val="clear" w:color="auto" w:fill="auto"/>
            <w:noWrap/>
            <w:vAlign w:val="center"/>
            <w:hideMark/>
          </w:tcPr>
          <w:p w14:paraId="401095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4" w:type="dxa"/>
            <w:tcBorders>
              <w:top w:val="nil"/>
              <w:left w:val="nil"/>
              <w:bottom w:val="single" w:sz="4" w:space="0" w:color="auto"/>
              <w:right w:val="single" w:sz="4" w:space="0" w:color="auto"/>
            </w:tcBorders>
            <w:shd w:val="clear" w:color="auto" w:fill="auto"/>
            <w:noWrap/>
            <w:vAlign w:val="center"/>
            <w:hideMark/>
          </w:tcPr>
          <w:p w14:paraId="5750E0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3" w:type="dxa"/>
            <w:tcBorders>
              <w:top w:val="nil"/>
              <w:left w:val="nil"/>
              <w:bottom w:val="single" w:sz="4" w:space="0" w:color="auto"/>
              <w:right w:val="single" w:sz="4" w:space="0" w:color="auto"/>
            </w:tcBorders>
            <w:shd w:val="clear" w:color="auto" w:fill="auto"/>
            <w:noWrap/>
            <w:vAlign w:val="center"/>
            <w:hideMark/>
          </w:tcPr>
          <w:p w14:paraId="54BF6D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3" w:type="dxa"/>
            <w:tcBorders>
              <w:top w:val="nil"/>
              <w:left w:val="nil"/>
              <w:bottom w:val="single" w:sz="4" w:space="0" w:color="auto"/>
              <w:right w:val="single" w:sz="4" w:space="0" w:color="auto"/>
            </w:tcBorders>
            <w:shd w:val="clear" w:color="auto" w:fill="auto"/>
            <w:noWrap/>
            <w:vAlign w:val="center"/>
            <w:hideMark/>
          </w:tcPr>
          <w:p w14:paraId="4EEACD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3" w:type="dxa"/>
            <w:tcBorders>
              <w:top w:val="nil"/>
              <w:left w:val="nil"/>
              <w:bottom w:val="single" w:sz="4" w:space="0" w:color="auto"/>
              <w:right w:val="single" w:sz="4" w:space="0" w:color="auto"/>
            </w:tcBorders>
            <w:shd w:val="clear" w:color="auto" w:fill="auto"/>
            <w:noWrap/>
            <w:vAlign w:val="center"/>
            <w:hideMark/>
          </w:tcPr>
          <w:p w14:paraId="20D15B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3" w:type="dxa"/>
            <w:tcBorders>
              <w:top w:val="nil"/>
              <w:left w:val="nil"/>
              <w:bottom w:val="single" w:sz="4" w:space="0" w:color="auto"/>
              <w:right w:val="single" w:sz="4" w:space="0" w:color="auto"/>
            </w:tcBorders>
            <w:shd w:val="clear" w:color="auto" w:fill="auto"/>
            <w:noWrap/>
            <w:vAlign w:val="center"/>
            <w:hideMark/>
          </w:tcPr>
          <w:p w14:paraId="1AA003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3" w:type="dxa"/>
            <w:tcBorders>
              <w:top w:val="nil"/>
              <w:left w:val="nil"/>
              <w:bottom w:val="single" w:sz="4" w:space="0" w:color="auto"/>
              <w:right w:val="single" w:sz="4" w:space="0" w:color="auto"/>
            </w:tcBorders>
            <w:shd w:val="clear" w:color="auto" w:fill="auto"/>
            <w:noWrap/>
            <w:vAlign w:val="center"/>
            <w:hideMark/>
          </w:tcPr>
          <w:p w14:paraId="07A017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3" w:type="dxa"/>
            <w:tcBorders>
              <w:top w:val="nil"/>
              <w:left w:val="nil"/>
              <w:bottom w:val="single" w:sz="4" w:space="0" w:color="auto"/>
              <w:right w:val="single" w:sz="4" w:space="0" w:color="auto"/>
            </w:tcBorders>
            <w:shd w:val="clear" w:color="auto" w:fill="auto"/>
            <w:noWrap/>
            <w:vAlign w:val="center"/>
            <w:hideMark/>
          </w:tcPr>
          <w:p w14:paraId="23A137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03" w:type="dxa"/>
            <w:tcBorders>
              <w:top w:val="nil"/>
              <w:left w:val="nil"/>
              <w:bottom w:val="single" w:sz="4" w:space="0" w:color="auto"/>
              <w:right w:val="single" w:sz="4" w:space="0" w:color="auto"/>
            </w:tcBorders>
            <w:shd w:val="clear" w:color="auto" w:fill="auto"/>
            <w:noWrap/>
            <w:vAlign w:val="center"/>
            <w:hideMark/>
          </w:tcPr>
          <w:p w14:paraId="7AE754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79" w:type="dxa"/>
            <w:tcBorders>
              <w:top w:val="nil"/>
              <w:left w:val="nil"/>
              <w:bottom w:val="single" w:sz="4" w:space="0" w:color="auto"/>
              <w:right w:val="single" w:sz="4" w:space="0" w:color="auto"/>
            </w:tcBorders>
            <w:shd w:val="clear" w:color="auto" w:fill="auto"/>
            <w:noWrap/>
            <w:vAlign w:val="center"/>
            <w:hideMark/>
          </w:tcPr>
          <w:p w14:paraId="17B1AF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79" w:type="dxa"/>
            <w:tcBorders>
              <w:top w:val="nil"/>
              <w:left w:val="nil"/>
              <w:bottom w:val="single" w:sz="4" w:space="0" w:color="auto"/>
              <w:right w:val="single" w:sz="4" w:space="0" w:color="auto"/>
            </w:tcBorders>
            <w:shd w:val="clear" w:color="auto" w:fill="auto"/>
            <w:noWrap/>
            <w:vAlign w:val="center"/>
            <w:hideMark/>
          </w:tcPr>
          <w:p w14:paraId="169B7D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79" w:type="dxa"/>
            <w:tcBorders>
              <w:top w:val="nil"/>
              <w:left w:val="nil"/>
              <w:bottom w:val="single" w:sz="4" w:space="0" w:color="auto"/>
              <w:right w:val="single" w:sz="4" w:space="0" w:color="auto"/>
            </w:tcBorders>
            <w:shd w:val="clear" w:color="auto" w:fill="auto"/>
            <w:noWrap/>
            <w:vAlign w:val="center"/>
            <w:hideMark/>
          </w:tcPr>
          <w:p w14:paraId="662CDA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79" w:type="dxa"/>
            <w:tcBorders>
              <w:top w:val="nil"/>
              <w:left w:val="nil"/>
              <w:bottom w:val="single" w:sz="4" w:space="0" w:color="auto"/>
              <w:right w:val="single" w:sz="4" w:space="0" w:color="auto"/>
            </w:tcBorders>
            <w:shd w:val="clear" w:color="auto" w:fill="auto"/>
            <w:noWrap/>
            <w:vAlign w:val="center"/>
            <w:hideMark/>
          </w:tcPr>
          <w:p w14:paraId="61B6DF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79" w:type="dxa"/>
            <w:tcBorders>
              <w:top w:val="nil"/>
              <w:left w:val="nil"/>
              <w:bottom w:val="single" w:sz="4" w:space="0" w:color="auto"/>
              <w:right w:val="single" w:sz="4" w:space="0" w:color="auto"/>
            </w:tcBorders>
            <w:shd w:val="clear" w:color="auto" w:fill="auto"/>
            <w:noWrap/>
            <w:vAlign w:val="center"/>
            <w:hideMark/>
          </w:tcPr>
          <w:p w14:paraId="3FB467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c>
          <w:tcPr>
            <w:tcW w:w="995" w:type="dxa"/>
            <w:tcBorders>
              <w:top w:val="nil"/>
              <w:left w:val="nil"/>
              <w:bottom w:val="single" w:sz="4" w:space="0" w:color="auto"/>
              <w:right w:val="single" w:sz="4" w:space="0" w:color="auto"/>
            </w:tcBorders>
            <w:shd w:val="clear" w:color="auto" w:fill="auto"/>
            <w:noWrap/>
            <w:vAlign w:val="center"/>
            <w:hideMark/>
          </w:tcPr>
          <w:p w14:paraId="06E91F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5380,8</w:t>
            </w:r>
          </w:p>
        </w:tc>
      </w:tr>
      <w:tr w:rsidR="00856216" w:rsidRPr="00856216" w14:paraId="3070011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5F9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001.01.04.015 «ПТЭЦ-9. Модернизация системы контроля вибрации и мехвеличин ТГ-11»</w:t>
            </w:r>
          </w:p>
        </w:tc>
      </w:tr>
      <w:tr w:rsidR="00856216" w:rsidRPr="00856216" w14:paraId="1B0C828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3E6349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17CFE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1750,0</w:t>
            </w:r>
          </w:p>
        </w:tc>
        <w:tc>
          <w:tcPr>
            <w:tcW w:w="903" w:type="dxa"/>
            <w:tcBorders>
              <w:top w:val="nil"/>
              <w:left w:val="nil"/>
              <w:bottom w:val="single" w:sz="4" w:space="0" w:color="auto"/>
              <w:right w:val="single" w:sz="4" w:space="0" w:color="auto"/>
            </w:tcBorders>
            <w:shd w:val="clear" w:color="auto" w:fill="auto"/>
            <w:noWrap/>
            <w:vAlign w:val="center"/>
            <w:hideMark/>
          </w:tcPr>
          <w:p w14:paraId="732BB1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3C1E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5A84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94A5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BAF1D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811DA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4" w:type="dxa"/>
            <w:tcBorders>
              <w:top w:val="nil"/>
              <w:left w:val="nil"/>
              <w:bottom w:val="single" w:sz="4" w:space="0" w:color="auto"/>
              <w:right w:val="single" w:sz="4" w:space="0" w:color="auto"/>
            </w:tcBorders>
            <w:shd w:val="clear" w:color="auto" w:fill="auto"/>
            <w:noWrap/>
            <w:vAlign w:val="center"/>
            <w:hideMark/>
          </w:tcPr>
          <w:p w14:paraId="1FE6EF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8785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F1CD5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3AAC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5F25F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360A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4C55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7F6B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C4F84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9469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5A9BF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C214F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F1D7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CF76C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39ED1A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9F7D04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2FD20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1750,0</w:t>
            </w:r>
          </w:p>
        </w:tc>
        <w:tc>
          <w:tcPr>
            <w:tcW w:w="903" w:type="dxa"/>
            <w:tcBorders>
              <w:top w:val="nil"/>
              <w:left w:val="nil"/>
              <w:bottom w:val="single" w:sz="4" w:space="0" w:color="auto"/>
              <w:right w:val="single" w:sz="4" w:space="0" w:color="auto"/>
            </w:tcBorders>
            <w:shd w:val="clear" w:color="auto" w:fill="auto"/>
            <w:noWrap/>
            <w:vAlign w:val="center"/>
            <w:hideMark/>
          </w:tcPr>
          <w:p w14:paraId="03CE4B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1750,0</w:t>
            </w:r>
          </w:p>
        </w:tc>
        <w:tc>
          <w:tcPr>
            <w:tcW w:w="904" w:type="dxa"/>
            <w:tcBorders>
              <w:top w:val="nil"/>
              <w:left w:val="nil"/>
              <w:bottom w:val="single" w:sz="4" w:space="0" w:color="auto"/>
              <w:right w:val="single" w:sz="4" w:space="0" w:color="auto"/>
            </w:tcBorders>
            <w:shd w:val="clear" w:color="auto" w:fill="auto"/>
            <w:noWrap/>
            <w:vAlign w:val="center"/>
            <w:hideMark/>
          </w:tcPr>
          <w:p w14:paraId="1C23DF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1750,0</w:t>
            </w:r>
          </w:p>
        </w:tc>
        <w:tc>
          <w:tcPr>
            <w:tcW w:w="904" w:type="dxa"/>
            <w:tcBorders>
              <w:top w:val="nil"/>
              <w:left w:val="nil"/>
              <w:bottom w:val="single" w:sz="4" w:space="0" w:color="auto"/>
              <w:right w:val="single" w:sz="4" w:space="0" w:color="auto"/>
            </w:tcBorders>
            <w:shd w:val="clear" w:color="auto" w:fill="auto"/>
            <w:noWrap/>
            <w:vAlign w:val="center"/>
            <w:hideMark/>
          </w:tcPr>
          <w:p w14:paraId="273BDD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1750,0</w:t>
            </w:r>
          </w:p>
        </w:tc>
        <w:tc>
          <w:tcPr>
            <w:tcW w:w="904" w:type="dxa"/>
            <w:tcBorders>
              <w:top w:val="nil"/>
              <w:left w:val="nil"/>
              <w:bottom w:val="single" w:sz="4" w:space="0" w:color="auto"/>
              <w:right w:val="single" w:sz="4" w:space="0" w:color="auto"/>
            </w:tcBorders>
            <w:shd w:val="clear" w:color="auto" w:fill="auto"/>
            <w:noWrap/>
            <w:vAlign w:val="center"/>
            <w:hideMark/>
          </w:tcPr>
          <w:p w14:paraId="3EB144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1750,0</w:t>
            </w:r>
          </w:p>
        </w:tc>
        <w:tc>
          <w:tcPr>
            <w:tcW w:w="904" w:type="dxa"/>
            <w:tcBorders>
              <w:top w:val="nil"/>
              <w:left w:val="nil"/>
              <w:bottom w:val="single" w:sz="4" w:space="0" w:color="auto"/>
              <w:right w:val="single" w:sz="4" w:space="0" w:color="auto"/>
            </w:tcBorders>
            <w:shd w:val="clear" w:color="auto" w:fill="auto"/>
            <w:noWrap/>
            <w:vAlign w:val="center"/>
            <w:hideMark/>
          </w:tcPr>
          <w:p w14:paraId="3197D7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1750,0</w:t>
            </w:r>
          </w:p>
        </w:tc>
        <w:tc>
          <w:tcPr>
            <w:tcW w:w="904" w:type="dxa"/>
            <w:tcBorders>
              <w:top w:val="nil"/>
              <w:left w:val="nil"/>
              <w:bottom w:val="single" w:sz="4" w:space="0" w:color="auto"/>
              <w:right w:val="single" w:sz="4" w:space="0" w:color="auto"/>
            </w:tcBorders>
            <w:shd w:val="clear" w:color="auto" w:fill="auto"/>
            <w:noWrap/>
            <w:vAlign w:val="center"/>
            <w:hideMark/>
          </w:tcPr>
          <w:p w14:paraId="292AD3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04" w:type="dxa"/>
            <w:tcBorders>
              <w:top w:val="nil"/>
              <w:left w:val="nil"/>
              <w:bottom w:val="single" w:sz="4" w:space="0" w:color="auto"/>
              <w:right w:val="single" w:sz="4" w:space="0" w:color="auto"/>
            </w:tcBorders>
            <w:shd w:val="clear" w:color="auto" w:fill="auto"/>
            <w:noWrap/>
            <w:vAlign w:val="center"/>
            <w:hideMark/>
          </w:tcPr>
          <w:p w14:paraId="6B100A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03" w:type="dxa"/>
            <w:tcBorders>
              <w:top w:val="nil"/>
              <w:left w:val="nil"/>
              <w:bottom w:val="single" w:sz="4" w:space="0" w:color="auto"/>
              <w:right w:val="single" w:sz="4" w:space="0" w:color="auto"/>
            </w:tcBorders>
            <w:shd w:val="clear" w:color="auto" w:fill="auto"/>
            <w:noWrap/>
            <w:vAlign w:val="center"/>
            <w:hideMark/>
          </w:tcPr>
          <w:p w14:paraId="61652D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03" w:type="dxa"/>
            <w:tcBorders>
              <w:top w:val="nil"/>
              <w:left w:val="nil"/>
              <w:bottom w:val="single" w:sz="4" w:space="0" w:color="auto"/>
              <w:right w:val="single" w:sz="4" w:space="0" w:color="auto"/>
            </w:tcBorders>
            <w:shd w:val="clear" w:color="auto" w:fill="auto"/>
            <w:noWrap/>
            <w:vAlign w:val="center"/>
            <w:hideMark/>
          </w:tcPr>
          <w:p w14:paraId="019297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03" w:type="dxa"/>
            <w:tcBorders>
              <w:top w:val="nil"/>
              <w:left w:val="nil"/>
              <w:bottom w:val="single" w:sz="4" w:space="0" w:color="auto"/>
              <w:right w:val="single" w:sz="4" w:space="0" w:color="auto"/>
            </w:tcBorders>
            <w:shd w:val="clear" w:color="auto" w:fill="auto"/>
            <w:noWrap/>
            <w:vAlign w:val="center"/>
            <w:hideMark/>
          </w:tcPr>
          <w:p w14:paraId="6FBD8D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03" w:type="dxa"/>
            <w:tcBorders>
              <w:top w:val="nil"/>
              <w:left w:val="nil"/>
              <w:bottom w:val="single" w:sz="4" w:space="0" w:color="auto"/>
              <w:right w:val="single" w:sz="4" w:space="0" w:color="auto"/>
            </w:tcBorders>
            <w:shd w:val="clear" w:color="auto" w:fill="auto"/>
            <w:noWrap/>
            <w:vAlign w:val="center"/>
            <w:hideMark/>
          </w:tcPr>
          <w:p w14:paraId="55F6F5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03" w:type="dxa"/>
            <w:tcBorders>
              <w:top w:val="nil"/>
              <w:left w:val="nil"/>
              <w:bottom w:val="single" w:sz="4" w:space="0" w:color="auto"/>
              <w:right w:val="single" w:sz="4" w:space="0" w:color="auto"/>
            </w:tcBorders>
            <w:shd w:val="clear" w:color="auto" w:fill="auto"/>
            <w:noWrap/>
            <w:vAlign w:val="center"/>
            <w:hideMark/>
          </w:tcPr>
          <w:p w14:paraId="7E4755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03" w:type="dxa"/>
            <w:tcBorders>
              <w:top w:val="nil"/>
              <w:left w:val="nil"/>
              <w:bottom w:val="single" w:sz="4" w:space="0" w:color="auto"/>
              <w:right w:val="single" w:sz="4" w:space="0" w:color="auto"/>
            </w:tcBorders>
            <w:shd w:val="clear" w:color="auto" w:fill="auto"/>
            <w:noWrap/>
            <w:vAlign w:val="center"/>
            <w:hideMark/>
          </w:tcPr>
          <w:p w14:paraId="11B58A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03" w:type="dxa"/>
            <w:tcBorders>
              <w:top w:val="nil"/>
              <w:left w:val="nil"/>
              <w:bottom w:val="single" w:sz="4" w:space="0" w:color="auto"/>
              <w:right w:val="single" w:sz="4" w:space="0" w:color="auto"/>
            </w:tcBorders>
            <w:shd w:val="clear" w:color="auto" w:fill="auto"/>
            <w:noWrap/>
            <w:vAlign w:val="center"/>
            <w:hideMark/>
          </w:tcPr>
          <w:p w14:paraId="7C9B99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79" w:type="dxa"/>
            <w:tcBorders>
              <w:top w:val="nil"/>
              <w:left w:val="nil"/>
              <w:bottom w:val="single" w:sz="4" w:space="0" w:color="auto"/>
              <w:right w:val="single" w:sz="4" w:space="0" w:color="auto"/>
            </w:tcBorders>
            <w:shd w:val="clear" w:color="auto" w:fill="auto"/>
            <w:noWrap/>
            <w:vAlign w:val="center"/>
            <w:hideMark/>
          </w:tcPr>
          <w:p w14:paraId="786026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79" w:type="dxa"/>
            <w:tcBorders>
              <w:top w:val="nil"/>
              <w:left w:val="nil"/>
              <w:bottom w:val="single" w:sz="4" w:space="0" w:color="auto"/>
              <w:right w:val="single" w:sz="4" w:space="0" w:color="auto"/>
            </w:tcBorders>
            <w:shd w:val="clear" w:color="auto" w:fill="auto"/>
            <w:noWrap/>
            <w:vAlign w:val="center"/>
            <w:hideMark/>
          </w:tcPr>
          <w:p w14:paraId="1BC4E9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79" w:type="dxa"/>
            <w:tcBorders>
              <w:top w:val="nil"/>
              <w:left w:val="nil"/>
              <w:bottom w:val="single" w:sz="4" w:space="0" w:color="auto"/>
              <w:right w:val="single" w:sz="4" w:space="0" w:color="auto"/>
            </w:tcBorders>
            <w:shd w:val="clear" w:color="auto" w:fill="auto"/>
            <w:noWrap/>
            <w:vAlign w:val="center"/>
            <w:hideMark/>
          </w:tcPr>
          <w:p w14:paraId="6C35AD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79" w:type="dxa"/>
            <w:tcBorders>
              <w:top w:val="nil"/>
              <w:left w:val="nil"/>
              <w:bottom w:val="single" w:sz="4" w:space="0" w:color="auto"/>
              <w:right w:val="single" w:sz="4" w:space="0" w:color="auto"/>
            </w:tcBorders>
            <w:shd w:val="clear" w:color="auto" w:fill="auto"/>
            <w:noWrap/>
            <w:vAlign w:val="center"/>
            <w:hideMark/>
          </w:tcPr>
          <w:p w14:paraId="624BBC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79" w:type="dxa"/>
            <w:tcBorders>
              <w:top w:val="nil"/>
              <w:left w:val="nil"/>
              <w:bottom w:val="single" w:sz="4" w:space="0" w:color="auto"/>
              <w:right w:val="single" w:sz="4" w:space="0" w:color="auto"/>
            </w:tcBorders>
            <w:shd w:val="clear" w:color="auto" w:fill="auto"/>
            <w:noWrap/>
            <w:vAlign w:val="center"/>
            <w:hideMark/>
          </w:tcPr>
          <w:p w14:paraId="0E966B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c>
          <w:tcPr>
            <w:tcW w:w="995" w:type="dxa"/>
            <w:tcBorders>
              <w:top w:val="nil"/>
              <w:left w:val="nil"/>
              <w:bottom w:val="single" w:sz="4" w:space="0" w:color="auto"/>
              <w:right w:val="single" w:sz="4" w:space="0" w:color="auto"/>
            </w:tcBorders>
            <w:shd w:val="clear" w:color="auto" w:fill="auto"/>
            <w:noWrap/>
            <w:vAlign w:val="center"/>
            <w:hideMark/>
          </w:tcPr>
          <w:p w14:paraId="3B9C3B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26750,0</w:t>
            </w:r>
          </w:p>
        </w:tc>
      </w:tr>
      <w:tr w:rsidR="00856216" w:rsidRPr="00856216" w14:paraId="69E5C73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CDB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001.01.04.016 «ПТЭЦ-9. Модернизация теплофикационной установки ПТЭЦ-9 с выводом из эксплуатации бойлеров №1, 2»</w:t>
            </w:r>
          </w:p>
        </w:tc>
      </w:tr>
      <w:tr w:rsidR="00856216" w:rsidRPr="00856216" w14:paraId="0488AD5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F1914C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03ED0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103196,6</w:t>
            </w:r>
          </w:p>
        </w:tc>
        <w:tc>
          <w:tcPr>
            <w:tcW w:w="903" w:type="dxa"/>
            <w:tcBorders>
              <w:top w:val="nil"/>
              <w:left w:val="nil"/>
              <w:bottom w:val="single" w:sz="4" w:space="0" w:color="auto"/>
              <w:right w:val="single" w:sz="4" w:space="0" w:color="auto"/>
            </w:tcBorders>
            <w:shd w:val="clear" w:color="auto" w:fill="auto"/>
            <w:noWrap/>
            <w:vAlign w:val="center"/>
            <w:hideMark/>
          </w:tcPr>
          <w:p w14:paraId="34DD90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135806,3</w:t>
            </w:r>
          </w:p>
        </w:tc>
        <w:tc>
          <w:tcPr>
            <w:tcW w:w="904" w:type="dxa"/>
            <w:tcBorders>
              <w:top w:val="nil"/>
              <w:left w:val="nil"/>
              <w:bottom w:val="single" w:sz="4" w:space="0" w:color="auto"/>
              <w:right w:val="single" w:sz="4" w:space="0" w:color="auto"/>
            </w:tcBorders>
            <w:shd w:val="clear" w:color="auto" w:fill="auto"/>
            <w:noWrap/>
            <w:vAlign w:val="center"/>
            <w:hideMark/>
          </w:tcPr>
          <w:p w14:paraId="32ED4B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46D87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F460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1BFD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DC5B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9C04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5F42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7FE6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BF9A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89F1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7FF0C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9B15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94A1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6F50E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23D1D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D9175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6455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2D96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3E35D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4D35E2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A6F72A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08EF8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103196,6</w:t>
            </w:r>
          </w:p>
        </w:tc>
        <w:tc>
          <w:tcPr>
            <w:tcW w:w="903" w:type="dxa"/>
            <w:tcBorders>
              <w:top w:val="nil"/>
              <w:left w:val="nil"/>
              <w:bottom w:val="single" w:sz="4" w:space="0" w:color="auto"/>
              <w:right w:val="single" w:sz="4" w:space="0" w:color="auto"/>
            </w:tcBorders>
            <w:shd w:val="clear" w:color="auto" w:fill="auto"/>
            <w:noWrap/>
            <w:vAlign w:val="center"/>
            <w:hideMark/>
          </w:tcPr>
          <w:p w14:paraId="37E2A2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4" w:type="dxa"/>
            <w:tcBorders>
              <w:top w:val="nil"/>
              <w:left w:val="nil"/>
              <w:bottom w:val="single" w:sz="4" w:space="0" w:color="auto"/>
              <w:right w:val="single" w:sz="4" w:space="0" w:color="auto"/>
            </w:tcBorders>
            <w:shd w:val="clear" w:color="auto" w:fill="auto"/>
            <w:noWrap/>
            <w:vAlign w:val="center"/>
            <w:hideMark/>
          </w:tcPr>
          <w:p w14:paraId="0C7FE7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4" w:type="dxa"/>
            <w:tcBorders>
              <w:top w:val="nil"/>
              <w:left w:val="nil"/>
              <w:bottom w:val="single" w:sz="4" w:space="0" w:color="auto"/>
              <w:right w:val="single" w:sz="4" w:space="0" w:color="auto"/>
            </w:tcBorders>
            <w:shd w:val="clear" w:color="auto" w:fill="auto"/>
            <w:noWrap/>
            <w:vAlign w:val="center"/>
            <w:hideMark/>
          </w:tcPr>
          <w:p w14:paraId="21CEE7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4" w:type="dxa"/>
            <w:tcBorders>
              <w:top w:val="nil"/>
              <w:left w:val="nil"/>
              <w:bottom w:val="single" w:sz="4" w:space="0" w:color="auto"/>
              <w:right w:val="single" w:sz="4" w:space="0" w:color="auto"/>
            </w:tcBorders>
            <w:shd w:val="clear" w:color="auto" w:fill="auto"/>
            <w:noWrap/>
            <w:vAlign w:val="center"/>
            <w:hideMark/>
          </w:tcPr>
          <w:p w14:paraId="198228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4" w:type="dxa"/>
            <w:tcBorders>
              <w:top w:val="nil"/>
              <w:left w:val="nil"/>
              <w:bottom w:val="single" w:sz="4" w:space="0" w:color="auto"/>
              <w:right w:val="single" w:sz="4" w:space="0" w:color="auto"/>
            </w:tcBorders>
            <w:shd w:val="clear" w:color="auto" w:fill="auto"/>
            <w:noWrap/>
            <w:vAlign w:val="center"/>
            <w:hideMark/>
          </w:tcPr>
          <w:p w14:paraId="3167D7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4" w:type="dxa"/>
            <w:tcBorders>
              <w:top w:val="nil"/>
              <w:left w:val="nil"/>
              <w:bottom w:val="single" w:sz="4" w:space="0" w:color="auto"/>
              <w:right w:val="single" w:sz="4" w:space="0" w:color="auto"/>
            </w:tcBorders>
            <w:shd w:val="clear" w:color="auto" w:fill="auto"/>
            <w:noWrap/>
            <w:vAlign w:val="center"/>
            <w:hideMark/>
          </w:tcPr>
          <w:p w14:paraId="77B86D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4" w:type="dxa"/>
            <w:tcBorders>
              <w:top w:val="nil"/>
              <w:left w:val="nil"/>
              <w:bottom w:val="single" w:sz="4" w:space="0" w:color="auto"/>
              <w:right w:val="single" w:sz="4" w:space="0" w:color="auto"/>
            </w:tcBorders>
            <w:shd w:val="clear" w:color="auto" w:fill="auto"/>
            <w:noWrap/>
            <w:vAlign w:val="center"/>
            <w:hideMark/>
          </w:tcPr>
          <w:p w14:paraId="793ECF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3" w:type="dxa"/>
            <w:tcBorders>
              <w:top w:val="nil"/>
              <w:left w:val="nil"/>
              <w:bottom w:val="single" w:sz="4" w:space="0" w:color="auto"/>
              <w:right w:val="single" w:sz="4" w:space="0" w:color="auto"/>
            </w:tcBorders>
            <w:shd w:val="clear" w:color="auto" w:fill="auto"/>
            <w:noWrap/>
            <w:vAlign w:val="center"/>
            <w:hideMark/>
          </w:tcPr>
          <w:p w14:paraId="79A54C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3" w:type="dxa"/>
            <w:tcBorders>
              <w:top w:val="nil"/>
              <w:left w:val="nil"/>
              <w:bottom w:val="single" w:sz="4" w:space="0" w:color="auto"/>
              <w:right w:val="single" w:sz="4" w:space="0" w:color="auto"/>
            </w:tcBorders>
            <w:shd w:val="clear" w:color="auto" w:fill="auto"/>
            <w:noWrap/>
            <w:vAlign w:val="center"/>
            <w:hideMark/>
          </w:tcPr>
          <w:p w14:paraId="557C07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3" w:type="dxa"/>
            <w:tcBorders>
              <w:top w:val="nil"/>
              <w:left w:val="nil"/>
              <w:bottom w:val="single" w:sz="4" w:space="0" w:color="auto"/>
              <w:right w:val="single" w:sz="4" w:space="0" w:color="auto"/>
            </w:tcBorders>
            <w:shd w:val="clear" w:color="auto" w:fill="auto"/>
            <w:noWrap/>
            <w:vAlign w:val="center"/>
            <w:hideMark/>
          </w:tcPr>
          <w:p w14:paraId="1239AF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3" w:type="dxa"/>
            <w:tcBorders>
              <w:top w:val="nil"/>
              <w:left w:val="nil"/>
              <w:bottom w:val="single" w:sz="4" w:space="0" w:color="auto"/>
              <w:right w:val="single" w:sz="4" w:space="0" w:color="auto"/>
            </w:tcBorders>
            <w:shd w:val="clear" w:color="auto" w:fill="auto"/>
            <w:noWrap/>
            <w:vAlign w:val="center"/>
            <w:hideMark/>
          </w:tcPr>
          <w:p w14:paraId="4A01D8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3" w:type="dxa"/>
            <w:tcBorders>
              <w:top w:val="nil"/>
              <w:left w:val="nil"/>
              <w:bottom w:val="single" w:sz="4" w:space="0" w:color="auto"/>
              <w:right w:val="single" w:sz="4" w:space="0" w:color="auto"/>
            </w:tcBorders>
            <w:shd w:val="clear" w:color="auto" w:fill="auto"/>
            <w:noWrap/>
            <w:vAlign w:val="center"/>
            <w:hideMark/>
          </w:tcPr>
          <w:p w14:paraId="43D751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3" w:type="dxa"/>
            <w:tcBorders>
              <w:top w:val="nil"/>
              <w:left w:val="nil"/>
              <w:bottom w:val="single" w:sz="4" w:space="0" w:color="auto"/>
              <w:right w:val="single" w:sz="4" w:space="0" w:color="auto"/>
            </w:tcBorders>
            <w:shd w:val="clear" w:color="auto" w:fill="auto"/>
            <w:noWrap/>
            <w:vAlign w:val="center"/>
            <w:hideMark/>
          </w:tcPr>
          <w:p w14:paraId="364BD4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03" w:type="dxa"/>
            <w:tcBorders>
              <w:top w:val="nil"/>
              <w:left w:val="nil"/>
              <w:bottom w:val="single" w:sz="4" w:space="0" w:color="auto"/>
              <w:right w:val="single" w:sz="4" w:space="0" w:color="auto"/>
            </w:tcBorders>
            <w:shd w:val="clear" w:color="auto" w:fill="auto"/>
            <w:noWrap/>
            <w:vAlign w:val="center"/>
            <w:hideMark/>
          </w:tcPr>
          <w:p w14:paraId="161F63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79" w:type="dxa"/>
            <w:tcBorders>
              <w:top w:val="nil"/>
              <w:left w:val="nil"/>
              <w:bottom w:val="single" w:sz="4" w:space="0" w:color="auto"/>
              <w:right w:val="single" w:sz="4" w:space="0" w:color="auto"/>
            </w:tcBorders>
            <w:shd w:val="clear" w:color="auto" w:fill="auto"/>
            <w:noWrap/>
            <w:vAlign w:val="center"/>
            <w:hideMark/>
          </w:tcPr>
          <w:p w14:paraId="4D3842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79" w:type="dxa"/>
            <w:tcBorders>
              <w:top w:val="nil"/>
              <w:left w:val="nil"/>
              <w:bottom w:val="single" w:sz="4" w:space="0" w:color="auto"/>
              <w:right w:val="single" w:sz="4" w:space="0" w:color="auto"/>
            </w:tcBorders>
            <w:shd w:val="clear" w:color="auto" w:fill="auto"/>
            <w:noWrap/>
            <w:vAlign w:val="center"/>
            <w:hideMark/>
          </w:tcPr>
          <w:p w14:paraId="024E64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79" w:type="dxa"/>
            <w:tcBorders>
              <w:top w:val="nil"/>
              <w:left w:val="nil"/>
              <w:bottom w:val="single" w:sz="4" w:space="0" w:color="auto"/>
              <w:right w:val="single" w:sz="4" w:space="0" w:color="auto"/>
            </w:tcBorders>
            <w:shd w:val="clear" w:color="auto" w:fill="auto"/>
            <w:noWrap/>
            <w:vAlign w:val="center"/>
            <w:hideMark/>
          </w:tcPr>
          <w:p w14:paraId="147ED5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79" w:type="dxa"/>
            <w:tcBorders>
              <w:top w:val="nil"/>
              <w:left w:val="nil"/>
              <w:bottom w:val="single" w:sz="4" w:space="0" w:color="auto"/>
              <w:right w:val="single" w:sz="4" w:space="0" w:color="auto"/>
            </w:tcBorders>
            <w:shd w:val="clear" w:color="auto" w:fill="auto"/>
            <w:noWrap/>
            <w:vAlign w:val="center"/>
            <w:hideMark/>
          </w:tcPr>
          <w:p w14:paraId="60C820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79" w:type="dxa"/>
            <w:tcBorders>
              <w:top w:val="nil"/>
              <w:left w:val="nil"/>
              <w:bottom w:val="single" w:sz="4" w:space="0" w:color="auto"/>
              <w:right w:val="single" w:sz="4" w:space="0" w:color="auto"/>
            </w:tcBorders>
            <w:shd w:val="clear" w:color="auto" w:fill="auto"/>
            <w:noWrap/>
            <w:vAlign w:val="center"/>
            <w:hideMark/>
          </w:tcPr>
          <w:p w14:paraId="788C9E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c>
          <w:tcPr>
            <w:tcW w:w="995" w:type="dxa"/>
            <w:tcBorders>
              <w:top w:val="nil"/>
              <w:left w:val="nil"/>
              <w:bottom w:val="single" w:sz="4" w:space="0" w:color="auto"/>
              <w:right w:val="single" w:sz="4" w:space="0" w:color="auto"/>
            </w:tcBorders>
            <w:shd w:val="clear" w:color="auto" w:fill="auto"/>
            <w:noWrap/>
            <w:vAlign w:val="center"/>
            <w:hideMark/>
          </w:tcPr>
          <w:p w14:paraId="4596CA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239002,9</w:t>
            </w:r>
          </w:p>
        </w:tc>
      </w:tr>
      <w:tr w:rsidR="00856216" w:rsidRPr="00856216" w14:paraId="0B2F78E8"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08F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001.01.04.017 «ПТЭЦ-6 (ЛВК-3). Модернизация АПС»</w:t>
            </w:r>
          </w:p>
        </w:tc>
      </w:tr>
      <w:tr w:rsidR="00856216" w:rsidRPr="00856216" w14:paraId="0127485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73E1A1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47C05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E43B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BC56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4" w:type="dxa"/>
            <w:tcBorders>
              <w:top w:val="nil"/>
              <w:left w:val="nil"/>
              <w:bottom w:val="single" w:sz="4" w:space="0" w:color="auto"/>
              <w:right w:val="single" w:sz="4" w:space="0" w:color="auto"/>
            </w:tcBorders>
            <w:shd w:val="clear" w:color="auto" w:fill="auto"/>
            <w:noWrap/>
            <w:vAlign w:val="center"/>
            <w:hideMark/>
          </w:tcPr>
          <w:p w14:paraId="4E4A53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5F14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A9C7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2578D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3E43D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1970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EDC2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3D20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03E8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096B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7112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D76E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BFF1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EA62E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5289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1781C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DE71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BA3AC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9EE889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B0E545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FC5A2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EAD2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89A1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4" w:type="dxa"/>
            <w:tcBorders>
              <w:top w:val="nil"/>
              <w:left w:val="nil"/>
              <w:bottom w:val="single" w:sz="4" w:space="0" w:color="auto"/>
              <w:right w:val="single" w:sz="4" w:space="0" w:color="auto"/>
            </w:tcBorders>
            <w:shd w:val="clear" w:color="auto" w:fill="auto"/>
            <w:noWrap/>
            <w:vAlign w:val="center"/>
            <w:hideMark/>
          </w:tcPr>
          <w:p w14:paraId="7D04B4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4" w:type="dxa"/>
            <w:tcBorders>
              <w:top w:val="nil"/>
              <w:left w:val="nil"/>
              <w:bottom w:val="single" w:sz="4" w:space="0" w:color="auto"/>
              <w:right w:val="single" w:sz="4" w:space="0" w:color="auto"/>
            </w:tcBorders>
            <w:shd w:val="clear" w:color="auto" w:fill="auto"/>
            <w:noWrap/>
            <w:vAlign w:val="center"/>
            <w:hideMark/>
          </w:tcPr>
          <w:p w14:paraId="388555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4" w:type="dxa"/>
            <w:tcBorders>
              <w:top w:val="nil"/>
              <w:left w:val="nil"/>
              <w:bottom w:val="single" w:sz="4" w:space="0" w:color="auto"/>
              <w:right w:val="single" w:sz="4" w:space="0" w:color="auto"/>
            </w:tcBorders>
            <w:shd w:val="clear" w:color="auto" w:fill="auto"/>
            <w:noWrap/>
            <w:vAlign w:val="center"/>
            <w:hideMark/>
          </w:tcPr>
          <w:p w14:paraId="6E1E6E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4" w:type="dxa"/>
            <w:tcBorders>
              <w:top w:val="nil"/>
              <w:left w:val="nil"/>
              <w:bottom w:val="single" w:sz="4" w:space="0" w:color="auto"/>
              <w:right w:val="single" w:sz="4" w:space="0" w:color="auto"/>
            </w:tcBorders>
            <w:shd w:val="clear" w:color="auto" w:fill="auto"/>
            <w:noWrap/>
            <w:vAlign w:val="center"/>
            <w:hideMark/>
          </w:tcPr>
          <w:p w14:paraId="2077B8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4" w:type="dxa"/>
            <w:tcBorders>
              <w:top w:val="nil"/>
              <w:left w:val="nil"/>
              <w:bottom w:val="single" w:sz="4" w:space="0" w:color="auto"/>
              <w:right w:val="single" w:sz="4" w:space="0" w:color="auto"/>
            </w:tcBorders>
            <w:shd w:val="clear" w:color="auto" w:fill="auto"/>
            <w:noWrap/>
            <w:vAlign w:val="center"/>
            <w:hideMark/>
          </w:tcPr>
          <w:p w14:paraId="2BF0FC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3" w:type="dxa"/>
            <w:tcBorders>
              <w:top w:val="nil"/>
              <w:left w:val="nil"/>
              <w:bottom w:val="single" w:sz="4" w:space="0" w:color="auto"/>
              <w:right w:val="single" w:sz="4" w:space="0" w:color="auto"/>
            </w:tcBorders>
            <w:shd w:val="clear" w:color="auto" w:fill="auto"/>
            <w:noWrap/>
            <w:vAlign w:val="center"/>
            <w:hideMark/>
          </w:tcPr>
          <w:p w14:paraId="570EDD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3" w:type="dxa"/>
            <w:tcBorders>
              <w:top w:val="nil"/>
              <w:left w:val="nil"/>
              <w:bottom w:val="single" w:sz="4" w:space="0" w:color="auto"/>
              <w:right w:val="single" w:sz="4" w:space="0" w:color="auto"/>
            </w:tcBorders>
            <w:shd w:val="clear" w:color="auto" w:fill="auto"/>
            <w:noWrap/>
            <w:vAlign w:val="center"/>
            <w:hideMark/>
          </w:tcPr>
          <w:p w14:paraId="704D62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3" w:type="dxa"/>
            <w:tcBorders>
              <w:top w:val="nil"/>
              <w:left w:val="nil"/>
              <w:bottom w:val="single" w:sz="4" w:space="0" w:color="auto"/>
              <w:right w:val="single" w:sz="4" w:space="0" w:color="auto"/>
            </w:tcBorders>
            <w:shd w:val="clear" w:color="auto" w:fill="auto"/>
            <w:noWrap/>
            <w:vAlign w:val="center"/>
            <w:hideMark/>
          </w:tcPr>
          <w:p w14:paraId="63CBFF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3" w:type="dxa"/>
            <w:tcBorders>
              <w:top w:val="nil"/>
              <w:left w:val="nil"/>
              <w:bottom w:val="single" w:sz="4" w:space="0" w:color="auto"/>
              <w:right w:val="single" w:sz="4" w:space="0" w:color="auto"/>
            </w:tcBorders>
            <w:shd w:val="clear" w:color="auto" w:fill="auto"/>
            <w:noWrap/>
            <w:vAlign w:val="center"/>
            <w:hideMark/>
          </w:tcPr>
          <w:p w14:paraId="241546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3" w:type="dxa"/>
            <w:tcBorders>
              <w:top w:val="nil"/>
              <w:left w:val="nil"/>
              <w:bottom w:val="single" w:sz="4" w:space="0" w:color="auto"/>
              <w:right w:val="single" w:sz="4" w:space="0" w:color="auto"/>
            </w:tcBorders>
            <w:shd w:val="clear" w:color="auto" w:fill="auto"/>
            <w:noWrap/>
            <w:vAlign w:val="center"/>
            <w:hideMark/>
          </w:tcPr>
          <w:p w14:paraId="5F4F27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3" w:type="dxa"/>
            <w:tcBorders>
              <w:top w:val="nil"/>
              <w:left w:val="nil"/>
              <w:bottom w:val="single" w:sz="4" w:space="0" w:color="auto"/>
              <w:right w:val="single" w:sz="4" w:space="0" w:color="auto"/>
            </w:tcBorders>
            <w:shd w:val="clear" w:color="auto" w:fill="auto"/>
            <w:noWrap/>
            <w:vAlign w:val="center"/>
            <w:hideMark/>
          </w:tcPr>
          <w:p w14:paraId="7AAE09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03" w:type="dxa"/>
            <w:tcBorders>
              <w:top w:val="nil"/>
              <w:left w:val="nil"/>
              <w:bottom w:val="single" w:sz="4" w:space="0" w:color="auto"/>
              <w:right w:val="single" w:sz="4" w:space="0" w:color="auto"/>
            </w:tcBorders>
            <w:shd w:val="clear" w:color="auto" w:fill="auto"/>
            <w:noWrap/>
            <w:vAlign w:val="center"/>
            <w:hideMark/>
          </w:tcPr>
          <w:p w14:paraId="01B6BC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79" w:type="dxa"/>
            <w:tcBorders>
              <w:top w:val="nil"/>
              <w:left w:val="nil"/>
              <w:bottom w:val="single" w:sz="4" w:space="0" w:color="auto"/>
              <w:right w:val="single" w:sz="4" w:space="0" w:color="auto"/>
            </w:tcBorders>
            <w:shd w:val="clear" w:color="auto" w:fill="auto"/>
            <w:noWrap/>
            <w:vAlign w:val="center"/>
            <w:hideMark/>
          </w:tcPr>
          <w:p w14:paraId="5A6DDF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79" w:type="dxa"/>
            <w:tcBorders>
              <w:top w:val="nil"/>
              <w:left w:val="nil"/>
              <w:bottom w:val="single" w:sz="4" w:space="0" w:color="auto"/>
              <w:right w:val="single" w:sz="4" w:space="0" w:color="auto"/>
            </w:tcBorders>
            <w:shd w:val="clear" w:color="auto" w:fill="auto"/>
            <w:noWrap/>
            <w:vAlign w:val="center"/>
            <w:hideMark/>
          </w:tcPr>
          <w:p w14:paraId="441B41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79" w:type="dxa"/>
            <w:tcBorders>
              <w:top w:val="nil"/>
              <w:left w:val="nil"/>
              <w:bottom w:val="single" w:sz="4" w:space="0" w:color="auto"/>
              <w:right w:val="single" w:sz="4" w:space="0" w:color="auto"/>
            </w:tcBorders>
            <w:shd w:val="clear" w:color="auto" w:fill="auto"/>
            <w:noWrap/>
            <w:vAlign w:val="center"/>
            <w:hideMark/>
          </w:tcPr>
          <w:p w14:paraId="64BCBB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79" w:type="dxa"/>
            <w:tcBorders>
              <w:top w:val="nil"/>
              <w:left w:val="nil"/>
              <w:bottom w:val="single" w:sz="4" w:space="0" w:color="auto"/>
              <w:right w:val="single" w:sz="4" w:space="0" w:color="auto"/>
            </w:tcBorders>
            <w:shd w:val="clear" w:color="auto" w:fill="auto"/>
            <w:noWrap/>
            <w:vAlign w:val="center"/>
            <w:hideMark/>
          </w:tcPr>
          <w:p w14:paraId="377C67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79" w:type="dxa"/>
            <w:tcBorders>
              <w:top w:val="nil"/>
              <w:left w:val="nil"/>
              <w:bottom w:val="single" w:sz="4" w:space="0" w:color="auto"/>
              <w:right w:val="single" w:sz="4" w:space="0" w:color="auto"/>
            </w:tcBorders>
            <w:shd w:val="clear" w:color="auto" w:fill="auto"/>
            <w:noWrap/>
            <w:vAlign w:val="center"/>
            <w:hideMark/>
          </w:tcPr>
          <w:p w14:paraId="3AAA11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c>
          <w:tcPr>
            <w:tcW w:w="995" w:type="dxa"/>
            <w:tcBorders>
              <w:top w:val="nil"/>
              <w:left w:val="nil"/>
              <w:bottom w:val="single" w:sz="4" w:space="0" w:color="auto"/>
              <w:right w:val="single" w:sz="4" w:space="0" w:color="auto"/>
            </w:tcBorders>
            <w:shd w:val="clear" w:color="auto" w:fill="auto"/>
            <w:noWrap/>
            <w:vAlign w:val="center"/>
            <w:hideMark/>
          </w:tcPr>
          <w:p w14:paraId="296D87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9500,0</w:t>
            </w:r>
          </w:p>
        </w:tc>
      </w:tr>
      <w:tr w:rsidR="00856216" w:rsidRPr="00856216" w14:paraId="5F85C779"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A33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001.01.04.019 «ПТЭЦ-6. Монтаж узлов учета сетевой воды на отопление»</w:t>
            </w:r>
          </w:p>
        </w:tc>
      </w:tr>
      <w:tr w:rsidR="00856216" w:rsidRPr="00856216" w14:paraId="11C431D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A42651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02C1D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75DA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w:t>
            </w:r>
          </w:p>
        </w:tc>
        <w:tc>
          <w:tcPr>
            <w:tcW w:w="904" w:type="dxa"/>
            <w:tcBorders>
              <w:top w:val="nil"/>
              <w:left w:val="nil"/>
              <w:bottom w:val="single" w:sz="4" w:space="0" w:color="auto"/>
              <w:right w:val="single" w:sz="4" w:space="0" w:color="auto"/>
            </w:tcBorders>
            <w:shd w:val="clear" w:color="auto" w:fill="auto"/>
            <w:noWrap/>
            <w:vAlign w:val="center"/>
            <w:hideMark/>
          </w:tcPr>
          <w:p w14:paraId="0F5A8F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204010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4BEE6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A8CF0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F5D5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FC11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126B6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2E6E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64C7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3395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FFC5B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4930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C786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857E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64EDE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AC27C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2D38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BDF14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8222A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1A7782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EB7A17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5BA7F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BBB0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w:t>
            </w:r>
          </w:p>
        </w:tc>
        <w:tc>
          <w:tcPr>
            <w:tcW w:w="904" w:type="dxa"/>
            <w:tcBorders>
              <w:top w:val="nil"/>
              <w:left w:val="nil"/>
              <w:bottom w:val="single" w:sz="4" w:space="0" w:color="auto"/>
              <w:right w:val="single" w:sz="4" w:space="0" w:color="auto"/>
            </w:tcBorders>
            <w:shd w:val="clear" w:color="auto" w:fill="auto"/>
            <w:noWrap/>
            <w:vAlign w:val="center"/>
            <w:hideMark/>
          </w:tcPr>
          <w:p w14:paraId="31613B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4" w:type="dxa"/>
            <w:tcBorders>
              <w:top w:val="nil"/>
              <w:left w:val="nil"/>
              <w:bottom w:val="single" w:sz="4" w:space="0" w:color="auto"/>
              <w:right w:val="single" w:sz="4" w:space="0" w:color="auto"/>
            </w:tcBorders>
            <w:shd w:val="clear" w:color="auto" w:fill="auto"/>
            <w:noWrap/>
            <w:vAlign w:val="center"/>
            <w:hideMark/>
          </w:tcPr>
          <w:p w14:paraId="7A2929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4" w:type="dxa"/>
            <w:tcBorders>
              <w:top w:val="nil"/>
              <w:left w:val="nil"/>
              <w:bottom w:val="single" w:sz="4" w:space="0" w:color="auto"/>
              <w:right w:val="single" w:sz="4" w:space="0" w:color="auto"/>
            </w:tcBorders>
            <w:shd w:val="clear" w:color="auto" w:fill="auto"/>
            <w:noWrap/>
            <w:vAlign w:val="center"/>
            <w:hideMark/>
          </w:tcPr>
          <w:p w14:paraId="183998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4" w:type="dxa"/>
            <w:tcBorders>
              <w:top w:val="nil"/>
              <w:left w:val="nil"/>
              <w:bottom w:val="single" w:sz="4" w:space="0" w:color="auto"/>
              <w:right w:val="single" w:sz="4" w:space="0" w:color="auto"/>
            </w:tcBorders>
            <w:shd w:val="clear" w:color="auto" w:fill="auto"/>
            <w:noWrap/>
            <w:vAlign w:val="center"/>
            <w:hideMark/>
          </w:tcPr>
          <w:p w14:paraId="749589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4" w:type="dxa"/>
            <w:tcBorders>
              <w:top w:val="nil"/>
              <w:left w:val="nil"/>
              <w:bottom w:val="single" w:sz="4" w:space="0" w:color="auto"/>
              <w:right w:val="single" w:sz="4" w:space="0" w:color="auto"/>
            </w:tcBorders>
            <w:shd w:val="clear" w:color="auto" w:fill="auto"/>
            <w:noWrap/>
            <w:vAlign w:val="center"/>
            <w:hideMark/>
          </w:tcPr>
          <w:p w14:paraId="27C832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4" w:type="dxa"/>
            <w:tcBorders>
              <w:top w:val="nil"/>
              <w:left w:val="nil"/>
              <w:bottom w:val="single" w:sz="4" w:space="0" w:color="auto"/>
              <w:right w:val="single" w:sz="4" w:space="0" w:color="auto"/>
            </w:tcBorders>
            <w:shd w:val="clear" w:color="auto" w:fill="auto"/>
            <w:noWrap/>
            <w:vAlign w:val="center"/>
            <w:hideMark/>
          </w:tcPr>
          <w:p w14:paraId="463380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3" w:type="dxa"/>
            <w:tcBorders>
              <w:top w:val="nil"/>
              <w:left w:val="nil"/>
              <w:bottom w:val="single" w:sz="4" w:space="0" w:color="auto"/>
              <w:right w:val="single" w:sz="4" w:space="0" w:color="auto"/>
            </w:tcBorders>
            <w:shd w:val="clear" w:color="auto" w:fill="auto"/>
            <w:noWrap/>
            <w:vAlign w:val="center"/>
            <w:hideMark/>
          </w:tcPr>
          <w:p w14:paraId="40D649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3" w:type="dxa"/>
            <w:tcBorders>
              <w:top w:val="nil"/>
              <w:left w:val="nil"/>
              <w:bottom w:val="single" w:sz="4" w:space="0" w:color="auto"/>
              <w:right w:val="single" w:sz="4" w:space="0" w:color="auto"/>
            </w:tcBorders>
            <w:shd w:val="clear" w:color="auto" w:fill="auto"/>
            <w:noWrap/>
            <w:vAlign w:val="center"/>
            <w:hideMark/>
          </w:tcPr>
          <w:p w14:paraId="77D195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3" w:type="dxa"/>
            <w:tcBorders>
              <w:top w:val="nil"/>
              <w:left w:val="nil"/>
              <w:bottom w:val="single" w:sz="4" w:space="0" w:color="auto"/>
              <w:right w:val="single" w:sz="4" w:space="0" w:color="auto"/>
            </w:tcBorders>
            <w:shd w:val="clear" w:color="auto" w:fill="auto"/>
            <w:noWrap/>
            <w:vAlign w:val="center"/>
            <w:hideMark/>
          </w:tcPr>
          <w:p w14:paraId="3E6A98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3" w:type="dxa"/>
            <w:tcBorders>
              <w:top w:val="nil"/>
              <w:left w:val="nil"/>
              <w:bottom w:val="single" w:sz="4" w:space="0" w:color="auto"/>
              <w:right w:val="single" w:sz="4" w:space="0" w:color="auto"/>
            </w:tcBorders>
            <w:shd w:val="clear" w:color="auto" w:fill="auto"/>
            <w:noWrap/>
            <w:vAlign w:val="center"/>
            <w:hideMark/>
          </w:tcPr>
          <w:p w14:paraId="1A5DD8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3" w:type="dxa"/>
            <w:tcBorders>
              <w:top w:val="nil"/>
              <w:left w:val="nil"/>
              <w:bottom w:val="single" w:sz="4" w:space="0" w:color="auto"/>
              <w:right w:val="single" w:sz="4" w:space="0" w:color="auto"/>
            </w:tcBorders>
            <w:shd w:val="clear" w:color="auto" w:fill="auto"/>
            <w:noWrap/>
            <w:vAlign w:val="center"/>
            <w:hideMark/>
          </w:tcPr>
          <w:p w14:paraId="1D3D4B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3" w:type="dxa"/>
            <w:tcBorders>
              <w:top w:val="nil"/>
              <w:left w:val="nil"/>
              <w:bottom w:val="single" w:sz="4" w:space="0" w:color="auto"/>
              <w:right w:val="single" w:sz="4" w:space="0" w:color="auto"/>
            </w:tcBorders>
            <w:shd w:val="clear" w:color="auto" w:fill="auto"/>
            <w:noWrap/>
            <w:vAlign w:val="center"/>
            <w:hideMark/>
          </w:tcPr>
          <w:p w14:paraId="538119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03" w:type="dxa"/>
            <w:tcBorders>
              <w:top w:val="nil"/>
              <w:left w:val="nil"/>
              <w:bottom w:val="single" w:sz="4" w:space="0" w:color="auto"/>
              <w:right w:val="single" w:sz="4" w:space="0" w:color="auto"/>
            </w:tcBorders>
            <w:shd w:val="clear" w:color="auto" w:fill="auto"/>
            <w:noWrap/>
            <w:vAlign w:val="center"/>
            <w:hideMark/>
          </w:tcPr>
          <w:p w14:paraId="1AB2D7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79" w:type="dxa"/>
            <w:tcBorders>
              <w:top w:val="nil"/>
              <w:left w:val="nil"/>
              <w:bottom w:val="single" w:sz="4" w:space="0" w:color="auto"/>
              <w:right w:val="single" w:sz="4" w:space="0" w:color="auto"/>
            </w:tcBorders>
            <w:shd w:val="clear" w:color="auto" w:fill="auto"/>
            <w:noWrap/>
            <w:vAlign w:val="center"/>
            <w:hideMark/>
          </w:tcPr>
          <w:p w14:paraId="59F246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79" w:type="dxa"/>
            <w:tcBorders>
              <w:top w:val="nil"/>
              <w:left w:val="nil"/>
              <w:bottom w:val="single" w:sz="4" w:space="0" w:color="auto"/>
              <w:right w:val="single" w:sz="4" w:space="0" w:color="auto"/>
            </w:tcBorders>
            <w:shd w:val="clear" w:color="auto" w:fill="auto"/>
            <w:noWrap/>
            <w:vAlign w:val="center"/>
            <w:hideMark/>
          </w:tcPr>
          <w:p w14:paraId="3E7CF3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79" w:type="dxa"/>
            <w:tcBorders>
              <w:top w:val="nil"/>
              <w:left w:val="nil"/>
              <w:bottom w:val="single" w:sz="4" w:space="0" w:color="auto"/>
              <w:right w:val="single" w:sz="4" w:space="0" w:color="auto"/>
            </w:tcBorders>
            <w:shd w:val="clear" w:color="auto" w:fill="auto"/>
            <w:noWrap/>
            <w:vAlign w:val="center"/>
            <w:hideMark/>
          </w:tcPr>
          <w:p w14:paraId="5A9F7D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79" w:type="dxa"/>
            <w:tcBorders>
              <w:top w:val="nil"/>
              <w:left w:val="nil"/>
              <w:bottom w:val="single" w:sz="4" w:space="0" w:color="auto"/>
              <w:right w:val="single" w:sz="4" w:space="0" w:color="auto"/>
            </w:tcBorders>
            <w:shd w:val="clear" w:color="auto" w:fill="auto"/>
            <w:noWrap/>
            <w:vAlign w:val="center"/>
            <w:hideMark/>
          </w:tcPr>
          <w:p w14:paraId="339476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79" w:type="dxa"/>
            <w:tcBorders>
              <w:top w:val="nil"/>
              <w:left w:val="nil"/>
              <w:bottom w:val="single" w:sz="4" w:space="0" w:color="auto"/>
              <w:right w:val="single" w:sz="4" w:space="0" w:color="auto"/>
            </w:tcBorders>
            <w:shd w:val="clear" w:color="auto" w:fill="auto"/>
            <w:noWrap/>
            <w:vAlign w:val="center"/>
            <w:hideMark/>
          </w:tcPr>
          <w:p w14:paraId="618D82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c>
          <w:tcPr>
            <w:tcW w:w="995" w:type="dxa"/>
            <w:tcBorders>
              <w:top w:val="nil"/>
              <w:left w:val="nil"/>
              <w:bottom w:val="single" w:sz="4" w:space="0" w:color="auto"/>
              <w:right w:val="single" w:sz="4" w:space="0" w:color="auto"/>
            </w:tcBorders>
            <w:shd w:val="clear" w:color="auto" w:fill="auto"/>
            <w:noWrap/>
            <w:vAlign w:val="center"/>
            <w:hideMark/>
          </w:tcPr>
          <w:p w14:paraId="0CC737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915,0</w:t>
            </w:r>
          </w:p>
        </w:tc>
      </w:tr>
      <w:tr w:rsidR="00856216" w:rsidRPr="00856216" w14:paraId="1546E3D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9DC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001.01.04.020 «ПТЭЦ-6 (ЛВК-3). Монтаж узлов учета сетевой воды на отопление»</w:t>
            </w:r>
          </w:p>
        </w:tc>
      </w:tr>
      <w:tr w:rsidR="00856216" w:rsidRPr="00856216" w14:paraId="00B01EB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B9EF6E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C7319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6AB8F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305,0</w:t>
            </w:r>
          </w:p>
        </w:tc>
        <w:tc>
          <w:tcPr>
            <w:tcW w:w="904" w:type="dxa"/>
            <w:tcBorders>
              <w:top w:val="nil"/>
              <w:left w:val="nil"/>
              <w:bottom w:val="single" w:sz="4" w:space="0" w:color="auto"/>
              <w:right w:val="single" w:sz="4" w:space="0" w:color="auto"/>
            </w:tcBorders>
            <w:shd w:val="clear" w:color="auto" w:fill="auto"/>
            <w:noWrap/>
            <w:vAlign w:val="center"/>
            <w:hideMark/>
          </w:tcPr>
          <w:p w14:paraId="5EBF5D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6E64D0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C9014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E6B1A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F474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612FA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2278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7462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F35F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B207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E959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F0E7B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A2A0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EF151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AD1C9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D3530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C9C0E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9E6A7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0AE7A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64AF62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F9702C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F539F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0BC7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305,0</w:t>
            </w:r>
          </w:p>
        </w:tc>
        <w:tc>
          <w:tcPr>
            <w:tcW w:w="904" w:type="dxa"/>
            <w:tcBorders>
              <w:top w:val="nil"/>
              <w:left w:val="nil"/>
              <w:bottom w:val="single" w:sz="4" w:space="0" w:color="auto"/>
              <w:right w:val="single" w:sz="4" w:space="0" w:color="auto"/>
            </w:tcBorders>
            <w:shd w:val="clear" w:color="auto" w:fill="auto"/>
            <w:noWrap/>
            <w:vAlign w:val="center"/>
            <w:hideMark/>
          </w:tcPr>
          <w:p w14:paraId="2CEC44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4" w:type="dxa"/>
            <w:tcBorders>
              <w:top w:val="nil"/>
              <w:left w:val="nil"/>
              <w:bottom w:val="single" w:sz="4" w:space="0" w:color="auto"/>
              <w:right w:val="single" w:sz="4" w:space="0" w:color="auto"/>
            </w:tcBorders>
            <w:shd w:val="clear" w:color="auto" w:fill="auto"/>
            <w:noWrap/>
            <w:vAlign w:val="center"/>
            <w:hideMark/>
          </w:tcPr>
          <w:p w14:paraId="7F1E1C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4" w:type="dxa"/>
            <w:tcBorders>
              <w:top w:val="nil"/>
              <w:left w:val="nil"/>
              <w:bottom w:val="single" w:sz="4" w:space="0" w:color="auto"/>
              <w:right w:val="single" w:sz="4" w:space="0" w:color="auto"/>
            </w:tcBorders>
            <w:shd w:val="clear" w:color="auto" w:fill="auto"/>
            <w:noWrap/>
            <w:vAlign w:val="center"/>
            <w:hideMark/>
          </w:tcPr>
          <w:p w14:paraId="4133A9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4" w:type="dxa"/>
            <w:tcBorders>
              <w:top w:val="nil"/>
              <w:left w:val="nil"/>
              <w:bottom w:val="single" w:sz="4" w:space="0" w:color="auto"/>
              <w:right w:val="single" w:sz="4" w:space="0" w:color="auto"/>
            </w:tcBorders>
            <w:shd w:val="clear" w:color="auto" w:fill="auto"/>
            <w:noWrap/>
            <w:vAlign w:val="center"/>
            <w:hideMark/>
          </w:tcPr>
          <w:p w14:paraId="760CB5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4" w:type="dxa"/>
            <w:tcBorders>
              <w:top w:val="nil"/>
              <w:left w:val="nil"/>
              <w:bottom w:val="single" w:sz="4" w:space="0" w:color="auto"/>
              <w:right w:val="single" w:sz="4" w:space="0" w:color="auto"/>
            </w:tcBorders>
            <w:shd w:val="clear" w:color="auto" w:fill="auto"/>
            <w:noWrap/>
            <w:vAlign w:val="center"/>
            <w:hideMark/>
          </w:tcPr>
          <w:p w14:paraId="60A1E6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4" w:type="dxa"/>
            <w:tcBorders>
              <w:top w:val="nil"/>
              <w:left w:val="nil"/>
              <w:bottom w:val="single" w:sz="4" w:space="0" w:color="auto"/>
              <w:right w:val="single" w:sz="4" w:space="0" w:color="auto"/>
            </w:tcBorders>
            <w:shd w:val="clear" w:color="auto" w:fill="auto"/>
            <w:noWrap/>
            <w:vAlign w:val="center"/>
            <w:hideMark/>
          </w:tcPr>
          <w:p w14:paraId="3E03F3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3" w:type="dxa"/>
            <w:tcBorders>
              <w:top w:val="nil"/>
              <w:left w:val="nil"/>
              <w:bottom w:val="single" w:sz="4" w:space="0" w:color="auto"/>
              <w:right w:val="single" w:sz="4" w:space="0" w:color="auto"/>
            </w:tcBorders>
            <w:shd w:val="clear" w:color="auto" w:fill="auto"/>
            <w:noWrap/>
            <w:vAlign w:val="center"/>
            <w:hideMark/>
          </w:tcPr>
          <w:p w14:paraId="38A98F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3" w:type="dxa"/>
            <w:tcBorders>
              <w:top w:val="nil"/>
              <w:left w:val="nil"/>
              <w:bottom w:val="single" w:sz="4" w:space="0" w:color="auto"/>
              <w:right w:val="single" w:sz="4" w:space="0" w:color="auto"/>
            </w:tcBorders>
            <w:shd w:val="clear" w:color="auto" w:fill="auto"/>
            <w:noWrap/>
            <w:vAlign w:val="center"/>
            <w:hideMark/>
          </w:tcPr>
          <w:p w14:paraId="5BF870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3" w:type="dxa"/>
            <w:tcBorders>
              <w:top w:val="nil"/>
              <w:left w:val="nil"/>
              <w:bottom w:val="single" w:sz="4" w:space="0" w:color="auto"/>
              <w:right w:val="single" w:sz="4" w:space="0" w:color="auto"/>
            </w:tcBorders>
            <w:shd w:val="clear" w:color="auto" w:fill="auto"/>
            <w:noWrap/>
            <w:vAlign w:val="center"/>
            <w:hideMark/>
          </w:tcPr>
          <w:p w14:paraId="64FEDE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3" w:type="dxa"/>
            <w:tcBorders>
              <w:top w:val="nil"/>
              <w:left w:val="nil"/>
              <w:bottom w:val="single" w:sz="4" w:space="0" w:color="auto"/>
              <w:right w:val="single" w:sz="4" w:space="0" w:color="auto"/>
            </w:tcBorders>
            <w:shd w:val="clear" w:color="auto" w:fill="auto"/>
            <w:noWrap/>
            <w:vAlign w:val="center"/>
            <w:hideMark/>
          </w:tcPr>
          <w:p w14:paraId="20B8C4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3" w:type="dxa"/>
            <w:tcBorders>
              <w:top w:val="nil"/>
              <w:left w:val="nil"/>
              <w:bottom w:val="single" w:sz="4" w:space="0" w:color="auto"/>
              <w:right w:val="single" w:sz="4" w:space="0" w:color="auto"/>
            </w:tcBorders>
            <w:shd w:val="clear" w:color="auto" w:fill="auto"/>
            <w:noWrap/>
            <w:vAlign w:val="center"/>
            <w:hideMark/>
          </w:tcPr>
          <w:p w14:paraId="6B56C1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3" w:type="dxa"/>
            <w:tcBorders>
              <w:top w:val="nil"/>
              <w:left w:val="nil"/>
              <w:bottom w:val="single" w:sz="4" w:space="0" w:color="auto"/>
              <w:right w:val="single" w:sz="4" w:space="0" w:color="auto"/>
            </w:tcBorders>
            <w:shd w:val="clear" w:color="auto" w:fill="auto"/>
            <w:noWrap/>
            <w:vAlign w:val="center"/>
            <w:hideMark/>
          </w:tcPr>
          <w:p w14:paraId="7A3A1C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03" w:type="dxa"/>
            <w:tcBorders>
              <w:top w:val="nil"/>
              <w:left w:val="nil"/>
              <w:bottom w:val="single" w:sz="4" w:space="0" w:color="auto"/>
              <w:right w:val="single" w:sz="4" w:space="0" w:color="auto"/>
            </w:tcBorders>
            <w:shd w:val="clear" w:color="auto" w:fill="auto"/>
            <w:noWrap/>
            <w:vAlign w:val="center"/>
            <w:hideMark/>
          </w:tcPr>
          <w:p w14:paraId="2251BA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79" w:type="dxa"/>
            <w:tcBorders>
              <w:top w:val="nil"/>
              <w:left w:val="nil"/>
              <w:bottom w:val="single" w:sz="4" w:space="0" w:color="auto"/>
              <w:right w:val="single" w:sz="4" w:space="0" w:color="auto"/>
            </w:tcBorders>
            <w:shd w:val="clear" w:color="auto" w:fill="auto"/>
            <w:noWrap/>
            <w:vAlign w:val="center"/>
            <w:hideMark/>
          </w:tcPr>
          <w:p w14:paraId="345DE3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79" w:type="dxa"/>
            <w:tcBorders>
              <w:top w:val="nil"/>
              <w:left w:val="nil"/>
              <w:bottom w:val="single" w:sz="4" w:space="0" w:color="auto"/>
              <w:right w:val="single" w:sz="4" w:space="0" w:color="auto"/>
            </w:tcBorders>
            <w:shd w:val="clear" w:color="auto" w:fill="auto"/>
            <w:noWrap/>
            <w:vAlign w:val="center"/>
            <w:hideMark/>
          </w:tcPr>
          <w:p w14:paraId="10F4F2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79" w:type="dxa"/>
            <w:tcBorders>
              <w:top w:val="nil"/>
              <w:left w:val="nil"/>
              <w:bottom w:val="single" w:sz="4" w:space="0" w:color="auto"/>
              <w:right w:val="single" w:sz="4" w:space="0" w:color="auto"/>
            </w:tcBorders>
            <w:shd w:val="clear" w:color="auto" w:fill="auto"/>
            <w:noWrap/>
            <w:vAlign w:val="center"/>
            <w:hideMark/>
          </w:tcPr>
          <w:p w14:paraId="200782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79" w:type="dxa"/>
            <w:tcBorders>
              <w:top w:val="nil"/>
              <w:left w:val="nil"/>
              <w:bottom w:val="single" w:sz="4" w:space="0" w:color="auto"/>
              <w:right w:val="single" w:sz="4" w:space="0" w:color="auto"/>
            </w:tcBorders>
            <w:shd w:val="clear" w:color="auto" w:fill="auto"/>
            <w:noWrap/>
            <w:vAlign w:val="center"/>
            <w:hideMark/>
          </w:tcPr>
          <w:p w14:paraId="5B2806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79" w:type="dxa"/>
            <w:tcBorders>
              <w:top w:val="nil"/>
              <w:left w:val="nil"/>
              <w:bottom w:val="single" w:sz="4" w:space="0" w:color="auto"/>
              <w:right w:val="single" w:sz="4" w:space="0" w:color="auto"/>
            </w:tcBorders>
            <w:shd w:val="clear" w:color="auto" w:fill="auto"/>
            <w:noWrap/>
            <w:vAlign w:val="center"/>
            <w:hideMark/>
          </w:tcPr>
          <w:p w14:paraId="2983E9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c>
          <w:tcPr>
            <w:tcW w:w="995" w:type="dxa"/>
            <w:tcBorders>
              <w:top w:val="nil"/>
              <w:left w:val="nil"/>
              <w:bottom w:val="single" w:sz="4" w:space="0" w:color="auto"/>
              <w:right w:val="single" w:sz="4" w:space="0" w:color="auto"/>
            </w:tcBorders>
            <w:shd w:val="clear" w:color="auto" w:fill="auto"/>
            <w:noWrap/>
            <w:vAlign w:val="center"/>
            <w:hideMark/>
          </w:tcPr>
          <w:p w14:paraId="449A80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805,0</w:t>
            </w:r>
          </w:p>
        </w:tc>
      </w:tr>
      <w:tr w:rsidR="00856216" w:rsidRPr="00856216" w14:paraId="27C37C7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343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001.01.04.024 «ПТЭЦ-9. Восстановление строительных конструкций  бытового корпуса ХВО»</w:t>
            </w:r>
          </w:p>
        </w:tc>
      </w:tr>
      <w:tr w:rsidR="00856216" w:rsidRPr="00856216" w14:paraId="56BC6D7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189D60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FE41E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753C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4" w:type="dxa"/>
            <w:tcBorders>
              <w:top w:val="nil"/>
              <w:left w:val="nil"/>
              <w:bottom w:val="single" w:sz="4" w:space="0" w:color="auto"/>
              <w:right w:val="single" w:sz="4" w:space="0" w:color="auto"/>
            </w:tcBorders>
            <w:shd w:val="clear" w:color="auto" w:fill="auto"/>
            <w:noWrap/>
            <w:vAlign w:val="center"/>
            <w:hideMark/>
          </w:tcPr>
          <w:p w14:paraId="359537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86F77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4367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ED54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EDC21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E0F7E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7FA3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A23F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68C8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FCFEA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725D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8A43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3A86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3472C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C71CE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50284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C94DC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5E0EE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11BE8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50110C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5BFF06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F7683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A078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4" w:type="dxa"/>
            <w:tcBorders>
              <w:top w:val="nil"/>
              <w:left w:val="nil"/>
              <w:bottom w:val="single" w:sz="4" w:space="0" w:color="auto"/>
              <w:right w:val="single" w:sz="4" w:space="0" w:color="auto"/>
            </w:tcBorders>
            <w:shd w:val="clear" w:color="auto" w:fill="auto"/>
            <w:noWrap/>
            <w:vAlign w:val="center"/>
            <w:hideMark/>
          </w:tcPr>
          <w:p w14:paraId="274C26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4" w:type="dxa"/>
            <w:tcBorders>
              <w:top w:val="nil"/>
              <w:left w:val="nil"/>
              <w:bottom w:val="single" w:sz="4" w:space="0" w:color="auto"/>
              <w:right w:val="single" w:sz="4" w:space="0" w:color="auto"/>
            </w:tcBorders>
            <w:shd w:val="clear" w:color="auto" w:fill="auto"/>
            <w:noWrap/>
            <w:vAlign w:val="center"/>
            <w:hideMark/>
          </w:tcPr>
          <w:p w14:paraId="2F78F5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4" w:type="dxa"/>
            <w:tcBorders>
              <w:top w:val="nil"/>
              <w:left w:val="nil"/>
              <w:bottom w:val="single" w:sz="4" w:space="0" w:color="auto"/>
              <w:right w:val="single" w:sz="4" w:space="0" w:color="auto"/>
            </w:tcBorders>
            <w:shd w:val="clear" w:color="auto" w:fill="auto"/>
            <w:noWrap/>
            <w:vAlign w:val="center"/>
            <w:hideMark/>
          </w:tcPr>
          <w:p w14:paraId="4E7092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4" w:type="dxa"/>
            <w:tcBorders>
              <w:top w:val="nil"/>
              <w:left w:val="nil"/>
              <w:bottom w:val="single" w:sz="4" w:space="0" w:color="auto"/>
              <w:right w:val="single" w:sz="4" w:space="0" w:color="auto"/>
            </w:tcBorders>
            <w:shd w:val="clear" w:color="auto" w:fill="auto"/>
            <w:noWrap/>
            <w:vAlign w:val="center"/>
            <w:hideMark/>
          </w:tcPr>
          <w:p w14:paraId="4FB209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4" w:type="dxa"/>
            <w:tcBorders>
              <w:top w:val="nil"/>
              <w:left w:val="nil"/>
              <w:bottom w:val="single" w:sz="4" w:space="0" w:color="auto"/>
              <w:right w:val="single" w:sz="4" w:space="0" w:color="auto"/>
            </w:tcBorders>
            <w:shd w:val="clear" w:color="auto" w:fill="auto"/>
            <w:noWrap/>
            <w:vAlign w:val="center"/>
            <w:hideMark/>
          </w:tcPr>
          <w:p w14:paraId="7C28AA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4" w:type="dxa"/>
            <w:tcBorders>
              <w:top w:val="nil"/>
              <w:left w:val="nil"/>
              <w:bottom w:val="single" w:sz="4" w:space="0" w:color="auto"/>
              <w:right w:val="single" w:sz="4" w:space="0" w:color="auto"/>
            </w:tcBorders>
            <w:shd w:val="clear" w:color="auto" w:fill="auto"/>
            <w:noWrap/>
            <w:vAlign w:val="center"/>
            <w:hideMark/>
          </w:tcPr>
          <w:p w14:paraId="3F1DF2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3" w:type="dxa"/>
            <w:tcBorders>
              <w:top w:val="nil"/>
              <w:left w:val="nil"/>
              <w:bottom w:val="single" w:sz="4" w:space="0" w:color="auto"/>
              <w:right w:val="single" w:sz="4" w:space="0" w:color="auto"/>
            </w:tcBorders>
            <w:shd w:val="clear" w:color="auto" w:fill="auto"/>
            <w:noWrap/>
            <w:vAlign w:val="center"/>
            <w:hideMark/>
          </w:tcPr>
          <w:p w14:paraId="7AE85F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3" w:type="dxa"/>
            <w:tcBorders>
              <w:top w:val="nil"/>
              <w:left w:val="nil"/>
              <w:bottom w:val="single" w:sz="4" w:space="0" w:color="auto"/>
              <w:right w:val="single" w:sz="4" w:space="0" w:color="auto"/>
            </w:tcBorders>
            <w:shd w:val="clear" w:color="auto" w:fill="auto"/>
            <w:noWrap/>
            <w:vAlign w:val="center"/>
            <w:hideMark/>
          </w:tcPr>
          <w:p w14:paraId="3FAAA9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3" w:type="dxa"/>
            <w:tcBorders>
              <w:top w:val="nil"/>
              <w:left w:val="nil"/>
              <w:bottom w:val="single" w:sz="4" w:space="0" w:color="auto"/>
              <w:right w:val="single" w:sz="4" w:space="0" w:color="auto"/>
            </w:tcBorders>
            <w:shd w:val="clear" w:color="auto" w:fill="auto"/>
            <w:noWrap/>
            <w:vAlign w:val="center"/>
            <w:hideMark/>
          </w:tcPr>
          <w:p w14:paraId="11436A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3" w:type="dxa"/>
            <w:tcBorders>
              <w:top w:val="nil"/>
              <w:left w:val="nil"/>
              <w:bottom w:val="single" w:sz="4" w:space="0" w:color="auto"/>
              <w:right w:val="single" w:sz="4" w:space="0" w:color="auto"/>
            </w:tcBorders>
            <w:shd w:val="clear" w:color="auto" w:fill="auto"/>
            <w:noWrap/>
            <w:vAlign w:val="center"/>
            <w:hideMark/>
          </w:tcPr>
          <w:p w14:paraId="625DCF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3" w:type="dxa"/>
            <w:tcBorders>
              <w:top w:val="nil"/>
              <w:left w:val="nil"/>
              <w:bottom w:val="single" w:sz="4" w:space="0" w:color="auto"/>
              <w:right w:val="single" w:sz="4" w:space="0" w:color="auto"/>
            </w:tcBorders>
            <w:shd w:val="clear" w:color="auto" w:fill="auto"/>
            <w:noWrap/>
            <w:vAlign w:val="center"/>
            <w:hideMark/>
          </w:tcPr>
          <w:p w14:paraId="43DBBF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3" w:type="dxa"/>
            <w:tcBorders>
              <w:top w:val="nil"/>
              <w:left w:val="nil"/>
              <w:bottom w:val="single" w:sz="4" w:space="0" w:color="auto"/>
              <w:right w:val="single" w:sz="4" w:space="0" w:color="auto"/>
            </w:tcBorders>
            <w:shd w:val="clear" w:color="auto" w:fill="auto"/>
            <w:noWrap/>
            <w:vAlign w:val="center"/>
            <w:hideMark/>
          </w:tcPr>
          <w:p w14:paraId="604771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03" w:type="dxa"/>
            <w:tcBorders>
              <w:top w:val="nil"/>
              <w:left w:val="nil"/>
              <w:bottom w:val="single" w:sz="4" w:space="0" w:color="auto"/>
              <w:right w:val="single" w:sz="4" w:space="0" w:color="auto"/>
            </w:tcBorders>
            <w:shd w:val="clear" w:color="auto" w:fill="auto"/>
            <w:noWrap/>
            <w:vAlign w:val="center"/>
            <w:hideMark/>
          </w:tcPr>
          <w:p w14:paraId="2FE2A4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79" w:type="dxa"/>
            <w:tcBorders>
              <w:top w:val="nil"/>
              <w:left w:val="nil"/>
              <w:bottom w:val="single" w:sz="4" w:space="0" w:color="auto"/>
              <w:right w:val="single" w:sz="4" w:space="0" w:color="auto"/>
            </w:tcBorders>
            <w:shd w:val="clear" w:color="auto" w:fill="auto"/>
            <w:noWrap/>
            <w:vAlign w:val="center"/>
            <w:hideMark/>
          </w:tcPr>
          <w:p w14:paraId="24C3B6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79" w:type="dxa"/>
            <w:tcBorders>
              <w:top w:val="nil"/>
              <w:left w:val="nil"/>
              <w:bottom w:val="single" w:sz="4" w:space="0" w:color="auto"/>
              <w:right w:val="single" w:sz="4" w:space="0" w:color="auto"/>
            </w:tcBorders>
            <w:shd w:val="clear" w:color="auto" w:fill="auto"/>
            <w:noWrap/>
            <w:vAlign w:val="center"/>
            <w:hideMark/>
          </w:tcPr>
          <w:p w14:paraId="03483C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79" w:type="dxa"/>
            <w:tcBorders>
              <w:top w:val="nil"/>
              <w:left w:val="nil"/>
              <w:bottom w:val="single" w:sz="4" w:space="0" w:color="auto"/>
              <w:right w:val="single" w:sz="4" w:space="0" w:color="auto"/>
            </w:tcBorders>
            <w:shd w:val="clear" w:color="auto" w:fill="auto"/>
            <w:noWrap/>
            <w:vAlign w:val="center"/>
            <w:hideMark/>
          </w:tcPr>
          <w:p w14:paraId="053947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79" w:type="dxa"/>
            <w:tcBorders>
              <w:top w:val="nil"/>
              <w:left w:val="nil"/>
              <w:bottom w:val="single" w:sz="4" w:space="0" w:color="auto"/>
              <w:right w:val="single" w:sz="4" w:space="0" w:color="auto"/>
            </w:tcBorders>
            <w:shd w:val="clear" w:color="auto" w:fill="auto"/>
            <w:noWrap/>
            <w:vAlign w:val="center"/>
            <w:hideMark/>
          </w:tcPr>
          <w:p w14:paraId="016CE9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79" w:type="dxa"/>
            <w:tcBorders>
              <w:top w:val="nil"/>
              <w:left w:val="nil"/>
              <w:bottom w:val="single" w:sz="4" w:space="0" w:color="auto"/>
              <w:right w:val="single" w:sz="4" w:space="0" w:color="auto"/>
            </w:tcBorders>
            <w:shd w:val="clear" w:color="auto" w:fill="auto"/>
            <w:noWrap/>
            <w:vAlign w:val="center"/>
            <w:hideMark/>
          </w:tcPr>
          <w:p w14:paraId="4A39A9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c>
          <w:tcPr>
            <w:tcW w:w="995" w:type="dxa"/>
            <w:tcBorders>
              <w:top w:val="nil"/>
              <w:left w:val="nil"/>
              <w:bottom w:val="single" w:sz="4" w:space="0" w:color="auto"/>
              <w:right w:val="single" w:sz="4" w:space="0" w:color="auto"/>
            </w:tcBorders>
            <w:shd w:val="clear" w:color="auto" w:fill="auto"/>
            <w:noWrap/>
            <w:vAlign w:val="center"/>
            <w:hideMark/>
          </w:tcPr>
          <w:p w14:paraId="21368E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3377,0</w:t>
            </w:r>
          </w:p>
        </w:tc>
      </w:tr>
      <w:tr w:rsidR="00856216" w:rsidRPr="00856216" w14:paraId="14529708"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C9D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001.01.04.027 «ПТЭЦ-9. Модернизация системы противопожарного водоснабжения»</w:t>
            </w:r>
          </w:p>
        </w:tc>
      </w:tr>
      <w:tr w:rsidR="00856216" w:rsidRPr="00856216" w14:paraId="08499A1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F78B91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15608C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3FFD2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84CCC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53B3B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4" w:type="dxa"/>
            <w:tcBorders>
              <w:top w:val="nil"/>
              <w:left w:val="nil"/>
              <w:bottom w:val="single" w:sz="4" w:space="0" w:color="auto"/>
              <w:right w:val="single" w:sz="4" w:space="0" w:color="auto"/>
            </w:tcBorders>
            <w:shd w:val="clear" w:color="auto" w:fill="auto"/>
            <w:noWrap/>
            <w:vAlign w:val="center"/>
            <w:hideMark/>
          </w:tcPr>
          <w:p w14:paraId="3C6FF2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DA839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9B94D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4F16F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4F48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5A70A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44EA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E309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AFA12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9138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270C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105EF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BBAD0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8EB91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33A0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7AEBA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53FB6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BA23C0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AA9C17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D6FF3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D3FC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18D65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88821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4" w:type="dxa"/>
            <w:tcBorders>
              <w:top w:val="nil"/>
              <w:left w:val="nil"/>
              <w:bottom w:val="single" w:sz="4" w:space="0" w:color="auto"/>
              <w:right w:val="single" w:sz="4" w:space="0" w:color="auto"/>
            </w:tcBorders>
            <w:shd w:val="clear" w:color="auto" w:fill="auto"/>
            <w:noWrap/>
            <w:vAlign w:val="center"/>
            <w:hideMark/>
          </w:tcPr>
          <w:p w14:paraId="798D25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4" w:type="dxa"/>
            <w:tcBorders>
              <w:top w:val="nil"/>
              <w:left w:val="nil"/>
              <w:bottom w:val="single" w:sz="4" w:space="0" w:color="auto"/>
              <w:right w:val="single" w:sz="4" w:space="0" w:color="auto"/>
            </w:tcBorders>
            <w:shd w:val="clear" w:color="auto" w:fill="auto"/>
            <w:noWrap/>
            <w:vAlign w:val="center"/>
            <w:hideMark/>
          </w:tcPr>
          <w:p w14:paraId="36E2A9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4" w:type="dxa"/>
            <w:tcBorders>
              <w:top w:val="nil"/>
              <w:left w:val="nil"/>
              <w:bottom w:val="single" w:sz="4" w:space="0" w:color="auto"/>
              <w:right w:val="single" w:sz="4" w:space="0" w:color="auto"/>
            </w:tcBorders>
            <w:shd w:val="clear" w:color="auto" w:fill="auto"/>
            <w:noWrap/>
            <w:vAlign w:val="center"/>
            <w:hideMark/>
          </w:tcPr>
          <w:p w14:paraId="309190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4" w:type="dxa"/>
            <w:tcBorders>
              <w:top w:val="nil"/>
              <w:left w:val="nil"/>
              <w:bottom w:val="single" w:sz="4" w:space="0" w:color="auto"/>
              <w:right w:val="single" w:sz="4" w:space="0" w:color="auto"/>
            </w:tcBorders>
            <w:shd w:val="clear" w:color="auto" w:fill="auto"/>
            <w:noWrap/>
            <w:vAlign w:val="center"/>
            <w:hideMark/>
          </w:tcPr>
          <w:p w14:paraId="5B6DCF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3" w:type="dxa"/>
            <w:tcBorders>
              <w:top w:val="nil"/>
              <w:left w:val="nil"/>
              <w:bottom w:val="single" w:sz="4" w:space="0" w:color="auto"/>
              <w:right w:val="single" w:sz="4" w:space="0" w:color="auto"/>
            </w:tcBorders>
            <w:shd w:val="clear" w:color="auto" w:fill="auto"/>
            <w:noWrap/>
            <w:vAlign w:val="center"/>
            <w:hideMark/>
          </w:tcPr>
          <w:p w14:paraId="1EC26F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3" w:type="dxa"/>
            <w:tcBorders>
              <w:top w:val="nil"/>
              <w:left w:val="nil"/>
              <w:bottom w:val="single" w:sz="4" w:space="0" w:color="auto"/>
              <w:right w:val="single" w:sz="4" w:space="0" w:color="auto"/>
            </w:tcBorders>
            <w:shd w:val="clear" w:color="auto" w:fill="auto"/>
            <w:noWrap/>
            <w:vAlign w:val="center"/>
            <w:hideMark/>
          </w:tcPr>
          <w:p w14:paraId="242F49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3" w:type="dxa"/>
            <w:tcBorders>
              <w:top w:val="nil"/>
              <w:left w:val="nil"/>
              <w:bottom w:val="single" w:sz="4" w:space="0" w:color="auto"/>
              <w:right w:val="single" w:sz="4" w:space="0" w:color="auto"/>
            </w:tcBorders>
            <w:shd w:val="clear" w:color="auto" w:fill="auto"/>
            <w:noWrap/>
            <w:vAlign w:val="center"/>
            <w:hideMark/>
          </w:tcPr>
          <w:p w14:paraId="452059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3" w:type="dxa"/>
            <w:tcBorders>
              <w:top w:val="nil"/>
              <w:left w:val="nil"/>
              <w:bottom w:val="single" w:sz="4" w:space="0" w:color="auto"/>
              <w:right w:val="single" w:sz="4" w:space="0" w:color="auto"/>
            </w:tcBorders>
            <w:shd w:val="clear" w:color="auto" w:fill="auto"/>
            <w:noWrap/>
            <w:vAlign w:val="center"/>
            <w:hideMark/>
          </w:tcPr>
          <w:p w14:paraId="050F9B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3" w:type="dxa"/>
            <w:tcBorders>
              <w:top w:val="nil"/>
              <w:left w:val="nil"/>
              <w:bottom w:val="single" w:sz="4" w:space="0" w:color="auto"/>
              <w:right w:val="single" w:sz="4" w:space="0" w:color="auto"/>
            </w:tcBorders>
            <w:shd w:val="clear" w:color="auto" w:fill="auto"/>
            <w:noWrap/>
            <w:vAlign w:val="center"/>
            <w:hideMark/>
          </w:tcPr>
          <w:p w14:paraId="42D1ED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3" w:type="dxa"/>
            <w:tcBorders>
              <w:top w:val="nil"/>
              <w:left w:val="nil"/>
              <w:bottom w:val="single" w:sz="4" w:space="0" w:color="auto"/>
              <w:right w:val="single" w:sz="4" w:space="0" w:color="auto"/>
            </w:tcBorders>
            <w:shd w:val="clear" w:color="auto" w:fill="auto"/>
            <w:noWrap/>
            <w:vAlign w:val="center"/>
            <w:hideMark/>
          </w:tcPr>
          <w:p w14:paraId="0A9B4B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03" w:type="dxa"/>
            <w:tcBorders>
              <w:top w:val="nil"/>
              <w:left w:val="nil"/>
              <w:bottom w:val="single" w:sz="4" w:space="0" w:color="auto"/>
              <w:right w:val="single" w:sz="4" w:space="0" w:color="auto"/>
            </w:tcBorders>
            <w:shd w:val="clear" w:color="auto" w:fill="auto"/>
            <w:noWrap/>
            <w:vAlign w:val="center"/>
            <w:hideMark/>
          </w:tcPr>
          <w:p w14:paraId="02A1AD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79" w:type="dxa"/>
            <w:tcBorders>
              <w:top w:val="nil"/>
              <w:left w:val="nil"/>
              <w:bottom w:val="single" w:sz="4" w:space="0" w:color="auto"/>
              <w:right w:val="single" w:sz="4" w:space="0" w:color="auto"/>
            </w:tcBorders>
            <w:shd w:val="clear" w:color="auto" w:fill="auto"/>
            <w:noWrap/>
            <w:vAlign w:val="center"/>
            <w:hideMark/>
          </w:tcPr>
          <w:p w14:paraId="0F8772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79" w:type="dxa"/>
            <w:tcBorders>
              <w:top w:val="nil"/>
              <w:left w:val="nil"/>
              <w:bottom w:val="single" w:sz="4" w:space="0" w:color="auto"/>
              <w:right w:val="single" w:sz="4" w:space="0" w:color="auto"/>
            </w:tcBorders>
            <w:shd w:val="clear" w:color="auto" w:fill="auto"/>
            <w:noWrap/>
            <w:vAlign w:val="center"/>
            <w:hideMark/>
          </w:tcPr>
          <w:p w14:paraId="5A3EEB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79" w:type="dxa"/>
            <w:tcBorders>
              <w:top w:val="nil"/>
              <w:left w:val="nil"/>
              <w:bottom w:val="single" w:sz="4" w:space="0" w:color="auto"/>
              <w:right w:val="single" w:sz="4" w:space="0" w:color="auto"/>
            </w:tcBorders>
            <w:shd w:val="clear" w:color="auto" w:fill="auto"/>
            <w:noWrap/>
            <w:vAlign w:val="center"/>
            <w:hideMark/>
          </w:tcPr>
          <w:p w14:paraId="3AD83F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79" w:type="dxa"/>
            <w:tcBorders>
              <w:top w:val="nil"/>
              <w:left w:val="nil"/>
              <w:bottom w:val="single" w:sz="4" w:space="0" w:color="auto"/>
              <w:right w:val="single" w:sz="4" w:space="0" w:color="auto"/>
            </w:tcBorders>
            <w:shd w:val="clear" w:color="auto" w:fill="auto"/>
            <w:noWrap/>
            <w:vAlign w:val="center"/>
            <w:hideMark/>
          </w:tcPr>
          <w:p w14:paraId="14F9AD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79" w:type="dxa"/>
            <w:tcBorders>
              <w:top w:val="nil"/>
              <w:left w:val="nil"/>
              <w:bottom w:val="single" w:sz="4" w:space="0" w:color="auto"/>
              <w:right w:val="single" w:sz="4" w:space="0" w:color="auto"/>
            </w:tcBorders>
            <w:shd w:val="clear" w:color="auto" w:fill="auto"/>
            <w:noWrap/>
            <w:vAlign w:val="center"/>
            <w:hideMark/>
          </w:tcPr>
          <w:p w14:paraId="496EA9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c>
          <w:tcPr>
            <w:tcW w:w="995" w:type="dxa"/>
            <w:tcBorders>
              <w:top w:val="nil"/>
              <w:left w:val="nil"/>
              <w:bottom w:val="single" w:sz="4" w:space="0" w:color="auto"/>
              <w:right w:val="single" w:sz="4" w:space="0" w:color="auto"/>
            </w:tcBorders>
            <w:shd w:val="clear" w:color="auto" w:fill="auto"/>
            <w:noWrap/>
            <w:vAlign w:val="center"/>
            <w:hideMark/>
          </w:tcPr>
          <w:p w14:paraId="357103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w:t>
            </w:r>
          </w:p>
        </w:tc>
      </w:tr>
      <w:tr w:rsidR="00856216" w:rsidRPr="00856216" w14:paraId="63622E3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579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001.01.04.028 «ПТЭЦ-9 (ГТУ). Оснащение ЭД ДКС устройством плавного пуска»</w:t>
            </w:r>
          </w:p>
        </w:tc>
      </w:tr>
      <w:tr w:rsidR="00856216" w:rsidRPr="00856216" w14:paraId="600FE3C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893877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EC09C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3CC9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282,9</w:t>
            </w:r>
          </w:p>
        </w:tc>
        <w:tc>
          <w:tcPr>
            <w:tcW w:w="904" w:type="dxa"/>
            <w:tcBorders>
              <w:top w:val="nil"/>
              <w:left w:val="nil"/>
              <w:bottom w:val="single" w:sz="4" w:space="0" w:color="auto"/>
              <w:right w:val="single" w:sz="4" w:space="0" w:color="auto"/>
            </w:tcBorders>
            <w:shd w:val="clear" w:color="auto" w:fill="auto"/>
            <w:noWrap/>
            <w:vAlign w:val="center"/>
            <w:hideMark/>
          </w:tcPr>
          <w:p w14:paraId="1D0822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20968,0</w:t>
            </w:r>
          </w:p>
        </w:tc>
        <w:tc>
          <w:tcPr>
            <w:tcW w:w="904" w:type="dxa"/>
            <w:tcBorders>
              <w:top w:val="nil"/>
              <w:left w:val="nil"/>
              <w:bottom w:val="single" w:sz="4" w:space="0" w:color="auto"/>
              <w:right w:val="single" w:sz="4" w:space="0" w:color="auto"/>
            </w:tcBorders>
            <w:shd w:val="clear" w:color="auto" w:fill="auto"/>
            <w:noWrap/>
            <w:vAlign w:val="center"/>
            <w:hideMark/>
          </w:tcPr>
          <w:p w14:paraId="5C18DD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FC4F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79F0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31496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7EB81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CD81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F993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F9103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4B24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BFD9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FAC2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0A42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BA448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87AD0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A8BFF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7C473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68B52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9E48D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031C29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CA13B1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06451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39935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282,9</w:t>
            </w:r>
          </w:p>
        </w:tc>
        <w:tc>
          <w:tcPr>
            <w:tcW w:w="904" w:type="dxa"/>
            <w:tcBorders>
              <w:top w:val="nil"/>
              <w:left w:val="nil"/>
              <w:bottom w:val="single" w:sz="4" w:space="0" w:color="auto"/>
              <w:right w:val="single" w:sz="4" w:space="0" w:color="auto"/>
            </w:tcBorders>
            <w:shd w:val="clear" w:color="auto" w:fill="auto"/>
            <w:noWrap/>
            <w:vAlign w:val="center"/>
            <w:hideMark/>
          </w:tcPr>
          <w:p w14:paraId="779A37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4" w:type="dxa"/>
            <w:tcBorders>
              <w:top w:val="nil"/>
              <w:left w:val="nil"/>
              <w:bottom w:val="single" w:sz="4" w:space="0" w:color="auto"/>
              <w:right w:val="single" w:sz="4" w:space="0" w:color="auto"/>
            </w:tcBorders>
            <w:shd w:val="clear" w:color="auto" w:fill="auto"/>
            <w:noWrap/>
            <w:vAlign w:val="center"/>
            <w:hideMark/>
          </w:tcPr>
          <w:p w14:paraId="724835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4" w:type="dxa"/>
            <w:tcBorders>
              <w:top w:val="nil"/>
              <w:left w:val="nil"/>
              <w:bottom w:val="single" w:sz="4" w:space="0" w:color="auto"/>
              <w:right w:val="single" w:sz="4" w:space="0" w:color="auto"/>
            </w:tcBorders>
            <w:shd w:val="clear" w:color="auto" w:fill="auto"/>
            <w:noWrap/>
            <w:vAlign w:val="center"/>
            <w:hideMark/>
          </w:tcPr>
          <w:p w14:paraId="57400A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4" w:type="dxa"/>
            <w:tcBorders>
              <w:top w:val="nil"/>
              <w:left w:val="nil"/>
              <w:bottom w:val="single" w:sz="4" w:space="0" w:color="auto"/>
              <w:right w:val="single" w:sz="4" w:space="0" w:color="auto"/>
            </w:tcBorders>
            <w:shd w:val="clear" w:color="auto" w:fill="auto"/>
            <w:noWrap/>
            <w:vAlign w:val="center"/>
            <w:hideMark/>
          </w:tcPr>
          <w:p w14:paraId="4EDB38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4" w:type="dxa"/>
            <w:tcBorders>
              <w:top w:val="nil"/>
              <w:left w:val="nil"/>
              <w:bottom w:val="single" w:sz="4" w:space="0" w:color="auto"/>
              <w:right w:val="single" w:sz="4" w:space="0" w:color="auto"/>
            </w:tcBorders>
            <w:shd w:val="clear" w:color="auto" w:fill="auto"/>
            <w:noWrap/>
            <w:vAlign w:val="center"/>
            <w:hideMark/>
          </w:tcPr>
          <w:p w14:paraId="4B0149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4" w:type="dxa"/>
            <w:tcBorders>
              <w:top w:val="nil"/>
              <w:left w:val="nil"/>
              <w:bottom w:val="single" w:sz="4" w:space="0" w:color="auto"/>
              <w:right w:val="single" w:sz="4" w:space="0" w:color="auto"/>
            </w:tcBorders>
            <w:shd w:val="clear" w:color="auto" w:fill="auto"/>
            <w:noWrap/>
            <w:vAlign w:val="center"/>
            <w:hideMark/>
          </w:tcPr>
          <w:p w14:paraId="0B8093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3" w:type="dxa"/>
            <w:tcBorders>
              <w:top w:val="nil"/>
              <w:left w:val="nil"/>
              <w:bottom w:val="single" w:sz="4" w:space="0" w:color="auto"/>
              <w:right w:val="single" w:sz="4" w:space="0" w:color="auto"/>
            </w:tcBorders>
            <w:shd w:val="clear" w:color="auto" w:fill="auto"/>
            <w:noWrap/>
            <w:vAlign w:val="center"/>
            <w:hideMark/>
          </w:tcPr>
          <w:p w14:paraId="5E9CFE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3" w:type="dxa"/>
            <w:tcBorders>
              <w:top w:val="nil"/>
              <w:left w:val="nil"/>
              <w:bottom w:val="single" w:sz="4" w:space="0" w:color="auto"/>
              <w:right w:val="single" w:sz="4" w:space="0" w:color="auto"/>
            </w:tcBorders>
            <w:shd w:val="clear" w:color="auto" w:fill="auto"/>
            <w:noWrap/>
            <w:vAlign w:val="center"/>
            <w:hideMark/>
          </w:tcPr>
          <w:p w14:paraId="47EA92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3" w:type="dxa"/>
            <w:tcBorders>
              <w:top w:val="nil"/>
              <w:left w:val="nil"/>
              <w:bottom w:val="single" w:sz="4" w:space="0" w:color="auto"/>
              <w:right w:val="single" w:sz="4" w:space="0" w:color="auto"/>
            </w:tcBorders>
            <w:shd w:val="clear" w:color="auto" w:fill="auto"/>
            <w:noWrap/>
            <w:vAlign w:val="center"/>
            <w:hideMark/>
          </w:tcPr>
          <w:p w14:paraId="0D1410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3" w:type="dxa"/>
            <w:tcBorders>
              <w:top w:val="nil"/>
              <w:left w:val="nil"/>
              <w:bottom w:val="single" w:sz="4" w:space="0" w:color="auto"/>
              <w:right w:val="single" w:sz="4" w:space="0" w:color="auto"/>
            </w:tcBorders>
            <w:shd w:val="clear" w:color="auto" w:fill="auto"/>
            <w:noWrap/>
            <w:vAlign w:val="center"/>
            <w:hideMark/>
          </w:tcPr>
          <w:p w14:paraId="55D930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3" w:type="dxa"/>
            <w:tcBorders>
              <w:top w:val="nil"/>
              <w:left w:val="nil"/>
              <w:bottom w:val="single" w:sz="4" w:space="0" w:color="auto"/>
              <w:right w:val="single" w:sz="4" w:space="0" w:color="auto"/>
            </w:tcBorders>
            <w:shd w:val="clear" w:color="auto" w:fill="auto"/>
            <w:noWrap/>
            <w:vAlign w:val="center"/>
            <w:hideMark/>
          </w:tcPr>
          <w:p w14:paraId="081C17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3" w:type="dxa"/>
            <w:tcBorders>
              <w:top w:val="nil"/>
              <w:left w:val="nil"/>
              <w:bottom w:val="single" w:sz="4" w:space="0" w:color="auto"/>
              <w:right w:val="single" w:sz="4" w:space="0" w:color="auto"/>
            </w:tcBorders>
            <w:shd w:val="clear" w:color="auto" w:fill="auto"/>
            <w:noWrap/>
            <w:vAlign w:val="center"/>
            <w:hideMark/>
          </w:tcPr>
          <w:p w14:paraId="38C83C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03" w:type="dxa"/>
            <w:tcBorders>
              <w:top w:val="nil"/>
              <w:left w:val="nil"/>
              <w:bottom w:val="single" w:sz="4" w:space="0" w:color="auto"/>
              <w:right w:val="single" w:sz="4" w:space="0" w:color="auto"/>
            </w:tcBorders>
            <w:shd w:val="clear" w:color="auto" w:fill="auto"/>
            <w:noWrap/>
            <w:vAlign w:val="center"/>
            <w:hideMark/>
          </w:tcPr>
          <w:p w14:paraId="74C6D2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79" w:type="dxa"/>
            <w:tcBorders>
              <w:top w:val="nil"/>
              <w:left w:val="nil"/>
              <w:bottom w:val="single" w:sz="4" w:space="0" w:color="auto"/>
              <w:right w:val="single" w:sz="4" w:space="0" w:color="auto"/>
            </w:tcBorders>
            <w:shd w:val="clear" w:color="auto" w:fill="auto"/>
            <w:noWrap/>
            <w:vAlign w:val="center"/>
            <w:hideMark/>
          </w:tcPr>
          <w:p w14:paraId="0A8EC8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79" w:type="dxa"/>
            <w:tcBorders>
              <w:top w:val="nil"/>
              <w:left w:val="nil"/>
              <w:bottom w:val="single" w:sz="4" w:space="0" w:color="auto"/>
              <w:right w:val="single" w:sz="4" w:space="0" w:color="auto"/>
            </w:tcBorders>
            <w:shd w:val="clear" w:color="auto" w:fill="auto"/>
            <w:noWrap/>
            <w:vAlign w:val="center"/>
            <w:hideMark/>
          </w:tcPr>
          <w:p w14:paraId="22A3CB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79" w:type="dxa"/>
            <w:tcBorders>
              <w:top w:val="nil"/>
              <w:left w:val="nil"/>
              <w:bottom w:val="single" w:sz="4" w:space="0" w:color="auto"/>
              <w:right w:val="single" w:sz="4" w:space="0" w:color="auto"/>
            </w:tcBorders>
            <w:shd w:val="clear" w:color="auto" w:fill="auto"/>
            <w:noWrap/>
            <w:vAlign w:val="center"/>
            <w:hideMark/>
          </w:tcPr>
          <w:p w14:paraId="00B1D9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79" w:type="dxa"/>
            <w:tcBorders>
              <w:top w:val="nil"/>
              <w:left w:val="nil"/>
              <w:bottom w:val="single" w:sz="4" w:space="0" w:color="auto"/>
              <w:right w:val="single" w:sz="4" w:space="0" w:color="auto"/>
            </w:tcBorders>
            <w:shd w:val="clear" w:color="auto" w:fill="auto"/>
            <w:noWrap/>
            <w:vAlign w:val="center"/>
            <w:hideMark/>
          </w:tcPr>
          <w:p w14:paraId="41F43E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79" w:type="dxa"/>
            <w:tcBorders>
              <w:top w:val="nil"/>
              <w:left w:val="nil"/>
              <w:bottom w:val="single" w:sz="4" w:space="0" w:color="auto"/>
              <w:right w:val="single" w:sz="4" w:space="0" w:color="auto"/>
            </w:tcBorders>
            <w:shd w:val="clear" w:color="auto" w:fill="auto"/>
            <w:noWrap/>
            <w:vAlign w:val="center"/>
            <w:hideMark/>
          </w:tcPr>
          <w:p w14:paraId="520909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c>
          <w:tcPr>
            <w:tcW w:w="995" w:type="dxa"/>
            <w:tcBorders>
              <w:top w:val="nil"/>
              <w:left w:val="nil"/>
              <w:bottom w:val="single" w:sz="4" w:space="0" w:color="auto"/>
              <w:right w:val="single" w:sz="4" w:space="0" w:color="auto"/>
            </w:tcBorders>
            <w:shd w:val="clear" w:color="auto" w:fill="auto"/>
            <w:noWrap/>
            <w:vAlign w:val="center"/>
            <w:hideMark/>
          </w:tcPr>
          <w:p w14:paraId="3FAFA3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21250,9</w:t>
            </w:r>
          </w:p>
        </w:tc>
      </w:tr>
      <w:tr w:rsidR="00856216" w:rsidRPr="00856216" w14:paraId="385BF91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44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001.01.04.029 «ПТЭЦ-6. Мероприятия по обеспечению надежности»</w:t>
            </w:r>
          </w:p>
        </w:tc>
      </w:tr>
      <w:tr w:rsidR="00856216" w:rsidRPr="00856216" w14:paraId="477E087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B70F4A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7657A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0E4C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9A81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67F1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6A8DD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433F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9F5F4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9E81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59450,5</w:t>
            </w:r>
          </w:p>
        </w:tc>
        <w:tc>
          <w:tcPr>
            <w:tcW w:w="903" w:type="dxa"/>
            <w:tcBorders>
              <w:top w:val="nil"/>
              <w:left w:val="nil"/>
              <w:bottom w:val="single" w:sz="4" w:space="0" w:color="auto"/>
              <w:right w:val="single" w:sz="4" w:space="0" w:color="auto"/>
            </w:tcBorders>
            <w:shd w:val="clear" w:color="auto" w:fill="auto"/>
            <w:noWrap/>
            <w:vAlign w:val="center"/>
            <w:hideMark/>
          </w:tcPr>
          <w:p w14:paraId="1AD58C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59332,5</w:t>
            </w:r>
          </w:p>
        </w:tc>
        <w:tc>
          <w:tcPr>
            <w:tcW w:w="903" w:type="dxa"/>
            <w:tcBorders>
              <w:top w:val="nil"/>
              <w:left w:val="nil"/>
              <w:bottom w:val="single" w:sz="4" w:space="0" w:color="auto"/>
              <w:right w:val="single" w:sz="4" w:space="0" w:color="auto"/>
            </w:tcBorders>
            <w:shd w:val="clear" w:color="auto" w:fill="auto"/>
            <w:noWrap/>
            <w:vAlign w:val="center"/>
            <w:hideMark/>
          </w:tcPr>
          <w:p w14:paraId="0D8386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129197,7</w:t>
            </w:r>
          </w:p>
        </w:tc>
        <w:tc>
          <w:tcPr>
            <w:tcW w:w="903" w:type="dxa"/>
            <w:tcBorders>
              <w:top w:val="nil"/>
              <w:left w:val="nil"/>
              <w:bottom w:val="single" w:sz="4" w:space="0" w:color="auto"/>
              <w:right w:val="single" w:sz="4" w:space="0" w:color="auto"/>
            </w:tcBorders>
            <w:shd w:val="clear" w:color="auto" w:fill="auto"/>
            <w:noWrap/>
            <w:vAlign w:val="center"/>
            <w:hideMark/>
          </w:tcPr>
          <w:p w14:paraId="09CD62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134365,6</w:t>
            </w:r>
          </w:p>
        </w:tc>
        <w:tc>
          <w:tcPr>
            <w:tcW w:w="903" w:type="dxa"/>
            <w:tcBorders>
              <w:top w:val="nil"/>
              <w:left w:val="nil"/>
              <w:bottom w:val="single" w:sz="4" w:space="0" w:color="auto"/>
              <w:right w:val="single" w:sz="4" w:space="0" w:color="auto"/>
            </w:tcBorders>
            <w:shd w:val="clear" w:color="auto" w:fill="auto"/>
            <w:noWrap/>
            <w:vAlign w:val="center"/>
            <w:hideMark/>
          </w:tcPr>
          <w:p w14:paraId="274216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139740,2</w:t>
            </w:r>
          </w:p>
        </w:tc>
        <w:tc>
          <w:tcPr>
            <w:tcW w:w="903" w:type="dxa"/>
            <w:tcBorders>
              <w:top w:val="nil"/>
              <w:left w:val="nil"/>
              <w:bottom w:val="single" w:sz="4" w:space="0" w:color="auto"/>
              <w:right w:val="single" w:sz="4" w:space="0" w:color="auto"/>
            </w:tcBorders>
            <w:shd w:val="clear" w:color="auto" w:fill="auto"/>
            <w:noWrap/>
            <w:vAlign w:val="center"/>
            <w:hideMark/>
          </w:tcPr>
          <w:p w14:paraId="2D68A1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145329,8</w:t>
            </w:r>
          </w:p>
        </w:tc>
        <w:tc>
          <w:tcPr>
            <w:tcW w:w="903" w:type="dxa"/>
            <w:tcBorders>
              <w:top w:val="nil"/>
              <w:left w:val="nil"/>
              <w:bottom w:val="single" w:sz="4" w:space="0" w:color="auto"/>
              <w:right w:val="single" w:sz="4" w:space="0" w:color="auto"/>
            </w:tcBorders>
            <w:shd w:val="clear" w:color="auto" w:fill="auto"/>
            <w:noWrap/>
            <w:vAlign w:val="center"/>
            <w:hideMark/>
          </w:tcPr>
          <w:p w14:paraId="220E49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151143,0</w:t>
            </w:r>
          </w:p>
        </w:tc>
        <w:tc>
          <w:tcPr>
            <w:tcW w:w="903" w:type="dxa"/>
            <w:tcBorders>
              <w:top w:val="nil"/>
              <w:left w:val="nil"/>
              <w:bottom w:val="single" w:sz="4" w:space="0" w:color="auto"/>
              <w:right w:val="single" w:sz="4" w:space="0" w:color="auto"/>
            </w:tcBorders>
            <w:shd w:val="clear" w:color="auto" w:fill="auto"/>
            <w:noWrap/>
            <w:vAlign w:val="center"/>
            <w:hideMark/>
          </w:tcPr>
          <w:p w14:paraId="192698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157188,7</w:t>
            </w:r>
          </w:p>
        </w:tc>
        <w:tc>
          <w:tcPr>
            <w:tcW w:w="979" w:type="dxa"/>
            <w:tcBorders>
              <w:top w:val="nil"/>
              <w:left w:val="nil"/>
              <w:bottom w:val="single" w:sz="4" w:space="0" w:color="auto"/>
              <w:right w:val="single" w:sz="4" w:space="0" w:color="auto"/>
            </w:tcBorders>
            <w:shd w:val="clear" w:color="auto" w:fill="auto"/>
            <w:noWrap/>
            <w:vAlign w:val="center"/>
            <w:hideMark/>
          </w:tcPr>
          <w:p w14:paraId="78B281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163476,3</w:t>
            </w:r>
          </w:p>
        </w:tc>
        <w:tc>
          <w:tcPr>
            <w:tcW w:w="979" w:type="dxa"/>
            <w:tcBorders>
              <w:top w:val="nil"/>
              <w:left w:val="nil"/>
              <w:bottom w:val="single" w:sz="4" w:space="0" w:color="auto"/>
              <w:right w:val="single" w:sz="4" w:space="0" w:color="auto"/>
            </w:tcBorders>
            <w:shd w:val="clear" w:color="auto" w:fill="auto"/>
            <w:noWrap/>
            <w:vAlign w:val="center"/>
            <w:hideMark/>
          </w:tcPr>
          <w:p w14:paraId="7310F8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170015,3</w:t>
            </w:r>
          </w:p>
        </w:tc>
        <w:tc>
          <w:tcPr>
            <w:tcW w:w="979" w:type="dxa"/>
            <w:tcBorders>
              <w:top w:val="nil"/>
              <w:left w:val="nil"/>
              <w:bottom w:val="single" w:sz="4" w:space="0" w:color="auto"/>
              <w:right w:val="single" w:sz="4" w:space="0" w:color="auto"/>
            </w:tcBorders>
            <w:shd w:val="clear" w:color="auto" w:fill="auto"/>
            <w:noWrap/>
            <w:vAlign w:val="center"/>
            <w:hideMark/>
          </w:tcPr>
          <w:p w14:paraId="6D2D54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176815,9</w:t>
            </w:r>
          </w:p>
        </w:tc>
        <w:tc>
          <w:tcPr>
            <w:tcW w:w="979" w:type="dxa"/>
            <w:tcBorders>
              <w:top w:val="nil"/>
              <w:left w:val="nil"/>
              <w:bottom w:val="single" w:sz="4" w:space="0" w:color="auto"/>
              <w:right w:val="single" w:sz="4" w:space="0" w:color="auto"/>
            </w:tcBorders>
            <w:shd w:val="clear" w:color="auto" w:fill="auto"/>
            <w:noWrap/>
            <w:vAlign w:val="center"/>
            <w:hideMark/>
          </w:tcPr>
          <w:p w14:paraId="7F0B16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183888,6</w:t>
            </w:r>
          </w:p>
        </w:tc>
        <w:tc>
          <w:tcPr>
            <w:tcW w:w="979" w:type="dxa"/>
            <w:tcBorders>
              <w:top w:val="nil"/>
              <w:left w:val="nil"/>
              <w:bottom w:val="single" w:sz="4" w:space="0" w:color="auto"/>
              <w:right w:val="single" w:sz="4" w:space="0" w:color="auto"/>
            </w:tcBorders>
            <w:shd w:val="clear" w:color="auto" w:fill="auto"/>
            <w:noWrap/>
            <w:vAlign w:val="center"/>
            <w:hideMark/>
          </w:tcPr>
          <w:p w14:paraId="6762AA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191244,1</w:t>
            </w:r>
          </w:p>
        </w:tc>
        <w:tc>
          <w:tcPr>
            <w:tcW w:w="995" w:type="dxa"/>
            <w:tcBorders>
              <w:top w:val="nil"/>
              <w:left w:val="nil"/>
              <w:bottom w:val="single" w:sz="4" w:space="0" w:color="auto"/>
              <w:right w:val="single" w:sz="4" w:space="0" w:color="auto"/>
            </w:tcBorders>
            <w:shd w:val="clear" w:color="auto" w:fill="auto"/>
            <w:noWrap/>
            <w:vAlign w:val="center"/>
            <w:hideMark/>
          </w:tcPr>
          <w:p w14:paraId="4F3536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198893,9</w:t>
            </w:r>
          </w:p>
        </w:tc>
      </w:tr>
      <w:tr w:rsidR="00856216" w:rsidRPr="00856216" w14:paraId="5969926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918BE9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55461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1FD4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32DE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94E9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2D6CF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E9CA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FE38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CE60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59450,5</w:t>
            </w:r>
          </w:p>
        </w:tc>
        <w:tc>
          <w:tcPr>
            <w:tcW w:w="903" w:type="dxa"/>
            <w:tcBorders>
              <w:top w:val="nil"/>
              <w:left w:val="nil"/>
              <w:bottom w:val="single" w:sz="4" w:space="0" w:color="auto"/>
              <w:right w:val="single" w:sz="4" w:space="0" w:color="auto"/>
            </w:tcBorders>
            <w:shd w:val="clear" w:color="auto" w:fill="auto"/>
            <w:noWrap/>
            <w:vAlign w:val="center"/>
            <w:hideMark/>
          </w:tcPr>
          <w:p w14:paraId="235417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118783,0</w:t>
            </w:r>
          </w:p>
        </w:tc>
        <w:tc>
          <w:tcPr>
            <w:tcW w:w="903" w:type="dxa"/>
            <w:tcBorders>
              <w:top w:val="nil"/>
              <w:left w:val="nil"/>
              <w:bottom w:val="single" w:sz="4" w:space="0" w:color="auto"/>
              <w:right w:val="single" w:sz="4" w:space="0" w:color="auto"/>
            </w:tcBorders>
            <w:shd w:val="clear" w:color="auto" w:fill="auto"/>
            <w:noWrap/>
            <w:vAlign w:val="center"/>
            <w:hideMark/>
          </w:tcPr>
          <w:p w14:paraId="6C2672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247980,7</w:t>
            </w:r>
          </w:p>
        </w:tc>
        <w:tc>
          <w:tcPr>
            <w:tcW w:w="903" w:type="dxa"/>
            <w:tcBorders>
              <w:top w:val="nil"/>
              <w:left w:val="nil"/>
              <w:bottom w:val="single" w:sz="4" w:space="0" w:color="auto"/>
              <w:right w:val="single" w:sz="4" w:space="0" w:color="auto"/>
            </w:tcBorders>
            <w:shd w:val="clear" w:color="auto" w:fill="auto"/>
            <w:noWrap/>
            <w:vAlign w:val="center"/>
            <w:hideMark/>
          </w:tcPr>
          <w:p w14:paraId="1A00BA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382346,3</w:t>
            </w:r>
          </w:p>
        </w:tc>
        <w:tc>
          <w:tcPr>
            <w:tcW w:w="903" w:type="dxa"/>
            <w:tcBorders>
              <w:top w:val="nil"/>
              <w:left w:val="nil"/>
              <w:bottom w:val="single" w:sz="4" w:space="0" w:color="auto"/>
              <w:right w:val="single" w:sz="4" w:space="0" w:color="auto"/>
            </w:tcBorders>
            <w:shd w:val="clear" w:color="auto" w:fill="auto"/>
            <w:noWrap/>
            <w:vAlign w:val="center"/>
            <w:hideMark/>
          </w:tcPr>
          <w:p w14:paraId="2901B6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522086,5</w:t>
            </w:r>
          </w:p>
        </w:tc>
        <w:tc>
          <w:tcPr>
            <w:tcW w:w="903" w:type="dxa"/>
            <w:tcBorders>
              <w:top w:val="nil"/>
              <w:left w:val="nil"/>
              <w:bottom w:val="single" w:sz="4" w:space="0" w:color="auto"/>
              <w:right w:val="single" w:sz="4" w:space="0" w:color="auto"/>
            </w:tcBorders>
            <w:shd w:val="clear" w:color="auto" w:fill="auto"/>
            <w:noWrap/>
            <w:vAlign w:val="center"/>
            <w:hideMark/>
          </w:tcPr>
          <w:p w14:paraId="41BA69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667416,3</w:t>
            </w:r>
          </w:p>
        </w:tc>
        <w:tc>
          <w:tcPr>
            <w:tcW w:w="903" w:type="dxa"/>
            <w:tcBorders>
              <w:top w:val="nil"/>
              <w:left w:val="nil"/>
              <w:bottom w:val="single" w:sz="4" w:space="0" w:color="auto"/>
              <w:right w:val="single" w:sz="4" w:space="0" w:color="auto"/>
            </w:tcBorders>
            <w:shd w:val="clear" w:color="auto" w:fill="auto"/>
            <w:noWrap/>
            <w:vAlign w:val="center"/>
            <w:hideMark/>
          </w:tcPr>
          <w:p w14:paraId="27689E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818559,3</w:t>
            </w:r>
          </w:p>
        </w:tc>
        <w:tc>
          <w:tcPr>
            <w:tcW w:w="903" w:type="dxa"/>
            <w:tcBorders>
              <w:top w:val="nil"/>
              <w:left w:val="nil"/>
              <w:bottom w:val="single" w:sz="4" w:space="0" w:color="auto"/>
              <w:right w:val="single" w:sz="4" w:space="0" w:color="auto"/>
            </w:tcBorders>
            <w:shd w:val="clear" w:color="auto" w:fill="auto"/>
            <w:noWrap/>
            <w:vAlign w:val="center"/>
            <w:hideMark/>
          </w:tcPr>
          <w:p w14:paraId="738DCC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975748,0</w:t>
            </w:r>
          </w:p>
        </w:tc>
        <w:tc>
          <w:tcPr>
            <w:tcW w:w="979" w:type="dxa"/>
            <w:tcBorders>
              <w:top w:val="nil"/>
              <w:left w:val="nil"/>
              <w:bottom w:val="single" w:sz="4" w:space="0" w:color="auto"/>
              <w:right w:val="single" w:sz="4" w:space="0" w:color="auto"/>
            </w:tcBorders>
            <w:shd w:val="clear" w:color="auto" w:fill="auto"/>
            <w:noWrap/>
            <w:vAlign w:val="center"/>
            <w:hideMark/>
          </w:tcPr>
          <w:p w14:paraId="21E89D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1139224,3</w:t>
            </w:r>
          </w:p>
        </w:tc>
        <w:tc>
          <w:tcPr>
            <w:tcW w:w="979" w:type="dxa"/>
            <w:tcBorders>
              <w:top w:val="nil"/>
              <w:left w:val="nil"/>
              <w:bottom w:val="single" w:sz="4" w:space="0" w:color="auto"/>
              <w:right w:val="single" w:sz="4" w:space="0" w:color="auto"/>
            </w:tcBorders>
            <w:shd w:val="clear" w:color="auto" w:fill="auto"/>
            <w:noWrap/>
            <w:vAlign w:val="center"/>
            <w:hideMark/>
          </w:tcPr>
          <w:p w14:paraId="73F70B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1309239,6</w:t>
            </w:r>
          </w:p>
        </w:tc>
        <w:tc>
          <w:tcPr>
            <w:tcW w:w="979" w:type="dxa"/>
            <w:tcBorders>
              <w:top w:val="nil"/>
              <w:left w:val="nil"/>
              <w:bottom w:val="single" w:sz="4" w:space="0" w:color="auto"/>
              <w:right w:val="single" w:sz="4" w:space="0" w:color="auto"/>
            </w:tcBorders>
            <w:shd w:val="clear" w:color="auto" w:fill="auto"/>
            <w:noWrap/>
            <w:vAlign w:val="center"/>
            <w:hideMark/>
          </w:tcPr>
          <w:p w14:paraId="677E83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1486055,5</w:t>
            </w:r>
          </w:p>
        </w:tc>
        <w:tc>
          <w:tcPr>
            <w:tcW w:w="979" w:type="dxa"/>
            <w:tcBorders>
              <w:top w:val="nil"/>
              <w:left w:val="nil"/>
              <w:bottom w:val="single" w:sz="4" w:space="0" w:color="auto"/>
              <w:right w:val="single" w:sz="4" w:space="0" w:color="auto"/>
            </w:tcBorders>
            <w:shd w:val="clear" w:color="auto" w:fill="auto"/>
            <w:noWrap/>
            <w:vAlign w:val="center"/>
            <w:hideMark/>
          </w:tcPr>
          <w:p w14:paraId="7B8C9D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1669944,1</w:t>
            </w:r>
          </w:p>
        </w:tc>
        <w:tc>
          <w:tcPr>
            <w:tcW w:w="979" w:type="dxa"/>
            <w:tcBorders>
              <w:top w:val="nil"/>
              <w:left w:val="nil"/>
              <w:bottom w:val="single" w:sz="4" w:space="0" w:color="auto"/>
              <w:right w:val="single" w:sz="4" w:space="0" w:color="auto"/>
            </w:tcBorders>
            <w:shd w:val="clear" w:color="auto" w:fill="auto"/>
            <w:noWrap/>
            <w:vAlign w:val="center"/>
            <w:hideMark/>
          </w:tcPr>
          <w:p w14:paraId="5C7C00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1861188,2</w:t>
            </w:r>
          </w:p>
        </w:tc>
        <w:tc>
          <w:tcPr>
            <w:tcW w:w="995" w:type="dxa"/>
            <w:tcBorders>
              <w:top w:val="nil"/>
              <w:left w:val="nil"/>
              <w:bottom w:val="single" w:sz="4" w:space="0" w:color="auto"/>
              <w:right w:val="single" w:sz="4" w:space="0" w:color="auto"/>
            </w:tcBorders>
            <w:shd w:val="clear" w:color="auto" w:fill="auto"/>
            <w:noWrap/>
            <w:vAlign w:val="center"/>
            <w:hideMark/>
          </w:tcPr>
          <w:p w14:paraId="1C2BDA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2060082,1</w:t>
            </w:r>
          </w:p>
        </w:tc>
      </w:tr>
      <w:tr w:rsidR="00856216" w:rsidRPr="00856216" w14:paraId="5AD2A13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32F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001.01.04.030 «ПТЭЦ-9. Мероприятия по обеспечению надежности»</w:t>
            </w:r>
          </w:p>
        </w:tc>
      </w:tr>
      <w:tr w:rsidR="00856216" w:rsidRPr="00856216" w14:paraId="56DEBDA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D7F40E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5E99E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7E2A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2650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F1EE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560A6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D0D4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1635E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C19DB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54000,0</w:t>
            </w:r>
          </w:p>
        </w:tc>
        <w:tc>
          <w:tcPr>
            <w:tcW w:w="903" w:type="dxa"/>
            <w:tcBorders>
              <w:top w:val="nil"/>
              <w:left w:val="nil"/>
              <w:bottom w:val="single" w:sz="4" w:space="0" w:color="auto"/>
              <w:right w:val="single" w:sz="4" w:space="0" w:color="auto"/>
            </w:tcBorders>
            <w:shd w:val="clear" w:color="auto" w:fill="auto"/>
            <w:noWrap/>
            <w:vAlign w:val="center"/>
            <w:hideMark/>
          </w:tcPr>
          <w:p w14:paraId="770F2B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156000,0</w:t>
            </w:r>
          </w:p>
        </w:tc>
        <w:tc>
          <w:tcPr>
            <w:tcW w:w="903" w:type="dxa"/>
            <w:tcBorders>
              <w:top w:val="nil"/>
              <w:left w:val="nil"/>
              <w:bottom w:val="single" w:sz="4" w:space="0" w:color="auto"/>
              <w:right w:val="single" w:sz="4" w:space="0" w:color="auto"/>
            </w:tcBorders>
            <w:shd w:val="clear" w:color="auto" w:fill="auto"/>
            <w:noWrap/>
            <w:vAlign w:val="center"/>
            <w:hideMark/>
          </w:tcPr>
          <w:p w14:paraId="1BF5C8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162240,0</w:t>
            </w:r>
          </w:p>
        </w:tc>
        <w:tc>
          <w:tcPr>
            <w:tcW w:w="903" w:type="dxa"/>
            <w:tcBorders>
              <w:top w:val="nil"/>
              <w:left w:val="nil"/>
              <w:bottom w:val="single" w:sz="4" w:space="0" w:color="auto"/>
              <w:right w:val="single" w:sz="4" w:space="0" w:color="auto"/>
            </w:tcBorders>
            <w:shd w:val="clear" w:color="auto" w:fill="auto"/>
            <w:noWrap/>
            <w:vAlign w:val="center"/>
            <w:hideMark/>
          </w:tcPr>
          <w:p w14:paraId="3F1531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168729,6</w:t>
            </w:r>
          </w:p>
        </w:tc>
        <w:tc>
          <w:tcPr>
            <w:tcW w:w="903" w:type="dxa"/>
            <w:tcBorders>
              <w:top w:val="nil"/>
              <w:left w:val="nil"/>
              <w:bottom w:val="single" w:sz="4" w:space="0" w:color="auto"/>
              <w:right w:val="single" w:sz="4" w:space="0" w:color="auto"/>
            </w:tcBorders>
            <w:shd w:val="clear" w:color="auto" w:fill="auto"/>
            <w:noWrap/>
            <w:vAlign w:val="center"/>
            <w:hideMark/>
          </w:tcPr>
          <w:p w14:paraId="2B0B0E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175478,8</w:t>
            </w:r>
          </w:p>
        </w:tc>
        <w:tc>
          <w:tcPr>
            <w:tcW w:w="903" w:type="dxa"/>
            <w:tcBorders>
              <w:top w:val="nil"/>
              <w:left w:val="nil"/>
              <w:bottom w:val="single" w:sz="4" w:space="0" w:color="auto"/>
              <w:right w:val="single" w:sz="4" w:space="0" w:color="auto"/>
            </w:tcBorders>
            <w:shd w:val="clear" w:color="auto" w:fill="auto"/>
            <w:noWrap/>
            <w:vAlign w:val="center"/>
            <w:hideMark/>
          </w:tcPr>
          <w:p w14:paraId="622E24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182497,9</w:t>
            </w:r>
          </w:p>
        </w:tc>
        <w:tc>
          <w:tcPr>
            <w:tcW w:w="903" w:type="dxa"/>
            <w:tcBorders>
              <w:top w:val="nil"/>
              <w:left w:val="nil"/>
              <w:bottom w:val="single" w:sz="4" w:space="0" w:color="auto"/>
              <w:right w:val="single" w:sz="4" w:space="0" w:color="auto"/>
            </w:tcBorders>
            <w:shd w:val="clear" w:color="auto" w:fill="auto"/>
            <w:noWrap/>
            <w:vAlign w:val="center"/>
            <w:hideMark/>
          </w:tcPr>
          <w:p w14:paraId="1F293A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189797,9</w:t>
            </w:r>
          </w:p>
        </w:tc>
        <w:tc>
          <w:tcPr>
            <w:tcW w:w="903" w:type="dxa"/>
            <w:tcBorders>
              <w:top w:val="nil"/>
              <w:left w:val="nil"/>
              <w:bottom w:val="single" w:sz="4" w:space="0" w:color="auto"/>
              <w:right w:val="single" w:sz="4" w:space="0" w:color="auto"/>
            </w:tcBorders>
            <w:shd w:val="clear" w:color="auto" w:fill="auto"/>
            <w:noWrap/>
            <w:vAlign w:val="center"/>
            <w:hideMark/>
          </w:tcPr>
          <w:p w14:paraId="0BA2C5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197389,8</w:t>
            </w:r>
          </w:p>
        </w:tc>
        <w:tc>
          <w:tcPr>
            <w:tcW w:w="979" w:type="dxa"/>
            <w:tcBorders>
              <w:top w:val="nil"/>
              <w:left w:val="nil"/>
              <w:bottom w:val="single" w:sz="4" w:space="0" w:color="auto"/>
              <w:right w:val="single" w:sz="4" w:space="0" w:color="auto"/>
            </w:tcBorders>
            <w:shd w:val="clear" w:color="auto" w:fill="auto"/>
            <w:noWrap/>
            <w:vAlign w:val="center"/>
            <w:hideMark/>
          </w:tcPr>
          <w:p w14:paraId="7E7EAA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205285,4</w:t>
            </w:r>
          </w:p>
        </w:tc>
        <w:tc>
          <w:tcPr>
            <w:tcW w:w="979" w:type="dxa"/>
            <w:tcBorders>
              <w:top w:val="nil"/>
              <w:left w:val="nil"/>
              <w:bottom w:val="single" w:sz="4" w:space="0" w:color="auto"/>
              <w:right w:val="single" w:sz="4" w:space="0" w:color="auto"/>
            </w:tcBorders>
            <w:shd w:val="clear" w:color="auto" w:fill="auto"/>
            <w:noWrap/>
            <w:vAlign w:val="center"/>
            <w:hideMark/>
          </w:tcPr>
          <w:p w14:paraId="5C72AB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213496,8</w:t>
            </w:r>
          </w:p>
        </w:tc>
        <w:tc>
          <w:tcPr>
            <w:tcW w:w="979" w:type="dxa"/>
            <w:tcBorders>
              <w:top w:val="nil"/>
              <w:left w:val="nil"/>
              <w:bottom w:val="single" w:sz="4" w:space="0" w:color="auto"/>
              <w:right w:val="single" w:sz="4" w:space="0" w:color="auto"/>
            </w:tcBorders>
            <w:shd w:val="clear" w:color="auto" w:fill="auto"/>
            <w:noWrap/>
            <w:vAlign w:val="center"/>
            <w:hideMark/>
          </w:tcPr>
          <w:p w14:paraId="363067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222036,6</w:t>
            </w:r>
          </w:p>
        </w:tc>
        <w:tc>
          <w:tcPr>
            <w:tcW w:w="979" w:type="dxa"/>
            <w:tcBorders>
              <w:top w:val="nil"/>
              <w:left w:val="nil"/>
              <w:bottom w:val="single" w:sz="4" w:space="0" w:color="auto"/>
              <w:right w:val="single" w:sz="4" w:space="0" w:color="auto"/>
            </w:tcBorders>
            <w:shd w:val="clear" w:color="auto" w:fill="auto"/>
            <w:noWrap/>
            <w:vAlign w:val="center"/>
            <w:hideMark/>
          </w:tcPr>
          <w:p w14:paraId="79EE7D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230918,1</w:t>
            </w:r>
          </w:p>
        </w:tc>
        <w:tc>
          <w:tcPr>
            <w:tcW w:w="979" w:type="dxa"/>
            <w:tcBorders>
              <w:top w:val="nil"/>
              <w:left w:val="nil"/>
              <w:bottom w:val="single" w:sz="4" w:space="0" w:color="auto"/>
              <w:right w:val="single" w:sz="4" w:space="0" w:color="auto"/>
            </w:tcBorders>
            <w:shd w:val="clear" w:color="auto" w:fill="auto"/>
            <w:noWrap/>
            <w:vAlign w:val="center"/>
            <w:hideMark/>
          </w:tcPr>
          <w:p w14:paraId="4D44C8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240154,8</w:t>
            </w:r>
          </w:p>
        </w:tc>
        <w:tc>
          <w:tcPr>
            <w:tcW w:w="995" w:type="dxa"/>
            <w:tcBorders>
              <w:top w:val="nil"/>
              <w:left w:val="nil"/>
              <w:bottom w:val="single" w:sz="4" w:space="0" w:color="auto"/>
              <w:right w:val="single" w:sz="4" w:space="0" w:color="auto"/>
            </w:tcBorders>
            <w:shd w:val="clear" w:color="auto" w:fill="auto"/>
            <w:noWrap/>
            <w:vAlign w:val="center"/>
            <w:hideMark/>
          </w:tcPr>
          <w:p w14:paraId="62D9C1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249761,0</w:t>
            </w:r>
          </w:p>
        </w:tc>
      </w:tr>
      <w:tr w:rsidR="00856216" w:rsidRPr="00856216" w14:paraId="5ED18FB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A1E92F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1F841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F99C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E8F4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FFE0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35368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1D57D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6304F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671B8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54000,0</w:t>
            </w:r>
          </w:p>
        </w:tc>
        <w:tc>
          <w:tcPr>
            <w:tcW w:w="903" w:type="dxa"/>
            <w:tcBorders>
              <w:top w:val="nil"/>
              <w:left w:val="nil"/>
              <w:bottom w:val="single" w:sz="4" w:space="0" w:color="auto"/>
              <w:right w:val="single" w:sz="4" w:space="0" w:color="auto"/>
            </w:tcBorders>
            <w:shd w:val="clear" w:color="auto" w:fill="auto"/>
            <w:noWrap/>
            <w:vAlign w:val="center"/>
            <w:hideMark/>
          </w:tcPr>
          <w:p w14:paraId="63BDD2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210000,0</w:t>
            </w:r>
          </w:p>
        </w:tc>
        <w:tc>
          <w:tcPr>
            <w:tcW w:w="903" w:type="dxa"/>
            <w:tcBorders>
              <w:top w:val="nil"/>
              <w:left w:val="nil"/>
              <w:bottom w:val="single" w:sz="4" w:space="0" w:color="auto"/>
              <w:right w:val="single" w:sz="4" w:space="0" w:color="auto"/>
            </w:tcBorders>
            <w:shd w:val="clear" w:color="auto" w:fill="auto"/>
            <w:noWrap/>
            <w:vAlign w:val="center"/>
            <w:hideMark/>
          </w:tcPr>
          <w:p w14:paraId="044F66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372240,0</w:t>
            </w:r>
          </w:p>
        </w:tc>
        <w:tc>
          <w:tcPr>
            <w:tcW w:w="903" w:type="dxa"/>
            <w:tcBorders>
              <w:top w:val="nil"/>
              <w:left w:val="nil"/>
              <w:bottom w:val="single" w:sz="4" w:space="0" w:color="auto"/>
              <w:right w:val="single" w:sz="4" w:space="0" w:color="auto"/>
            </w:tcBorders>
            <w:shd w:val="clear" w:color="auto" w:fill="auto"/>
            <w:noWrap/>
            <w:vAlign w:val="center"/>
            <w:hideMark/>
          </w:tcPr>
          <w:p w14:paraId="751218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540969,6</w:t>
            </w:r>
          </w:p>
        </w:tc>
        <w:tc>
          <w:tcPr>
            <w:tcW w:w="903" w:type="dxa"/>
            <w:tcBorders>
              <w:top w:val="nil"/>
              <w:left w:val="nil"/>
              <w:bottom w:val="single" w:sz="4" w:space="0" w:color="auto"/>
              <w:right w:val="single" w:sz="4" w:space="0" w:color="auto"/>
            </w:tcBorders>
            <w:shd w:val="clear" w:color="auto" w:fill="auto"/>
            <w:noWrap/>
            <w:vAlign w:val="center"/>
            <w:hideMark/>
          </w:tcPr>
          <w:p w14:paraId="525477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716448,4</w:t>
            </w:r>
          </w:p>
        </w:tc>
        <w:tc>
          <w:tcPr>
            <w:tcW w:w="903" w:type="dxa"/>
            <w:tcBorders>
              <w:top w:val="nil"/>
              <w:left w:val="nil"/>
              <w:bottom w:val="single" w:sz="4" w:space="0" w:color="auto"/>
              <w:right w:val="single" w:sz="4" w:space="0" w:color="auto"/>
            </w:tcBorders>
            <w:shd w:val="clear" w:color="auto" w:fill="auto"/>
            <w:noWrap/>
            <w:vAlign w:val="center"/>
            <w:hideMark/>
          </w:tcPr>
          <w:p w14:paraId="0D7188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898946,3</w:t>
            </w:r>
          </w:p>
        </w:tc>
        <w:tc>
          <w:tcPr>
            <w:tcW w:w="903" w:type="dxa"/>
            <w:tcBorders>
              <w:top w:val="nil"/>
              <w:left w:val="nil"/>
              <w:bottom w:val="single" w:sz="4" w:space="0" w:color="auto"/>
              <w:right w:val="single" w:sz="4" w:space="0" w:color="auto"/>
            </w:tcBorders>
            <w:shd w:val="clear" w:color="auto" w:fill="auto"/>
            <w:noWrap/>
            <w:vAlign w:val="center"/>
            <w:hideMark/>
          </w:tcPr>
          <w:p w14:paraId="577C8A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1088744,2</w:t>
            </w:r>
          </w:p>
        </w:tc>
        <w:tc>
          <w:tcPr>
            <w:tcW w:w="903" w:type="dxa"/>
            <w:tcBorders>
              <w:top w:val="nil"/>
              <w:left w:val="nil"/>
              <w:bottom w:val="single" w:sz="4" w:space="0" w:color="auto"/>
              <w:right w:val="single" w:sz="4" w:space="0" w:color="auto"/>
            </w:tcBorders>
            <w:shd w:val="clear" w:color="auto" w:fill="auto"/>
            <w:noWrap/>
            <w:vAlign w:val="center"/>
            <w:hideMark/>
          </w:tcPr>
          <w:p w14:paraId="5FDC0F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1286134,0</w:t>
            </w:r>
          </w:p>
        </w:tc>
        <w:tc>
          <w:tcPr>
            <w:tcW w:w="979" w:type="dxa"/>
            <w:tcBorders>
              <w:top w:val="nil"/>
              <w:left w:val="nil"/>
              <w:bottom w:val="single" w:sz="4" w:space="0" w:color="auto"/>
              <w:right w:val="single" w:sz="4" w:space="0" w:color="auto"/>
            </w:tcBorders>
            <w:shd w:val="clear" w:color="auto" w:fill="auto"/>
            <w:noWrap/>
            <w:vAlign w:val="center"/>
            <w:hideMark/>
          </w:tcPr>
          <w:p w14:paraId="184898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1491419,4</w:t>
            </w:r>
          </w:p>
        </w:tc>
        <w:tc>
          <w:tcPr>
            <w:tcW w:w="979" w:type="dxa"/>
            <w:tcBorders>
              <w:top w:val="nil"/>
              <w:left w:val="nil"/>
              <w:bottom w:val="single" w:sz="4" w:space="0" w:color="auto"/>
              <w:right w:val="single" w:sz="4" w:space="0" w:color="auto"/>
            </w:tcBorders>
            <w:shd w:val="clear" w:color="auto" w:fill="auto"/>
            <w:noWrap/>
            <w:vAlign w:val="center"/>
            <w:hideMark/>
          </w:tcPr>
          <w:p w14:paraId="33FCE6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1704916,2</w:t>
            </w:r>
          </w:p>
        </w:tc>
        <w:tc>
          <w:tcPr>
            <w:tcW w:w="979" w:type="dxa"/>
            <w:tcBorders>
              <w:top w:val="nil"/>
              <w:left w:val="nil"/>
              <w:bottom w:val="single" w:sz="4" w:space="0" w:color="auto"/>
              <w:right w:val="single" w:sz="4" w:space="0" w:color="auto"/>
            </w:tcBorders>
            <w:shd w:val="clear" w:color="auto" w:fill="auto"/>
            <w:noWrap/>
            <w:vAlign w:val="center"/>
            <w:hideMark/>
          </w:tcPr>
          <w:p w14:paraId="081D48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1926952,8</w:t>
            </w:r>
          </w:p>
        </w:tc>
        <w:tc>
          <w:tcPr>
            <w:tcW w:w="979" w:type="dxa"/>
            <w:tcBorders>
              <w:top w:val="nil"/>
              <w:left w:val="nil"/>
              <w:bottom w:val="single" w:sz="4" w:space="0" w:color="auto"/>
              <w:right w:val="single" w:sz="4" w:space="0" w:color="auto"/>
            </w:tcBorders>
            <w:shd w:val="clear" w:color="auto" w:fill="auto"/>
            <w:noWrap/>
            <w:vAlign w:val="center"/>
            <w:hideMark/>
          </w:tcPr>
          <w:p w14:paraId="66605B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2157870,9</w:t>
            </w:r>
          </w:p>
        </w:tc>
        <w:tc>
          <w:tcPr>
            <w:tcW w:w="979" w:type="dxa"/>
            <w:tcBorders>
              <w:top w:val="nil"/>
              <w:left w:val="nil"/>
              <w:bottom w:val="single" w:sz="4" w:space="0" w:color="auto"/>
              <w:right w:val="single" w:sz="4" w:space="0" w:color="auto"/>
            </w:tcBorders>
            <w:shd w:val="clear" w:color="auto" w:fill="auto"/>
            <w:noWrap/>
            <w:vAlign w:val="center"/>
            <w:hideMark/>
          </w:tcPr>
          <w:p w14:paraId="19A70B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2398025,7</w:t>
            </w:r>
          </w:p>
        </w:tc>
        <w:tc>
          <w:tcPr>
            <w:tcW w:w="995" w:type="dxa"/>
            <w:tcBorders>
              <w:top w:val="nil"/>
              <w:left w:val="nil"/>
              <w:bottom w:val="single" w:sz="4" w:space="0" w:color="auto"/>
              <w:right w:val="single" w:sz="4" w:space="0" w:color="auto"/>
            </w:tcBorders>
            <w:shd w:val="clear" w:color="auto" w:fill="auto"/>
            <w:noWrap/>
            <w:vAlign w:val="center"/>
            <w:hideMark/>
          </w:tcPr>
          <w:p w14:paraId="387E42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2647786,7</w:t>
            </w:r>
          </w:p>
        </w:tc>
      </w:tr>
      <w:tr w:rsidR="00856216" w:rsidRPr="00856216" w14:paraId="4B46A6F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32C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001.01.04.031 «ПТЭЦ-6 (ЛВК-3). Мероприятия по обеспечению надежности»</w:t>
            </w:r>
          </w:p>
        </w:tc>
      </w:tr>
      <w:tr w:rsidR="00856216" w:rsidRPr="00856216" w14:paraId="420A408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0801F4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E3CE6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73B6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F3084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455A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9BBC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929B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5DAD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D3D6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3" w:type="dxa"/>
            <w:tcBorders>
              <w:top w:val="nil"/>
              <w:left w:val="nil"/>
              <w:bottom w:val="single" w:sz="4" w:space="0" w:color="auto"/>
              <w:right w:val="single" w:sz="4" w:space="0" w:color="auto"/>
            </w:tcBorders>
            <w:shd w:val="clear" w:color="auto" w:fill="auto"/>
            <w:noWrap/>
            <w:vAlign w:val="center"/>
            <w:hideMark/>
          </w:tcPr>
          <w:p w14:paraId="53DE1E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31200,0</w:t>
            </w:r>
          </w:p>
        </w:tc>
        <w:tc>
          <w:tcPr>
            <w:tcW w:w="903" w:type="dxa"/>
            <w:tcBorders>
              <w:top w:val="nil"/>
              <w:left w:val="nil"/>
              <w:bottom w:val="single" w:sz="4" w:space="0" w:color="auto"/>
              <w:right w:val="single" w:sz="4" w:space="0" w:color="auto"/>
            </w:tcBorders>
            <w:shd w:val="clear" w:color="auto" w:fill="auto"/>
            <w:noWrap/>
            <w:vAlign w:val="center"/>
            <w:hideMark/>
          </w:tcPr>
          <w:p w14:paraId="0B432F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32448,0</w:t>
            </w:r>
          </w:p>
        </w:tc>
        <w:tc>
          <w:tcPr>
            <w:tcW w:w="903" w:type="dxa"/>
            <w:tcBorders>
              <w:top w:val="nil"/>
              <w:left w:val="nil"/>
              <w:bottom w:val="single" w:sz="4" w:space="0" w:color="auto"/>
              <w:right w:val="single" w:sz="4" w:space="0" w:color="auto"/>
            </w:tcBorders>
            <w:shd w:val="clear" w:color="auto" w:fill="auto"/>
            <w:noWrap/>
            <w:vAlign w:val="center"/>
            <w:hideMark/>
          </w:tcPr>
          <w:p w14:paraId="2B9213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33745,9</w:t>
            </w:r>
          </w:p>
        </w:tc>
        <w:tc>
          <w:tcPr>
            <w:tcW w:w="903" w:type="dxa"/>
            <w:tcBorders>
              <w:top w:val="nil"/>
              <w:left w:val="nil"/>
              <w:bottom w:val="single" w:sz="4" w:space="0" w:color="auto"/>
              <w:right w:val="single" w:sz="4" w:space="0" w:color="auto"/>
            </w:tcBorders>
            <w:shd w:val="clear" w:color="auto" w:fill="auto"/>
            <w:noWrap/>
            <w:vAlign w:val="center"/>
            <w:hideMark/>
          </w:tcPr>
          <w:p w14:paraId="1E0E79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35095,8</w:t>
            </w:r>
          </w:p>
        </w:tc>
        <w:tc>
          <w:tcPr>
            <w:tcW w:w="903" w:type="dxa"/>
            <w:tcBorders>
              <w:top w:val="nil"/>
              <w:left w:val="nil"/>
              <w:bottom w:val="single" w:sz="4" w:space="0" w:color="auto"/>
              <w:right w:val="single" w:sz="4" w:space="0" w:color="auto"/>
            </w:tcBorders>
            <w:shd w:val="clear" w:color="auto" w:fill="auto"/>
            <w:noWrap/>
            <w:vAlign w:val="center"/>
            <w:hideMark/>
          </w:tcPr>
          <w:p w14:paraId="2C5C43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36499,6</w:t>
            </w:r>
          </w:p>
        </w:tc>
        <w:tc>
          <w:tcPr>
            <w:tcW w:w="903" w:type="dxa"/>
            <w:tcBorders>
              <w:top w:val="nil"/>
              <w:left w:val="nil"/>
              <w:bottom w:val="single" w:sz="4" w:space="0" w:color="auto"/>
              <w:right w:val="single" w:sz="4" w:space="0" w:color="auto"/>
            </w:tcBorders>
            <w:shd w:val="clear" w:color="auto" w:fill="auto"/>
            <w:noWrap/>
            <w:vAlign w:val="center"/>
            <w:hideMark/>
          </w:tcPr>
          <w:p w14:paraId="6A8B84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37959,6</w:t>
            </w:r>
          </w:p>
        </w:tc>
        <w:tc>
          <w:tcPr>
            <w:tcW w:w="903" w:type="dxa"/>
            <w:tcBorders>
              <w:top w:val="nil"/>
              <w:left w:val="nil"/>
              <w:bottom w:val="single" w:sz="4" w:space="0" w:color="auto"/>
              <w:right w:val="single" w:sz="4" w:space="0" w:color="auto"/>
            </w:tcBorders>
            <w:shd w:val="clear" w:color="auto" w:fill="auto"/>
            <w:noWrap/>
            <w:vAlign w:val="center"/>
            <w:hideMark/>
          </w:tcPr>
          <w:p w14:paraId="055D5A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39478,0</w:t>
            </w:r>
          </w:p>
        </w:tc>
        <w:tc>
          <w:tcPr>
            <w:tcW w:w="979" w:type="dxa"/>
            <w:tcBorders>
              <w:top w:val="nil"/>
              <w:left w:val="nil"/>
              <w:bottom w:val="single" w:sz="4" w:space="0" w:color="auto"/>
              <w:right w:val="single" w:sz="4" w:space="0" w:color="auto"/>
            </w:tcBorders>
            <w:shd w:val="clear" w:color="auto" w:fill="auto"/>
            <w:noWrap/>
            <w:vAlign w:val="center"/>
            <w:hideMark/>
          </w:tcPr>
          <w:p w14:paraId="6977E6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41057,1</w:t>
            </w:r>
          </w:p>
        </w:tc>
        <w:tc>
          <w:tcPr>
            <w:tcW w:w="979" w:type="dxa"/>
            <w:tcBorders>
              <w:top w:val="nil"/>
              <w:left w:val="nil"/>
              <w:bottom w:val="single" w:sz="4" w:space="0" w:color="auto"/>
              <w:right w:val="single" w:sz="4" w:space="0" w:color="auto"/>
            </w:tcBorders>
            <w:shd w:val="clear" w:color="auto" w:fill="auto"/>
            <w:noWrap/>
            <w:vAlign w:val="center"/>
            <w:hideMark/>
          </w:tcPr>
          <w:p w14:paraId="37D20F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42699,4</w:t>
            </w:r>
          </w:p>
        </w:tc>
        <w:tc>
          <w:tcPr>
            <w:tcW w:w="979" w:type="dxa"/>
            <w:tcBorders>
              <w:top w:val="nil"/>
              <w:left w:val="nil"/>
              <w:bottom w:val="single" w:sz="4" w:space="0" w:color="auto"/>
              <w:right w:val="single" w:sz="4" w:space="0" w:color="auto"/>
            </w:tcBorders>
            <w:shd w:val="clear" w:color="auto" w:fill="auto"/>
            <w:noWrap/>
            <w:vAlign w:val="center"/>
            <w:hideMark/>
          </w:tcPr>
          <w:p w14:paraId="10B0E1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44407,3</w:t>
            </w:r>
          </w:p>
        </w:tc>
        <w:tc>
          <w:tcPr>
            <w:tcW w:w="979" w:type="dxa"/>
            <w:tcBorders>
              <w:top w:val="nil"/>
              <w:left w:val="nil"/>
              <w:bottom w:val="single" w:sz="4" w:space="0" w:color="auto"/>
              <w:right w:val="single" w:sz="4" w:space="0" w:color="auto"/>
            </w:tcBorders>
            <w:shd w:val="clear" w:color="auto" w:fill="auto"/>
            <w:noWrap/>
            <w:vAlign w:val="center"/>
            <w:hideMark/>
          </w:tcPr>
          <w:p w14:paraId="6CCE84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46183,6</w:t>
            </w:r>
          </w:p>
        </w:tc>
        <w:tc>
          <w:tcPr>
            <w:tcW w:w="979" w:type="dxa"/>
            <w:tcBorders>
              <w:top w:val="nil"/>
              <w:left w:val="nil"/>
              <w:bottom w:val="single" w:sz="4" w:space="0" w:color="auto"/>
              <w:right w:val="single" w:sz="4" w:space="0" w:color="auto"/>
            </w:tcBorders>
            <w:shd w:val="clear" w:color="auto" w:fill="auto"/>
            <w:noWrap/>
            <w:vAlign w:val="center"/>
            <w:hideMark/>
          </w:tcPr>
          <w:p w14:paraId="49C426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48031,0</w:t>
            </w:r>
          </w:p>
        </w:tc>
        <w:tc>
          <w:tcPr>
            <w:tcW w:w="995" w:type="dxa"/>
            <w:tcBorders>
              <w:top w:val="nil"/>
              <w:left w:val="nil"/>
              <w:bottom w:val="single" w:sz="4" w:space="0" w:color="auto"/>
              <w:right w:val="single" w:sz="4" w:space="0" w:color="auto"/>
            </w:tcBorders>
            <w:shd w:val="clear" w:color="auto" w:fill="auto"/>
            <w:noWrap/>
            <w:vAlign w:val="center"/>
            <w:hideMark/>
          </w:tcPr>
          <w:p w14:paraId="051642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49952,2</w:t>
            </w:r>
          </w:p>
        </w:tc>
      </w:tr>
      <w:tr w:rsidR="00856216" w:rsidRPr="00856216" w14:paraId="20CA33D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E5AFB1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35ED4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81B7D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1B655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B0481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EE30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ACFC8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5B19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1E9D2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3" w:type="dxa"/>
            <w:tcBorders>
              <w:top w:val="nil"/>
              <w:left w:val="nil"/>
              <w:bottom w:val="single" w:sz="4" w:space="0" w:color="auto"/>
              <w:right w:val="single" w:sz="4" w:space="0" w:color="auto"/>
            </w:tcBorders>
            <w:shd w:val="clear" w:color="auto" w:fill="auto"/>
            <w:noWrap/>
            <w:vAlign w:val="center"/>
            <w:hideMark/>
          </w:tcPr>
          <w:p w14:paraId="722F8D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61200,0</w:t>
            </w:r>
          </w:p>
        </w:tc>
        <w:tc>
          <w:tcPr>
            <w:tcW w:w="903" w:type="dxa"/>
            <w:tcBorders>
              <w:top w:val="nil"/>
              <w:left w:val="nil"/>
              <w:bottom w:val="single" w:sz="4" w:space="0" w:color="auto"/>
              <w:right w:val="single" w:sz="4" w:space="0" w:color="auto"/>
            </w:tcBorders>
            <w:shd w:val="clear" w:color="auto" w:fill="auto"/>
            <w:noWrap/>
            <w:vAlign w:val="center"/>
            <w:hideMark/>
          </w:tcPr>
          <w:p w14:paraId="2553C9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93648,0</w:t>
            </w:r>
          </w:p>
        </w:tc>
        <w:tc>
          <w:tcPr>
            <w:tcW w:w="903" w:type="dxa"/>
            <w:tcBorders>
              <w:top w:val="nil"/>
              <w:left w:val="nil"/>
              <w:bottom w:val="single" w:sz="4" w:space="0" w:color="auto"/>
              <w:right w:val="single" w:sz="4" w:space="0" w:color="auto"/>
            </w:tcBorders>
            <w:shd w:val="clear" w:color="auto" w:fill="auto"/>
            <w:noWrap/>
            <w:vAlign w:val="center"/>
            <w:hideMark/>
          </w:tcPr>
          <w:p w14:paraId="1A58C7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127393,9</w:t>
            </w:r>
          </w:p>
        </w:tc>
        <w:tc>
          <w:tcPr>
            <w:tcW w:w="903" w:type="dxa"/>
            <w:tcBorders>
              <w:top w:val="nil"/>
              <w:left w:val="nil"/>
              <w:bottom w:val="single" w:sz="4" w:space="0" w:color="auto"/>
              <w:right w:val="single" w:sz="4" w:space="0" w:color="auto"/>
            </w:tcBorders>
            <w:shd w:val="clear" w:color="auto" w:fill="auto"/>
            <w:noWrap/>
            <w:vAlign w:val="center"/>
            <w:hideMark/>
          </w:tcPr>
          <w:p w14:paraId="5AF57C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162489,7</w:t>
            </w:r>
          </w:p>
        </w:tc>
        <w:tc>
          <w:tcPr>
            <w:tcW w:w="903" w:type="dxa"/>
            <w:tcBorders>
              <w:top w:val="nil"/>
              <w:left w:val="nil"/>
              <w:bottom w:val="single" w:sz="4" w:space="0" w:color="auto"/>
              <w:right w:val="single" w:sz="4" w:space="0" w:color="auto"/>
            </w:tcBorders>
            <w:shd w:val="clear" w:color="auto" w:fill="auto"/>
            <w:noWrap/>
            <w:vAlign w:val="center"/>
            <w:hideMark/>
          </w:tcPr>
          <w:p w14:paraId="16B35E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198989,3</w:t>
            </w:r>
          </w:p>
        </w:tc>
        <w:tc>
          <w:tcPr>
            <w:tcW w:w="903" w:type="dxa"/>
            <w:tcBorders>
              <w:top w:val="nil"/>
              <w:left w:val="nil"/>
              <w:bottom w:val="single" w:sz="4" w:space="0" w:color="auto"/>
              <w:right w:val="single" w:sz="4" w:space="0" w:color="auto"/>
            </w:tcBorders>
            <w:shd w:val="clear" w:color="auto" w:fill="auto"/>
            <w:noWrap/>
            <w:vAlign w:val="center"/>
            <w:hideMark/>
          </w:tcPr>
          <w:p w14:paraId="7A4E8C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236948,9</w:t>
            </w:r>
          </w:p>
        </w:tc>
        <w:tc>
          <w:tcPr>
            <w:tcW w:w="903" w:type="dxa"/>
            <w:tcBorders>
              <w:top w:val="nil"/>
              <w:left w:val="nil"/>
              <w:bottom w:val="single" w:sz="4" w:space="0" w:color="auto"/>
              <w:right w:val="single" w:sz="4" w:space="0" w:color="auto"/>
            </w:tcBorders>
            <w:shd w:val="clear" w:color="auto" w:fill="auto"/>
            <w:noWrap/>
            <w:vAlign w:val="center"/>
            <w:hideMark/>
          </w:tcPr>
          <w:p w14:paraId="325FF7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276426,9</w:t>
            </w:r>
          </w:p>
        </w:tc>
        <w:tc>
          <w:tcPr>
            <w:tcW w:w="979" w:type="dxa"/>
            <w:tcBorders>
              <w:top w:val="nil"/>
              <w:left w:val="nil"/>
              <w:bottom w:val="single" w:sz="4" w:space="0" w:color="auto"/>
              <w:right w:val="single" w:sz="4" w:space="0" w:color="auto"/>
            </w:tcBorders>
            <w:shd w:val="clear" w:color="auto" w:fill="auto"/>
            <w:noWrap/>
            <w:vAlign w:val="center"/>
            <w:hideMark/>
          </w:tcPr>
          <w:p w14:paraId="26B964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317484,0</w:t>
            </w:r>
          </w:p>
        </w:tc>
        <w:tc>
          <w:tcPr>
            <w:tcW w:w="979" w:type="dxa"/>
            <w:tcBorders>
              <w:top w:val="nil"/>
              <w:left w:val="nil"/>
              <w:bottom w:val="single" w:sz="4" w:space="0" w:color="auto"/>
              <w:right w:val="single" w:sz="4" w:space="0" w:color="auto"/>
            </w:tcBorders>
            <w:shd w:val="clear" w:color="auto" w:fill="auto"/>
            <w:noWrap/>
            <w:vAlign w:val="center"/>
            <w:hideMark/>
          </w:tcPr>
          <w:p w14:paraId="316389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360183,4</w:t>
            </w:r>
          </w:p>
        </w:tc>
        <w:tc>
          <w:tcPr>
            <w:tcW w:w="979" w:type="dxa"/>
            <w:tcBorders>
              <w:top w:val="nil"/>
              <w:left w:val="nil"/>
              <w:bottom w:val="single" w:sz="4" w:space="0" w:color="auto"/>
              <w:right w:val="single" w:sz="4" w:space="0" w:color="auto"/>
            </w:tcBorders>
            <w:shd w:val="clear" w:color="auto" w:fill="auto"/>
            <w:noWrap/>
            <w:vAlign w:val="center"/>
            <w:hideMark/>
          </w:tcPr>
          <w:p w14:paraId="52AE87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404590,7</w:t>
            </w:r>
          </w:p>
        </w:tc>
        <w:tc>
          <w:tcPr>
            <w:tcW w:w="979" w:type="dxa"/>
            <w:tcBorders>
              <w:top w:val="nil"/>
              <w:left w:val="nil"/>
              <w:bottom w:val="single" w:sz="4" w:space="0" w:color="auto"/>
              <w:right w:val="single" w:sz="4" w:space="0" w:color="auto"/>
            </w:tcBorders>
            <w:shd w:val="clear" w:color="auto" w:fill="auto"/>
            <w:noWrap/>
            <w:vAlign w:val="center"/>
            <w:hideMark/>
          </w:tcPr>
          <w:p w14:paraId="0C86EF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450774,3</w:t>
            </w:r>
          </w:p>
        </w:tc>
        <w:tc>
          <w:tcPr>
            <w:tcW w:w="979" w:type="dxa"/>
            <w:tcBorders>
              <w:top w:val="nil"/>
              <w:left w:val="nil"/>
              <w:bottom w:val="single" w:sz="4" w:space="0" w:color="auto"/>
              <w:right w:val="single" w:sz="4" w:space="0" w:color="auto"/>
            </w:tcBorders>
            <w:shd w:val="clear" w:color="auto" w:fill="auto"/>
            <w:noWrap/>
            <w:vAlign w:val="center"/>
            <w:hideMark/>
          </w:tcPr>
          <w:p w14:paraId="2FA2A2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498805,3</w:t>
            </w:r>
          </w:p>
        </w:tc>
        <w:tc>
          <w:tcPr>
            <w:tcW w:w="995" w:type="dxa"/>
            <w:tcBorders>
              <w:top w:val="nil"/>
              <w:left w:val="nil"/>
              <w:bottom w:val="single" w:sz="4" w:space="0" w:color="auto"/>
              <w:right w:val="single" w:sz="4" w:space="0" w:color="auto"/>
            </w:tcBorders>
            <w:shd w:val="clear" w:color="auto" w:fill="auto"/>
            <w:noWrap/>
            <w:vAlign w:val="center"/>
            <w:hideMark/>
          </w:tcPr>
          <w:p w14:paraId="0D4164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548757,5</w:t>
            </w:r>
          </w:p>
        </w:tc>
      </w:tr>
      <w:tr w:rsidR="00856216" w:rsidRPr="00856216" w14:paraId="5F90B0B8"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475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001.01.04.032 «ПТЭЦ-9 (ВК-5). Мероприятия по обеспечению надежности»</w:t>
            </w:r>
          </w:p>
        </w:tc>
      </w:tr>
      <w:tr w:rsidR="00856216" w:rsidRPr="00856216" w14:paraId="0744AA6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CD874E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708ED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8B1F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55F4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C921E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CB2B1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E5BB7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90F6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75DA7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3" w:type="dxa"/>
            <w:tcBorders>
              <w:top w:val="nil"/>
              <w:left w:val="nil"/>
              <w:bottom w:val="single" w:sz="4" w:space="0" w:color="auto"/>
              <w:right w:val="single" w:sz="4" w:space="0" w:color="auto"/>
            </w:tcBorders>
            <w:shd w:val="clear" w:color="auto" w:fill="auto"/>
            <w:noWrap/>
            <w:vAlign w:val="center"/>
            <w:hideMark/>
          </w:tcPr>
          <w:p w14:paraId="5EE37B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31200,0</w:t>
            </w:r>
          </w:p>
        </w:tc>
        <w:tc>
          <w:tcPr>
            <w:tcW w:w="903" w:type="dxa"/>
            <w:tcBorders>
              <w:top w:val="nil"/>
              <w:left w:val="nil"/>
              <w:bottom w:val="single" w:sz="4" w:space="0" w:color="auto"/>
              <w:right w:val="single" w:sz="4" w:space="0" w:color="auto"/>
            </w:tcBorders>
            <w:shd w:val="clear" w:color="auto" w:fill="auto"/>
            <w:noWrap/>
            <w:vAlign w:val="center"/>
            <w:hideMark/>
          </w:tcPr>
          <w:p w14:paraId="581278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32448,0</w:t>
            </w:r>
          </w:p>
        </w:tc>
        <w:tc>
          <w:tcPr>
            <w:tcW w:w="903" w:type="dxa"/>
            <w:tcBorders>
              <w:top w:val="nil"/>
              <w:left w:val="nil"/>
              <w:bottom w:val="single" w:sz="4" w:space="0" w:color="auto"/>
              <w:right w:val="single" w:sz="4" w:space="0" w:color="auto"/>
            </w:tcBorders>
            <w:shd w:val="clear" w:color="auto" w:fill="auto"/>
            <w:noWrap/>
            <w:vAlign w:val="center"/>
            <w:hideMark/>
          </w:tcPr>
          <w:p w14:paraId="57A252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33745,9</w:t>
            </w:r>
          </w:p>
        </w:tc>
        <w:tc>
          <w:tcPr>
            <w:tcW w:w="903" w:type="dxa"/>
            <w:tcBorders>
              <w:top w:val="nil"/>
              <w:left w:val="nil"/>
              <w:bottom w:val="single" w:sz="4" w:space="0" w:color="auto"/>
              <w:right w:val="single" w:sz="4" w:space="0" w:color="auto"/>
            </w:tcBorders>
            <w:shd w:val="clear" w:color="auto" w:fill="auto"/>
            <w:noWrap/>
            <w:vAlign w:val="center"/>
            <w:hideMark/>
          </w:tcPr>
          <w:p w14:paraId="094E4E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35095,8</w:t>
            </w:r>
          </w:p>
        </w:tc>
        <w:tc>
          <w:tcPr>
            <w:tcW w:w="903" w:type="dxa"/>
            <w:tcBorders>
              <w:top w:val="nil"/>
              <w:left w:val="nil"/>
              <w:bottom w:val="single" w:sz="4" w:space="0" w:color="auto"/>
              <w:right w:val="single" w:sz="4" w:space="0" w:color="auto"/>
            </w:tcBorders>
            <w:shd w:val="clear" w:color="auto" w:fill="auto"/>
            <w:noWrap/>
            <w:vAlign w:val="center"/>
            <w:hideMark/>
          </w:tcPr>
          <w:p w14:paraId="1C2ECC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36499,6</w:t>
            </w:r>
          </w:p>
        </w:tc>
        <w:tc>
          <w:tcPr>
            <w:tcW w:w="903" w:type="dxa"/>
            <w:tcBorders>
              <w:top w:val="nil"/>
              <w:left w:val="nil"/>
              <w:bottom w:val="single" w:sz="4" w:space="0" w:color="auto"/>
              <w:right w:val="single" w:sz="4" w:space="0" w:color="auto"/>
            </w:tcBorders>
            <w:shd w:val="clear" w:color="auto" w:fill="auto"/>
            <w:noWrap/>
            <w:vAlign w:val="center"/>
            <w:hideMark/>
          </w:tcPr>
          <w:p w14:paraId="4A56D5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37959,6</w:t>
            </w:r>
          </w:p>
        </w:tc>
        <w:tc>
          <w:tcPr>
            <w:tcW w:w="903" w:type="dxa"/>
            <w:tcBorders>
              <w:top w:val="nil"/>
              <w:left w:val="nil"/>
              <w:bottom w:val="single" w:sz="4" w:space="0" w:color="auto"/>
              <w:right w:val="single" w:sz="4" w:space="0" w:color="auto"/>
            </w:tcBorders>
            <w:shd w:val="clear" w:color="auto" w:fill="auto"/>
            <w:noWrap/>
            <w:vAlign w:val="center"/>
            <w:hideMark/>
          </w:tcPr>
          <w:p w14:paraId="00394F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39478,0</w:t>
            </w:r>
          </w:p>
        </w:tc>
        <w:tc>
          <w:tcPr>
            <w:tcW w:w="979" w:type="dxa"/>
            <w:tcBorders>
              <w:top w:val="nil"/>
              <w:left w:val="nil"/>
              <w:bottom w:val="single" w:sz="4" w:space="0" w:color="auto"/>
              <w:right w:val="single" w:sz="4" w:space="0" w:color="auto"/>
            </w:tcBorders>
            <w:shd w:val="clear" w:color="auto" w:fill="auto"/>
            <w:noWrap/>
            <w:vAlign w:val="center"/>
            <w:hideMark/>
          </w:tcPr>
          <w:p w14:paraId="31AFEA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41057,1</w:t>
            </w:r>
          </w:p>
        </w:tc>
        <w:tc>
          <w:tcPr>
            <w:tcW w:w="979" w:type="dxa"/>
            <w:tcBorders>
              <w:top w:val="nil"/>
              <w:left w:val="nil"/>
              <w:bottom w:val="single" w:sz="4" w:space="0" w:color="auto"/>
              <w:right w:val="single" w:sz="4" w:space="0" w:color="auto"/>
            </w:tcBorders>
            <w:shd w:val="clear" w:color="auto" w:fill="auto"/>
            <w:noWrap/>
            <w:vAlign w:val="center"/>
            <w:hideMark/>
          </w:tcPr>
          <w:p w14:paraId="44BED1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42699,4</w:t>
            </w:r>
          </w:p>
        </w:tc>
        <w:tc>
          <w:tcPr>
            <w:tcW w:w="979" w:type="dxa"/>
            <w:tcBorders>
              <w:top w:val="nil"/>
              <w:left w:val="nil"/>
              <w:bottom w:val="single" w:sz="4" w:space="0" w:color="auto"/>
              <w:right w:val="single" w:sz="4" w:space="0" w:color="auto"/>
            </w:tcBorders>
            <w:shd w:val="clear" w:color="auto" w:fill="auto"/>
            <w:noWrap/>
            <w:vAlign w:val="center"/>
            <w:hideMark/>
          </w:tcPr>
          <w:p w14:paraId="677F6E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44407,3</w:t>
            </w:r>
          </w:p>
        </w:tc>
        <w:tc>
          <w:tcPr>
            <w:tcW w:w="979" w:type="dxa"/>
            <w:tcBorders>
              <w:top w:val="nil"/>
              <w:left w:val="nil"/>
              <w:bottom w:val="single" w:sz="4" w:space="0" w:color="auto"/>
              <w:right w:val="single" w:sz="4" w:space="0" w:color="auto"/>
            </w:tcBorders>
            <w:shd w:val="clear" w:color="auto" w:fill="auto"/>
            <w:noWrap/>
            <w:vAlign w:val="center"/>
            <w:hideMark/>
          </w:tcPr>
          <w:p w14:paraId="1EC6F5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46183,6</w:t>
            </w:r>
          </w:p>
        </w:tc>
        <w:tc>
          <w:tcPr>
            <w:tcW w:w="979" w:type="dxa"/>
            <w:tcBorders>
              <w:top w:val="nil"/>
              <w:left w:val="nil"/>
              <w:bottom w:val="single" w:sz="4" w:space="0" w:color="auto"/>
              <w:right w:val="single" w:sz="4" w:space="0" w:color="auto"/>
            </w:tcBorders>
            <w:shd w:val="clear" w:color="auto" w:fill="auto"/>
            <w:noWrap/>
            <w:vAlign w:val="center"/>
            <w:hideMark/>
          </w:tcPr>
          <w:p w14:paraId="51D101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48031,0</w:t>
            </w:r>
          </w:p>
        </w:tc>
        <w:tc>
          <w:tcPr>
            <w:tcW w:w="995" w:type="dxa"/>
            <w:tcBorders>
              <w:top w:val="nil"/>
              <w:left w:val="nil"/>
              <w:bottom w:val="single" w:sz="4" w:space="0" w:color="auto"/>
              <w:right w:val="single" w:sz="4" w:space="0" w:color="auto"/>
            </w:tcBorders>
            <w:shd w:val="clear" w:color="auto" w:fill="auto"/>
            <w:noWrap/>
            <w:vAlign w:val="center"/>
            <w:hideMark/>
          </w:tcPr>
          <w:p w14:paraId="5A2638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49952,2</w:t>
            </w:r>
          </w:p>
        </w:tc>
      </w:tr>
      <w:tr w:rsidR="00856216" w:rsidRPr="00856216" w14:paraId="171B4DE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049E56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DF315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19E3A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49AD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8C9E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C9B2D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82F8B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2F69C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9E0F9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3" w:type="dxa"/>
            <w:tcBorders>
              <w:top w:val="nil"/>
              <w:left w:val="nil"/>
              <w:bottom w:val="single" w:sz="4" w:space="0" w:color="auto"/>
              <w:right w:val="single" w:sz="4" w:space="0" w:color="auto"/>
            </w:tcBorders>
            <w:shd w:val="clear" w:color="auto" w:fill="auto"/>
            <w:noWrap/>
            <w:vAlign w:val="center"/>
            <w:hideMark/>
          </w:tcPr>
          <w:p w14:paraId="26C454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61200,0</w:t>
            </w:r>
          </w:p>
        </w:tc>
        <w:tc>
          <w:tcPr>
            <w:tcW w:w="903" w:type="dxa"/>
            <w:tcBorders>
              <w:top w:val="nil"/>
              <w:left w:val="nil"/>
              <w:bottom w:val="single" w:sz="4" w:space="0" w:color="auto"/>
              <w:right w:val="single" w:sz="4" w:space="0" w:color="auto"/>
            </w:tcBorders>
            <w:shd w:val="clear" w:color="auto" w:fill="auto"/>
            <w:noWrap/>
            <w:vAlign w:val="center"/>
            <w:hideMark/>
          </w:tcPr>
          <w:p w14:paraId="54F3E0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93648,0</w:t>
            </w:r>
          </w:p>
        </w:tc>
        <w:tc>
          <w:tcPr>
            <w:tcW w:w="903" w:type="dxa"/>
            <w:tcBorders>
              <w:top w:val="nil"/>
              <w:left w:val="nil"/>
              <w:bottom w:val="single" w:sz="4" w:space="0" w:color="auto"/>
              <w:right w:val="single" w:sz="4" w:space="0" w:color="auto"/>
            </w:tcBorders>
            <w:shd w:val="clear" w:color="auto" w:fill="auto"/>
            <w:noWrap/>
            <w:vAlign w:val="center"/>
            <w:hideMark/>
          </w:tcPr>
          <w:p w14:paraId="2AFC5D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127393,9</w:t>
            </w:r>
          </w:p>
        </w:tc>
        <w:tc>
          <w:tcPr>
            <w:tcW w:w="903" w:type="dxa"/>
            <w:tcBorders>
              <w:top w:val="nil"/>
              <w:left w:val="nil"/>
              <w:bottom w:val="single" w:sz="4" w:space="0" w:color="auto"/>
              <w:right w:val="single" w:sz="4" w:space="0" w:color="auto"/>
            </w:tcBorders>
            <w:shd w:val="clear" w:color="auto" w:fill="auto"/>
            <w:noWrap/>
            <w:vAlign w:val="center"/>
            <w:hideMark/>
          </w:tcPr>
          <w:p w14:paraId="2E8E2F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162489,7</w:t>
            </w:r>
          </w:p>
        </w:tc>
        <w:tc>
          <w:tcPr>
            <w:tcW w:w="903" w:type="dxa"/>
            <w:tcBorders>
              <w:top w:val="nil"/>
              <w:left w:val="nil"/>
              <w:bottom w:val="single" w:sz="4" w:space="0" w:color="auto"/>
              <w:right w:val="single" w:sz="4" w:space="0" w:color="auto"/>
            </w:tcBorders>
            <w:shd w:val="clear" w:color="auto" w:fill="auto"/>
            <w:noWrap/>
            <w:vAlign w:val="center"/>
            <w:hideMark/>
          </w:tcPr>
          <w:p w14:paraId="1FB4D0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198989,3</w:t>
            </w:r>
          </w:p>
        </w:tc>
        <w:tc>
          <w:tcPr>
            <w:tcW w:w="903" w:type="dxa"/>
            <w:tcBorders>
              <w:top w:val="nil"/>
              <w:left w:val="nil"/>
              <w:bottom w:val="single" w:sz="4" w:space="0" w:color="auto"/>
              <w:right w:val="single" w:sz="4" w:space="0" w:color="auto"/>
            </w:tcBorders>
            <w:shd w:val="clear" w:color="auto" w:fill="auto"/>
            <w:noWrap/>
            <w:vAlign w:val="center"/>
            <w:hideMark/>
          </w:tcPr>
          <w:p w14:paraId="76A702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236948,9</w:t>
            </w:r>
          </w:p>
        </w:tc>
        <w:tc>
          <w:tcPr>
            <w:tcW w:w="903" w:type="dxa"/>
            <w:tcBorders>
              <w:top w:val="nil"/>
              <w:left w:val="nil"/>
              <w:bottom w:val="single" w:sz="4" w:space="0" w:color="auto"/>
              <w:right w:val="single" w:sz="4" w:space="0" w:color="auto"/>
            </w:tcBorders>
            <w:shd w:val="clear" w:color="auto" w:fill="auto"/>
            <w:noWrap/>
            <w:vAlign w:val="center"/>
            <w:hideMark/>
          </w:tcPr>
          <w:p w14:paraId="000825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276426,9</w:t>
            </w:r>
          </w:p>
        </w:tc>
        <w:tc>
          <w:tcPr>
            <w:tcW w:w="979" w:type="dxa"/>
            <w:tcBorders>
              <w:top w:val="nil"/>
              <w:left w:val="nil"/>
              <w:bottom w:val="single" w:sz="4" w:space="0" w:color="auto"/>
              <w:right w:val="single" w:sz="4" w:space="0" w:color="auto"/>
            </w:tcBorders>
            <w:shd w:val="clear" w:color="auto" w:fill="auto"/>
            <w:noWrap/>
            <w:vAlign w:val="center"/>
            <w:hideMark/>
          </w:tcPr>
          <w:p w14:paraId="539127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317484,0</w:t>
            </w:r>
          </w:p>
        </w:tc>
        <w:tc>
          <w:tcPr>
            <w:tcW w:w="979" w:type="dxa"/>
            <w:tcBorders>
              <w:top w:val="nil"/>
              <w:left w:val="nil"/>
              <w:bottom w:val="single" w:sz="4" w:space="0" w:color="auto"/>
              <w:right w:val="single" w:sz="4" w:space="0" w:color="auto"/>
            </w:tcBorders>
            <w:shd w:val="clear" w:color="auto" w:fill="auto"/>
            <w:noWrap/>
            <w:vAlign w:val="center"/>
            <w:hideMark/>
          </w:tcPr>
          <w:p w14:paraId="02B4D0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360183,4</w:t>
            </w:r>
          </w:p>
        </w:tc>
        <w:tc>
          <w:tcPr>
            <w:tcW w:w="979" w:type="dxa"/>
            <w:tcBorders>
              <w:top w:val="nil"/>
              <w:left w:val="nil"/>
              <w:bottom w:val="single" w:sz="4" w:space="0" w:color="auto"/>
              <w:right w:val="single" w:sz="4" w:space="0" w:color="auto"/>
            </w:tcBorders>
            <w:shd w:val="clear" w:color="auto" w:fill="auto"/>
            <w:noWrap/>
            <w:vAlign w:val="center"/>
            <w:hideMark/>
          </w:tcPr>
          <w:p w14:paraId="6DB11C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404590,7</w:t>
            </w:r>
          </w:p>
        </w:tc>
        <w:tc>
          <w:tcPr>
            <w:tcW w:w="979" w:type="dxa"/>
            <w:tcBorders>
              <w:top w:val="nil"/>
              <w:left w:val="nil"/>
              <w:bottom w:val="single" w:sz="4" w:space="0" w:color="auto"/>
              <w:right w:val="single" w:sz="4" w:space="0" w:color="auto"/>
            </w:tcBorders>
            <w:shd w:val="clear" w:color="auto" w:fill="auto"/>
            <w:noWrap/>
            <w:vAlign w:val="center"/>
            <w:hideMark/>
          </w:tcPr>
          <w:p w14:paraId="3EA974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450774,3</w:t>
            </w:r>
          </w:p>
        </w:tc>
        <w:tc>
          <w:tcPr>
            <w:tcW w:w="979" w:type="dxa"/>
            <w:tcBorders>
              <w:top w:val="nil"/>
              <w:left w:val="nil"/>
              <w:bottom w:val="single" w:sz="4" w:space="0" w:color="auto"/>
              <w:right w:val="single" w:sz="4" w:space="0" w:color="auto"/>
            </w:tcBorders>
            <w:shd w:val="clear" w:color="auto" w:fill="auto"/>
            <w:noWrap/>
            <w:vAlign w:val="center"/>
            <w:hideMark/>
          </w:tcPr>
          <w:p w14:paraId="05F4C4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498805,3</w:t>
            </w:r>
          </w:p>
        </w:tc>
        <w:tc>
          <w:tcPr>
            <w:tcW w:w="995" w:type="dxa"/>
            <w:tcBorders>
              <w:top w:val="nil"/>
              <w:left w:val="nil"/>
              <w:bottom w:val="single" w:sz="4" w:space="0" w:color="auto"/>
              <w:right w:val="single" w:sz="4" w:space="0" w:color="auto"/>
            </w:tcBorders>
            <w:shd w:val="clear" w:color="auto" w:fill="auto"/>
            <w:noWrap/>
            <w:vAlign w:val="center"/>
            <w:hideMark/>
          </w:tcPr>
          <w:p w14:paraId="1A21A0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548757,5</w:t>
            </w:r>
          </w:p>
        </w:tc>
      </w:tr>
      <w:tr w:rsidR="00856216" w:rsidRPr="00856216" w14:paraId="64A8D719"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3A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001.01.04.033 «ПТЭЦ-6. Оснащение объекта интегрированной комплексной системой безопасности (ИКСБ)»</w:t>
            </w:r>
          </w:p>
        </w:tc>
      </w:tr>
      <w:tr w:rsidR="00856216" w:rsidRPr="00856216" w14:paraId="187C1E4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C50B61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F6692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3" w:type="dxa"/>
            <w:tcBorders>
              <w:top w:val="nil"/>
              <w:left w:val="nil"/>
              <w:bottom w:val="single" w:sz="4" w:space="0" w:color="auto"/>
              <w:right w:val="single" w:sz="4" w:space="0" w:color="auto"/>
            </w:tcBorders>
            <w:shd w:val="clear" w:color="auto" w:fill="auto"/>
            <w:noWrap/>
            <w:vAlign w:val="center"/>
            <w:hideMark/>
          </w:tcPr>
          <w:p w14:paraId="1D150C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7A35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594B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BE3E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372BF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41D09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8F999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8DF9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9689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2BDA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A60E2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1EBAC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57A1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D73B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91AB2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04920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07E7A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F40A7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E6AB6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EE955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C67BDB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CA2A00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5E1E7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3" w:type="dxa"/>
            <w:tcBorders>
              <w:top w:val="nil"/>
              <w:left w:val="nil"/>
              <w:bottom w:val="single" w:sz="4" w:space="0" w:color="auto"/>
              <w:right w:val="single" w:sz="4" w:space="0" w:color="auto"/>
            </w:tcBorders>
            <w:shd w:val="clear" w:color="auto" w:fill="auto"/>
            <w:noWrap/>
            <w:vAlign w:val="center"/>
            <w:hideMark/>
          </w:tcPr>
          <w:p w14:paraId="3672C4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4" w:type="dxa"/>
            <w:tcBorders>
              <w:top w:val="nil"/>
              <w:left w:val="nil"/>
              <w:bottom w:val="single" w:sz="4" w:space="0" w:color="auto"/>
              <w:right w:val="single" w:sz="4" w:space="0" w:color="auto"/>
            </w:tcBorders>
            <w:shd w:val="clear" w:color="auto" w:fill="auto"/>
            <w:noWrap/>
            <w:vAlign w:val="center"/>
            <w:hideMark/>
          </w:tcPr>
          <w:p w14:paraId="6BFA41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4" w:type="dxa"/>
            <w:tcBorders>
              <w:top w:val="nil"/>
              <w:left w:val="nil"/>
              <w:bottom w:val="single" w:sz="4" w:space="0" w:color="auto"/>
              <w:right w:val="single" w:sz="4" w:space="0" w:color="auto"/>
            </w:tcBorders>
            <w:shd w:val="clear" w:color="auto" w:fill="auto"/>
            <w:noWrap/>
            <w:vAlign w:val="center"/>
            <w:hideMark/>
          </w:tcPr>
          <w:p w14:paraId="7AA3E7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4" w:type="dxa"/>
            <w:tcBorders>
              <w:top w:val="nil"/>
              <w:left w:val="nil"/>
              <w:bottom w:val="single" w:sz="4" w:space="0" w:color="auto"/>
              <w:right w:val="single" w:sz="4" w:space="0" w:color="auto"/>
            </w:tcBorders>
            <w:shd w:val="clear" w:color="auto" w:fill="auto"/>
            <w:noWrap/>
            <w:vAlign w:val="center"/>
            <w:hideMark/>
          </w:tcPr>
          <w:p w14:paraId="7CEFD0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4" w:type="dxa"/>
            <w:tcBorders>
              <w:top w:val="nil"/>
              <w:left w:val="nil"/>
              <w:bottom w:val="single" w:sz="4" w:space="0" w:color="auto"/>
              <w:right w:val="single" w:sz="4" w:space="0" w:color="auto"/>
            </w:tcBorders>
            <w:shd w:val="clear" w:color="auto" w:fill="auto"/>
            <w:noWrap/>
            <w:vAlign w:val="center"/>
            <w:hideMark/>
          </w:tcPr>
          <w:p w14:paraId="17243F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4" w:type="dxa"/>
            <w:tcBorders>
              <w:top w:val="nil"/>
              <w:left w:val="nil"/>
              <w:bottom w:val="single" w:sz="4" w:space="0" w:color="auto"/>
              <w:right w:val="single" w:sz="4" w:space="0" w:color="auto"/>
            </w:tcBorders>
            <w:shd w:val="clear" w:color="auto" w:fill="auto"/>
            <w:noWrap/>
            <w:vAlign w:val="center"/>
            <w:hideMark/>
          </w:tcPr>
          <w:p w14:paraId="64A511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4" w:type="dxa"/>
            <w:tcBorders>
              <w:top w:val="nil"/>
              <w:left w:val="nil"/>
              <w:bottom w:val="single" w:sz="4" w:space="0" w:color="auto"/>
              <w:right w:val="single" w:sz="4" w:space="0" w:color="auto"/>
            </w:tcBorders>
            <w:shd w:val="clear" w:color="auto" w:fill="auto"/>
            <w:noWrap/>
            <w:vAlign w:val="center"/>
            <w:hideMark/>
          </w:tcPr>
          <w:p w14:paraId="2B9F38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3" w:type="dxa"/>
            <w:tcBorders>
              <w:top w:val="nil"/>
              <w:left w:val="nil"/>
              <w:bottom w:val="single" w:sz="4" w:space="0" w:color="auto"/>
              <w:right w:val="single" w:sz="4" w:space="0" w:color="auto"/>
            </w:tcBorders>
            <w:shd w:val="clear" w:color="auto" w:fill="auto"/>
            <w:noWrap/>
            <w:vAlign w:val="center"/>
            <w:hideMark/>
          </w:tcPr>
          <w:p w14:paraId="164083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3" w:type="dxa"/>
            <w:tcBorders>
              <w:top w:val="nil"/>
              <w:left w:val="nil"/>
              <w:bottom w:val="single" w:sz="4" w:space="0" w:color="auto"/>
              <w:right w:val="single" w:sz="4" w:space="0" w:color="auto"/>
            </w:tcBorders>
            <w:shd w:val="clear" w:color="auto" w:fill="auto"/>
            <w:noWrap/>
            <w:vAlign w:val="center"/>
            <w:hideMark/>
          </w:tcPr>
          <w:p w14:paraId="43FE93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3" w:type="dxa"/>
            <w:tcBorders>
              <w:top w:val="nil"/>
              <w:left w:val="nil"/>
              <w:bottom w:val="single" w:sz="4" w:space="0" w:color="auto"/>
              <w:right w:val="single" w:sz="4" w:space="0" w:color="auto"/>
            </w:tcBorders>
            <w:shd w:val="clear" w:color="auto" w:fill="auto"/>
            <w:noWrap/>
            <w:vAlign w:val="center"/>
            <w:hideMark/>
          </w:tcPr>
          <w:p w14:paraId="18757F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3" w:type="dxa"/>
            <w:tcBorders>
              <w:top w:val="nil"/>
              <w:left w:val="nil"/>
              <w:bottom w:val="single" w:sz="4" w:space="0" w:color="auto"/>
              <w:right w:val="single" w:sz="4" w:space="0" w:color="auto"/>
            </w:tcBorders>
            <w:shd w:val="clear" w:color="auto" w:fill="auto"/>
            <w:noWrap/>
            <w:vAlign w:val="center"/>
            <w:hideMark/>
          </w:tcPr>
          <w:p w14:paraId="6EB902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3" w:type="dxa"/>
            <w:tcBorders>
              <w:top w:val="nil"/>
              <w:left w:val="nil"/>
              <w:bottom w:val="single" w:sz="4" w:space="0" w:color="auto"/>
              <w:right w:val="single" w:sz="4" w:space="0" w:color="auto"/>
            </w:tcBorders>
            <w:shd w:val="clear" w:color="auto" w:fill="auto"/>
            <w:noWrap/>
            <w:vAlign w:val="center"/>
            <w:hideMark/>
          </w:tcPr>
          <w:p w14:paraId="4AAE82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3" w:type="dxa"/>
            <w:tcBorders>
              <w:top w:val="nil"/>
              <w:left w:val="nil"/>
              <w:bottom w:val="single" w:sz="4" w:space="0" w:color="auto"/>
              <w:right w:val="single" w:sz="4" w:space="0" w:color="auto"/>
            </w:tcBorders>
            <w:shd w:val="clear" w:color="auto" w:fill="auto"/>
            <w:noWrap/>
            <w:vAlign w:val="center"/>
            <w:hideMark/>
          </w:tcPr>
          <w:p w14:paraId="23D1D3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03" w:type="dxa"/>
            <w:tcBorders>
              <w:top w:val="nil"/>
              <w:left w:val="nil"/>
              <w:bottom w:val="single" w:sz="4" w:space="0" w:color="auto"/>
              <w:right w:val="single" w:sz="4" w:space="0" w:color="auto"/>
            </w:tcBorders>
            <w:shd w:val="clear" w:color="auto" w:fill="auto"/>
            <w:noWrap/>
            <w:vAlign w:val="center"/>
            <w:hideMark/>
          </w:tcPr>
          <w:p w14:paraId="43A7DA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79" w:type="dxa"/>
            <w:tcBorders>
              <w:top w:val="nil"/>
              <w:left w:val="nil"/>
              <w:bottom w:val="single" w:sz="4" w:space="0" w:color="auto"/>
              <w:right w:val="single" w:sz="4" w:space="0" w:color="auto"/>
            </w:tcBorders>
            <w:shd w:val="clear" w:color="auto" w:fill="auto"/>
            <w:noWrap/>
            <w:vAlign w:val="center"/>
            <w:hideMark/>
          </w:tcPr>
          <w:p w14:paraId="1985AA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79" w:type="dxa"/>
            <w:tcBorders>
              <w:top w:val="nil"/>
              <w:left w:val="nil"/>
              <w:bottom w:val="single" w:sz="4" w:space="0" w:color="auto"/>
              <w:right w:val="single" w:sz="4" w:space="0" w:color="auto"/>
            </w:tcBorders>
            <w:shd w:val="clear" w:color="auto" w:fill="auto"/>
            <w:noWrap/>
            <w:vAlign w:val="center"/>
            <w:hideMark/>
          </w:tcPr>
          <w:p w14:paraId="37EB07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79" w:type="dxa"/>
            <w:tcBorders>
              <w:top w:val="nil"/>
              <w:left w:val="nil"/>
              <w:bottom w:val="single" w:sz="4" w:space="0" w:color="auto"/>
              <w:right w:val="single" w:sz="4" w:space="0" w:color="auto"/>
            </w:tcBorders>
            <w:shd w:val="clear" w:color="auto" w:fill="auto"/>
            <w:noWrap/>
            <w:vAlign w:val="center"/>
            <w:hideMark/>
          </w:tcPr>
          <w:p w14:paraId="4E9933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79" w:type="dxa"/>
            <w:tcBorders>
              <w:top w:val="nil"/>
              <w:left w:val="nil"/>
              <w:bottom w:val="single" w:sz="4" w:space="0" w:color="auto"/>
              <w:right w:val="single" w:sz="4" w:space="0" w:color="auto"/>
            </w:tcBorders>
            <w:shd w:val="clear" w:color="auto" w:fill="auto"/>
            <w:noWrap/>
            <w:vAlign w:val="center"/>
            <w:hideMark/>
          </w:tcPr>
          <w:p w14:paraId="664A3E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79" w:type="dxa"/>
            <w:tcBorders>
              <w:top w:val="nil"/>
              <w:left w:val="nil"/>
              <w:bottom w:val="single" w:sz="4" w:space="0" w:color="auto"/>
              <w:right w:val="single" w:sz="4" w:space="0" w:color="auto"/>
            </w:tcBorders>
            <w:shd w:val="clear" w:color="auto" w:fill="auto"/>
            <w:noWrap/>
            <w:vAlign w:val="center"/>
            <w:hideMark/>
          </w:tcPr>
          <w:p w14:paraId="49495D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c>
          <w:tcPr>
            <w:tcW w:w="995" w:type="dxa"/>
            <w:tcBorders>
              <w:top w:val="nil"/>
              <w:left w:val="nil"/>
              <w:bottom w:val="single" w:sz="4" w:space="0" w:color="auto"/>
              <w:right w:val="single" w:sz="4" w:space="0" w:color="auto"/>
            </w:tcBorders>
            <w:shd w:val="clear" w:color="auto" w:fill="auto"/>
            <w:noWrap/>
            <w:vAlign w:val="center"/>
            <w:hideMark/>
          </w:tcPr>
          <w:p w14:paraId="1E9F32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1280,4</w:t>
            </w:r>
          </w:p>
        </w:tc>
      </w:tr>
      <w:tr w:rsidR="00856216" w:rsidRPr="00856216" w14:paraId="38693169"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6B9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001.01.04.034 «ПТЭЦ-9. Оснащение объекта интегрированной комплексной системой безопасности (ИКСБ)»</w:t>
            </w:r>
          </w:p>
        </w:tc>
      </w:tr>
      <w:tr w:rsidR="00856216" w:rsidRPr="00856216" w14:paraId="04E5ACB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699652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5CA8B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3" w:type="dxa"/>
            <w:tcBorders>
              <w:top w:val="nil"/>
              <w:left w:val="nil"/>
              <w:bottom w:val="single" w:sz="4" w:space="0" w:color="auto"/>
              <w:right w:val="single" w:sz="4" w:space="0" w:color="auto"/>
            </w:tcBorders>
            <w:shd w:val="clear" w:color="auto" w:fill="auto"/>
            <w:noWrap/>
            <w:vAlign w:val="center"/>
            <w:hideMark/>
          </w:tcPr>
          <w:p w14:paraId="36554F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DA20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19E8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4EB3C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F804E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4A1F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99A9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807A1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7D573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C2C8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891F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85CE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42F9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7402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180B6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1E515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C831F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D617D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02581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9F2DB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67DC25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A1EEED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FBEC2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3" w:type="dxa"/>
            <w:tcBorders>
              <w:top w:val="nil"/>
              <w:left w:val="nil"/>
              <w:bottom w:val="single" w:sz="4" w:space="0" w:color="auto"/>
              <w:right w:val="single" w:sz="4" w:space="0" w:color="auto"/>
            </w:tcBorders>
            <w:shd w:val="clear" w:color="auto" w:fill="auto"/>
            <w:noWrap/>
            <w:vAlign w:val="center"/>
            <w:hideMark/>
          </w:tcPr>
          <w:p w14:paraId="243561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4" w:type="dxa"/>
            <w:tcBorders>
              <w:top w:val="nil"/>
              <w:left w:val="nil"/>
              <w:bottom w:val="single" w:sz="4" w:space="0" w:color="auto"/>
              <w:right w:val="single" w:sz="4" w:space="0" w:color="auto"/>
            </w:tcBorders>
            <w:shd w:val="clear" w:color="auto" w:fill="auto"/>
            <w:noWrap/>
            <w:vAlign w:val="center"/>
            <w:hideMark/>
          </w:tcPr>
          <w:p w14:paraId="2EF5FA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4" w:type="dxa"/>
            <w:tcBorders>
              <w:top w:val="nil"/>
              <w:left w:val="nil"/>
              <w:bottom w:val="single" w:sz="4" w:space="0" w:color="auto"/>
              <w:right w:val="single" w:sz="4" w:space="0" w:color="auto"/>
            </w:tcBorders>
            <w:shd w:val="clear" w:color="auto" w:fill="auto"/>
            <w:noWrap/>
            <w:vAlign w:val="center"/>
            <w:hideMark/>
          </w:tcPr>
          <w:p w14:paraId="2DAAD6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4" w:type="dxa"/>
            <w:tcBorders>
              <w:top w:val="nil"/>
              <w:left w:val="nil"/>
              <w:bottom w:val="single" w:sz="4" w:space="0" w:color="auto"/>
              <w:right w:val="single" w:sz="4" w:space="0" w:color="auto"/>
            </w:tcBorders>
            <w:shd w:val="clear" w:color="auto" w:fill="auto"/>
            <w:noWrap/>
            <w:vAlign w:val="center"/>
            <w:hideMark/>
          </w:tcPr>
          <w:p w14:paraId="0DED88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4" w:type="dxa"/>
            <w:tcBorders>
              <w:top w:val="nil"/>
              <w:left w:val="nil"/>
              <w:bottom w:val="single" w:sz="4" w:space="0" w:color="auto"/>
              <w:right w:val="single" w:sz="4" w:space="0" w:color="auto"/>
            </w:tcBorders>
            <w:shd w:val="clear" w:color="auto" w:fill="auto"/>
            <w:noWrap/>
            <w:vAlign w:val="center"/>
            <w:hideMark/>
          </w:tcPr>
          <w:p w14:paraId="6CAB6E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4" w:type="dxa"/>
            <w:tcBorders>
              <w:top w:val="nil"/>
              <w:left w:val="nil"/>
              <w:bottom w:val="single" w:sz="4" w:space="0" w:color="auto"/>
              <w:right w:val="single" w:sz="4" w:space="0" w:color="auto"/>
            </w:tcBorders>
            <w:shd w:val="clear" w:color="auto" w:fill="auto"/>
            <w:noWrap/>
            <w:vAlign w:val="center"/>
            <w:hideMark/>
          </w:tcPr>
          <w:p w14:paraId="07B637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4" w:type="dxa"/>
            <w:tcBorders>
              <w:top w:val="nil"/>
              <w:left w:val="nil"/>
              <w:bottom w:val="single" w:sz="4" w:space="0" w:color="auto"/>
              <w:right w:val="single" w:sz="4" w:space="0" w:color="auto"/>
            </w:tcBorders>
            <w:shd w:val="clear" w:color="auto" w:fill="auto"/>
            <w:noWrap/>
            <w:vAlign w:val="center"/>
            <w:hideMark/>
          </w:tcPr>
          <w:p w14:paraId="746E00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3" w:type="dxa"/>
            <w:tcBorders>
              <w:top w:val="nil"/>
              <w:left w:val="nil"/>
              <w:bottom w:val="single" w:sz="4" w:space="0" w:color="auto"/>
              <w:right w:val="single" w:sz="4" w:space="0" w:color="auto"/>
            </w:tcBorders>
            <w:shd w:val="clear" w:color="auto" w:fill="auto"/>
            <w:noWrap/>
            <w:vAlign w:val="center"/>
            <w:hideMark/>
          </w:tcPr>
          <w:p w14:paraId="3B1CA0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3" w:type="dxa"/>
            <w:tcBorders>
              <w:top w:val="nil"/>
              <w:left w:val="nil"/>
              <w:bottom w:val="single" w:sz="4" w:space="0" w:color="auto"/>
              <w:right w:val="single" w:sz="4" w:space="0" w:color="auto"/>
            </w:tcBorders>
            <w:shd w:val="clear" w:color="auto" w:fill="auto"/>
            <w:noWrap/>
            <w:vAlign w:val="center"/>
            <w:hideMark/>
          </w:tcPr>
          <w:p w14:paraId="545381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3" w:type="dxa"/>
            <w:tcBorders>
              <w:top w:val="nil"/>
              <w:left w:val="nil"/>
              <w:bottom w:val="single" w:sz="4" w:space="0" w:color="auto"/>
              <w:right w:val="single" w:sz="4" w:space="0" w:color="auto"/>
            </w:tcBorders>
            <w:shd w:val="clear" w:color="auto" w:fill="auto"/>
            <w:noWrap/>
            <w:vAlign w:val="center"/>
            <w:hideMark/>
          </w:tcPr>
          <w:p w14:paraId="228B5A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3" w:type="dxa"/>
            <w:tcBorders>
              <w:top w:val="nil"/>
              <w:left w:val="nil"/>
              <w:bottom w:val="single" w:sz="4" w:space="0" w:color="auto"/>
              <w:right w:val="single" w:sz="4" w:space="0" w:color="auto"/>
            </w:tcBorders>
            <w:shd w:val="clear" w:color="auto" w:fill="auto"/>
            <w:noWrap/>
            <w:vAlign w:val="center"/>
            <w:hideMark/>
          </w:tcPr>
          <w:p w14:paraId="57093A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3" w:type="dxa"/>
            <w:tcBorders>
              <w:top w:val="nil"/>
              <w:left w:val="nil"/>
              <w:bottom w:val="single" w:sz="4" w:space="0" w:color="auto"/>
              <w:right w:val="single" w:sz="4" w:space="0" w:color="auto"/>
            </w:tcBorders>
            <w:shd w:val="clear" w:color="auto" w:fill="auto"/>
            <w:noWrap/>
            <w:vAlign w:val="center"/>
            <w:hideMark/>
          </w:tcPr>
          <w:p w14:paraId="18131B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3" w:type="dxa"/>
            <w:tcBorders>
              <w:top w:val="nil"/>
              <w:left w:val="nil"/>
              <w:bottom w:val="single" w:sz="4" w:space="0" w:color="auto"/>
              <w:right w:val="single" w:sz="4" w:space="0" w:color="auto"/>
            </w:tcBorders>
            <w:shd w:val="clear" w:color="auto" w:fill="auto"/>
            <w:noWrap/>
            <w:vAlign w:val="center"/>
            <w:hideMark/>
          </w:tcPr>
          <w:p w14:paraId="3010D8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03" w:type="dxa"/>
            <w:tcBorders>
              <w:top w:val="nil"/>
              <w:left w:val="nil"/>
              <w:bottom w:val="single" w:sz="4" w:space="0" w:color="auto"/>
              <w:right w:val="single" w:sz="4" w:space="0" w:color="auto"/>
            </w:tcBorders>
            <w:shd w:val="clear" w:color="auto" w:fill="auto"/>
            <w:noWrap/>
            <w:vAlign w:val="center"/>
            <w:hideMark/>
          </w:tcPr>
          <w:p w14:paraId="115EE7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79" w:type="dxa"/>
            <w:tcBorders>
              <w:top w:val="nil"/>
              <w:left w:val="nil"/>
              <w:bottom w:val="single" w:sz="4" w:space="0" w:color="auto"/>
              <w:right w:val="single" w:sz="4" w:space="0" w:color="auto"/>
            </w:tcBorders>
            <w:shd w:val="clear" w:color="auto" w:fill="auto"/>
            <w:noWrap/>
            <w:vAlign w:val="center"/>
            <w:hideMark/>
          </w:tcPr>
          <w:p w14:paraId="00DA2B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79" w:type="dxa"/>
            <w:tcBorders>
              <w:top w:val="nil"/>
              <w:left w:val="nil"/>
              <w:bottom w:val="single" w:sz="4" w:space="0" w:color="auto"/>
              <w:right w:val="single" w:sz="4" w:space="0" w:color="auto"/>
            </w:tcBorders>
            <w:shd w:val="clear" w:color="auto" w:fill="auto"/>
            <w:noWrap/>
            <w:vAlign w:val="center"/>
            <w:hideMark/>
          </w:tcPr>
          <w:p w14:paraId="4CD643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79" w:type="dxa"/>
            <w:tcBorders>
              <w:top w:val="nil"/>
              <w:left w:val="nil"/>
              <w:bottom w:val="single" w:sz="4" w:space="0" w:color="auto"/>
              <w:right w:val="single" w:sz="4" w:space="0" w:color="auto"/>
            </w:tcBorders>
            <w:shd w:val="clear" w:color="auto" w:fill="auto"/>
            <w:noWrap/>
            <w:vAlign w:val="center"/>
            <w:hideMark/>
          </w:tcPr>
          <w:p w14:paraId="52D748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79" w:type="dxa"/>
            <w:tcBorders>
              <w:top w:val="nil"/>
              <w:left w:val="nil"/>
              <w:bottom w:val="single" w:sz="4" w:space="0" w:color="auto"/>
              <w:right w:val="single" w:sz="4" w:space="0" w:color="auto"/>
            </w:tcBorders>
            <w:shd w:val="clear" w:color="auto" w:fill="auto"/>
            <w:noWrap/>
            <w:vAlign w:val="center"/>
            <w:hideMark/>
          </w:tcPr>
          <w:p w14:paraId="27F6E9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79" w:type="dxa"/>
            <w:tcBorders>
              <w:top w:val="nil"/>
              <w:left w:val="nil"/>
              <w:bottom w:val="single" w:sz="4" w:space="0" w:color="auto"/>
              <w:right w:val="single" w:sz="4" w:space="0" w:color="auto"/>
            </w:tcBorders>
            <w:shd w:val="clear" w:color="auto" w:fill="auto"/>
            <w:noWrap/>
            <w:vAlign w:val="center"/>
            <w:hideMark/>
          </w:tcPr>
          <w:p w14:paraId="46626F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c>
          <w:tcPr>
            <w:tcW w:w="995" w:type="dxa"/>
            <w:tcBorders>
              <w:top w:val="nil"/>
              <w:left w:val="nil"/>
              <w:bottom w:val="single" w:sz="4" w:space="0" w:color="auto"/>
              <w:right w:val="single" w:sz="4" w:space="0" w:color="auto"/>
            </w:tcBorders>
            <w:shd w:val="clear" w:color="auto" w:fill="auto"/>
            <w:noWrap/>
            <w:vAlign w:val="center"/>
            <w:hideMark/>
          </w:tcPr>
          <w:p w14:paraId="496799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4653,8</w:t>
            </w:r>
          </w:p>
        </w:tc>
      </w:tr>
      <w:tr w:rsidR="00856216" w:rsidRPr="00856216" w14:paraId="2E36C95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E3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001.01.04.035 «ПТЭЦ-6 (ЛВК-3). Оснащение объекта интегрированной комплексной системой безопасности (ИКСБ)»</w:t>
            </w:r>
          </w:p>
        </w:tc>
      </w:tr>
      <w:tr w:rsidR="00856216" w:rsidRPr="00856216" w14:paraId="7681DF9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6D8025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7DE08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3" w:type="dxa"/>
            <w:tcBorders>
              <w:top w:val="nil"/>
              <w:left w:val="nil"/>
              <w:bottom w:val="single" w:sz="4" w:space="0" w:color="auto"/>
              <w:right w:val="single" w:sz="4" w:space="0" w:color="auto"/>
            </w:tcBorders>
            <w:shd w:val="clear" w:color="auto" w:fill="auto"/>
            <w:noWrap/>
            <w:vAlign w:val="center"/>
            <w:hideMark/>
          </w:tcPr>
          <w:p w14:paraId="0BFB51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36170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2ADB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34414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5D620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A795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1E17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7A58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AED0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893D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0501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1422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6790D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D0235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CF0A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DC04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8B4B8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80E7C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EB7B7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9002B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BEBC0C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F6B22E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C2604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3" w:type="dxa"/>
            <w:tcBorders>
              <w:top w:val="nil"/>
              <w:left w:val="nil"/>
              <w:bottom w:val="single" w:sz="4" w:space="0" w:color="auto"/>
              <w:right w:val="single" w:sz="4" w:space="0" w:color="auto"/>
            </w:tcBorders>
            <w:shd w:val="clear" w:color="auto" w:fill="auto"/>
            <w:noWrap/>
            <w:vAlign w:val="center"/>
            <w:hideMark/>
          </w:tcPr>
          <w:p w14:paraId="597A34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4" w:type="dxa"/>
            <w:tcBorders>
              <w:top w:val="nil"/>
              <w:left w:val="nil"/>
              <w:bottom w:val="single" w:sz="4" w:space="0" w:color="auto"/>
              <w:right w:val="single" w:sz="4" w:space="0" w:color="auto"/>
            </w:tcBorders>
            <w:shd w:val="clear" w:color="auto" w:fill="auto"/>
            <w:noWrap/>
            <w:vAlign w:val="center"/>
            <w:hideMark/>
          </w:tcPr>
          <w:p w14:paraId="402D54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4" w:type="dxa"/>
            <w:tcBorders>
              <w:top w:val="nil"/>
              <w:left w:val="nil"/>
              <w:bottom w:val="single" w:sz="4" w:space="0" w:color="auto"/>
              <w:right w:val="single" w:sz="4" w:space="0" w:color="auto"/>
            </w:tcBorders>
            <w:shd w:val="clear" w:color="auto" w:fill="auto"/>
            <w:noWrap/>
            <w:vAlign w:val="center"/>
            <w:hideMark/>
          </w:tcPr>
          <w:p w14:paraId="260281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4" w:type="dxa"/>
            <w:tcBorders>
              <w:top w:val="nil"/>
              <w:left w:val="nil"/>
              <w:bottom w:val="single" w:sz="4" w:space="0" w:color="auto"/>
              <w:right w:val="single" w:sz="4" w:space="0" w:color="auto"/>
            </w:tcBorders>
            <w:shd w:val="clear" w:color="auto" w:fill="auto"/>
            <w:noWrap/>
            <w:vAlign w:val="center"/>
            <w:hideMark/>
          </w:tcPr>
          <w:p w14:paraId="4938D9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4" w:type="dxa"/>
            <w:tcBorders>
              <w:top w:val="nil"/>
              <w:left w:val="nil"/>
              <w:bottom w:val="single" w:sz="4" w:space="0" w:color="auto"/>
              <w:right w:val="single" w:sz="4" w:space="0" w:color="auto"/>
            </w:tcBorders>
            <w:shd w:val="clear" w:color="auto" w:fill="auto"/>
            <w:noWrap/>
            <w:vAlign w:val="center"/>
            <w:hideMark/>
          </w:tcPr>
          <w:p w14:paraId="25029D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4" w:type="dxa"/>
            <w:tcBorders>
              <w:top w:val="nil"/>
              <w:left w:val="nil"/>
              <w:bottom w:val="single" w:sz="4" w:space="0" w:color="auto"/>
              <w:right w:val="single" w:sz="4" w:space="0" w:color="auto"/>
            </w:tcBorders>
            <w:shd w:val="clear" w:color="auto" w:fill="auto"/>
            <w:noWrap/>
            <w:vAlign w:val="center"/>
            <w:hideMark/>
          </w:tcPr>
          <w:p w14:paraId="707096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4" w:type="dxa"/>
            <w:tcBorders>
              <w:top w:val="nil"/>
              <w:left w:val="nil"/>
              <w:bottom w:val="single" w:sz="4" w:space="0" w:color="auto"/>
              <w:right w:val="single" w:sz="4" w:space="0" w:color="auto"/>
            </w:tcBorders>
            <w:shd w:val="clear" w:color="auto" w:fill="auto"/>
            <w:noWrap/>
            <w:vAlign w:val="center"/>
            <w:hideMark/>
          </w:tcPr>
          <w:p w14:paraId="2A4FBE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3" w:type="dxa"/>
            <w:tcBorders>
              <w:top w:val="nil"/>
              <w:left w:val="nil"/>
              <w:bottom w:val="single" w:sz="4" w:space="0" w:color="auto"/>
              <w:right w:val="single" w:sz="4" w:space="0" w:color="auto"/>
            </w:tcBorders>
            <w:shd w:val="clear" w:color="auto" w:fill="auto"/>
            <w:noWrap/>
            <w:vAlign w:val="center"/>
            <w:hideMark/>
          </w:tcPr>
          <w:p w14:paraId="5047A7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3" w:type="dxa"/>
            <w:tcBorders>
              <w:top w:val="nil"/>
              <w:left w:val="nil"/>
              <w:bottom w:val="single" w:sz="4" w:space="0" w:color="auto"/>
              <w:right w:val="single" w:sz="4" w:space="0" w:color="auto"/>
            </w:tcBorders>
            <w:shd w:val="clear" w:color="auto" w:fill="auto"/>
            <w:noWrap/>
            <w:vAlign w:val="center"/>
            <w:hideMark/>
          </w:tcPr>
          <w:p w14:paraId="67EE8A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3" w:type="dxa"/>
            <w:tcBorders>
              <w:top w:val="nil"/>
              <w:left w:val="nil"/>
              <w:bottom w:val="single" w:sz="4" w:space="0" w:color="auto"/>
              <w:right w:val="single" w:sz="4" w:space="0" w:color="auto"/>
            </w:tcBorders>
            <w:shd w:val="clear" w:color="auto" w:fill="auto"/>
            <w:noWrap/>
            <w:vAlign w:val="center"/>
            <w:hideMark/>
          </w:tcPr>
          <w:p w14:paraId="453DF6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3" w:type="dxa"/>
            <w:tcBorders>
              <w:top w:val="nil"/>
              <w:left w:val="nil"/>
              <w:bottom w:val="single" w:sz="4" w:space="0" w:color="auto"/>
              <w:right w:val="single" w:sz="4" w:space="0" w:color="auto"/>
            </w:tcBorders>
            <w:shd w:val="clear" w:color="auto" w:fill="auto"/>
            <w:noWrap/>
            <w:vAlign w:val="center"/>
            <w:hideMark/>
          </w:tcPr>
          <w:p w14:paraId="752A91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3" w:type="dxa"/>
            <w:tcBorders>
              <w:top w:val="nil"/>
              <w:left w:val="nil"/>
              <w:bottom w:val="single" w:sz="4" w:space="0" w:color="auto"/>
              <w:right w:val="single" w:sz="4" w:space="0" w:color="auto"/>
            </w:tcBorders>
            <w:shd w:val="clear" w:color="auto" w:fill="auto"/>
            <w:noWrap/>
            <w:vAlign w:val="center"/>
            <w:hideMark/>
          </w:tcPr>
          <w:p w14:paraId="7D2417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3" w:type="dxa"/>
            <w:tcBorders>
              <w:top w:val="nil"/>
              <w:left w:val="nil"/>
              <w:bottom w:val="single" w:sz="4" w:space="0" w:color="auto"/>
              <w:right w:val="single" w:sz="4" w:space="0" w:color="auto"/>
            </w:tcBorders>
            <w:shd w:val="clear" w:color="auto" w:fill="auto"/>
            <w:noWrap/>
            <w:vAlign w:val="center"/>
            <w:hideMark/>
          </w:tcPr>
          <w:p w14:paraId="6C945E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03" w:type="dxa"/>
            <w:tcBorders>
              <w:top w:val="nil"/>
              <w:left w:val="nil"/>
              <w:bottom w:val="single" w:sz="4" w:space="0" w:color="auto"/>
              <w:right w:val="single" w:sz="4" w:space="0" w:color="auto"/>
            </w:tcBorders>
            <w:shd w:val="clear" w:color="auto" w:fill="auto"/>
            <w:noWrap/>
            <w:vAlign w:val="center"/>
            <w:hideMark/>
          </w:tcPr>
          <w:p w14:paraId="1303EB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79" w:type="dxa"/>
            <w:tcBorders>
              <w:top w:val="nil"/>
              <w:left w:val="nil"/>
              <w:bottom w:val="single" w:sz="4" w:space="0" w:color="auto"/>
              <w:right w:val="single" w:sz="4" w:space="0" w:color="auto"/>
            </w:tcBorders>
            <w:shd w:val="clear" w:color="auto" w:fill="auto"/>
            <w:noWrap/>
            <w:vAlign w:val="center"/>
            <w:hideMark/>
          </w:tcPr>
          <w:p w14:paraId="187441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79" w:type="dxa"/>
            <w:tcBorders>
              <w:top w:val="nil"/>
              <w:left w:val="nil"/>
              <w:bottom w:val="single" w:sz="4" w:space="0" w:color="auto"/>
              <w:right w:val="single" w:sz="4" w:space="0" w:color="auto"/>
            </w:tcBorders>
            <w:shd w:val="clear" w:color="auto" w:fill="auto"/>
            <w:noWrap/>
            <w:vAlign w:val="center"/>
            <w:hideMark/>
          </w:tcPr>
          <w:p w14:paraId="3F112B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79" w:type="dxa"/>
            <w:tcBorders>
              <w:top w:val="nil"/>
              <w:left w:val="nil"/>
              <w:bottom w:val="single" w:sz="4" w:space="0" w:color="auto"/>
              <w:right w:val="single" w:sz="4" w:space="0" w:color="auto"/>
            </w:tcBorders>
            <w:shd w:val="clear" w:color="auto" w:fill="auto"/>
            <w:noWrap/>
            <w:vAlign w:val="center"/>
            <w:hideMark/>
          </w:tcPr>
          <w:p w14:paraId="10C8A0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79" w:type="dxa"/>
            <w:tcBorders>
              <w:top w:val="nil"/>
              <w:left w:val="nil"/>
              <w:bottom w:val="single" w:sz="4" w:space="0" w:color="auto"/>
              <w:right w:val="single" w:sz="4" w:space="0" w:color="auto"/>
            </w:tcBorders>
            <w:shd w:val="clear" w:color="auto" w:fill="auto"/>
            <w:noWrap/>
            <w:vAlign w:val="center"/>
            <w:hideMark/>
          </w:tcPr>
          <w:p w14:paraId="7BC00F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79" w:type="dxa"/>
            <w:tcBorders>
              <w:top w:val="nil"/>
              <w:left w:val="nil"/>
              <w:bottom w:val="single" w:sz="4" w:space="0" w:color="auto"/>
              <w:right w:val="single" w:sz="4" w:space="0" w:color="auto"/>
            </w:tcBorders>
            <w:shd w:val="clear" w:color="auto" w:fill="auto"/>
            <w:noWrap/>
            <w:vAlign w:val="center"/>
            <w:hideMark/>
          </w:tcPr>
          <w:p w14:paraId="122461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c>
          <w:tcPr>
            <w:tcW w:w="995" w:type="dxa"/>
            <w:tcBorders>
              <w:top w:val="nil"/>
              <w:left w:val="nil"/>
              <w:bottom w:val="single" w:sz="4" w:space="0" w:color="auto"/>
              <w:right w:val="single" w:sz="4" w:space="0" w:color="auto"/>
            </w:tcBorders>
            <w:shd w:val="clear" w:color="auto" w:fill="auto"/>
            <w:noWrap/>
            <w:vAlign w:val="center"/>
            <w:hideMark/>
          </w:tcPr>
          <w:p w14:paraId="18C295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14194,2</w:t>
            </w:r>
          </w:p>
        </w:tc>
      </w:tr>
      <w:tr w:rsidR="00856216" w:rsidRPr="00856216" w14:paraId="45D76EF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88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001.01.04.036 «ПТЭЦ-9. Модернизация АСУ ТП ГТЭ-160»</w:t>
            </w:r>
          </w:p>
        </w:tc>
      </w:tr>
      <w:tr w:rsidR="00856216" w:rsidRPr="00856216" w14:paraId="65A95B2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4C9CD9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CE18A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7DC1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4" w:type="dxa"/>
            <w:tcBorders>
              <w:top w:val="nil"/>
              <w:left w:val="nil"/>
              <w:bottom w:val="single" w:sz="4" w:space="0" w:color="auto"/>
              <w:right w:val="single" w:sz="4" w:space="0" w:color="auto"/>
            </w:tcBorders>
            <w:shd w:val="clear" w:color="auto" w:fill="auto"/>
            <w:noWrap/>
            <w:vAlign w:val="center"/>
            <w:hideMark/>
          </w:tcPr>
          <w:p w14:paraId="3A7DC2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896F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476C7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BE0A6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45C15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BA851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33961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5A30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F978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81D6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03C2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3AAC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0AAF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FC13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801B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D9C64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B621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21DE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76F58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88F1DC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D1BE35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1EDE6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A767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4" w:type="dxa"/>
            <w:tcBorders>
              <w:top w:val="nil"/>
              <w:left w:val="nil"/>
              <w:bottom w:val="single" w:sz="4" w:space="0" w:color="auto"/>
              <w:right w:val="single" w:sz="4" w:space="0" w:color="auto"/>
            </w:tcBorders>
            <w:shd w:val="clear" w:color="auto" w:fill="auto"/>
            <w:noWrap/>
            <w:vAlign w:val="center"/>
            <w:hideMark/>
          </w:tcPr>
          <w:p w14:paraId="374492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4" w:type="dxa"/>
            <w:tcBorders>
              <w:top w:val="nil"/>
              <w:left w:val="nil"/>
              <w:bottom w:val="single" w:sz="4" w:space="0" w:color="auto"/>
              <w:right w:val="single" w:sz="4" w:space="0" w:color="auto"/>
            </w:tcBorders>
            <w:shd w:val="clear" w:color="auto" w:fill="auto"/>
            <w:noWrap/>
            <w:vAlign w:val="center"/>
            <w:hideMark/>
          </w:tcPr>
          <w:p w14:paraId="5CAFAA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4" w:type="dxa"/>
            <w:tcBorders>
              <w:top w:val="nil"/>
              <w:left w:val="nil"/>
              <w:bottom w:val="single" w:sz="4" w:space="0" w:color="auto"/>
              <w:right w:val="single" w:sz="4" w:space="0" w:color="auto"/>
            </w:tcBorders>
            <w:shd w:val="clear" w:color="auto" w:fill="auto"/>
            <w:noWrap/>
            <w:vAlign w:val="center"/>
            <w:hideMark/>
          </w:tcPr>
          <w:p w14:paraId="5A20DA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4" w:type="dxa"/>
            <w:tcBorders>
              <w:top w:val="nil"/>
              <w:left w:val="nil"/>
              <w:bottom w:val="single" w:sz="4" w:space="0" w:color="auto"/>
              <w:right w:val="single" w:sz="4" w:space="0" w:color="auto"/>
            </w:tcBorders>
            <w:shd w:val="clear" w:color="auto" w:fill="auto"/>
            <w:noWrap/>
            <w:vAlign w:val="center"/>
            <w:hideMark/>
          </w:tcPr>
          <w:p w14:paraId="396417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4" w:type="dxa"/>
            <w:tcBorders>
              <w:top w:val="nil"/>
              <w:left w:val="nil"/>
              <w:bottom w:val="single" w:sz="4" w:space="0" w:color="auto"/>
              <w:right w:val="single" w:sz="4" w:space="0" w:color="auto"/>
            </w:tcBorders>
            <w:shd w:val="clear" w:color="auto" w:fill="auto"/>
            <w:noWrap/>
            <w:vAlign w:val="center"/>
            <w:hideMark/>
          </w:tcPr>
          <w:p w14:paraId="4FF81D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4" w:type="dxa"/>
            <w:tcBorders>
              <w:top w:val="nil"/>
              <w:left w:val="nil"/>
              <w:bottom w:val="single" w:sz="4" w:space="0" w:color="auto"/>
              <w:right w:val="single" w:sz="4" w:space="0" w:color="auto"/>
            </w:tcBorders>
            <w:shd w:val="clear" w:color="auto" w:fill="auto"/>
            <w:noWrap/>
            <w:vAlign w:val="center"/>
            <w:hideMark/>
          </w:tcPr>
          <w:p w14:paraId="7C9439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3" w:type="dxa"/>
            <w:tcBorders>
              <w:top w:val="nil"/>
              <w:left w:val="nil"/>
              <w:bottom w:val="single" w:sz="4" w:space="0" w:color="auto"/>
              <w:right w:val="single" w:sz="4" w:space="0" w:color="auto"/>
            </w:tcBorders>
            <w:shd w:val="clear" w:color="auto" w:fill="auto"/>
            <w:noWrap/>
            <w:vAlign w:val="center"/>
            <w:hideMark/>
          </w:tcPr>
          <w:p w14:paraId="5D65D8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3" w:type="dxa"/>
            <w:tcBorders>
              <w:top w:val="nil"/>
              <w:left w:val="nil"/>
              <w:bottom w:val="single" w:sz="4" w:space="0" w:color="auto"/>
              <w:right w:val="single" w:sz="4" w:space="0" w:color="auto"/>
            </w:tcBorders>
            <w:shd w:val="clear" w:color="auto" w:fill="auto"/>
            <w:noWrap/>
            <w:vAlign w:val="center"/>
            <w:hideMark/>
          </w:tcPr>
          <w:p w14:paraId="273D9D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3" w:type="dxa"/>
            <w:tcBorders>
              <w:top w:val="nil"/>
              <w:left w:val="nil"/>
              <w:bottom w:val="single" w:sz="4" w:space="0" w:color="auto"/>
              <w:right w:val="single" w:sz="4" w:space="0" w:color="auto"/>
            </w:tcBorders>
            <w:shd w:val="clear" w:color="auto" w:fill="auto"/>
            <w:noWrap/>
            <w:vAlign w:val="center"/>
            <w:hideMark/>
          </w:tcPr>
          <w:p w14:paraId="01D13E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3" w:type="dxa"/>
            <w:tcBorders>
              <w:top w:val="nil"/>
              <w:left w:val="nil"/>
              <w:bottom w:val="single" w:sz="4" w:space="0" w:color="auto"/>
              <w:right w:val="single" w:sz="4" w:space="0" w:color="auto"/>
            </w:tcBorders>
            <w:shd w:val="clear" w:color="auto" w:fill="auto"/>
            <w:noWrap/>
            <w:vAlign w:val="center"/>
            <w:hideMark/>
          </w:tcPr>
          <w:p w14:paraId="5367DF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3" w:type="dxa"/>
            <w:tcBorders>
              <w:top w:val="nil"/>
              <w:left w:val="nil"/>
              <w:bottom w:val="single" w:sz="4" w:space="0" w:color="auto"/>
              <w:right w:val="single" w:sz="4" w:space="0" w:color="auto"/>
            </w:tcBorders>
            <w:shd w:val="clear" w:color="auto" w:fill="auto"/>
            <w:noWrap/>
            <w:vAlign w:val="center"/>
            <w:hideMark/>
          </w:tcPr>
          <w:p w14:paraId="52FF47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3" w:type="dxa"/>
            <w:tcBorders>
              <w:top w:val="nil"/>
              <w:left w:val="nil"/>
              <w:bottom w:val="single" w:sz="4" w:space="0" w:color="auto"/>
              <w:right w:val="single" w:sz="4" w:space="0" w:color="auto"/>
            </w:tcBorders>
            <w:shd w:val="clear" w:color="auto" w:fill="auto"/>
            <w:noWrap/>
            <w:vAlign w:val="center"/>
            <w:hideMark/>
          </w:tcPr>
          <w:p w14:paraId="2657A1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03" w:type="dxa"/>
            <w:tcBorders>
              <w:top w:val="nil"/>
              <w:left w:val="nil"/>
              <w:bottom w:val="single" w:sz="4" w:space="0" w:color="auto"/>
              <w:right w:val="single" w:sz="4" w:space="0" w:color="auto"/>
            </w:tcBorders>
            <w:shd w:val="clear" w:color="auto" w:fill="auto"/>
            <w:noWrap/>
            <w:vAlign w:val="center"/>
            <w:hideMark/>
          </w:tcPr>
          <w:p w14:paraId="0AD91C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79" w:type="dxa"/>
            <w:tcBorders>
              <w:top w:val="nil"/>
              <w:left w:val="nil"/>
              <w:bottom w:val="single" w:sz="4" w:space="0" w:color="auto"/>
              <w:right w:val="single" w:sz="4" w:space="0" w:color="auto"/>
            </w:tcBorders>
            <w:shd w:val="clear" w:color="auto" w:fill="auto"/>
            <w:noWrap/>
            <w:vAlign w:val="center"/>
            <w:hideMark/>
          </w:tcPr>
          <w:p w14:paraId="461CD5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79" w:type="dxa"/>
            <w:tcBorders>
              <w:top w:val="nil"/>
              <w:left w:val="nil"/>
              <w:bottom w:val="single" w:sz="4" w:space="0" w:color="auto"/>
              <w:right w:val="single" w:sz="4" w:space="0" w:color="auto"/>
            </w:tcBorders>
            <w:shd w:val="clear" w:color="auto" w:fill="auto"/>
            <w:noWrap/>
            <w:vAlign w:val="center"/>
            <w:hideMark/>
          </w:tcPr>
          <w:p w14:paraId="5B33C5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79" w:type="dxa"/>
            <w:tcBorders>
              <w:top w:val="nil"/>
              <w:left w:val="nil"/>
              <w:bottom w:val="single" w:sz="4" w:space="0" w:color="auto"/>
              <w:right w:val="single" w:sz="4" w:space="0" w:color="auto"/>
            </w:tcBorders>
            <w:shd w:val="clear" w:color="auto" w:fill="auto"/>
            <w:noWrap/>
            <w:vAlign w:val="center"/>
            <w:hideMark/>
          </w:tcPr>
          <w:p w14:paraId="6C3388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79" w:type="dxa"/>
            <w:tcBorders>
              <w:top w:val="nil"/>
              <w:left w:val="nil"/>
              <w:bottom w:val="single" w:sz="4" w:space="0" w:color="auto"/>
              <w:right w:val="single" w:sz="4" w:space="0" w:color="auto"/>
            </w:tcBorders>
            <w:shd w:val="clear" w:color="auto" w:fill="auto"/>
            <w:noWrap/>
            <w:vAlign w:val="center"/>
            <w:hideMark/>
          </w:tcPr>
          <w:p w14:paraId="100158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79" w:type="dxa"/>
            <w:tcBorders>
              <w:top w:val="nil"/>
              <w:left w:val="nil"/>
              <w:bottom w:val="single" w:sz="4" w:space="0" w:color="auto"/>
              <w:right w:val="single" w:sz="4" w:space="0" w:color="auto"/>
            </w:tcBorders>
            <w:shd w:val="clear" w:color="auto" w:fill="auto"/>
            <w:noWrap/>
            <w:vAlign w:val="center"/>
            <w:hideMark/>
          </w:tcPr>
          <w:p w14:paraId="1EB3C9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c>
          <w:tcPr>
            <w:tcW w:w="995" w:type="dxa"/>
            <w:tcBorders>
              <w:top w:val="nil"/>
              <w:left w:val="nil"/>
              <w:bottom w:val="single" w:sz="4" w:space="0" w:color="auto"/>
              <w:right w:val="single" w:sz="4" w:space="0" w:color="auto"/>
            </w:tcBorders>
            <w:shd w:val="clear" w:color="auto" w:fill="auto"/>
            <w:noWrap/>
            <w:vAlign w:val="center"/>
            <w:hideMark/>
          </w:tcPr>
          <w:p w14:paraId="7239A5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13332,8</w:t>
            </w:r>
          </w:p>
        </w:tc>
      </w:tr>
      <w:tr w:rsidR="00856216" w:rsidRPr="00856216" w14:paraId="50C473E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551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001.01.04.037 «ПТЭЦ-9. Модернизация подпиточного узла с деаэраторами №3,4 (т/с) »</w:t>
            </w:r>
          </w:p>
        </w:tc>
      </w:tr>
      <w:tr w:rsidR="00856216" w:rsidRPr="00856216" w14:paraId="359554F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B9FBEB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A650D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BA8A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C5E1F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F383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601EA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04" w:type="dxa"/>
            <w:tcBorders>
              <w:top w:val="nil"/>
              <w:left w:val="nil"/>
              <w:bottom w:val="single" w:sz="4" w:space="0" w:color="auto"/>
              <w:right w:val="single" w:sz="4" w:space="0" w:color="auto"/>
            </w:tcBorders>
            <w:shd w:val="clear" w:color="auto" w:fill="auto"/>
            <w:noWrap/>
            <w:vAlign w:val="center"/>
            <w:hideMark/>
          </w:tcPr>
          <w:p w14:paraId="2299D1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F3E9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641B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7165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4C1B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D6D1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385C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343B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EDD0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6B0A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D86B2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3841F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C9BF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CC4B4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13DDC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D4E72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F8C176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CE9756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34AAD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EC8F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4B39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DDA5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A29C3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04" w:type="dxa"/>
            <w:tcBorders>
              <w:top w:val="nil"/>
              <w:left w:val="nil"/>
              <w:bottom w:val="single" w:sz="4" w:space="0" w:color="auto"/>
              <w:right w:val="single" w:sz="4" w:space="0" w:color="auto"/>
            </w:tcBorders>
            <w:shd w:val="clear" w:color="auto" w:fill="auto"/>
            <w:noWrap/>
            <w:vAlign w:val="center"/>
            <w:hideMark/>
          </w:tcPr>
          <w:p w14:paraId="2F3918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04" w:type="dxa"/>
            <w:tcBorders>
              <w:top w:val="nil"/>
              <w:left w:val="nil"/>
              <w:bottom w:val="single" w:sz="4" w:space="0" w:color="auto"/>
              <w:right w:val="single" w:sz="4" w:space="0" w:color="auto"/>
            </w:tcBorders>
            <w:shd w:val="clear" w:color="auto" w:fill="auto"/>
            <w:noWrap/>
            <w:vAlign w:val="center"/>
            <w:hideMark/>
          </w:tcPr>
          <w:p w14:paraId="3C6B3D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04" w:type="dxa"/>
            <w:tcBorders>
              <w:top w:val="nil"/>
              <w:left w:val="nil"/>
              <w:bottom w:val="single" w:sz="4" w:space="0" w:color="auto"/>
              <w:right w:val="single" w:sz="4" w:space="0" w:color="auto"/>
            </w:tcBorders>
            <w:shd w:val="clear" w:color="auto" w:fill="auto"/>
            <w:noWrap/>
            <w:vAlign w:val="center"/>
            <w:hideMark/>
          </w:tcPr>
          <w:p w14:paraId="7915F1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03" w:type="dxa"/>
            <w:tcBorders>
              <w:top w:val="nil"/>
              <w:left w:val="nil"/>
              <w:bottom w:val="single" w:sz="4" w:space="0" w:color="auto"/>
              <w:right w:val="single" w:sz="4" w:space="0" w:color="auto"/>
            </w:tcBorders>
            <w:shd w:val="clear" w:color="auto" w:fill="auto"/>
            <w:noWrap/>
            <w:vAlign w:val="center"/>
            <w:hideMark/>
          </w:tcPr>
          <w:p w14:paraId="59DB26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03" w:type="dxa"/>
            <w:tcBorders>
              <w:top w:val="nil"/>
              <w:left w:val="nil"/>
              <w:bottom w:val="single" w:sz="4" w:space="0" w:color="auto"/>
              <w:right w:val="single" w:sz="4" w:space="0" w:color="auto"/>
            </w:tcBorders>
            <w:shd w:val="clear" w:color="auto" w:fill="auto"/>
            <w:noWrap/>
            <w:vAlign w:val="center"/>
            <w:hideMark/>
          </w:tcPr>
          <w:p w14:paraId="4769A8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03" w:type="dxa"/>
            <w:tcBorders>
              <w:top w:val="nil"/>
              <w:left w:val="nil"/>
              <w:bottom w:val="single" w:sz="4" w:space="0" w:color="auto"/>
              <w:right w:val="single" w:sz="4" w:space="0" w:color="auto"/>
            </w:tcBorders>
            <w:shd w:val="clear" w:color="auto" w:fill="auto"/>
            <w:noWrap/>
            <w:vAlign w:val="center"/>
            <w:hideMark/>
          </w:tcPr>
          <w:p w14:paraId="3B7E9F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03" w:type="dxa"/>
            <w:tcBorders>
              <w:top w:val="nil"/>
              <w:left w:val="nil"/>
              <w:bottom w:val="single" w:sz="4" w:space="0" w:color="auto"/>
              <w:right w:val="single" w:sz="4" w:space="0" w:color="auto"/>
            </w:tcBorders>
            <w:shd w:val="clear" w:color="auto" w:fill="auto"/>
            <w:noWrap/>
            <w:vAlign w:val="center"/>
            <w:hideMark/>
          </w:tcPr>
          <w:p w14:paraId="03ABDE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03" w:type="dxa"/>
            <w:tcBorders>
              <w:top w:val="nil"/>
              <w:left w:val="nil"/>
              <w:bottom w:val="single" w:sz="4" w:space="0" w:color="auto"/>
              <w:right w:val="single" w:sz="4" w:space="0" w:color="auto"/>
            </w:tcBorders>
            <w:shd w:val="clear" w:color="auto" w:fill="auto"/>
            <w:noWrap/>
            <w:vAlign w:val="center"/>
            <w:hideMark/>
          </w:tcPr>
          <w:p w14:paraId="7385A3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03" w:type="dxa"/>
            <w:tcBorders>
              <w:top w:val="nil"/>
              <w:left w:val="nil"/>
              <w:bottom w:val="single" w:sz="4" w:space="0" w:color="auto"/>
              <w:right w:val="single" w:sz="4" w:space="0" w:color="auto"/>
            </w:tcBorders>
            <w:shd w:val="clear" w:color="auto" w:fill="auto"/>
            <w:noWrap/>
            <w:vAlign w:val="center"/>
            <w:hideMark/>
          </w:tcPr>
          <w:p w14:paraId="68CE50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03" w:type="dxa"/>
            <w:tcBorders>
              <w:top w:val="nil"/>
              <w:left w:val="nil"/>
              <w:bottom w:val="single" w:sz="4" w:space="0" w:color="auto"/>
              <w:right w:val="single" w:sz="4" w:space="0" w:color="auto"/>
            </w:tcBorders>
            <w:shd w:val="clear" w:color="auto" w:fill="auto"/>
            <w:noWrap/>
            <w:vAlign w:val="center"/>
            <w:hideMark/>
          </w:tcPr>
          <w:p w14:paraId="4E05FD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79" w:type="dxa"/>
            <w:tcBorders>
              <w:top w:val="nil"/>
              <w:left w:val="nil"/>
              <w:bottom w:val="single" w:sz="4" w:space="0" w:color="auto"/>
              <w:right w:val="single" w:sz="4" w:space="0" w:color="auto"/>
            </w:tcBorders>
            <w:shd w:val="clear" w:color="auto" w:fill="auto"/>
            <w:noWrap/>
            <w:vAlign w:val="center"/>
            <w:hideMark/>
          </w:tcPr>
          <w:p w14:paraId="56DD36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79" w:type="dxa"/>
            <w:tcBorders>
              <w:top w:val="nil"/>
              <w:left w:val="nil"/>
              <w:bottom w:val="single" w:sz="4" w:space="0" w:color="auto"/>
              <w:right w:val="single" w:sz="4" w:space="0" w:color="auto"/>
            </w:tcBorders>
            <w:shd w:val="clear" w:color="auto" w:fill="auto"/>
            <w:noWrap/>
            <w:vAlign w:val="center"/>
            <w:hideMark/>
          </w:tcPr>
          <w:p w14:paraId="7F775D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79" w:type="dxa"/>
            <w:tcBorders>
              <w:top w:val="nil"/>
              <w:left w:val="nil"/>
              <w:bottom w:val="single" w:sz="4" w:space="0" w:color="auto"/>
              <w:right w:val="single" w:sz="4" w:space="0" w:color="auto"/>
            </w:tcBorders>
            <w:shd w:val="clear" w:color="auto" w:fill="auto"/>
            <w:noWrap/>
            <w:vAlign w:val="center"/>
            <w:hideMark/>
          </w:tcPr>
          <w:p w14:paraId="214F2F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79" w:type="dxa"/>
            <w:tcBorders>
              <w:top w:val="nil"/>
              <w:left w:val="nil"/>
              <w:bottom w:val="single" w:sz="4" w:space="0" w:color="auto"/>
              <w:right w:val="single" w:sz="4" w:space="0" w:color="auto"/>
            </w:tcBorders>
            <w:shd w:val="clear" w:color="auto" w:fill="auto"/>
            <w:noWrap/>
            <w:vAlign w:val="center"/>
            <w:hideMark/>
          </w:tcPr>
          <w:p w14:paraId="75DDDE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79" w:type="dxa"/>
            <w:tcBorders>
              <w:top w:val="nil"/>
              <w:left w:val="nil"/>
              <w:bottom w:val="single" w:sz="4" w:space="0" w:color="auto"/>
              <w:right w:val="single" w:sz="4" w:space="0" w:color="auto"/>
            </w:tcBorders>
            <w:shd w:val="clear" w:color="auto" w:fill="auto"/>
            <w:noWrap/>
            <w:vAlign w:val="center"/>
            <w:hideMark/>
          </w:tcPr>
          <w:p w14:paraId="5BAD93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c>
          <w:tcPr>
            <w:tcW w:w="995" w:type="dxa"/>
            <w:tcBorders>
              <w:top w:val="nil"/>
              <w:left w:val="nil"/>
              <w:bottom w:val="single" w:sz="4" w:space="0" w:color="auto"/>
              <w:right w:val="single" w:sz="4" w:space="0" w:color="auto"/>
            </w:tcBorders>
            <w:shd w:val="clear" w:color="auto" w:fill="auto"/>
            <w:noWrap/>
            <w:vAlign w:val="center"/>
            <w:hideMark/>
          </w:tcPr>
          <w:p w14:paraId="2CF860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53000,0</w:t>
            </w:r>
          </w:p>
        </w:tc>
      </w:tr>
      <w:tr w:rsidR="00856216" w:rsidRPr="00856216" w14:paraId="266D90ED"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A55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001.01.04.038 «ПТЭЦ-9. Модернизация азотной станции ДКС и дожигающего устройства»</w:t>
            </w:r>
          </w:p>
        </w:tc>
      </w:tr>
      <w:tr w:rsidR="00856216" w:rsidRPr="00856216" w14:paraId="020C73D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45D950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52C4C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F8AFA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BD1D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F3391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085377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12E8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16AB7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1E9F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FE9C3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F54A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388D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ABC2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5E27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1A02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5D0FE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DC497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9E9EC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E127F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6B603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FB4D7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7BA52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15E50A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2C4D0D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38D1B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66F7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392A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028EA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3CC679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252C0D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260DFE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01DEC9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5AD379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7DF82A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347B89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0264BE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6DF1C3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6EEDF0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393C48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58ADE1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21B3A2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035D1B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25F8A9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4F9DBD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95" w:type="dxa"/>
            <w:tcBorders>
              <w:top w:val="nil"/>
              <w:left w:val="nil"/>
              <w:bottom w:val="single" w:sz="4" w:space="0" w:color="auto"/>
              <w:right w:val="single" w:sz="4" w:space="0" w:color="auto"/>
            </w:tcBorders>
            <w:shd w:val="clear" w:color="auto" w:fill="auto"/>
            <w:noWrap/>
            <w:vAlign w:val="center"/>
            <w:hideMark/>
          </w:tcPr>
          <w:p w14:paraId="716E59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r>
      <w:tr w:rsidR="00856216" w:rsidRPr="00856216" w14:paraId="0CA39D72"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24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001.01.04.039 «ПТЭЦ-9. Реконструкция обшивки градирен 3,4,5 (Модернизация каркаса, обшивки, усиление ж/б опор)»</w:t>
            </w:r>
          </w:p>
        </w:tc>
      </w:tr>
      <w:tr w:rsidR="00856216" w:rsidRPr="00856216" w14:paraId="6D043A4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BDBCAF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A0775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2F9F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F762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97CD3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4D14A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1747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42E8B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4" w:type="dxa"/>
            <w:tcBorders>
              <w:top w:val="nil"/>
              <w:left w:val="nil"/>
              <w:bottom w:val="single" w:sz="4" w:space="0" w:color="auto"/>
              <w:right w:val="single" w:sz="4" w:space="0" w:color="auto"/>
            </w:tcBorders>
            <w:shd w:val="clear" w:color="auto" w:fill="auto"/>
            <w:noWrap/>
            <w:vAlign w:val="center"/>
            <w:hideMark/>
          </w:tcPr>
          <w:p w14:paraId="18B960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A4C6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5A49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B645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9226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E206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22D8A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29F7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D1366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C6295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D05CC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28E2E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3A880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25EE1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19A0DA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63BC75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E5B85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1807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D3FF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FF9F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84FB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0BCD8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7B7E4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4" w:type="dxa"/>
            <w:tcBorders>
              <w:top w:val="nil"/>
              <w:left w:val="nil"/>
              <w:bottom w:val="single" w:sz="4" w:space="0" w:color="auto"/>
              <w:right w:val="single" w:sz="4" w:space="0" w:color="auto"/>
            </w:tcBorders>
            <w:shd w:val="clear" w:color="auto" w:fill="auto"/>
            <w:noWrap/>
            <w:vAlign w:val="center"/>
            <w:hideMark/>
          </w:tcPr>
          <w:p w14:paraId="04C7B9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3" w:type="dxa"/>
            <w:tcBorders>
              <w:top w:val="nil"/>
              <w:left w:val="nil"/>
              <w:bottom w:val="single" w:sz="4" w:space="0" w:color="auto"/>
              <w:right w:val="single" w:sz="4" w:space="0" w:color="auto"/>
            </w:tcBorders>
            <w:shd w:val="clear" w:color="auto" w:fill="auto"/>
            <w:noWrap/>
            <w:vAlign w:val="center"/>
            <w:hideMark/>
          </w:tcPr>
          <w:p w14:paraId="7D294F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3" w:type="dxa"/>
            <w:tcBorders>
              <w:top w:val="nil"/>
              <w:left w:val="nil"/>
              <w:bottom w:val="single" w:sz="4" w:space="0" w:color="auto"/>
              <w:right w:val="single" w:sz="4" w:space="0" w:color="auto"/>
            </w:tcBorders>
            <w:shd w:val="clear" w:color="auto" w:fill="auto"/>
            <w:noWrap/>
            <w:vAlign w:val="center"/>
            <w:hideMark/>
          </w:tcPr>
          <w:p w14:paraId="34DAA3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3" w:type="dxa"/>
            <w:tcBorders>
              <w:top w:val="nil"/>
              <w:left w:val="nil"/>
              <w:bottom w:val="single" w:sz="4" w:space="0" w:color="auto"/>
              <w:right w:val="single" w:sz="4" w:space="0" w:color="auto"/>
            </w:tcBorders>
            <w:shd w:val="clear" w:color="auto" w:fill="auto"/>
            <w:noWrap/>
            <w:vAlign w:val="center"/>
            <w:hideMark/>
          </w:tcPr>
          <w:p w14:paraId="42C72C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3" w:type="dxa"/>
            <w:tcBorders>
              <w:top w:val="nil"/>
              <w:left w:val="nil"/>
              <w:bottom w:val="single" w:sz="4" w:space="0" w:color="auto"/>
              <w:right w:val="single" w:sz="4" w:space="0" w:color="auto"/>
            </w:tcBorders>
            <w:shd w:val="clear" w:color="auto" w:fill="auto"/>
            <w:noWrap/>
            <w:vAlign w:val="center"/>
            <w:hideMark/>
          </w:tcPr>
          <w:p w14:paraId="6E160F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3" w:type="dxa"/>
            <w:tcBorders>
              <w:top w:val="nil"/>
              <w:left w:val="nil"/>
              <w:bottom w:val="single" w:sz="4" w:space="0" w:color="auto"/>
              <w:right w:val="single" w:sz="4" w:space="0" w:color="auto"/>
            </w:tcBorders>
            <w:shd w:val="clear" w:color="auto" w:fill="auto"/>
            <w:noWrap/>
            <w:vAlign w:val="center"/>
            <w:hideMark/>
          </w:tcPr>
          <w:p w14:paraId="5F4E11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3" w:type="dxa"/>
            <w:tcBorders>
              <w:top w:val="nil"/>
              <w:left w:val="nil"/>
              <w:bottom w:val="single" w:sz="4" w:space="0" w:color="auto"/>
              <w:right w:val="single" w:sz="4" w:space="0" w:color="auto"/>
            </w:tcBorders>
            <w:shd w:val="clear" w:color="auto" w:fill="auto"/>
            <w:noWrap/>
            <w:vAlign w:val="center"/>
            <w:hideMark/>
          </w:tcPr>
          <w:p w14:paraId="5100E4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3" w:type="dxa"/>
            <w:tcBorders>
              <w:top w:val="nil"/>
              <w:left w:val="nil"/>
              <w:bottom w:val="single" w:sz="4" w:space="0" w:color="auto"/>
              <w:right w:val="single" w:sz="4" w:space="0" w:color="auto"/>
            </w:tcBorders>
            <w:shd w:val="clear" w:color="auto" w:fill="auto"/>
            <w:noWrap/>
            <w:vAlign w:val="center"/>
            <w:hideMark/>
          </w:tcPr>
          <w:p w14:paraId="2A5AA0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79" w:type="dxa"/>
            <w:tcBorders>
              <w:top w:val="nil"/>
              <w:left w:val="nil"/>
              <w:bottom w:val="single" w:sz="4" w:space="0" w:color="auto"/>
              <w:right w:val="single" w:sz="4" w:space="0" w:color="auto"/>
            </w:tcBorders>
            <w:shd w:val="clear" w:color="auto" w:fill="auto"/>
            <w:noWrap/>
            <w:vAlign w:val="center"/>
            <w:hideMark/>
          </w:tcPr>
          <w:p w14:paraId="71DD70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79" w:type="dxa"/>
            <w:tcBorders>
              <w:top w:val="nil"/>
              <w:left w:val="nil"/>
              <w:bottom w:val="single" w:sz="4" w:space="0" w:color="auto"/>
              <w:right w:val="single" w:sz="4" w:space="0" w:color="auto"/>
            </w:tcBorders>
            <w:shd w:val="clear" w:color="auto" w:fill="auto"/>
            <w:noWrap/>
            <w:vAlign w:val="center"/>
            <w:hideMark/>
          </w:tcPr>
          <w:p w14:paraId="57228F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79" w:type="dxa"/>
            <w:tcBorders>
              <w:top w:val="nil"/>
              <w:left w:val="nil"/>
              <w:bottom w:val="single" w:sz="4" w:space="0" w:color="auto"/>
              <w:right w:val="single" w:sz="4" w:space="0" w:color="auto"/>
            </w:tcBorders>
            <w:shd w:val="clear" w:color="auto" w:fill="auto"/>
            <w:noWrap/>
            <w:vAlign w:val="center"/>
            <w:hideMark/>
          </w:tcPr>
          <w:p w14:paraId="63F67D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79" w:type="dxa"/>
            <w:tcBorders>
              <w:top w:val="nil"/>
              <w:left w:val="nil"/>
              <w:bottom w:val="single" w:sz="4" w:space="0" w:color="auto"/>
              <w:right w:val="single" w:sz="4" w:space="0" w:color="auto"/>
            </w:tcBorders>
            <w:shd w:val="clear" w:color="auto" w:fill="auto"/>
            <w:noWrap/>
            <w:vAlign w:val="center"/>
            <w:hideMark/>
          </w:tcPr>
          <w:p w14:paraId="022980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79" w:type="dxa"/>
            <w:tcBorders>
              <w:top w:val="nil"/>
              <w:left w:val="nil"/>
              <w:bottom w:val="single" w:sz="4" w:space="0" w:color="auto"/>
              <w:right w:val="single" w:sz="4" w:space="0" w:color="auto"/>
            </w:tcBorders>
            <w:shd w:val="clear" w:color="auto" w:fill="auto"/>
            <w:noWrap/>
            <w:vAlign w:val="center"/>
            <w:hideMark/>
          </w:tcPr>
          <w:p w14:paraId="0D2E8C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95" w:type="dxa"/>
            <w:tcBorders>
              <w:top w:val="nil"/>
              <w:left w:val="nil"/>
              <w:bottom w:val="single" w:sz="4" w:space="0" w:color="auto"/>
              <w:right w:val="single" w:sz="4" w:space="0" w:color="auto"/>
            </w:tcBorders>
            <w:shd w:val="clear" w:color="auto" w:fill="auto"/>
            <w:noWrap/>
            <w:vAlign w:val="center"/>
            <w:hideMark/>
          </w:tcPr>
          <w:p w14:paraId="4DBE1E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r>
      <w:tr w:rsidR="00856216" w:rsidRPr="00856216" w14:paraId="280E468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95B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001.01.04.040 «ПТЭЦ-9. Замена участка шламопроводов № 1,2 (2 этап)»</w:t>
            </w:r>
          </w:p>
        </w:tc>
      </w:tr>
      <w:tr w:rsidR="00856216" w:rsidRPr="00856216" w14:paraId="02CEC88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6B369C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BECCF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CE34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C2E1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24A76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DB7C9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EA7E6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A5168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4" w:type="dxa"/>
            <w:tcBorders>
              <w:top w:val="nil"/>
              <w:left w:val="nil"/>
              <w:bottom w:val="single" w:sz="4" w:space="0" w:color="auto"/>
              <w:right w:val="single" w:sz="4" w:space="0" w:color="auto"/>
            </w:tcBorders>
            <w:shd w:val="clear" w:color="auto" w:fill="auto"/>
            <w:noWrap/>
            <w:vAlign w:val="center"/>
            <w:hideMark/>
          </w:tcPr>
          <w:p w14:paraId="5010E5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33C98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AD6D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5128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859B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AD33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8CA1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B1087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17FF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7B7EF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66B09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59D4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835D1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3AC44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9D4577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1F01E8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3CF73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85C2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E912C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659F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A283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89E69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04FCD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4" w:type="dxa"/>
            <w:tcBorders>
              <w:top w:val="nil"/>
              <w:left w:val="nil"/>
              <w:bottom w:val="single" w:sz="4" w:space="0" w:color="auto"/>
              <w:right w:val="single" w:sz="4" w:space="0" w:color="auto"/>
            </w:tcBorders>
            <w:shd w:val="clear" w:color="auto" w:fill="auto"/>
            <w:noWrap/>
            <w:vAlign w:val="center"/>
            <w:hideMark/>
          </w:tcPr>
          <w:p w14:paraId="607C30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3" w:type="dxa"/>
            <w:tcBorders>
              <w:top w:val="nil"/>
              <w:left w:val="nil"/>
              <w:bottom w:val="single" w:sz="4" w:space="0" w:color="auto"/>
              <w:right w:val="single" w:sz="4" w:space="0" w:color="auto"/>
            </w:tcBorders>
            <w:shd w:val="clear" w:color="auto" w:fill="auto"/>
            <w:noWrap/>
            <w:vAlign w:val="center"/>
            <w:hideMark/>
          </w:tcPr>
          <w:p w14:paraId="175A47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3" w:type="dxa"/>
            <w:tcBorders>
              <w:top w:val="nil"/>
              <w:left w:val="nil"/>
              <w:bottom w:val="single" w:sz="4" w:space="0" w:color="auto"/>
              <w:right w:val="single" w:sz="4" w:space="0" w:color="auto"/>
            </w:tcBorders>
            <w:shd w:val="clear" w:color="auto" w:fill="auto"/>
            <w:noWrap/>
            <w:vAlign w:val="center"/>
            <w:hideMark/>
          </w:tcPr>
          <w:p w14:paraId="7D8034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3" w:type="dxa"/>
            <w:tcBorders>
              <w:top w:val="nil"/>
              <w:left w:val="nil"/>
              <w:bottom w:val="single" w:sz="4" w:space="0" w:color="auto"/>
              <w:right w:val="single" w:sz="4" w:space="0" w:color="auto"/>
            </w:tcBorders>
            <w:shd w:val="clear" w:color="auto" w:fill="auto"/>
            <w:noWrap/>
            <w:vAlign w:val="center"/>
            <w:hideMark/>
          </w:tcPr>
          <w:p w14:paraId="3A7177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3" w:type="dxa"/>
            <w:tcBorders>
              <w:top w:val="nil"/>
              <w:left w:val="nil"/>
              <w:bottom w:val="single" w:sz="4" w:space="0" w:color="auto"/>
              <w:right w:val="single" w:sz="4" w:space="0" w:color="auto"/>
            </w:tcBorders>
            <w:shd w:val="clear" w:color="auto" w:fill="auto"/>
            <w:noWrap/>
            <w:vAlign w:val="center"/>
            <w:hideMark/>
          </w:tcPr>
          <w:p w14:paraId="2E0B4B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3" w:type="dxa"/>
            <w:tcBorders>
              <w:top w:val="nil"/>
              <w:left w:val="nil"/>
              <w:bottom w:val="single" w:sz="4" w:space="0" w:color="auto"/>
              <w:right w:val="single" w:sz="4" w:space="0" w:color="auto"/>
            </w:tcBorders>
            <w:shd w:val="clear" w:color="auto" w:fill="auto"/>
            <w:noWrap/>
            <w:vAlign w:val="center"/>
            <w:hideMark/>
          </w:tcPr>
          <w:p w14:paraId="02611B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3" w:type="dxa"/>
            <w:tcBorders>
              <w:top w:val="nil"/>
              <w:left w:val="nil"/>
              <w:bottom w:val="single" w:sz="4" w:space="0" w:color="auto"/>
              <w:right w:val="single" w:sz="4" w:space="0" w:color="auto"/>
            </w:tcBorders>
            <w:shd w:val="clear" w:color="auto" w:fill="auto"/>
            <w:noWrap/>
            <w:vAlign w:val="center"/>
            <w:hideMark/>
          </w:tcPr>
          <w:p w14:paraId="626071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3" w:type="dxa"/>
            <w:tcBorders>
              <w:top w:val="nil"/>
              <w:left w:val="nil"/>
              <w:bottom w:val="single" w:sz="4" w:space="0" w:color="auto"/>
              <w:right w:val="single" w:sz="4" w:space="0" w:color="auto"/>
            </w:tcBorders>
            <w:shd w:val="clear" w:color="auto" w:fill="auto"/>
            <w:noWrap/>
            <w:vAlign w:val="center"/>
            <w:hideMark/>
          </w:tcPr>
          <w:p w14:paraId="28DDB5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79" w:type="dxa"/>
            <w:tcBorders>
              <w:top w:val="nil"/>
              <w:left w:val="nil"/>
              <w:bottom w:val="single" w:sz="4" w:space="0" w:color="auto"/>
              <w:right w:val="single" w:sz="4" w:space="0" w:color="auto"/>
            </w:tcBorders>
            <w:shd w:val="clear" w:color="auto" w:fill="auto"/>
            <w:noWrap/>
            <w:vAlign w:val="center"/>
            <w:hideMark/>
          </w:tcPr>
          <w:p w14:paraId="5C8F6F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79" w:type="dxa"/>
            <w:tcBorders>
              <w:top w:val="nil"/>
              <w:left w:val="nil"/>
              <w:bottom w:val="single" w:sz="4" w:space="0" w:color="auto"/>
              <w:right w:val="single" w:sz="4" w:space="0" w:color="auto"/>
            </w:tcBorders>
            <w:shd w:val="clear" w:color="auto" w:fill="auto"/>
            <w:noWrap/>
            <w:vAlign w:val="center"/>
            <w:hideMark/>
          </w:tcPr>
          <w:p w14:paraId="05C605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79" w:type="dxa"/>
            <w:tcBorders>
              <w:top w:val="nil"/>
              <w:left w:val="nil"/>
              <w:bottom w:val="single" w:sz="4" w:space="0" w:color="auto"/>
              <w:right w:val="single" w:sz="4" w:space="0" w:color="auto"/>
            </w:tcBorders>
            <w:shd w:val="clear" w:color="auto" w:fill="auto"/>
            <w:noWrap/>
            <w:vAlign w:val="center"/>
            <w:hideMark/>
          </w:tcPr>
          <w:p w14:paraId="18D1E6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79" w:type="dxa"/>
            <w:tcBorders>
              <w:top w:val="nil"/>
              <w:left w:val="nil"/>
              <w:bottom w:val="single" w:sz="4" w:space="0" w:color="auto"/>
              <w:right w:val="single" w:sz="4" w:space="0" w:color="auto"/>
            </w:tcBorders>
            <w:shd w:val="clear" w:color="auto" w:fill="auto"/>
            <w:noWrap/>
            <w:vAlign w:val="center"/>
            <w:hideMark/>
          </w:tcPr>
          <w:p w14:paraId="478D11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79" w:type="dxa"/>
            <w:tcBorders>
              <w:top w:val="nil"/>
              <w:left w:val="nil"/>
              <w:bottom w:val="single" w:sz="4" w:space="0" w:color="auto"/>
              <w:right w:val="single" w:sz="4" w:space="0" w:color="auto"/>
            </w:tcBorders>
            <w:shd w:val="clear" w:color="auto" w:fill="auto"/>
            <w:noWrap/>
            <w:vAlign w:val="center"/>
            <w:hideMark/>
          </w:tcPr>
          <w:p w14:paraId="09EF35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95" w:type="dxa"/>
            <w:tcBorders>
              <w:top w:val="nil"/>
              <w:left w:val="nil"/>
              <w:bottom w:val="single" w:sz="4" w:space="0" w:color="auto"/>
              <w:right w:val="single" w:sz="4" w:space="0" w:color="auto"/>
            </w:tcBorders>
            <w:shd w:val="clear" w:color="auto" w:fill="auto"/>
            <w:noWrap/>
            <w:vAlign w:val="center"/>
            <w:hideMark/>
          </w:tcPr>
          <w:p w14:paraId="38E0F9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r>
      <w:tr w:rsidR="00856216" w:rsidRPr="00856216" w14:paraId="0FF30C3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C7E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001.01.04.041 «ПТЭЦ-9. Модернизация кабельных эстакад»</w:t>
            </w:r>
          </w:p>
        </w:tc>
      </w:tr>
      <w:tr w:rsidR="00856216" w:rsidRPr="00856216" w14:paraId="44F86E7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A27E2E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738CB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8D38E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03A6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194F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0BF1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25374D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5931A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66BE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A6D2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F0B8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D333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5C6A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5F32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1C58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8C63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CE331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2F58F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19CFF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EF759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36A3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53889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D539B2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9B3CCF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1CAD6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93E4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A7B5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F18C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ACF4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6C1C52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15A30F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2B936B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519ED2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54FEA6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4842D4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46D287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15A552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026674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2F9950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27B4F0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6369C2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6B4E96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40F45B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7953EC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95" w:type="dxa"/>
            <w:tcBorders>
              <w:top w:val="nil"/>
              <w:left w:val="nil"/>
              <w:bottom w:val="single" w:sz="4" w:space="0" w:color="auto"/>
              <w:right w:val="single" w:sz="4" w:space="0" w:color="auto"/>
            </w:tcBorders>
            <w:shd w:val="clear" w:color="auto" w:fill="auto"/>
            <w:noWrap/>
            <w:vAlign w:val="center"/>
            <w:hideMark/>
          </w:tcPr>
          <w:p w14:paraId="23ADCB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r>
      <w:tr w:rsidR="00856216" w:rsidRPr="00856216" w14:paraId="541C7A32"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3CA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001.01.04.042 «ПТЭЦ-9. Модернизация мостовых кранов (Т.О.-1,2)»</w:t>
            </w:r>
          </w:p>
        </w:tc>
      </w:tr>
      <w:tr w:rsidR="00856216" w:rsidRPr="00856216" w14:paraId="3E43DB8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3889FA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B620B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6EAF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05919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53967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4802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3A4BC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51EFA0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0FFF7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B98C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76040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92B2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DFCC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C4CE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3B9C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EACA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653A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A8123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4277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BDCC6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FA95B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F334D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09E955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C4A4E4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lastRenderedPageBreak/>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9A980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BAAE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2CC6C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5C1D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3DCF6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E888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39CB68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4B67A5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624F24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114662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544124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621107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426602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5E6FEC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3" w:type="dxa"/>
            <w:tcBorders>
              <w:top w:val="nil"/>
              <w:left w:val="nil"/>
              <w:bottom w:val="single" w:sz="4" w:space="0" w:color="auto"/>
              <w:right w:val="single" w:sz="4" w:space="0" w:color="auto"/>
            </w:tcBorders>
            <w:shd w:val="clear" w:color="auto" w:fill="auto"/>
            <w:noWrap/>
            <w:vAlign w:val="center"/>
            <w:hideMark/>
          </w:tcPr>
          <w:p w14:paraId="06D648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65AE69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6F168D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4F3747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16B4FD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79" w:type="dxa"/>
            <w:tcBorders>
              <w:top w:val="nil"/>
              <w:left w:val="nil"/>
              <w:bottom w:val="single" w:sz="4" w:space="0" w:color="auto"/>
              <w:right w:val="single" w:sz="4" w:space="0" w:color="auto"/>
            </w:tcBorders>
            <w:shd w:val="clear" w:color="auto" w:fill="auto"/>
            <w:noWrap/>
            <w:vAlign w:val="center"/>
            <w:hideMark/>
          </w:tcPr>
          <w:p w14:paraId="385ABC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95" w:type="dxa"/>
            <w:tcBorders>
              <w:top w:val="nil"/>
              <w:left w:val="nil"/>
              <w:bottom w:val="single" w:sz="4" w:space="0" w:color="auto"/>
              <w:right w:val="single" w:sz="4" w:space="0" w:color="auto"/>
            </w:tcBorders>
            <w:shd w:val="clear" w:color="auto" w:fill="auto"/>
            <w:noWrap/>
            <w:vAlign w:val="center"/>
            <w:hideMark/>
          </w:tcPr>
          <w:p w14:paraId="0C0E6D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r>
      <w:tr w:rsidR="00856216" w:rsidRPr="00856216" w14:paraId="098F6B1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341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001.01.04.043 «ПТЭЦ-6. Модернизация оборудования РЗА на ПТЭЦ-6»</w:t>
            </w:r>
          </w:p>
        </w:tc>
      </w:tr>
      <w:tr w:rsidR="00856216" w:rsidRPr="00856216" w14:paraId="62D93FF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E0B947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D4A73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2C25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98CB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CAE5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6E53C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334BF9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4B1EC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8CE50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DF4CF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3D19C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7D73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B2D2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3B7A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5D7F4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DBA2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CF50A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FA549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305A2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A49A7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6AD09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750D3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727D74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377322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ECB08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E1437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9C7C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73FB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A819F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79BE90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1EC8F0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1DC1A2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288988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3F3655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228B96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601A97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7739B1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7B5B33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74CCB7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79" w:type="dxa"/>
            <w:tcBorders>
              <w:top w:val="nil"/>
              <w:left w:val="nil"/>
              <w:bottom w:val="single" w:sz="4" w:space="0" w:color="auto"/>
              <w:right w:val="single" w:sz="4" w:space="0" w:color="auto"/>
            </w:tcBorders>
            <w:shd w:val="clear" w:color="auto" w:fill="auto"/>
            <w:noWrap/>
            <w:vAlign w:val="center"/>
            <w:hideMark/>
          </w:tcPr>
          <w:p w14:paraId="6C97DE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79" w:type="dxa"/>
            <w:tcBorders>
              <w:top w:val="nil"/>
              <w:left w:val="nil"/>
              <w:bottom w:val="single" w:sz="4" w:space="0" w:color="auto"/>
              <w:right w:val="single" w:sz="4" w:space="0" w:color="auto"/>
            </w:tcBorders>
            <w:shd w:val="clear" w:color="auto" w:fill="auto"/>
            <w:noWrap/>
            <w:vAlign w:val="center"/>
            <w:hideMark/>
          </w:tcPr>
          <w:p w14:paraId="1949EC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79" w:type="dxa"/>
            <w:tcBorders>
              <w:top w:val="nil"/>
              <w:left w:val="nil"/>
              <w:bottom w:val="single" w:sz="4" w:space="0" w:color="auto"/>
              <w:right w:val="single" w:sz="4" w:space="0" w:color="auto"/>
            </w:tcBorders>
            <w:shd w:val="clear" w:color="auto" w:fill="auto"/>
            <w:noWrap/>
            <w:vAlign w:val="center"/>
            <w:hideMark/>
          </w:tcPr>
          <w:p w14:paraId="43F2A4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79" w:type="dxa"/>
            <w:tcBorders>
              <w:top w:val="nil"/>
              <w:left w:val="nil"/>
              <w:bottom w:val="single" w:sz="4" w:space="0" w:color="auto"/>
              <w:right w:val="single" w:sz="4" w:space="0" w:color="auto"/>
            </w:tcBorders>
            <w:shd w:val="clear" w:color="auto" w:fill="auto"/>
            <w:noWrap/>
            <w:vAlign w:val="center"/>
            <w:hideMark/>
          </w:tcPr>
          <w:p w14:paraId="4E93A4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79" w:type="dxa"/>
            <w:tcBorders>
              <w:top w:val="nil"/>
              <w:left w:val="nil"/>
              <w:bottom w:val="single" w:sz="4" w:space="0" w:color="auto"/>
              <w:right w:val="single" w:sz="4" w:space="0" w:color="auto"/>
            </w:tcBorders>
            <w:shd w:val="clear" w:color="auto" w:fill="auto"/>
            <w:noWrap/>
            <w:vAlign w:val="center"/>
            <w:hideMark/>
          </w:tcPr>
          <w:p w14:paraId="11151B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95" w:type="dxa"/>
            <w:tcBorders>
              <w:top w:val="nil"/>
              <w:left w:val="nil"/>
              <w:bottom w:val="single" w:sz="4" w:space="0" w:color="auto"/>
              <w:right w:val="single" w:sz="4" w:space="0" w:color="auto"/>
            </w:tcBorders>
            <w:shd w:val="clear" w:color="auto" w:fill="auto"/>
            <w:noWrap/>
            <w:vAlign w:val="center"/>
            <w:hideMark/>
          </w:tcPr>
          <w:p w14:paraId="71DF86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r>
      <w:tr w:rsidR="00856216" w:rsidRPr="00856216" w14:paraId="011306F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A9E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001.01.04.044 «ПТЭЦ-9. Модернизация выключателей и РЗА ПЭН-9,10»</w:t>
            </w:r>
          </w:p>
        </w:tc>
      </w:tr>
      <w:tr w:rsidR="00856216" w:rsidRPr="00856216" w14:paraId="099DE94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1FE99F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F65F5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9265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555E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0E64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D3F7B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478100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B0473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DD14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07166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71A1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7528A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48A22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6314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11D3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DDAF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FB1B7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FD715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97242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F789F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9BA2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ABFC2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85A22F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A0C34B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14F59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276C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6B7E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9E02E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6E04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7FBB9E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5BCD55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6F4E25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23EFE8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45A6C2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2987FD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61124B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15F439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55542D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196E20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30F071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13361E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1E3D55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31F81F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16EA6C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3A44B1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r>
      <w:tr w:rsidR="00856216" w:rsidRPr="00856216" w14:paraId="6BD5D2C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D13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001.01.04.045 «ПТЭЦ-9. Модернизация маслонаполненных трансформаторов 6/0,4 на сухие (№16,19,20,23,22,23,24,34,35,36,37,40,41)»</w:t>
            </w:r>
          </w:p>
        </w:tc>
      </w:tr>
      <w:tr w:rsidR="00856216" w:rsidRPr="00856216" w14:paraId="106160B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50515C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F2177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1F999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F8528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6E40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AAACF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4" w:type="dxa"/>
            <w:tcBorders>
              <w:top w:val="nil"/>
              <w:left w:val="nil"/>
              <w:bottom w:val="single" w:sz="4" w:space="0" w:color="auto"/>
              <w:right w:val="single" w:sz="4" w:space="0" w:color="auto"/>
            </w:tcBorders>
            <w:shd w:val="clear" w:color="auto" w:fill="auto"/>
            <w:noWrap/>
            <w:vAlign w:val="center"/>
            <w:hideMark/>
          </w:tcPr>
          <w:p w14:paraId="25D5C8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57388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40AB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00D3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D0DC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A0AF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70CB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3ABF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E06D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C4D3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F1F9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FA28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BE824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D2F3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EE6D1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80B9B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4BD28B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2C8574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AC7F5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0F47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44B6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1E69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5D14D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4" w:type="dxa"/>
            <w:tcBorders>
              <w:top w:val="nil"/>
              <w:left w:val="nil"/>
              <w:bottom w:val="single" w:sz="4" w:space="0" w:color="auto"/>
              <w:right w:val="single" w:sz="4" w:space="0" w:color="auto"/>
            </w:tcBorders>
            <w:shd w:val="clear" w:color="auto" w:fill="auto"/>
            <w:noWrap/>
            <w:vAlign w:val="center"/>
            <w:hideMark/>
          </w:tcPr>
          <w:p w14:paraId="398DB9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4" w:type="dxa"/>
            <w:tcBorders>
              <w:top w:val="nil"/>
              <w:left w:val="nil"/>
              <w:bottom w:val="single" w:sz="4" w:space="0" w:color="auto"/>
              <w:right w:val="single" w:sz="4" w:space="0" w:color="auto"/>
            </w:tcBorders>
            <w:shd w:val="clear" w:color="auto" w:fill="auto"/>
            <w:noWrap/>
            <w:vAlign w:val="center"/>
            <w:hideMark/>
          </w:tcPr>
          <w:p w14:paraId="0D12BC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4" w:type="dxa"/>
            <w:tcBorders>
              <w:top w:val="nil"/>
              <w:left w:val="nil"/>
              <w:bottom w:val="single" w:sz="4" w:space="0" w:color="auto"/>
              <w:right w:val="single" w:sz="4" w:space="0" w:color="auto"/>
            </w:tcBorders>
            <w:shd w:val="clear" w:color="auto" w:fill="auto"/>
            <w:noWrap/>
            <w:vAlign w:val="center"/>
            <w:hideMark/>
          </w:tcPr>
          <w:p w14:paraId="22E748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3" w:type="dxa"/>
            <w:tcBorders>
              <w:top w:val="nil"/>
              <w:left w:val="nil"/>
              <w:bottom w:val="single" w:sz="4" w:space="0" w:color="auto"/>
              <w:right w:val="single" w:sz="4" w:space="0" w:color="auto"/>
            </w:tcBorders>
            <w:shd w:val="clear" w:color="auto" w:fill="auto"/>
            <w:noWrap/>
            <w:vAlign w:val="center"/>
            <w:hideMark/>
          </w:tcPr>
          <w:p w14:paraId="1DC35C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3" w:type="dxa"/>
            <w:tcBorders>
              <w:top w:val="nil"/>
              <w:left w:val="nil"/>
              <w:bottom w:val="single" w:sz="4" w:space="0" w:color="auto"/>
              <w:right w:val="single" w:sz="4" w:space="0" w:color="auto"/>
            </w:tcBorders>
            <w:shd w:val="clear" w:color="auto" w:fill="auto"/>
            <w:noWrap/>
            <w:vAlign w:val="center"/>
            <w:hideMark/>
          </w:tcPr>
          <w:p w14:paraId="6AD2EF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3" w:type="dxa"/>
            <w:tcBorders>
              <w:top w:val="nil"/>
              <w:left w:val="nil"/>
              <w:bottom w:val="single" w:sz="4" w:space="0" w:color="auto"/>
              <w:right w:val="single" w:sz="4" w:space="0" w:color="auto"/>
            </w:tcBorders>
            <w:shd w:val="clear" w:color="auto" w:fill="auto"/>
            <w:noWrap/>
            <w:vAlign w:val="center"/>
            <w:hideMark/>
          </w:tcPr>
          <w:p w14:paraId="393F19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3" w:type="dxa"/>
            <w:tcBorders>
              <w:top w:val="nil"/>
              <w:left w:val="nil"/>
              <w:bottom w:val="single" w:sz="4" w:space="0" w:color="auto"/>
              <w:right w:val="single" w:sz="4" w:space="0" w:color="auto"/>
            </w:tcBorders>
            <w:shd w:val="clear" w:color="auto" w:fill="auto"/>
            <w:noWrap/>
            <w:vAlign w:val="center"/>
            <w:hideMark/>
          </w:tcPr>
          <w:p w14:paraId="44B3B8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3" w:type="dxa"/>
            <w:tcBorders>
              <w:top w:val="nil"/>
              <w:left w:val="nil"/>
              <w:bottom w:val="single" w:sz="4" w:space="0" w:color="auto"/>
              <w:right w:val="single" w:sz="4" w:space="0" w:color="auto"/>
            </w:tcBorders>
            <w:shd w:val="clear" w:color="auto" w:fill="auto"/>
            <w:noWrap/>
            <w:vAlign w:val="center"/>
            <w:hideMark/>
          </w:tcPr>
          <w:p w14:paraId="3DB4BC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3" w:type="dxa"/>
            <w:tcBorders>
              <w:top w:val="nil"/>
              <w:left w:val="nil"/>
              <w:bottom w:val="single" w:sz="4" w:space="0" w:color="auto"/>
              <w:right w:val="single" w:sz="4" w:space="0" w:color="auto"/>
            </w:tcBorders>
            <w:shd w:val="clear" w:color="auto" w:fill="auto"/>
            <w:noWrap/>
            <w:vAlign w:val="center"/>
            <w:hideMark/>
          </w:tcPr>
          <w:p w14:paraId="59B13A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3" w:type="dxa"/>
            <w:tcBorders>
              <w:top w:val="nil"/>
              <w:left w:val="nil"/>
              <w:bottom w:val="single" w:sz="4" w:space="0" w:color="auto"/>
              <w:right w:val="single" w:sz="4" w:space="0" w:color="auto"/>
            </w:tcBorders>
            <w:shd w:val="clear" w:color="auto" w:fill="auto"/>
            <w:noWrap/>
            <w:vAlign w:val="center"/>
            <w:hideMark/>
          </w:tcPr>
          <w:p w14:paraId="7F1912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79" w:type="dxa"/>
            <w:tcBorders>
              <w:top w:val="nil"/>
              <w:left w:val="nil"/>
              <w:bottom w:val="single" w:sz="4" w:space="0" w:color="auto"/>
              <w:right w:val="single" w:sz="4" w:space="0" w:color="auto"/>
            </w:tcBorders>
            <w:shd w:val="clear" w:color="auto" w:fill="auto"/>
            <w:noWrap/>
            <w:vAlign w:val="center"/>
            <w:hideMark/>
          </w:tcPr>
          <w:p w14:paraId="7FDDDC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79" w:type="dxa"/>
            <w:tcBorders>
              <w:top w:val="nil"/>
              <w:left w:val="nil"/>
              <w:bottom w:val="single" w:sz="4" w:space="0" w:color="auto"/>
              <w:right w:val="single" w:sz="4" w:space="0" w:color="auto"/>
            </w:tcBorders>
            <w:shd w:val="clear" w:color="auto" w:fill="auto"/>
            <w:noWrap/>
            <w:vAlign w:val="center"/>
            <w:hideMark/>
          </w:tcPr>
          <w:p w14:paraId="7D61A7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79" w:type="dxa"/>
            <w:tcBorders>
              <w:top w:val="nil"/>
              <w:left w:val="nil"/>
              <w:bottom w:val="single" w:sz="4" w:space="0" w:color="auto"/>
              <w:right w:val="single" w:sz="4" w:space="0" w:color="auto"/>
            </w:tcBorders>
            <w:shd w:val="clear" w:color="auto" w:fill="auto"/>
            <w:noWrap/>
            <w:vAlign w:val="center"/>
            <w:hideMark/>
          </w:tcPr>
          <w:p w14:paraId="2671C9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79" w:type="dxa"/>
            <w:tcBorders>
              <w:top w:val="nil"/>
              <w:left w:val="nil"/>
              <w:bottom w:val="single" w:sz="4" w:space="0" w:color="auto"/>
              <w:right w:val="single" w:sz="4" w:space="0" w:color="auto"/>
            </w:tcBorders>
            <w:shd w:val="clear" w:color="auto" w:fill="auto"/>
            <w:noWrap/>
            <w:vAlign w:val="center"/>
            <w:hideMark/>
          </w:tcPr>
          <w:p w14:paraId="764B92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79" w:type="dxa"/>
            <w:tcBorders>
              <w:top w:val="nil"/>
              <w:left w:val="nil"/>
              <w:bottom w:val="single" w:sz="4" w:space="0" w:color="auto"/>
              <w:right w:val="single" w:sz="4" w:space="0" w:color="auto"/>
            </w:tcBorders>
            <w:shd w:val="clear" w:color="auto" w:fill="auto"/>
            <w:noWrap/>
            <w:vAlign w:val="center"/>
            <w:hideMark/>
          </w:tcPr>
          <w:p w14:paraId="4C32E8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95" w:type="dxa"/>
            <w:tcBorders>
              <w:top w:val="nil"/>
              <w:left w:val="nil"/>
              <w:bottom w:val="single" w:sz="4" w:space="0" w:color="auto"/>
              <w:right w:val="single" w:sz="4" w:space="0" w:color="auto"/>
            </w:tcBorders>
            <w:shd w:val="clear" w:color="auto" w:fill="auto"/>
            <w:noWrap/>
            <w:vAlign w:val="center"/>
            <w:hideMark/>
          </w:tcPr>
          <w:p w14:paraId="581D3D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r>
      <w:tr w:rsidR="00856216" w:rsidRPr="00856216" w14:paraId="799528D6"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EF4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001.01.04.046 «ПТЭЦ-9. Модернизация площадок обслуживания оборудования ТА-9, ТА-10, вспомогательного оборудования»</w:t>
            </w:r>
          </w:p>
        </w:tc>
      </w:tr>
      <w:tr w:rsidR="00856216" w:rsidRPr="00856216" w14:paraId="0774F63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A4C966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173390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41A5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6493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A86D0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5109E9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44D69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D9BC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42F95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78A5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F71CD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BF13B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86FA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42E0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A2B6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4984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1727D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05186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2A2CD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AB077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EE6BC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4E9C6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C0792E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D17320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DE786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61026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9296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6962B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5A202F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1FC2FD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16954B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788B34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0F6BB6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324900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35A103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7D0A53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102ADF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57D4EC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1E89C0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25A367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08C27F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28A554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69AA05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3AA412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95" w:type="dxa"/>
            <w:tcBorders>
              <w:top w:val="nil"/>
              <w:left w:val="nil"/>
              <w:bottom w:val="single" w:sz="4" w:space="0" w:color="auto"/>
              <w:right w:val="single" w:sz="4" w:space="0" w:color="auto"/>
            </w:tcBorders>
            <w:shd w:val="clear" w:color="auto" w:fill="auto"/>
            <w:noWrap/>
            <w:vAlign w:val="center"/>
            <w:hideMark/>
          </w:tcPr>
          <w:p w14:paraId="43609A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r>
      <w:tr w:rsidR="00856216" w:rsidRPr="00856216" w14:paraId="3A7D780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A96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001.01.04.047 «ПТЭЦ-6 (ЛВК-3). Реконструкция ВК-3 с увеличением мощности»</w:t>
            </w:r>
          </w:p>
        </w:tc>
      </w:tr>
      <w:tr w:rsidR="00856216" w:rsidRPr="00856216" w14:paraId="5C10997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A7285D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1686BA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A77F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9C157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947DF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551B0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310182,6</w:t>
            </w:r>
          </w:p>
        </w:tc>
        <w:tc>
          <w:tcPr>
            <w:tcW w:w="904" w:type="dxa"/>
            <w:tcBorders>
              <w:top w:val="nil"/>
              <w:left w:val="nil"/>
              <w:bottom w:val="single" w:sz="4" w:space="0" w:color="auto"/>
              <w:right w:val="single" w:sz="4" w:space="0" w:color="auto"/>
            </w:tcBorders>
            <w:shd w:val="clear" w:color="auto" w:fill="auto"/>
            <w:noWrap/>
            <w:vAlign w:val="center"/>
            <w:hideMark/>
          </w:tcPr>
          <w:p w14:paraId="09F7BE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310182,6</w:t>
            </w:r>
          </w:p>
        </w:tc>
        <w:tc>
          <w:tcPr>
            <w:tcW w:w="904" w:type="dxa"/>
            <w:tcBorders>
              <w:top w:val="nil"/>
              <w:left w:val="nil"/>
              <w:bottom w:val="single" w:sz="4" w:space="0" w:color="auto"/>
              <w:right w:val="single" w:sz="4" w:space="0" w:color="auto"/>
            </w:tcBorders>
            <w:shd w:val="clear" w:color="auto" w:fill="auto"/>
            <w:noWrap/>
            <w:vAlign w:val="center"/>
            <w:hideMark/>
          </w:tcPr>
          <w:p w14:paraId="0040DB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33434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4C173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88C5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1281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F998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57F2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F9E9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76F6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CFDF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5B31A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308EC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86C5F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9488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D4646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EDD9A7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3DCDB5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AD7D3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CA6A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5B29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84DAD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01DD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310182,6</w:t>
            </w:r>
          </w:p>
        </w:tc>
        <w:tc>
          <w:tcPr>
            <w:tcW w:w="904" w:type="dxa"/>
            <w:tcBorders>
              <w:top w:val="nil"/>
              <w:left w:val="nil"/>
              <w:bottom w:val="single" w:sz="4" w:space="0" w:color="auto"/>
              <w:right w:val="single" w:sz="4" w:space="0" w:color="auto"/>
            </w:tcBorders>
            <w:shd w:val="clear" w:color="auto" w:fill="auto"/>
            <w:noWrap/>
            <w:vAlign w:val="center"/>
            <w:hideMark/>
          </w:tcPr>
          <w:p w14:paraId="6DAB85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04" w:type="dxa"/>
            <w:tcBorders>
              <w:top w:val="nil"/>
              <w:left w:val="nil"/>
              <w:bottom w:val="single" w:sz="4" w:space="0" w:color="auto"/>
              <w:right w:val="single" w:sz="4" w:space="0" w:color="auto"/>
            </w:tcBorders>
            <w:shd w:val="clear" w:color="auto" w:fill="auto"/>
            <w:noWrap/>
            <w:vAlign w:val="center"/>
            <w:hideMark/>
          </w:tcPr>
          <w:p w14:paraId="6830F0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04" w:type="dxa"/>
            <w:tcBorders>
              <w:top w:val="nil"/>
              <w:left w:val="nil"/>
              <w:bottom w:val="single" w:sz="4" w:space="0" w:color="auto"/>
              <w:right w:val="single" w:sz="4" w:space="0" w:color="auto"/>
            </w:tcBorders>
            <w:shd w:val="clear" w:color="auto" w:fill="auto"/>
            <w:noWrap/>
            <w:vAlign w:val="center"/>
            <w:hideMark/>
          </w:tcPr>
          <w:p w14:paraId="3883BE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03" w:type="dxa"/>
            <w:tcBorders>
              <w:top w:val="nil"/>
              <w:left w:val="nil"/>
              <w:bottom w:val="single" w:sz="4" w:space="0" w:color="auto"/>
              <w:right w:val="single" w:sz="4" w:space="0" w:color="auto"/>
            </w:tcBorders>
            <w:shd w:val="clear" w:color="auto" w:fill="auto"/>
            <w:noWrap/>
            <w:vAlign w:val="center"/>
            <w:hideMark/>
          </w:tcPr>
          <w:p w14:paraId="311E73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03" w:type="dxa"/>
            <w:tcBorders>
              <w:top w:val="nil"/>
              <w:left w:val="nil"/>
              <w:bottom w:val="single" w:sz="4" w:space="0" w:color="auto"/>
              <w:right w:val="single" w:sz="4" w:space="0" w:color="auto"/>
            </w:tcBorders>
            <w:shd w:val="clear" w:color="auto" w:fill="auto"/>
            <w:noWrap/>
            <w:vAlign w:val="center"/>
            <w:hideMark/>
          </w:tcPr>
          <w:p w14:paraId="785233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03" w:type="dxa"/>
            <w:tcBorders>
              <w:top w:val="nil"/>
              <w:left w:val="nil"/>
              <w:bottom w:val="single" w:sz="4" w:space="0" w:color="auto"/>
              <w:right w:val="single" w:sz="4" w:space="0" w:color="auto"/>
            </w:tcBorders>
            <w:shd w:val="clear" w:color="auto" w:fill="auto"/>
            <w:noWrap/>
            <w:vAlign w:val="center"/>
            <w:hideMark/>
          </w:tcPr>
          <w:p w14:paraId="0487C4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03" w:type="dxa"/>
            <w:tcBorders>
              <w:top w:val="nil"/>
              <w:left w:val="nil"/>
              <w:bottom w:val="single" w:sz="4" w:space="0" w:color="auto"/>
              <w:right w:val="single" w:sz="4" w:space="0" w:color="auto"/>
            </w:tcBorders>
            <w:shd w:val="clear" w:color="auto" w:fill="auto"/>
            <w:noWrap/>
            <w:vAlign w:val="center"/>
            <w:hideMark/>
          </w:tcPr>
          <w:p w14:paraId="677828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03" w:type="dxa"/>
            <w:tcBorders>
              <w:top w:val="nil"/>
              <w:left w:val="nil"/>
              <w:bottom w:val="single" w:sz="4" w:space="0" w:color="auto"/>
              <w:right w:val="single" w:sz="4" w:space="0" w:color="auto"/>
            </w:tcBorders>
            <w:shd w:val="clear" w:color="auto" w:fill="auto"/>
            <w:noWrap/>
            <w:vAlign w:val="center"/>
            <w:hideMark/>
          </w:tcPr>
          <w:p w14:paraId="07B55A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03" w:type="dxa"/>
            <w:tcBorders>
              <w:top w:val="nil"/>
              <w:left w:val="nil"/>
              <w:bottom w:val="single" w:sz="4" w:space="0" w:color="auto"/>
              <w:right w:val="single" w:sz="4" w:space="0" w:color="auto"/>
            </w:tcBorders>
            <w:shd w:val="clear" w:color="auto" w:fill="auto"/>
            <w:noWrap/>
            <w:vAlign w:val="center"/>
            <w:hideMark/>
          </w:tcPr>
          <w:p w14:paraId="536F61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03" w:type="dxa"/>
            <w:tcBorders>
              <w:top w:val="nil"/>
              <w:left w:val="nil"/>
              <w:bottom w:val="single" w:sz="4" w:space="0" w:color="auto"/>
              <w:right w:val="single" w:sz="4" w:space="0" w:color="auto"/>
            </w:tcBorders>
            <w:shd w:val="clear" w:color="auto" w:fill="auto"/>
            <w:noWrap/>
            <w:vAlign w:val="center"/>
            <w:hideMark/>
          </w:tcPr>
          <w:p w14:paraId="72F335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79" w:type="dxa"/>
            <w:tcBorders>
              <w:top w:val="nil"/>
              <w:left w:val="nil"/>
              <w:bottom w:val="single" w:sz="4" w:space="0" w:color="auto"/>
              <w:right w:val="single" w:sz="4" w:space="0" w:color="auto"/>
            </w:tcBorders>
            <w:shd w:val="clear" w:color="auto" w:fill="auto"/>
            <w:noWrap/>
            <w:vAlign w:val="center"/>
            <w:hideMark/>
          </w:tcPr>
          <w:p w14:paraId="775D70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79" w:type="dxa"/>
            <w:tcBorders>
              <w:top w:val="nil"/>
              <w:left w:val="nil"/>
              <w:bottom w:val="single" w:sz="4" w:space="0" w:color="auto"/>
              <w:right w:val="single" w:sz="4" w:space="0" w:color="auto"/>
            </w:tcBorders>
            <w:shd w:val="clear" w:color="auto" w:fill="auto"/>
            <w:noWrap/>
            <w:vAlign w:val="center"/>
            <w:hideMark/>
          </w:tcPr>
          <w:p w14:paraId="56A17C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79" w:type="dxa"/>
            <w:tcBorders>
              <w:top w:val="nil"/>
              <w:left w:val="nil"/>
              <w:bottom w:val="single" w:sz="4" w:space="0" w:color="auto"/>
              <w:right w:val="single" w:sz="4" w:space="0" w:color="auto"/>
            </w:tcBorders>
            <w:shd w:val="clear" w:color="auto" w:fill="auto"/>
            <w:noWrap/>
            <w:vAlign w:val="center"/>
            <w:hideMark/>
          </w:tcPr>
          <w:p w14:paraId="0C2738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79" w:type="dxa"/>
            <w:tcBorders>
              <w:top w:val="nil"/>
              <w:left w:val="nil"/>
              <w:bottom w:val="single" w:sz="4" w:space="0" w:color="auto"/>
              <w:right w:val="single" w:sz="4" w:space="0" w:color="auto"/>
            </w:tcBorders>
            <w:shd w:val="clear" w:color="auto" w:fill="auto"/>
            <w:noWrap/>
            <w:vAlign w:val="center"/>
            <w:hideMark/>
          </w:tcPr>
          <w:p w14:paraId="57BADC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79" w:type="dxa"/>
            <w:tcBorders>
              <w:top w:val="nil"/>
              <w:left w:val="nil"/>
              <w:bottom w:val="single" w:sz="4" w:space="0" w:color="auto"/>
              <w:right w:val="single" w:sz="4" w:space="0" w:color="auto"/>
            </w:tcBorders>
            <w:shd w:val="clear" w:color="auto" w:fill="auto"/>
            <w:noWrap/>
            <w:vAlign w:val="center"/>
            <w:hideMark/>
          </w:tcPr>
          <w:p w14:paraId="36B388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c>
          <w:tcPr>
            <w:tcW w:w="995" w:type="dxa"/>
            <w:tcBorders>
              <w:top w:val="nil"/>
              <w:left w:val="nil"/>
              <w:bottom w:val="single" w:sz="4" w:space="0" w:color="auto"/>
              <w:right w:val="single" w:sz="4" w:space="0" w:color="auto"/>
            </w:tcBorders>
            <w:shd w:val="clear" w:color="auto" w:fill="auto"/>
            <w:noWrap/>
            <w:vAlign w:val="center"/>
            <w:hideMark/>
          </w:tcPr>
          <w:p w14:paraId="207AB7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620365,2</w:t>
            </w:r>
          </w:p>
        </w:tc>
      </w:tr>
      <w:tr w:rsidR="00856216" w:rsidRPr="00856216" w14:paraId="3B8C530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B84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001.01.04.048 «ПТЭЦ-6. Реконструкция Водогрейной котельной на территории ТЭЦ-6 с увеличением мощности»</w:t>
            </w:r>
          </w:p>
        </w:tc>
      </w:tr>
      <w:tr w:rsidR="00856216" w:rsidRPr="00856216" w14:paraId="3A0CB44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1590E1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07ED2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6D27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8AAB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CE967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296696,4</w:t>
            </w:r>
          </w:p>
        </w:tc>
        <w:tc>
          <w:tcPr>
            <w:tcW w:w="904" w:type="dxa"/>
            <w:tcBorders>
              <w:top w:val="nil"/>
              <w:left w:val="nil"/>
              <w:bottom w:val="single" w:sz="4" w:space="0" w:color="auto"/>
              <w:right w:val="single" w:sz="4" w:space="0" w:color="auto"/>
            </w:tcBorders>
            <w:shd w:val="clear" w:color="auto" w:fill="auto"/>
            <w:noWrap/>
            <w:vAlign w:val="center"/>
            <w:hideMark/>
          </w:tcPr>
          <w:p w14:paraId="0135E2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296696,4</w:t>
            </w:r>
          </w:p>
        </w:tc>
        <w:tc>
          <w:tcPr>
            <w:tcW w:w="904" w:type="dxa"/>
            <w:tcBorders>
              <w:top w:val="nil"/>
              <w:left w:val="nil"/>
              <w:bottom w:val="single" w:sz="4" w:space="0" w:color="auto"/>
              <w:right w:val="single" w:sz="4" w:space="0" w:color="auto"/>
            </w:tcBorders>
            <w:shd w:val="clear" w:color="auto" w:fill="auto"/>
            <w:noWrap/>
            <w:vAlign w:val="center"/>
            <w:hideMark/>
          </w:tcPr>
          <w:p w14:paraId="0B3EA8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D627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BB3A1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4201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5330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6F3C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76A2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257B9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A6D70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8E60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8149A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989F0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BD22D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921A8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B56F1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18C2F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D2C7E5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46C810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19F9C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3922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1DA5E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16447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296696,4</w:t>
            </w:r>
          </w:p>
        </w:tc>
        <w:tc>
          <w:tcPr>
            <w:tcW w:w="904" w:type="dxa"/>
            <w:tcBorders>
              <w:top w:val="nil"/>
              <w:left w:val="nil"/>
              <w:bottom w:val="single" w:sz="4" w:space="0" w:color="auto"/>
              <w:right w:val="single" w:sz="4" w:space="0" w:color="auto"/>
            </w:tcBorders>
            <w:shd w:val="clear" w:color="auto" w:fill="auto"/>
            <w:noWrap/>
            <w:vAlign w:val="center"/>
            <w:hideMark/>
          </w:tcPr>
          <w:p w14:paraId="2F1104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04" w:type="dxa"/>
            <w:tcBorders>
              <w:top w:val="nil"/>
              <w:left w:val="nil"/>
              <w:bottom w:val="single" w:sz="4" w:space="0" w:color="auto"/>
              <w:right w:val="single" w:sz="4" w:space="0" w:color="auto"/>
            </w:tcBorders>
            <w:shd w:val="clear" w:color="auto" w:fill="auto"/>
            <w:noWrap/>
            <w:vAlign w:val="center"/>
            <w:hideMark/>
          </w:tcPr>
          <w:p w14:paraId="3AE9A2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04" w:type="dxa"/>
            <w:tcBorders>
              <w:top w:val="nil"/>
              <w:left w:val="nil"/>
              <w:bottom w:val="single" w:sz="4" w:space="0" w:color="auto"/>
              <w:right w:val="single" w:sz="4" w:space="0" w:color="auto"/>
            </w:tcBorders>
            <w:shd w:val="clear" w:color="auto" w:fill="auto"/>
            <w:noWrap/>
            <w:vAlign w:val="center"/>
            <w:hideMark/>
          </w:tcPr>
          <w:p w14:paraId="3002F8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04" w:type="dxa"/>
            <w:tcBorders>
              <w:top w:val="nil"/>
              <w:left w:val="nil"/>
              <w:bottom w:val="single" w:sz="4" w:space="0" w:color="auto"/>
              <w:right w:val="single" w:sz="4" w:space="0" w:color="auto"/>
            </w:tcBorders>
            <w:shd w:val="clear" w:color="auto" w:fill="auto"/>
            <w:noWrap/>
            <w:vAlign w:val="center"/>
            <w:hideMark/>
          </w:tcPr>
          <w:p w14:paraId="7CFA78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03" w:type="dxa"/>
            <w:tcBorders>
              <w:top w:val="nil"/>
              <w:left w:val="nil"/>
              <w:bottom w:val="single" w:sz="4" w:space="0" w:color="auto"/>
              <w:right w:val="single" w:sz="4" w:space="0" w:color="auto"/>
            </w:tcBorders>
            <w:shd w:val="clear" w:color="auto" w:fill="auto"/>
            <w:noWrap/>
            <w:vAlign w:val="center"/>
            <w:hideMark/>
          </w:tcPr>
          <w:p w14:paraId="2FE066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03" w:type="dxa"/>
            <w:tcBorders>
              <w:top w:val="nil"/>
              <w:left w:val="nil"/>
              <w:bottom w:val="single" w:sz="4" w:space="0" w:color="auto"/>
              <w:right w:val="single" w:sz="4" w:space="0" w:color="auto"/>
            </w:tcBorders>
            <w:shd w:val="clear" w:color="auto" w:fill="auto"/>
            <w:noWrap/>
            <w:vAlign w:val="center"/>
            <w:hideMark/>
          </w:tcPr>
          <w:p w14:paraId="4EBFAF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03" w:type="dxa"/>
            <w:tcBorders>
              <w:top w:val="nil"/>
              <w:left w:val="nil"/>
              <w:bottom w:val="single" w:sz="4" w:space="0" w:color="auto"/>
              <w:right w:val="single" w:sz="4" w:space="0" w:color="auto"/>
            </w:tcBorders>
            <w:shd w:val="clear" w:color="auto" w:fill="auto"/>
            <w:noWrap/>
            <w:vAlign w:val="center"/>
            <w:hideMark/>
          </w:tcPr>
          <w:p w14:paraId="2AC213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03" w:type="dxa"/>
            <w:tcBorders>
              <w:top w:val="nil"/>
              <w:left w:val="nil"/>
              <w:bottom w:val="single" w:sz="4" w:space="0" w:color="auto"/>
              <w:right w:val="single" w:sz="4" w:space="0" w:color="auto"/>
            </w:tcBorders>
            <w:shd w:val="clear" w:color="auto" w:fill="auto"/>
            <w:noWrap/>
            <w:vAlign w:val="center"/>
            <w:hideMark/>
          </w:tcPr>
          <w:p w14:paraId="72685A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03" w:type="dxa"/>
            <w:tcBorders>
              <w:top w:val="nil"/>
              <w:left w:val="nil"/>
              <w:bottom w:val="single" w:sz="4" w:space="0" w:color="auto"/>
              <w:right w:val="single" w:sz="4" w:space="0" w:color="auto"/>
            </w:tcBorders>
            <w:shd w:val="clear" w:color="auto" w:fill="auto"/>
            <w:noWrap/>
            <w:vAlign w:val="center"/>
            <w:hideMark/>
          </w:tcPr>
          <w:p w14:paraId="2854B2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03" w:type="dxa"/>
            <w:tcBorders>
              <w:top w:val="nil"/>
              <w:left w:val="nil"/>
              <w:bottom w:val="single" w:sz="4" w:space="0" w:color="auto"/>
              <w:right w:val="single" w:sz="4" w:space="0" w:color="auto"/>
            </w:tcBorders>
            <w:shd w:val="clear" w:color="auto" w:fill="auto"/>
            <w:noWrap/>
            <w:vAlign w:val="center"/>
            <w:hideMark/>
          </w:tcPr>
          <w:p w14:paraId="544E78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03" w:type="dxa"/>
            <w:tcBorders>
              <w:top w:val="nil"/>
              <w:left w:val="nil"/>
              <w:bottom w:val="single" w:sz="4" w:space="0" w:color="auto"/>
              <w:right w:val="single" w:sz="4" w:space="0" w:color="auto"/>
            </w:tcBorders>
            <w:shd w:val="clear" w:color="auto" w:fill="auto"/>
            <w:noWrap/>
            <w:vAlign w:val="center"/>
            <w:hideMark/>
          </w:tcPr>
          <w:p w14:paraId="6174DC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79" w:type="dxa"/>
            <w:tcBorders>
              <w:top w:val="nil"/>
              <w:left w:val="nil"/>
              <w:bottom w:val="single" w:sz="4" w:space="0" w:color="auto"/>
              <w:right w:val="single" w:sz="4" w:space="0" w:color="auto"/>
            </w:tcBorders>
            <w:shd w:val="clear" w:color="auto" w:fill="auto"/>
            <w:noWrap/>
            <w:vAlign w:val="center"/>
            <w:hideMark/>
          </w:tcPr>
          <w:p w14:paraId="5B4285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79" w:type="dxa"/>
            <w:tcBorders>
              <w:top w:val="nil"/>
              <w:left w:val="nil"/>
              <w:bottom w:val="single" w:sz="4" w:space="0" w:color="auto"/>
              <w:right w:val="single" w:sz="4" w:space="0" w:color="auto"/>
            </w:tcBorders>
            <w:shd w:val="clear" w:color="auto" w:fill="auto"/>
            <w:noWrap/>
            <w:vAlign w:val="center"/>
            <w:hideMark/>
          </w:tcPr>
          <w:p w14:paraId="220B69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79" w:type="dxa"/>
            <w:tcBorders>
              <w:top w:val="nil"/>
              <w:left w:val="nil"/>
              <w:bottom w:val="single" w:sz="4" w:space="0" w:color="auto"/>
              <w:right w:val="single" w:sz="4" w:space="0" w:color="auto"/>
            </w:tcBorders>
            <w:shd w:val="clear" w:color="auto" w:fill="auto"/>
            <w:noWrap/>
            <w:vAlign w:val="center"/>
            <w:hideMark/>
          </w:tcPr>
          <w:p w14:paraId="2AD9C6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79" w:type="dxa"/>
            <w:tcBorders>
              <w:top w:val="nil"/>
              <w:left w:val="nil"/>
              <w:bottom w:val="single" w:sz="4" w:space="0" w:color="auto"/>
              <w:right w:val="single" w:sz="4" w:space="0" w:color="auto"/>
            </w:tcBorders>
            <w:shd w:val="clear" w:color="auto" w:fill="auto"/>
            <w:noWrap/>
            <w:vAlign w:val="center"/>
            <w:hideMark/>
          </w:tcPr>
          <w:p w14:paraId="7FAF9E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79" w:type="dxa"/>
            <w:tcBorders>
              <w:top w:val="nil"/>
              <w:left w:val="nil"/>
              <w:bottom w:val="single" w:sz="4" w:space="0" w:color="auto"/>
              <w:right w:val="single" w:sz="4" w:space="0" w:color="auto"/>
            </w:tcBorders>
            <w:shd w:val="clear" w:color="auto" w:fill="auto"/>
            <w:noWrap/>
            <w:vAlign w:val="center"/>
            <w:hideMark/>
          </w:tcPr>
          <w:p w14:paraId="0F728C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c>
          <w:tcPr>
            <w:tcW w:w="995" w:type="dxa"/>
            <w:tcBorders>
              <w:top w:val="nil"/>
              <w:left w:val="nil"/>
              <w:bottom w:val="single" w:sz="4" w:space="0" w:color="auto"/>
              <w:right w:val="single" w:sz="4" w:space="0" w:color="auto"/>
            </w:tcBorders>
            <w:shd w:val="clear" w:color="auto" w:fill="auto"/>
            <w:noWrap/>
            <w:vAlign w:val="center"/>
            <w:hideMark/>
          </w:tcPr>
          <w:p w14:paraId="387B4C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593392,8</w:t>
            </w:r>
          </w:p>
        </w:tc>
      </w:tr>
      <w:tr w:rsidR="00856216" w:rsidRPr="00856216" w14:paraId="41C99319"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6EC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001.01.04.049 «ПТЭЦ-9 (ВК-5). Реконструкция ВК-5 с увеличением мощности»</w:t>
            </w:r>
          </w:p>
        </w:tc>
      </w:tr>
      <w:tr w:rsidR="00856216" w:rsidRPr="00856216" w14:paraId="51E12B0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D1CF5A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B0904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F00E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B5E8F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5AC5A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020B4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1B9C8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F4DB8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04" w:type="dxa"/>
            <w:tcBorders>
              <w:top w:val="nil"/>
              <w:left w:val="nil"/>
              <w:bottom w:val="single" w:sz="4" w:space="0" w:color="auto"/>
              <w:right w:val="single" w:sz="4" w:space="0" w:color="auto"/>
            </w:tcBorders>
            <w:shd w:val="clear" w:color="auto" w:fill="auto"/>
            <w:noWrap/>
            <w:vAlign w:val="center"/>
            <w:hideMark/>
          </w:tcPr>
          <w:p w14:paraId="03A09D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CEAA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778A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0C9C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DB8A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65C0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A86A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0953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0E4F5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A9AB5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C24FC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06A3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CB80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10FB0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5311B7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63D6D2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D90AD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65CC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670B2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8DA9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1A03D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661D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79D7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04" w:type="dxa"/>
            <w:tcBorders>
              <w:top w:val="nil"/>
              <w:left w:val="nil"/>
              <w:bottom w:val="single" w:sz="4" w:space="0" w:color="auto"/>
              <w:right w:val="single" w:sz="4" w:space="0" w:color="auto"/>
            </w:tcBorders>
            <w:shd w:val="clear" w:color="auto" w:fill="auto"/>
            <w:noWrap/>
            <w:vAlign w:val="center"/>
            <w:hideMark/>
          </w:tcPr>
          <w:p w14:paraId="08489F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03" w:type="dxa"/>
            <w:tcBorders>
              <w:top w:val="nil"/>
              <w:left w:val="nil"/>
              <w:bottom w:val="single" w:sz="4" w:space="0" w:color="auto"/>
              <w:right w:val="single" w:sz="4" w:space="0" w:color="auto"/>
            </w:tcBorders>
            <w:shd w:val="clear" w:color="auto" w:fill="auto"/>
            <w:noWrap/>
            <w:vAlign w:val="center"/>
            <w:hideMark/>
          </w:tcPr>
          <w:p w14:paraId="651B9D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03" w:type="dxa"/>
            <w:tcBorders>
              <w:top w:val="nil"/>
              <w:left w:val="nil"/>
              <w:bottom w:val="single" w:sz="4" w:space="0" w:color="auto"/>
              <w:right w:val="single" w:sz="4" w:space="0" w:color="auto"/>
            </w:tcBorders>
            <w:shd w:val="clear" w:color="auto" w:fill="auto"/>
            <w:noWrap/>
            <w:vAlign w:val="center"/>
            <w:hideMark/>
          </w:tcPr>
          <w:p w14:paraId="6F6CC9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03" w:type="dxa"/>
            <w:tcBorders>
              <w:top w:val="nil"/>
              <w:left w:val="nil"/>
              <w:bottom w:val="single" w:sz="4" w:space="0" w:color="auto"/>
              <w:right w:val="single" w:sz="4" w:space="0" w:color="auto"/>
            </w:tcBorders>
            <w:shd w:val="clear" w:color="auto" w:fill="auto"/>
            <w:noWrap/>
            <w:vAlign w:val="center"/>
            <w:hideMark/>
          </w:tcPr>
          <w:p w14:paraId="3B870C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03" w:type="dxa"/>
            <w:tcBorders>
              <w:top w:val="nil"/>
              <w:left w:val="nil"/>
              <w:bottom w:val="single" w:sz="4" w:space="0" w:color="auto"/>
              <w:right w:val="single" w:sz="4" w:space="0" w:color="auto"/>
            </w:tcBorders>
            <w:shd w:val="clear" w:color="auto" w:fill="auto"/>
            <w:noWrap/>
            <w:vAlign w:val="center"/>
            <w:hideMark/>
          </w:tcPr>
          <w:p w14:paraId="46F47F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03" w:type="dxa"/>
            <w:tcBorders>
              <w:top w:val="nil"/>
              <w:left w:val="nil"/>
              <w:bottom w:val="single" w:sz="4" w:space="0" w:color="auto"/>
              <w:right w:val="single" w:sz="4" w:space="0" w:color="auto"/>
            </w:tcBorders>
            <w:shd w:val="clear" w:color="auto" w:fill="auto"/>
            <w:noWrap/>
            <w:vAlign w:val="center"/>
            <w:hideMark/>
          </w:tcPr>
          <w:p w14:paraId="2CD5AD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03" w:type="dxa"/>
            <w:tcBorders>
              <w:top w:val="nil"/>
              <w:left w:val="nil"/>
              <w:bottom w:val="single" w:sz="4" w:space="0" w:color="auto"/>
              <w:right w:val="single" w:sz="4" w:space="0" w:color="auto"/>
            </w:tcBorders>
            <w:shd w:val="clear" w:color="auto" w:fill="auto"/>
            <w:noWrap/>
            <w:vAlign w:val="center"/>
            <w:hideMark/>
          </w:tcPr>
          <w:p w14:paraId="1C6F30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03" w:type="dxa"/>
            <w:tcBorders>
              <w:top w:val="nil"/>
              <w:left w:val="nil"/>
              <w:bottom w:val="single" w:sz="4" w:space="0" w:color="auto"/>
              <w:right w:val="single" w:sz="4" w:space="0" w:color="auto"/>
            </w:tcBorders>
            <w:shd w:val="clear" w:color="auto" w:fill="auto"/>
            <w:noWrap/>
            <w:vAlign w:val="center"/>
            <w:hideMark/>
          </w:tcPr>
          <w:p w14:paraId="70B295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79" w:type="dxa"/>
            <w:tcBorders>
              <w:top w:val="nil"/>
              <w:left w:val="nil"/>
              <w:bottom w:val="single" w:sz="4" w:space="0" w:color="auto"/>
              <w:right w:val="single" w:sz="4" w:space="0" w:color="auto"/>
            </w:tcBorders>
            <w:shd w:val="clear" w:color="auto" w:fill="auto"/>
            <w:noWrap/>
            <w:vAlign w:val="center"/>
            <w:hideMark/>
          </w:tcPr>
          <w:p w14:paraId="0E10F7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79" w:type="dxa"/>
            <w:tcBorders>
              <w:top w:val="nil"/>
              <w:left w:val="nil"/>
              <w:bottom w:val="single" w:sz="4" w:space="0" w:color="auto"/>
              <w:right w:val="single" w:sz="4" w:space="0" w:color="auto"/>
            </w:tcBorders>
            <w:shd w:val="clear" w:color="auto" w:fill="auto"/>
            <w:noWrap/>
            <w:vAlign w:val="center"/>
            <w:hideMark/>
          </w:tcPr>
          <w:p w14:paraId="3BF686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79" w:type="dxa"/>
            <w:tcBorders>
              <w:top w:val="nil"/>
              <w:left w:val="nil"/>
              <w:bottom w:val="single" w:sz="4" w:space="0" w:color="auto"/>
              <w:right w:val="single" w:sz="4" w:space="0" w:color="auto"/>
            </w:tcBorders>
            <w:shd w:val="clear" w:color="auto" w:fill="auto"/>
            <w:noWrap/>
            <w:vAlign w:val="center"/>
            <w:hideMark/>
          </w:tcPr>
          <w:p w14:paraId="7B8D6D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79" w:type="dxa"/>
            <w:tcBorders>
              <w:top w:val="nil"/>
              <w:left w:val="nil"/>
              <w:bottom w:val="single" w:sz="4" w:space="0" w:color="auto"/>
              <w:right w:val="single" w:sz="4" w:space="0" w:color="auto"/>
            </w:tcBorders>
            <w:shd w:val="clear" w:color="auto" w:fill="auto"/>
            <w:noWrap/>
            <w:vAlign w:val="center"/>
            <w:hideMark/>
          </w:tcPr>
          <w:p w14:paraId="7BC037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79" w:type="dxa"/>
            <w:tcBorders>
              <w:top w:val="nil"/>
              <w:left w:val="nil"/>
              <w:bottom w:val="single" w:sz="4" w:space="0" w:color="auto"/>
              <w:right w:val="single" w:sz="4" w:space="0" w:color="auto"/>
            </w:tcBorders>
            <w:shd w:val="clear" w:color="auto" w:fill="auto"/>
            <w:noWrap/>
            <w:vAlign w:val="center"/>
            <w:hideMark/>
          </w:tcPr>
          <w:p w14:paraId="181D3D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c>
          <w:tcPr>
            <w:tcW w:w="995" w:type="dxa"/>
            <w:tcBorders>
              <w:top w:val="nil"/>
              <w:left w:val="nil"/>
              <w:bottom w:val="single" w:sz="4" w:space="0" w:color="auto"/>
              <w:right w:val="single" w:sz="4" w:space="0" w:color="auto"/>
            </w:tcBorders>
            <w:shd w:val="clear" w:color="auto" w:fill="auto"/>
            <w:noWrap/>
            <w:vAlign w:val="center"/>
            <w:hideMark/>
          </w:tcPr>
          <w:p w14:paraId="34D407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218400,0</w:t>
            </w:r>
          </w:p>
        </w:tc>
      </w:tr>
      <w:tr w:rsidR="00856216" w:rsidRPr="00856216" w14:paraId="586E0A8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8374C"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 xml:space="preserve">ЕТО №02 (ПАО «Т Плюс») </w:t>
            </w:r>
          </w:p>
        </w:tc>
      </w:tr>
      <w:tr w:rsidR="00856216" w:rsidRPr="00856216" w14:paraId="505E75C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09654B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723D37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104926,8</w:t>
            </w:r>
          </w:p>
        </w:tc>
        <w:tc>
          <w:tcPr>
            <w:tcW w:w="903" w:type="dxa"/>
            <w:tcBorders>
              <w:top w:val="nil"/>
              <w:left w:val="nil"/>
              <w:bottom w:val="single" w:sz="4" w:space="0" w:color="auto"/>
              <w:right w:val="single" w:sz="4" w:space="0" w:color="auto"/>
            </w:tcBorders>
            <w:shd w:val="clear" w:color="auto" w:fill="auto"/>
            <w:noWrap/>
            <w:vAlign w:val="center"/>
            <w:hideMark/>
          </w:tcPr>
          <w:p w14:paraId="317B21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42498,0</w:t>
            </w:r>
          </w:p>
        </w:tc>
        <w:tc>
          <w:tcPr>
            <w:tcW w:w="904" w:type="dxa"/>
            <w:tcBorders>
              <w:top w:val="nil"/>
              <w:left w:val="nil"/>
              <w:bottom w:val="single" w:sz="4" w:space="0" w:color="auto"/>
              <w:right w:val="single" w:sz="4" w:space="0" w:color="auto"/>
            </w:tcBorders>
            <w:shd w:val="clear" w:color="auto" w:fill="auto"/>
            <w:noWrap/>
            <w:vAlign w:val="center"/>
            <w:hideMark/>
          </w:tcPr>
          <w:p w14:paraId="5BC2F4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93850,0</w:t>
            </w:r>
          </w:p>
        </w:tc>
        <w:tc>
          <w:tcPr>
            <w:tcW w:w="904" w:type="dxa"/>
            <w:tcBorders>
              <w:top w:val="nil"/>
              <w:left w:val="nil"/>
              <w:bottom w:val="single" w:sz="4" w:space="0" w:color="auto"/>
              <w:right w:val="single" w:sz="4" w:space="0" w:color="auto"/>
            </w:tcBorders>
            <w:shd w:val="clear" w:color="auto" w:fill="auto"/>
            <w:noWrap/>
            <w:vAlign w:val="center"/>
            <w:hideMark/>
          </w:tcPr>
          <w:p w14:paraId="612955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98400,0</w:t>
            </w:r>
          </w:p>
        </w:tc>
        <w:tc>
          <w:tcPr>
            <w:tcW w:w="904" w:type="dxa"/>
            <w:tcBorders>
              <w:top w:val="nil"/>
              <w:left w:val="nil"/>
              <w:bottom w:val="single" w:sz="4" w:space="0" w:color="auto"/>
              <w:right w:val="single" w:sz="4" w:space="0" w:color="auto"/>
            </w:tcBorders>
            <w:shd w:val="clear" w:color="auto" w:fill="auto"/>
            <w:noWrap/>
            <w:vAlign w:val="center"/>
            <w:hideMark/>
          </w:tcPr>
          <w:p w14:paraId="09C946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101500,0</w:t>
            </w:r>
          </w:p>
        </w:tc>
        <w:tc>
          <w:tcPr>
            <w:tcW w:w="904" w:type="dxa"/>
            <w:tcBorders>
              <w:top w:val="nil"/>
              <w:left w:val="nil"/>
              <w:bottom w:val="single" w:sz="4" w:space="0" w:color="auto"/>
              <w:right w:val="single" w:sz="4" w:space="0" w:color="auto"/>
            </w:tcBorders>
            <w:shd w:val="clear" w:color="auto" w:fill="auto"/>
            <w:noWrap/>
            <w:vAlign w:val="center"/>
            <w:hideMark/>
          </w:tcPr>
          <w:p w14:paraId="09A98A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51700,0</w:t>
            </w:r>
          </w:p>
        </w:tc>
        <w:tc>
          <w:tcPr>
            <w:tcW w:w="904" w:type="dxa"/>
            <w:tcBorders>
              <w:top w:val="nil"/>
              <w:left w:val="nil"/>
              <w:bottom w:val="single" w:sz="4" w:space="0" w:color="auto"/>
              <w:right w:val="single" w:sz="4" w:space="0" w:color="auto"/>
            </w:tcBorders>
            <w:shd w:val="clear" w:color="auto" w:fill="auto"/>
            <w:noWrap/>
            <w:vAlign w:val="center"/>
            <w:hideMark/>
          </w:tcPr>
          <w:p w14:paraId="4826E2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60000,0</w:t>
            </w:r>
          </w:p>
        </w:tc>
        <w:tc>
          <w:tcPr>
            <w:tcW w:w="904" w:type="dxa"/>
            <w:tcBorders>
              <w:top w:val="nil"/>
              <w:left w:val="nil"/>
              <w:bottom w:val="single" w:sz="4" w:space="0" w:color="auto"/>
              <w:right w:val="single" w:sz="4" w:space="0" w:color="auto"/>
            </w:tcBorders>
            <w:shd w:val="clear" w:color="auto" w:fill="auto"/>
            <w:noWrap/>
            <w:vAlign w:val="center"/>
            <w:hideMark/>
          </w:tcPr>
          <w:p w14:paraId="16BAD0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13333,3</w:t>
            </w:r>
          </w:p>
        </w:tc>
        <w:tc>
          <w:tcPr>
            <w:tcW w:w="903" w:type="dxa"/>
            <w:tcBorders>
              <w:top w:val="nil"/>
              <w:left w:val="nil"/>
              <w:bottom w:val="single" w:sz="4" w:space="0" w:color="auto"/>
              <w:right w:val="single" w:sz="4" w:space="0" w:color="auto"/>
            </w:tcBorders>
            <w:shd w:val="clear" w:color="auto" w:fill="auto"/>
            <w:noWrap/>
            <w:vAlign w:val="center"/>
            <w:hideMark/>
          </w:tcPr>
          <w:p w14:paraId="17D63A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31600,0</w:t>
            </w:r>
          </w:p>
        </w:tc>
        <w:tc>
          <w:tcPr>
            <w:tcW w:w="903" w:type="dxa"/>
            <w:tcBorders>
              <w:top w:val="nil"/>
              <w:left w:val="nil"/>
              <w:bottom w:val="single" w:sz="4" w:space="0" w:color="auto"/>
              <w:right w:val="single" w:sz="4" w:space="0" w:color="auto"/>
            </w:tcBorders>
            <w:shd w:val="clear" w:color="auto" w:fill="auto"/>
            <w:noWrap/>
            <w:vAlign w:val="center"/>
            <w:hideMark/>
          </w:tcPr>
          <w:p w14:paraId="108B0A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33264,0</w:t>
            </w:r>
          </w:p>
        </w:tc>
        <w:tc>
          <w:tcPr>
            <w:tcW w:w="903" w:type="dxa"/>
            <w:tcBorders>
              <w:top w:val="nil"/>
              <w:left w:val="nil"/>
              <w:bottom w:val="single" w:sz="4" w:space="0" w:color="auto"/>
              <w:right w:val="single" w:sz="4" w:space="0" w:color="auto"/>
            </w:tcBorders>
            <w:shd w:val="clear" w:color="auto" w:fill="auto"/>
            <w:noWrap/>
            <w:vAlign w:val="center"/>
            <w:hideMark/>
          </w:tcPr>
          <w:p w14:paraId="411B30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44994,6</w:t>
            </w:r>
          </w:p>
        </w:tc>
        <w:tc>
          <w:tcPr>
            <w:tcW w:w="903" w:type="dxa"/>
            <w:tcBorders>
              <w:top w:val="nil"/>
              <w:left w:val="nil"/>
              <w:bottom w:val="single" w:sz="4" w:space="0" w:color="auto"/>
              <w:right w:val="single" w:sz="4" w:space="0" w:color="auto"/>
            </w:tcBorders>
            <w:shd w:val="clear" w:color="auto" w:fill="auto"/>
            <w:noWrap/>
            <w:vAlign w:val="center"/>
            <w:hideMark/>
          </w:tcPr>
          <w:p w14:paraId="4B149D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46794,3</w:t>
            </w:r>
          </w:p>
        </w:tc>
        <w:tc>
          <w:tcPr>
            <w:tcW w:w="903" w:type="dxa"/>
            <w:tcBorders>
              <w:top w:val="nil"/>
              <w:left w:val="nil"/>
              <w:bottom w:val="single" w:sz="4" w:space="0" w:color="auto"/>
              <w:right w:val="single" w:sz="4" w:space="0" w:color="auto"/>
            </w:tcBorders>
            <w:shd w:val="clear" w:color="auto" w:fill="auto"/>
            <w:noWrap/>
            <w:vAlign w:val="center"/>
            <w:hideMark/>
          </w:tcPr>
          <w:p w14:paraId="70F189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48666,1</w:t>
            </w:r>
          </w:p>
        </w:tc>
        <w:tc>
          <w:tcPr>
            <w:tcW w:w="903" w:type="dxa"/>
            <w:tcBorders>
              <w:top w:val="nil"/>
              <w:left w:val="nil"/>
              <w:bottom w:val="single" w:sz="4" w:space="0" w:color="auto"/>
              <w:right w:val="single" w:sz="4" w:space="0" w:color="auto"/>
            </w:tcBorders>
            <w:shd w:val="clear" w:color="auto" w:fill="auto"/>
            <w:noWrap/>
            <w:vAlign w:val="center"/>
            <w:hideMark/>
          </w:tcPr>
          <w:p w14:paraId="7D259E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50612,8</w:t>
            </w:r>
          </w:p>
        </w:tc>
        <w:tc>
          <w:tcPr>
            <w:tcW w:w="903" w:type="dxa"/>
            <w:tcBorders>
              <w:top w:val="nil"/>
              <w:left w:val="nil"/>
              <w:bottom w:val="single" w:sz="4" w:space="0" w:color="auto"/>
              <w:right w:val="single" w:sz="4" w:space="0" w:color="auto"/>
            </w:tcBorders>
            <w:shd w:val="clear" w:color="auto" w:fill="auto"/>
            <w:noWrap/>
            <w:vAlign w:val="center"/>
            <w:hideMark/>
          </w:tcPr>
          <w:p w14:paraId="273BE9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52637,3</w:t>
            </w:r>
          </w:p>
        </w:tc>
        <w:tc>
          <w:tcPr>
            <w:tcW w:w="979" w:type="dxa"/>
            <w:tcBorders>
              <w:top w:val="nil"/>
              <w:left w:val="nil"/>
              <w:bottom w:val="single" w:sz="4" w:space="0" w:color="auto"/>
              <w:right w:val="single" w:sz="4" w:space="0" w:color="auto"/>
            </w:tcBorders>
            <w:shd w:val="clear" w:color="auto" w:fill="auto"/>
            <w:noWrap/>
            <w:vAlign w:val="center"/>
            <w:hideMark/>
          </w:tcPr>
          <w:p w14:paraId="4068AB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54742,8</w:t>
            </w:r>
          </w:p>
        </w:tc>
        <w:tc>
          <w:tcPr>
            <w:tcW w:w="979" w:type="dxa"/>
            <w:tcBorders>
              <w:top w:val="nil"/>
              <w:left w:val="nil"/>
              <w:bottom w:val="single" w:sz="4" w:space="0" w:color="auto"/>
              <w:right w:val="single" w:sz="4" w:space="0" w:color="auto"/>
            </w:tcBorders>
            <w:shd w:val="clear" w:color="auto" w:fill="auto"/>
            <w:noWrap/>
            <w:vAlign w:val="center"/>
            <w:hideMark/>
          </w:tcPr>
          <w:p w14:paraId="0A790F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56932,5</w:t>
            </w:r>
          </w:p>
        </w:tc>
        <w:tc>
          <w:tcPr>
            <w:tcW w:w="979" w:type="dxa"/>
            <w:tcBorders>
              <w:top w:val="nil"/>
              <w:left w:val="nil"/>
              <w:bottom w:val="single" w:sz="4" w:space="0" w:color="auto"/>
              <w:right w:val="single" w:sz="4" w:space="0" w:color="auto"/>
            </w:tcBorders>
            <w:shd w:val="clear" w:color="auto" w:fill="auto"/>
            <w:noWrap/>
            <w:vAlign w:val="center"/>
            <w:hideMark/>
          </w:tcPr>
          <w:p w14:paraId="615AB2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59209,8</w:t>
            </w:r>
          </w:p>
        </w:tc>
        <w:tc>
          <w:tcPr>
            <w:tcW w:w="979" w:type="dxa"/>
            <w:tcBorders>
              <w:top w:val="nil"/>
              <w:left w:val="nil"/>
              <w:bottom w:val="single" w:sz="4" w:space="0" w:color="auto"/>
              <w:right w:val="single" w:sz="4" w:space="0" w:color="auto"/>
            </w:tcBorders>
            <w:shd w:val="clear" w:color="auto" w:fill="auto"/>
            <w:noWrap/>
            <w:vAlign w:val="center"/>
            <w:hideMark/>
          </w:tcPr>
          <w:p w14:paraId="6F908F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61578,2</w:t>
            </w:r>
          </w:p>
        </w:tc>
        <w:tc>
          <w:tcPr>
            <w:tcW w:w="979" w:type="dxa"/>
            <w:tcBorders>
              <w:top w:val="nil"/>
              <w:left w:val="nil"/>
              <w:bottom w:val="single" w:sz="4" w:space="0" w:color="auto"/>
              <w:right w:val="single" w:sz="4" w:space="0" w:color="auto"/>
            </w:tcBorders>
            <w:shd w:val="clear" w:color="auto" w:fill="auto"/>
            <w:noWrap/>
            <w:vAlign w:val="center"/>
            <w:hideMark/>
          </w:tcPr>
          <w:p w14:paraId="17D010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64041,3</w:t>
            </w:r>
          </w:p>
        </w:tc>
        <w:tc>
          <w:tcPr>
            <w:tcW w:w="995" w:type="dxa"/>
            <w:tcBorders>
              <w:top w:val="nil"/>
              <w:left w:val="nil"/>
              <w:bottom w:val="single" w:sz="4" w:space="0" w:color="auto"/>
              <w:right w:val="single" w:sz="4" w:space="0" w:color="auto"/>
            </w:tcBorders>
            <w:shd w:val="clear" w:color="auto" w:fill="auto"/>
            <w:noWrap/>
            <w:vAlign w:val="center"/>
            <w:hideMark/>
          </w:tcPr>
          <w:p w14:paraId="241B8F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66602,9</w:t>
            </w:r>
          </w:p>
        </w:tc>
      </w:tr>
      <w:tr w:rsidR="00856216" w:rsidRPr="00856216" w14:paraId="14F41AA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2DA1D0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49964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104926,8</w:t>
            </w:r>
          </w:p>
        </w:tc>
        <w:tc>
          <w:tcPr>
            <w:tcW w:w="903" w:type="dxa"/>
            <w:tcBorders>
              <w:top w:val="nil"/>
              <w:left w:val="nil"/>
              <w:bottom w:val="single" w:sz="4" w:space="0" w:color="auto"/>
              <w:right w:val="single" w:sz="4" w:space="0" w:color="auto"/>
            </w:tcBorders>
            <w:shd w:val="clear" w:color="auto" w:fill="auto"/>
            <w:noWrap/>
            <w:vAlign w:val="center"/>
            <w:hideMark/>
          </w:tcPr>
          <w:p w14:paraId="5BC18C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147424,8</w:t>
            </w:r>
          </w:p>
        </w:tc>
        <w:tc>
          <w:tcPr>
            <w:tcW w:w="904" w:type="dxa"/>
            <w:tcBorders>
              <w:top w:val="nil"/>
              <w:left w:val="nil"/>
              <w:bottom w:val="single" w:sz="4" w:space="0" w:color="auto"/>
              <w:right w:val="single" w:sz="4" w:space="0" w:color="auto"/>
            </w:tcBorders>
            <w:shd w:val="clear" w:color="auto" w:fill="auto"/>
            <w:noWrap/>
            <w:vAlign w:val="center"/>
            <w:hideMark/>
          </w:tcPr>
          <w:p w14:paraId="2B36D6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241274,8</w:t>
            </w:r>
          </w:p>
        </w:tc>
        <w:tc>
          <w:tcPr>
            <w:tcW w:w="904" w:type="dxa"/>
            <w:tcBorders>
              <w:top w:val="nil"/>
              <w:left w:val="nil"/>
              <w:bottom w:val="single" w:sz="4" w:space="0" w:color="auto"/>
              <w:right w:val="single" w:sz="4" w:space="0" w:color="auto"/>
            </w:tcBorders>
            <w:shd w:val="clear" w:color="auto" w:fill="auto"/>
            <w:noWrap/>
            <w:vAlign w:val="center"/>
            <w:hideMark/>
          </w:tcPr>
          <w:p w14:paraId="71D0A0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339674,8</w:t>
            </w:r>
          </w:p>
        </w:tc>
        <w:tc>
          <w:tcPr>
            <w:tcW w:w="904" w:type="dxa"/>
            <w:tcBorders>
              <w:top w:val="nil"/>
              <w:left w:val="nil"/>
              <w:bottom w:val="single" w:sz="4" w:space="0" w:color="auto"/>
              <w:right w:val="single" w:sz="4" w:space="0" w:color="auto"/>
            </w:tcBorders>
            <w:shd w:val="clear" w:color="auto" w:fill="auto"/>
            <w:noWrap/>
            <w:vAlign w:val="center"/>
            <w:hideMark/>
          </w:tcPr>
          <w:p w14:paraId="6BBC8F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441174,8</w:t>
            </w:r>
          </w:p>
        </w:tc>
        <w:tc>
          <w:tcPr>
            <w:tcW w:w="904" w:type="dxa"/>
            <w:tcBorders>
              <w:top w:val="nil"/>
              <w:left w:val="nil"/>
              <w:bottom w:val="single" w:sz="4" w:space="0" w:color="auto"/>
              <w:right w:val="single" w:sz="4" w:space="0" w:color="auto"/>
            </w:tcBorders>
            <w:shd w:val="clear" w:color="auto" w:fill="auto"/>
            <w:noWrap/>
            <w:vAlign w:val="center"/>
            <w:hideMark/>
          </w:tcPr>
          <w:p w14:paraId="3BE97F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492874,8</w:t>
            </w:r>
          </w:p>
        </w:tc>
        <w:tc>
          <w:tcPr>
            <w:tcW w:w="904" w:type="dxa"/>
            <w:tcBorders>
              <w:top w:val="nil"/>
              <w:left w:val="nil"/>
              <w:bottom w:val="single" w:sz="4" w:space="0" w:color="auto"/>
              <w:right w:val="single" w:sz="4" w:space="0" w:color="auto"/>
            </w:tcBorders>
            <w:shd w:val="clear" w:color="auto" w:fill="auto"/>
            <w:noWrap/>
            <w:vAlign w:val="center"/>
            <w:hideMark/>
          </w:tcPr>
          <w:p w14:paraId="07BF43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552874,8</w:t>
            </w:r>
          </w:p>
        </w:tc>
        <w:tc>
          <w:tcPr>
            <w:tcW w:w="904" w:type="dxa"/>
            <w:tcBorders>
              <w:top w:val="nil"/>
              <w:left w:val="nil"/>
              <w:bottom w:val="single" w:sz="4" w:space="0" w:color="auto"/>
              <w:right w:val="single" w:sz="4" w:space="0" w:color="auto"/>
            </w:tcBorders>
            <w:shd w:val="clear" w:color="auto" w:fill="auto"/>
            <w:noWrap/>
            <w:vAlign w:val="center"/>
            <w:hideMark/>
          </w:tcPr>
          <w:p w14:paraId="4F7BFB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566208,2</w:t>
            </w:r>
          </w:p>
        </w:tc>
        <w:tc>
          <w:tcPr>
            <w:tcW w:w="903" w:type="dxa"/>
            <w:tcBorders>
              <w:top w:val="nil"/>
              <w:left w:val="nil"/>
              <w:bottom w:val="single" w:sz="4" w:space="0" w:color="auto"/>
              <w:right w:val="single" w:sz="4" w:space="0" w:color="auto"/>
            </w:tcBorders>
            <w:shd w:val="clear" w:color="auto" w:fill="auto"/>
            <w:noWrap/>
            <w:vAlign w:val="center"/>
            <w:hideMark/>
          </w:tcPr>
          <w:p w14:paraId="626582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597808,2</w:t>
            </w:r>
          </w:p>
        </w:tc>
        <w:tc>
          <w:tcPr>
            <w:tcW w:w="903" w:type="dxa"/>
            <w:tcBorders>
              <w:top w:val="nil"/>
              <w:left w:val="nil"/>
              <w:bottom w:val="single" w:sz="4" w:space="0" w:color="auto"/>
              <w:right w:val="single" w:sz="4" w:space="0" w:color="auto"/>
            </w:tcBorders>
            <w:shd w:val="clear" w:color="auto" w:fill="auto"/>
            <w:noWrap/>
            <w:vAlign w:val="center"/>
            <w:hideMark/>
          </w:tcPr>
          <w:p w14:paraId="6B49A9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631072,2</w:t>
            </w:r>
          </w:p>
        </w:tc>
        <w:tc>
          <w:tcPr>
            <w:tcW w:w="903" w:type="dxa"/>
            <w:tcBorders>
              <w:top w:val="nil"/>
              <w:left w:val="nil"/>
              <w:bottom w:val="single" w:sz="4" w:space="0" w:color="auto"/>
              <w:right w:val="single" w:sz="4" w:space="0" w:color="auto"/>
            </w:tcBorders>
            <w:shd w:val="clear" w:color="auto" w:fill="auto"/>
            <w:noWrap/>
            <w:vAlign w:val="center"/>
            <w:hideMark/>
          </w:tcPr>
          <w:p w14:paraId="03FE30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676066,8</w:t>
            </w:r>
          </w:p>
        </w:tc>
        <w:tc>
          <w:tcPr>
            <w:tcW w:w="903" w:type="dxa"/>
            <w:tcBorders>
              <w:top w:val="nil"/>
              <w:left w:val="nil"/>
              <w:bottom w:val="single" w:sz="4" w:space="0" w:color="auto"/>
              <w:right w:val="single" w:sz="4" w:space="0" w:color="auto"/>
            </w:tcBorders>
            <w:shd w:val="clear" w:color="auto" w:fill="auto"/>
            <w:noWrap/>
            <w:vAlign w:val="center"/>
            <w:hideMark/>
          </w:tcPr>
          <w:p w14:paraId="499882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722861,1</w:t>
            </w:r>
          </w:p>
        </w:tc>
        <w:tc>
          <w:tcPr>
            <w:tcW w:w="903" w:type="dxa"/>
            <w:tcBorders>
              <w:top w:val="nil"/>
              <w:left w:val="nil"/>
              <w:bottom w:val="single" w:sz="4" w:space="0" w:color="auto"/>
              <w:right w:val="single" w:sz="4" w:space="0" w:color="auto"/>
            </w:tcBorders>
            <w:shd w:val="clear" w:color="auto" w:fill="auto"/>
            <w:noWrap/>
            <w:vAlign w:val="center"/>
            <w:hideMark/>
          </w:tcPr>
          <w:p w14:paraId="7AC728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771527,2</w:t>
            </w:r>
          </w:p>
        </w:tc>
        <w:tc>
          <w:tcPr>
            <w:tcW w:w="903" w:type="dxa"/>
            <w:tcBorders>
              <w:top w:val="nil"/>
              <w:left w:val="nil"/>
              <w:bottom w:val="single" w:sz="4" w:space="0" w:color="auto"/>
              <w:right w:val="single" w:sz="4" w:space="0" w:color="auto"/>
            </w:tcBorders>
            <w:shd w:val="clear" w:color="auto" w:fill="auto"/>
            <w:noWrap/>
            <w:vAlign w:val="center"/>
            <w:hideMark/>
          </w:tcPr>
          <w:p w14:paraId="4566D8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822140,0</w:t>
            </w:r>
          </w:p>
        </w:tc>
        <w:tc>
          <w:tcPr>
            <w:tcW w:w="903" w:type="dxa"/>
            <w:tcBorders>
              <w:top w:val="nil"/>
              <w:left w:val="nil"/>
              <w:bottom w:val="single" w:sz="4" w:space="0" w:color="auto"/>
              <w:right w:val="single" w:sz="4" w:space="0" w:color="auto"/>
            </w:tcBorders>
            <w:shd w:val="clear" w:color="auto" w:fill="auto"/>
            <w:noWrap/>
            <w:vAlign w:val="center"/>
            <w:hideMark/>
          </w:tcPr>
          <w:p w14:paraId="15831C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874777,3</w:t>
            </w:r>
          </w:p>
        </w:tc>
        <w:tc>
          <w:tcPr>
            <w:tcW w:w="979" w:type="dxa"/>
            <w:tcBorders>
              <w:top w:val="nil"/>
              <w:left w:val="nil"/>
              <w:bottom w:val="single" w:sz="4" w:space="0" w:color="auto"/>
              <w:right w:val="single" w:sz="4" w:space="0" w:color="auto"/>
            </w:tcBorders>
            <w:shd w:val="clear" w:color="auto" w:fill="auto"/>
            <w:noWrap/>
            <w:vAlign w:val="center"/>
            <w:hideMark/>
          </w:tcPr>
          <w:p w14:paraId="61F44F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929520,1</w:t>
            </w:r>
          </w:p>
        </w:tc>
        <w:tc>
          <w:tcPr>
            <w:tcW w:w="979" w:type="dxa"/>
            <w:tcBorders>
              <w:top w:val="nil"/>
              <w:left w:val="nil"/>
              <w:bottom w:val="single" w:sz="4" w:space="0" w:color="auto"/>
              <w:right w:val="single" w:sz="4" w:space="0" w:color="auto"/>
            </w:tcBorders>
            <w:shd w:val="clear" w:color="auto" w:fill="auto"/>
            <w:noWrap/>
            <w:vAlign w:val="center"/>
            <w:hideMark/>
          </w:tcPr>
          <w:p w14:paraId="74A5F3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986452,6</w:t>
            </w:r>
          </w:p>
        </w:tc>
        <w:tc>
          <w:tcPr>
            <w:tcW w:w="979" w:type="dxa"/>
            <w:tcBorders>
              <w:top w:val="nil"/>
              <w:left w:val="nil"/>
              <w:bottom w:val="single" w:sz="4" w:space="0" w:color="auto"/>
              <w:right w:val="single" w:sz="4" w:space="0" w:color="auto"/>
            </w:tcBorders>
            <w:shd w:val="clear" w:color="auto" w:fill="auto"/>
            <w:noWrap/>
            <w:vAlign w:val="center"/>
            <w:hideMark/>
          </w:tcPr>
          <w:p w14:paraId="1D7AEC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1045662,4</w:t>
            </w:r>
          </w:p>
        </w:tc>
        <w:tc>
          <w:tcPr>
            <w:tcW w:w="979" w:type="dxa"/>
            <w:tcBorders>
              <w:top w:val="nil"/>
              <w:left w:val="nil"/>
              <w:bottom w:val="single" w:sz="4" w:space="0" w:color="auto"/>
              <w:right w:val="single" w:sz="4" w:space="0" w:color="auto"/>
            </w:tcBorders>
            <w:shd w:val="clear" w:color="auto" w:fill="auto"/>
            <w:noWrap/>
            <w:vAlign w:val="center"/>
            <w:hideMark/>
          </w:tcPr>
          <w:p w14:paraId="0FE158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1107240,6</w:t>
            </w:r>
          </w:p>
        </w:tc>
        <w:tc>
          <w:tcPr>
            <w:tcW w:w="979" w:type="dxa"/>
            <w:tcBorders>
              <w:top w:val="nil"/>
              <w:left w:val="nil"/>
              <w:bottom w:val="single" w:sz="4" w:space="0" w:color="auto"/>
              <w:right w:val="single" w:sz="4" w:space="0" w:color="auto"/>
            </w:tcBorders>
            <w:shd w:val="clear" w:color="auto" w:fill="auto"/>
            <w:noWrap/>
            <w:vAlign w:val="center"/>
            <w:hideMark/>
          </w:tcPr>
          <w:p w14:paraId="5302B8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1171281,9</w:t>
            </w:r>
          </w:p>
        </w:tc>
        <w:tc>
          <w:tcPr>
            <w:tcW w:w="995" w:type="dxa"/>
            <w:tcBorders>
              <w:top w:val="nil"/>
              <w:left w:val="nil"/>
              <w:bottom w:val="single" w:sz="4" w:space="0" w:color="auto"/>
              <w:right w:val="single" w:sz="4" w:space="0" w:color="auto"/>
            </w:tcBorders>
            <w:shd w:val="clear" w:color="auto" w:fill="auto"/>
            <w:noWrap/>
            <w:vAlign w:val="center"/>
            <w:hideMark/>
          </w:tcPr>
          <w:p w14:paraId="2A6C39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1237884,8</w:t>
            </w:r>
          </w:p>
        </w:tc>
      </w:tr>
      <w:tr w:rsidR="00856216" w:rsidRPr="00856216" w14:paraId="14E672C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D320"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Группа проектов 002.01.00.000 "Источники тепловой энергии (мощности)"</w:t>
            </w:r>
          </w:p>
        </w:tc>
      </w:tr>
      <w:tr w:rsidR="00856216" w:rsidRPr="00856216" w14:paraId="2A810DF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7CD20F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43768F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104926,8</w:t>
            </w:r>
          </w:p>
        </w:tc>
        <w:tc>
          <w:tcPr>
            <w:tcW w:w="903" w:type="dxa"/>
            <w:tcBorders>
              <w:top w:val="nil"/>
              <w:left w:val="nil"/>
              <w:bottom w:val="single" w:sz="4" w:space="0" w:color="auto"/>
              <w:right w:val="single" w:sz="4" w:space="0" w:color="auto"/>
            </w:tcBorders>
            <w:shd w:val="clear" w:color="auto" w:fill="auto"/>
            <w:noWrap/>
            <w:vAlign w:val="center"/>
            <w:hideMark/>
          </w:tcPr>
          <w:p w14:paraId="365F9D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42498,0</w:t>
            </w:r>
          </w:p>
        </w:tc>
        <w:tc>
          <w:tcPr>
            <w:tcW w:w="904" w:type="dxa"/>
            <w:tcBorders>
              <w:top w:val="nil"/>
              <w:left w:val="nil"/>
              <w:bottom w:val="single" w:sz="4" w:space="0" w:color="auto"/>
              <w:right w:val="single" w:sz="4" w:space="0" w:color="auto"/>
            </w:tcBorders>
            <w:shd w:val="clear" w:color="auto" w:fill="auto"/>
            <w:noWrap/>
            <w:vAlign w:val="center"/>
            <w:hideMark/>
          </w:tcPr>
          <w:p w14:paraId="0D2322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93850,0</w:t>
            </w:r>
          </w:p>
        </w:tc>
        <w:tc>
          <w:tcPr>
            <w:tcW w:w="904" w:type="dxa"/>
            <w:tcBorders>
              <w:top w:val="nil"/>
              <w:left w:val="nil"/>
              <w:bottom w:val="single" w:sz="4" w:space="0" w:color="auto"/>
              <w:right w:val="single" w:sz="4" w:space="0" w:color="auto"/>
            </w:tcBorders>
            <w:shd w:val="clear" w:color="auto" w:fill="auto"/>
            <w:noWrap/>
            <w:vAlign w:val="center"/>
            <w:hideMark/>
          </w:tcPr>
          <w:p w14:paraId="17FB5F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98400,0</w:t>
            </w:r>
          </w:p>
        </w:tc>
        <w:tc>
          <w:tcPr>
            <w:tcW w:w="904" w:type="dxa"/>
            <w:tcBorders>
              <w:top w:val="nil"/>
              <w:left w:val="nil"/>
              <w:bottom w:val="single" w:sz="4" w:space="0" w:color="auto"/>
              <w:right w:val="single" w:sz="4" w:space="0" w:color="auto"/>
            </w:tcBorders>
            <w:shd w:val="clear" w:color="auto" w:fill="auto"/>
            <w:noWrap/>
            <w:vAlign w:val="center"/>
            <w:hideMark/>
          </w:tcPr>
          <w:p w14:paraId="217C44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101500,0</w:t>
            </w:r>
          </w:p>
        </w:tc>
        <w:tc>
          <w:tcPr>
            <w:tcW w:w="904" w:type="dxa"/>
            <w:tcBorders>
              <w:top w:val="nil"/>
              <w:left w:val="nil"/>
              <w:bottom w:val="single" w:sz="4" w:space="0" w:color="auto"/>
              <w:right w:val="single" w:sz="4" w:space="0" w:color="auto"/>
            </w:tcBorders>
            <w:shd w:val="clear" w:color="auto" w:fill="auto"/>
            <w:noWrap/>
            <w:vAlign w:val="center"/>
            <w:hideMark/>
          </w:tcPr>
          <w:p w14:paraId="3760D8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51700,0</w:t>
            </w:r>
          </w:p>
        </w:tc>
        <w:tc>
          <w:tcPr>
            <w:tcW w:w="904" w:type="dxa"/>
            <w:tcBorders>
              <w:top w:val="nil"/>
              <w:left w:val="nil"/>
              <w:bottom w:val="single" w:sz="4" w:space="0" w:color="auto"/>
              <w:right w:val="single" w:sz="4" w:space="0" w:color="auto"/>
            </w:tcBorders>
            <w:shd w:val="clear" w:color="auto" w:fill="auto"/>
            <w:noWrap/>
            <w:vAlign w:val="center"/>
            <w:hideMark/>
          </w:tcPr>
          <w:p w14:paraId="19524F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60000,0</w:t>
            </w:r>
          </w:p>
        </w:tc>
        <w:tc>
          <w:tcPr>
            <w:tcW w:w="904" w:type="dxa"/>
            <w:tcBorders>
              <w:top w:val="nil"/>
              <w:left w:val="nil"/>
              <w:bottom w:val="single" w:sz="4" w:space="0" w:color="auto"/>
              <w:right w:val="single" w:sz="4" w:space="0" w:color="auto"/>
            </w:tcBorders>
            <w:shd w:val="clear" w:color="auto" w:fill="auto"/>
            <w:noWrap/>
            <w:vAlign w:val="center"/>
            <w:hideMark/>
          </w:tcPr>
          <w:p w14:paraId="05CC45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13333,3</w:t>
            </w:r>
          </w:p>
        </w:tc>
        <w:tc>
          <w:tcPr>
            <w:tcW w:w="903" w:type="dxa"/>
            <w:tcBorders>
              <w:top w:val="nil"/>
              <w:left w:val="nil"/>
              <w:bottom w:val="single" w:sz="4" w:space="0" w:color="auto"/>
              <w:right w:val="single" w:sz="4" w:space="0" w:color="auto"/>
            </w:tcBorders>
            <w:shd w:val="clear" w:color="auto" w:fill="auto"/>
            <w:noWrap/>
            <w:vAlign w:val="center"/>
            <w:hideMark/>
          </w:tcPr>
          <w:p w14:paraId="088BDF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31600,0</w:t>
            </w:r>
          </w:p>
        </w:tc>
        <w:tc>
          <w:tcPr>
            <w:tcW w:w="903" w:type="dxa"/>
            <w:tcBorders>
              <w:top w:val="nil"/>
              <w:left w:val="nil"/>
              <w:bottom w:val="single" w:sz="4" w:space="0" w:color="auto"/>
              <w:right w:val="single" w:sz="4" w:space="0" w:color="auto"/>
            </w:tcBorders>
            <w:shd w:val="clear" w:color="auto" w:fill="auto"/>
            <w:noWrap/>
            <w:vAlign w:val="center"/>
            <w:hideMark/>
          </w:tcPr>
          <w:p w14:paraId="791308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33264,0</w:t>
            </w:r>
          </w:p>
        </w:tc>
        <w:tc>
          <w:tcPr>
            <w:tcW w:w="903" w:type="dxa"/>
            <w:tcBorders>
              <w:top w:val="nil"/>
              <w:left w:val="nil"/>
              <w:bottom w:val="single" w:sz="4" w:space="0" w:color="auto"/>
              <w:right w:val="single" w:sz="4" w:space="0" w:color="auto"/>
            </w:tcBorders>
            <w:shd w:val="clear" w:color="auto" w:fill="auto"/>
            <w:noWrap/>
            <w:vAlign w:val="center"/>
            <w:hideMark/>
          </w:tcPr>
          <w:p w14:paraId="6A4116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44994,6</w:t>
            </w:r>
          </w:p>
        </w:tc>
        <w:tc>
          <w:tcPr>
            <w:tcW w:w="903" w:type="dxa"/>
            <w:tcBorders>
              <w:top w:val="nil"/>
              <w:left w:val="nil"/>
              <w:bottom w:val="single" w:sz="4" w:space="0" w:color="auto"/>
              <w:right w:val="single" w:sz="4" w:space="0" w:color="auto"/>
            </w:tcBorders>
            <w:shd w:val="clear" w:color="auto" w:fill="auto"/>
            <w:noWrap/>
            <w:vAlign w:val="center"/>
            <w:hideMark/>
          </w:tcPr>
          <w:p w14:paraId="5DFC15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46794,3</w:t>
            </w:r>
          </w:p>
        </w:tc>
        <w:tc>
          <w:tcPr>
            <w:tcW w:w="903" w:type="dxa"/>
            <w:tcBorders>
              <w:top w:val="nil"/>
              <w:left w:val="nil"/>
              <w:bottom w:val="single" w:sz="4" w:space="0" w:color="auto"/>
              <w:right w:val="single" w:sz="4" w:space="0" w:color="auto"/>
            </w:tcBorders>
            <w:shd w:val="clear" w:color="auto" w:fill="auto"/>
            <w:noWrap/>
            <w:vAlign w:val="center"/>
            <w:hideMark/>
          </w:tcPr>
          <w:p w14:paraId="2ABEE0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48666,1</w:t>
            </w:r>
          </w:p>
        </w:tc>
        <w:tc>
          <w:tcPr>
            <w:tcW w:w="903" w:type="dxa"/>
            <w:tcBorders>
              <w:top w:val="nil"/>
              <w:left w:val="nil"/>
              <w:bottom w:val="single" w:sz="4" w:space="0" w:color="auto"/>
              <w:right w:val="single" w:sz="4" w:space="0" w:color="auto"/>
            </w:tcBorders>
            <w:shd w:val="clear" w:color="auto" w:fill="auto"/>
            <w:noWrap/>
            <w:vAlign w:val="center"/>
            <w:hideMark/>
          </w:tcPr>
          <w:p w14:paraId="77A6CD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50612,8</w:t>
            </w:r>
          </w:p>
        </w:tc>
        <w:tc>
          <w:tcPr>
            <w:tcW w:w="903" w:type="dxa"/>
            <w:tcBorders>
              <w:top w:val="nil"/>
              <w:left w:val="nil"/>
              <w:bottom w:val="single" w:sz="4" w:space="0" w:color="auto"/>
              <w:right w:val="single" w:sz="4" w:space="0" w:color="auto"/>
            </w:tcBorders>
            <w:shd w:val="clear" w:color="auto" w:fill="auto"/>
            <w:noWrap/>
            <w:vAlign w:val="center"/>
            <w:hideMark/>
          </w:tcPr>
          <w:p w14:paraId="55158C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52637,3</w:t>
            </w:r>
          </w:p>
        </w:tc>
        <w:tc>
          <w:tcPr>
            <w:tcW w:w="979" w:type="dxa"/>
            <w:tcBorders>
              <w:top w:val="nil"/>
              <w:left w:val="nil"/>
              <w:bottom w:val="single" w:sz="4" w:space="0" w:color="auto"/>
              <w:right w:val="single" w:sz="4" w:space="0" w:color="auto"/>
            </w:tcBorders>
            <w:shd w:val="clear" w:color="auto" w:fill="auto"/>
            <w:noWrap/>
            <w:vAlign w:val="center"/>
            <w:hideMark/>
          </w:tcPr>
          <w:p w14:paraId="36CDDB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54742,8</w:t>
            </w:r>
          </w:p>
        </w:tc>
        <w:tc>
          <w:tcPr>
            <w:tcW w:w="979" w:type="dxa"/>
            <w:tcBorders>
              <w:top w:val="nil"/>
              <w:left w:val="nil"/>
              <w:bottom w:val="single" w:sz="4" w:space="0" w:color="auto"/>
              <w:right w:val="single" w:sz="4" w:space="0" w:color="auto"/>
            </w:tcBorders>
            <w:shd w:val="clear" w:color="auto" w:fill="auto"/>
            <w:noWrap/>
            <w:vAlign w:val="center"/>
            <w:hideMark/>
          </w:tcPr>
          <w:p w14:paraId="1273AC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56932,5</w:t>
            </w:r>
          </w:p>
        </w:tc>
        <w:tc>
          <w:tcPr>
            <w:tcW w:w="979" w:type="dxa"/>
            <w:tcBorders>
              <w:top w:val="nil"/>
              <w:left w:val="nil"/>
              <w:bottom w:val="single" w:sz="4" w:space="0" w:color="auto"/>
              <w:right w:val="single" w:sz="4" w:space="0" w:color="auto"/>
            </w:tcBorders>
            <w:shd w:val="clear" w:color="auto" w:fill="auto"/>
            <w:noWrap/>
            <w:vAlign w:val="center"/>
            <w:hideMark/>
          </w:tcPr>
          <w:p w14:paraId="7AB6A8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59209,8</w:t>
            </w:r>
          </w:p>
        </w:tc>
        <w:tc>
          <w:tcPr>
            <w:tcW w:w="979" w:type="dxa"/>
            <w:tcBorders>
              <w:top w:val="nil"/>
              <w:left w:val="nil"/>
              <w:bottom w:val="single" w:sz="4" w:space="0" w:color="auto"/>
              <w:right w:val="single" w:sz="4" w:space="0" w:color="auto"/>
            </w:tcBorders>
            <w:shd w:val="clear" w:color="auto" w:fill="auto"/>
            <w:noWrap/>
            <w:vAlign w:val="center"/>
            <w:hideMark/>
          </w:tcPr>
          <w:p w14:paraId="4C70C7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61578,2</w:t>
            </w:r>
          </w:p>
        </w:tc>
        <w:tc>
          <w:tcPr>
            <w:tcW w:w="979" w:type="dxa"/>
            <w:tcBorders>
              <w:top w:val="nil"/>
              <w:left w:val="nil"/>
              <w:bottom w:val="single" w:sz="4" w:space="0" w:color="auto"/>
              <w:right w:val="single" w:sz="4" w:space="0" w:color="auto"/>
            </w:tcBorders>
            <w:shd w:val="clear" w:color="auto" w:fill="auto"/>
            <w:noWrap/>
            <w:vAlign w:val="center"/>
            <w:hideMark/>
          </w:tcPr>
          <w:p w14:paraId="1DB22D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64041,3</w:t>
            </w:r>
          </w:p>
        </w:tc>
        <w:tc>
          <w:tcPr>
            <w:tcW w:w="995" w:type="dxa"/>
            <w:tcBorders>
              <w:top w:val="nil"/>
              <w:left w:val="nil"/>
              <w:bottom w:val="single" w:sz="4" w:space="0" w:color="auto"/>
              <w:right w:val="single" w:sz="4" w:space="0" w:color="auto"/>
            </w:tcBorders>
            <w:shd w:val="clear" w:color="auto" w:fill="auto"/>
            <w:noWrap/>
            <w:vAlign w:val="center"/>
            <w:hideMark/>
          </w:tcPr>
          <w:p w14:paraId="577B26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66602,9</w:t>
            </w:r>
          </w:p>
        </w:tc>
      </w:tr>
      <w:tr w:rsidR="00856216" w:rsidRPr="00856216" w14:paraId="17B0690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400795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13AFD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104926,8</w:t>
            </w:r>
          </w:p>
        </w:tc>
        <w:tc>
          <w:tcPr>
            <w:tcW w:w="903" w:type="dxa"/>
            <w:tcBorders>
              <w:top w:val="nil"/>
              <w:left w:val="nil"/>
              <w:bottom w:val="single" w:sz="4" w:space="0" w:color="auto"/>
              <w:right w:val="single" w:sz="4" w:space="0" w:color="auto"/>
            </w:tcBorders>
            <w:shd w:val="clear" w:color="auto" w:fill="auto"/>
            <w:noWrap/>
            <w:vAlign w:val="center"/>
            <w:hideMark/>
          </w:tcPr>
          <w:p w14:paraId="1F0AD9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147424,8</w:t>
            </w:r>
          </w:p>
        </w:tc>
        <w:tc>
          <w:tcPr>
            <w:tcW w:w="904" w:type="dxa"/>
            <w:tcBorders>
              <w:top w:val="nil"/>
              <w:left w:val="nil"/>
              <w:bottom w:val="single" w:sz="4" w:space="0" w:color="auto"/>
              <w:right w:val="single" w:sz="4" w:space="0" w:color="auto"/>
            </w:tcBorders>
            <w:shd w:val="clear" w:color="auto" w:fill="auto"/>
            <w:noWrap/>
            <w:vAlign w:val="center"/>
            <w:hideMark/>
          </w:tcPr>
          <w:p w14:paraId="7E5088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241274,8</w:t>
            </w:r>
          </w:p>
        </w:tc>
        <w:tc>
          <w:tcPr>
            <w:tcW w:w="904" w:type="dxa"/>
            <w:tcBorders>
              <w:top w:val="nil"/>
              <w:left w:val="nil"/>
              <w:bottom w:val="single" w:sz="4" w:space="0" w:color="auto"/>
              <w:right w:val="single" w:sz="4" w:space="0" w:color="auto"/>
            </w:tcBorders>
            <w:shd w:val="clear" w:color="auto" w:fill="auto"/>
            <w:noWrap/>
            <w:vAlign w:val="center"/>
            <w:hideMark/>
          </w:tcPr>
          <w:p w14:paraId="729234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339674,8</w:t>
            </w:r>
          </w:p>
        </w:tc>
        <w:tc>
          <w:tcPr>
            <w:tcW w:w="904" w:type="dxa"/>
            <w:tcBorders>
              <w:top w:val="nil"/>
              <w:left w:val="nil"/>
              <w:bottom w:val="single" w:sz="4" w:space="0" w:color="auto"/>
              <w:right w:val="single" w:sz="4" w:space="0" w:color="auto"/>
            </w:tcBorders>
            <w:shd w:val="clear" w:color="auto" w:fill="auto"/>
            <w:noWrap/>
            <w:vAlign w:val="center"/>
            <w:hideMark/>
          </w:tcPr>
          <w:p w14:paraId="6DE699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441174,8</w:t>
            </w:r>
          </w:p>
        </w:tc>
        <w:tc>
          <w:tcPr>
            <w:tcW w:w="904" w:type="dxa"/>
            <w:tcBorders>
              <w:top w:val="nil"/>
              <w:left w:val="nil"/>
              <w:bottom w:val="single" w:sz="4" w:space="0" w:color="auto"/>
              <w:right w:val="single" w:sz="4" w:space="0" w:color="auto"/>
            </w:tcBorders>
            <w:shd w:val="clear" w:color="auto" w:fill="auto"/>
            <w:noWrap/>
            <w:vAlign w:val="center"/>
            <w:hideMark/>
          </w:tcPr>
          <w:p w14:paraId="4295D0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492874,8</w:t>
            </w:r>
          </w:p>
        </w:tc>
        <w:tc>
          <w:tcPr>
            <w:tcW w:w="904" w:type="dxa"/>
            <w:tcBorders>
              <w:top w:val="nil"/>
              <w:left w:val="nil"/>
              <w:bottom w:val="single" w:sz="4" w:space="0" w:color="auto"/>
              <w:right w:val="single" w:sz="4" w:space="0" w:color="auto"/>
            </w:tcBorders>
            <w:shd w:val="clear" w:color="auto" w:fill="auto"/>
            <w:noWrap/>
            <w:vAlign w:val="center"/>
            <w:hideMark/>
          </w:tcPr>
          <w:p w14:paraId="086EE7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552874,8</w:t>
            </w:r>
          </w:p>
        </w:tc>
        <w:tc>
          <w:tcPr>
            <w:tcW w:w="904" w:type="dxa"/>
            <w:tcBorders>
              <w:top w:val="nil"/>
              <w:left w:val="nil"/>
              <w:bottom w:val="single" w:sz="4" w:space="0" w:color="auto"/>
              <w:right w:val="single" w:sz="4" w:space="0" w:color="auto"/>
            </w:tcBorders>
            <w:shd w:val="clear" w:color="auto" w:fill="auto"/>
            <w:noWrap/>
            <w:vAlign w:val="center"/>
            <w:hideMark/>
          </w:tcPr>
          <w:p w14:paraId="21A397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566208,2</w:t>
            </w:r>
          </w:p>
        </w:tc>
        <w:tc>
          <w:tcPr>
            <w:tcW w:w="903" w:type="dxa"/>
            <w:tcBorders>
              <w:top w:val="nil"/>
              <w:left w:val="nil"/>
              <w:bottom w:val="single" w:sz="4" w:space="0" w:color="auto"/>
              <w:right w:val="single" w:sz="4" w:space="0" w:color="auto"/>
            </w:tcBorders>
            <w:shd w:val="clear" w:color="auto" w:fill="auto"/>
            <w:noWrap/>
            <w:vAlign w:val="center"/>
            <w:hideMark/>
          </w:tcPr>
          <w:p w14:paraId="1BFE7E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597808,2</w:t>
            </w:r>
          </w:p>
        </w:tc>
        <w:tc>
          <w:tcPr>
            <w:tcW w:w="903" w:type="dxa"/>
            <w:tcBorders>
              <w:top w:val="nil"/>
              <w:left w:val="nil"/>
              <w:bottom w:val="single" w:sz="4" w:space="0" w:color="auto"/>
              <w:right w:val="single" w:sz="4" w:space="0" w:color="auto"/>
            </w:tcBorders>
            <w:shd w:val="clear" w:color="auto" w:fill="auto"/>
            <w:noWrap/>
            <w:vAlign w:val="center"/>
            <w:hideMark/>
          </w:tcPr>
          <w:p w14:paraId="0D3B2B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631072,2</w:t>
            </w:r>
          </w:p>
        </w:tc>
        <w:tc>
          <w:tcPr>
            <w:tcW w:w="903" w:type="dxa"/>
            <w:tcBorders>
              <w:top w:val="nil"/>
              <w:left w:val="nil"/>
              <w:bottom w:val="single" w:sz="4" w:space="0" w:color="auto"/>
              <w:right w:val="single" w:sz="4" w:space="0" w:color="auto"/>
            </w:tcBorders>
            <w:shd w:val="clear" w:color="auto" w:fill="auto"/>
            <w:noWrap/>
            <w:vAlign w:val="center"/>
            <w:hideMark/>
          </w:tcPr>
          <w:p w14:paraId="32105F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676066,8</w:t>
            </w:r>
          </w:p>
        </w:tc>
        <w:tc>
          <w:tcPr>
            <w:tcW w:w="903" w:type="dxa"/>
            <w:tcBorders>
              <w:top w:val="nil"/>
              <w:left w:val="nil"/>
              <w:bottom w:val="single" w:sz="4" w:space="0" w:color="auto"/>
              <w:right w:val="single" w:sz="4" w:space="0" w:color="auto"/>
            </w:tcBorders>
            <w:shd w:val="clear" w:color="auto" w:fill="auto"/>
            <w:noWrap/>
            <w:vAlign w:val="center"/>
            <w:hideMark/>
          </w:tcPr>
          <w:p w14:paraId="393B63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722861,1</w:t>
            </w:r>
          </w:p>
        </w:tc>
        <w:tc>
          <w:tcPr>
            <w:tcW w:w="903" w:type="dxa"/>
            <w:tcBorders>
              <w:top w:val="nil"/>
              <w:left w:val="nil"/>
              <w:bottom w:val="single" w:sz="4" w:space="0" w:color="auto"/>
              <w:right w:val="single" w:sz="4" w:space="0" w:color="auto"/>
            </w:tcBorders>
            <w:shd w:val="clear" w:color="auto" w:fill="auto"/>
            <w:noWrap/>
            <w:vAlign w:val="center"/>
            <w:hideMark/>
          </w:tcPr>
          <w:p w14:paraId="36755A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771527,2</w:t>
            </w:r>
          </w:p>
        </w:tc>
        <w:tc>
          <w:tcPr>
            <w:tcW w:w="903" w:type="dxa"/>
            <w:tcBorders>
              <w:top w:val="nil"/>
              <w:left w:val="nil"/>
              <w:bottom w:val="single" w:sz="4" w:space="0" w:color="auto"/>
              <w:right w:val="single" w:sz="4" w:space="0" w:color="auto"/>
            </w:tcBorders>
            <w:shd w:val="clear" w:color="auto" w:fill="auto"/>
            <w:noWrap/>
            <w:vAlign w:val="center"/>
            <w:hideMark/>
          </w:tcPr>
          <w:p w14:paraId="4F1D03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822140,0</w:t>
            </w:r>
          </w:p>
        </w:tc>
        <w:tc>
          <w:tcPr>
            <w:tcW w:w="903" w:type="dxa"/>
            <w:tcBorders>
              <w:top w:val="nil"/>
              <w:left w:val="nil"/>
              <w:bottom w:val="single" w:sz="4" w:space="0" w:color="auto"/>
              <w:right w:val="single" w:sz="4" w:space="0" w:color="auto"/>
            </w:tcBorders>
            <w:shd w:val="clear" w:color="auto" w:fill="auto"/>
            <w:noWrap/>
            <w:vAlign w:val="center"/>
            <w:hideMark/>
          </w:tcPr>
          <w:p w14:paraId="271409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874777,3</w:t>
            </w:r>
          </w:p>
        </w:tc>
        <w:tc>
          <w:tcPr>
            <w:tcW w:w="979" w:type="dxa"/>
            <w:tcBorders>
              <w:top w:val="nil"/>
              <w:left w:val="nil"/>
              <w:bottom w:val="single" w:sz="4" w:space="0" w:color="auto"/>
              <w:right w:val="single" w:sz="4" w:space="0" w:color="auto"/>
            </w:tcBorders>
            <w:shd w:val="clear" w:color="auto" w:fill="auto"/>
            <w:noWrap/>
            <w:vAlign w:val="center"/>
            <w:hideMark/>
          </w:tcPr>
          <w:p w14:paraId="46B293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929520,1</w:t>
            </w:r>
          </w:p>
        </w:tc>
        <w:tc>
          <w:tcPr>
            <w:tcW w:w="979" w:type="dxa"/>
            <w:tcBorders>
              <w:top w:val="nil"/>
              <w:left w:val="nil"/>
              <w:bottom w:val="single" w:sz="4" w:space="0" w:color="auto"/>
              <w:right w:val="single" w:sz="4" w:space="0" w:color="auto"/>
            </w:tcBorders>
            <w:shd w:val="clear" w:color="auto" w:fill="auto"/>
            <w:noWrap/>
            <w:vAlign w:val="center"/>
            <w:hideMark/>
          </w:tcPr>
          <w:p w14:paraId="4BC977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986452,6</w:t>
            </w:r>
          </w:p>
        </w:tc>
        <w:tc>
          <w:tcPr>
            <w:tcW w:w="979" w:type="dxa"/>
            <w:tcBorders>
              <w:top w:val="nil"/>
              <w:left w:val="nil"/>
              <w:bottom w:val="single" w:sz="4" w:space="0" w:color="auto"/>
              <w:right w:val="single" w:sz="4" w:space="0" w:color="auto"/>
            </w:tcBorders>
            <w:shd w:val="clear" w:color="auto" w:fill="auto"/>
            <w:noWrap/>
            <w:vAlign w:val="center"/>
            <w:hideMark/>
          </w:tcPr>
          <w:p w14:paraId="0B0B2E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1045662,4</w:t>
            </w:r>
          </w:p>
        </w:tc>
        <w:tc>
          <w:tcPr>
            <w:tcW w:w="979" w:type="dxa"/>
            <w:tcBorders>
              <w:top w:val="nil"/>
              <w:left w:val="nil"/>
              <w:bottom w:val="single" w:sz="4" w:space="0" w:color="auto"/>
              <w:right w:val="single" w:sz="4" w:space="0" w:color="auto"/>
            </w:tcBorders>
            <w:shd w:val="clear" w:color="auto" w:fill="auto"/>
            <w:noWrap/>
            <w:vAlign w:val="center"/>
            <w:hideMark/>
          </w:tcPr>
          <w:p w14:paraId="46FADF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1107240,6</w:t>
            </w:r>
          </w:p>
        </w:tc>
        <w:tc>
          <w:tcPr>
            <w:tcW w:w="979" w:type="dxa"/>
            <w:tcBorders>
              <w:top w:val="nil"/>
              <w:left w:val="nil"/>
              <w:bottom w:val="single" w:sz="4" w:space="0" w:color="auto"/>
              <w:right w:val="single" w:sz="4" w:space="0" w:color="auto"/>
            </w:tcBorders>
            <w:shd w:val="clear" w:color="auto" w:fill="auto"/>
            <w:noWrap/>
            <w:vAlign w:val="center"/>
            <w:hideMark/>
          </w:tcPr>
          <w:p w14:paraId="214E31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1171281,9</w:t>
            </w:r>
          </w:p>
        </w:tc>
        <w:tc>
          <w:tcPr>
            <w:tcW w:w="995" w:type="dxa"/>
            <w:tcBorders>
              <w:top w:val="nil"/>
              <w:left w:val="nil"/>
              <w:bottom w:val="single" w:sz="4" w:space="0" w:color="auto"/>
              <w:right w:val="single" w:sz="4" w:space="0" w:color="auto"/>
            </w:tcBorders>
            <w:shd w:val="clear" w:color="auto" w:fill="auto"/>
            <w:noWrap/>
            <w:vAlign w:val="center"/>
            <w:hideMark/>
          </w:tcPr>
          <w:p w14:paraId="4FCA1C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1237884,8</w:t>
            </w:r>
          </w:p>
        </w:tc>
      </w:tr>
      <w:tr w:rsidR="00856216" w:rsidRPr="00856216" w14:paraId="455AEB8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AABBA"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002.01.01.000 "Строительство новых источников тепловой энергии, в том числе с комбинированной выработкой тепловой и электрической энергии"</w:t>
            </w:r>
          </w:p>
        </w:tc>
      </w:tr>
      <w:tr w:rsidR="00856216" w:rsidRPr="00856216" w14:paraId="05A07A5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C0A04D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376876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D9461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067C2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9E0F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5BFE1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49A2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F744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FE50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51F2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CEAC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B1D2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D285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75CF8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A337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81BF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098F2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6A617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CF1C1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A503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7832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84762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FA8F70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882DF2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FB7E3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928F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A3D1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0BABB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B56E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96CB5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A7A61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F6CD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38C2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28814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7C27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F3B4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4D7B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9087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BC7F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A6F30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9C33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15E05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FB8E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87B4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82ADE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090430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C027"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002.01.02.000 «Реконструкция источников тепловой энергии, в том числе источников комбинированной выработки»</w:t>
            </w:r>
          </w:p>
        </w:tc>
      </w:tr>
      <w:tr w:rsidR="00856216" w:rsidRPr="00856216" w14:paraId="1ED5AC8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968397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3E723E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82621,8</w:t>
            </w:r>
          </w:p>
        </w:tc>
        <w:tc>
          <w:tcPr>
            <w:tcW w:w="903" w:type="dxa"/>
            <w:tcBorders>
              <w:top w:val="nil"/>
              <w:left w:val="nil"/>
              <w:bottom w:val="single" w:sz="4" w:space="0" w:color="auto"/>
              <w:right w:val="single" w:sz="4" w:space="0" w:color="auto"/>
            </w:tcBorders>
            <w:shd w:val="clear" w:color="auto" w:fill="auto"/>
            <w:noWrap/>
            <w:vAlign w:val="center"/>
            <w:hideMark/>
          </w:tcPr>
          <w:p w14:paraId="3FD9BE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41508,0</w:t>
            </w:r>
          </w:p>
        </w:tc>
        <w:tc>
          <w:tcPr>
            <w:tcW w:w="904" w:type="dxa"/>
            <w:tcBorders>
              <w:top w:val="nil"/>
              <w:left w:val="nil"/>
              <w:bottom w:val="single" w:sz="4" w:space="0" w:color="auto"/>
              <w:right w:val="single" w:sz="4" w:space="0" w:color="auto"/>
            </w:tcBorders>
            <w:shd w:val="clear" w:color="auto" w:fill="auto"/>
            <w:noWrap/>
            <w:vAlign w:val="center"/>
            <w:hideMark/>
          </w:tcPr>
          <w:p w14:paraId="1F7FFC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57350,0</w:t>
            </w:r>
          </w:p>
        </w:tc>
        <w:tc>
          <w:tcPr>
            <w:tcW w:w="904" w:type="dxa"/>
            <w:tcBorders>
              <w:top w:val="nil"/>
              <w:left w:val="nil"/>
              <w:bottom w:val="single" w:sz="4" w:space="0" w:color="auto"/>
              <w:right w:val="single" w:sz="4" w:space="0" w:color="auto"/>
            </w:tcBorders>
            <w:shd w:val="clear" w:color="auto" w:fill="auto"/>
            <w:noWrap/>
            <w:vAlign w:val="center"/>
            <w:hideMark/>
          </w:tcPr>
          <w:p w14:paraId="0BF61F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66400,0</w:t>
            </w:r>
          </w:p>
        </w:tc>
        <w:tc>
          <w:tcPr>
            <w:tcW w:w="904" w:type="dxa"/>
            <w:tcBorders>
              <w:top w:val="nil"/>
              <w:left w:val="nil"/>
              <w:bottom w:val="single" w:sz="4" w:space="0" w:color="auto"/>
              <w:right w:val="single" w:sz="4" w:space="0" w:color="auto"/>
            </w:tcBorders>
            <w:shd w:val="clear" w:color="auto" w:fill="auto"/>
            <w:noWrap/>
            <w:vAlign w:val="center"/>
            <w:hideMark/>
          </w:tcPr>
          <w:p w14:paraId="7C2046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68000,0</w:t>
            </w:r>
          </w:p>
        </w:tc>
        <w:tc>
          <w:tcPr>
            <w:tcW w:w="904" w:type="dxa"/>
            <w:tcBorders>
              <w:top w:val="nil"/>
              <w:left w:val="nil"/>
              <w:bottom w:val="single" w:sz="4" w:space="0" w:color="auto"/>
              <w:right w:val="single" w:sz="4" w:space="0" w:color="auto"/>
            </w:tcBorders>
            <w:shd w:val="clear" w:color="auto" w:fill="auto"/>
            <w:noWrap/>
            <w:vAlign w:val="center"/>
            <w:hideMark/>
          </w:tcPr>
          <w:p w14:paraId="7D472F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35000,0</w:t>
            </w:r>
          </w:p>
        </w:tc>
        <w:tc>
          <w:tcPr>
            <w:tcW w:w="904" w:type="dxa"/>
            <w:tcBorders>
              <w:top w:val="nil"/>
              <w:left w:val="nil"/>
              <w:bottom w:val="single" w:sz="4" w:space="0" w:color="auto"/>
              <w:right w:val="single" w:sz="4" w:space="0" w:color="auto"/>
            </w:tcBorders>
            <w:shd w:val="clear" w:color="auto" w:fill="auto"/>
            <w:noWrap/>
            <w:vAlign w:val="center"/>
            <w:hideMark/>
          </w:tcPr>
          <w:p w14:paraId="2EFFF0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35000,0</w:t>
            </w:r>
          </w:p>
        </w:tc>
        <w:tc>
          <w:tcPr>
            <w:tcW w:w="904" w:type="dxa"/>
            <w:tcBorders>
              <w:top w:val="nil"/>
              <w:left w:val="nil"/>
              <w:bottom w:val="single" w:sz="4" w:space="0" w:color="auto"/>
              <w:right w:val="single" w:sz="4" w:space="0" w:color="auto"/>
            </w:tcBorders>
            <w:shd w:val="clear" w:color="auto" w:fill="auto"/>
            <w:noWrap/>
            <w:vAlign w:val="center"/>
            <w:hideMark/>
          </w:tcPr>
          <w:p w14:paraId="2BBF31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DB9D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4082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D4C2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3E6C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DCEB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4E79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8F6A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084F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0E6F7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7A714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FBA43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B564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4DE4A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FAF2BE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648FCE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91C05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82621,8</w:t>
            </w:r>
          </w:p>
        </w:tc>
        <w:tc>
          <w:tcPr>
            <w:tcW w:w="903" w:type="dxa"/>
            <w:tcBorders>
              <w:top w:val="nil"/>
              <w:left w:val="nil"/>
              <w:bottom w:val="single" w:sz="4" w:space="0" w:color="auto"/>
              <w:right w:val="single" w:sz="4" w:space="0" w:color="auto"/>
            </w:tcBorders>
            <w:shd w:val="clear" w:color="auto" w:fill="auto"/>
            <w:noWrap/>
            <w:vAlign w:val="center"/>
            <w:hideMark/>
          </w:tcPr>
          <w:p w14:paraId="03039E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124129,8</w:t>
            </w:r>
          </w:p>
        </w:tc>
        <w:tc>
          <w:tcPr>
            <w:tcW w:w="904" w:type="dxa"/>
            <w:tcBorders>
              <w:top w:val="nil"/>
              <w:left w:val="nil"/>
              <w:bottom w:val="single" w:sz="4" w:space="0" w:color="auto"/>
              <w:right w:val="single" w:sz="4" w:space="0" w:color="auto"/>
            </w:tcBorders>
            <w:shd w:val="clear" w:color="auto" w:fill="auto"/>
            <w:noWrap/>
            <w:vAlign w:val="center"/>
            <w:hideMark/>
          </w:tcPr>
          <w:p w14:paraId="3CEA64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181479,8</w:t>
            </w:r>
          </w:p>
        </w:tc>
        <w:tc>
          <w:tcPr>
            <w:tcW w:w="904" w:type="dxa"/>
            <w:tcBorders>
              <w:top w:val="nil"/>
              <w:left w:val="nil"/>
              <w:bottom w:val="single" w:sz="4" w:space="0" w:color="auto"/>
              <w:right w:val="single" w:sz="4" w:space="0" w:color="auto"/>
            </w:tcBorders>
            <w:shd w:val="clear" w:color="auto" w:fill="auto"/>
            <w:noWrap/>
            <w:vAlign w:val="center"/>
            <w:hideMark/>
          </w:tcPr>
          <w:p w14:paraId="071AA7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247879,8</w:t>
            </w:r>
          </w:p>
        </w:tc>
        <w:tc>
          <w:tcPr>
            <w:tcW w:w="904" w:type="dxa"/>
            <w:tcBorders>
              <w:top w:val="nil"/>
              <w:left w:val="nil"/>
              <w:bottom w:val="single" w:sz="4" w:space="0" w:color="auto"/>
              <w:right w:val="single" w:sz="4" w:space="0" w:color="auto"/>
            </w:tcBorders>
            <w:shd w:val="clear" w:color="auto" w:fill="auto"/>
            <w:noWrap/>
            <w:vAlign w:val="center"/>
            <w:hideMark/>
          </w:tcPr>
          <w:p w14:paraId="249104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315879,8</w:t>
            </w:r>
          </w:p>
        </w:tc>
        <w:tc>
          <w:tcPr>
            <w:tcW w:w="904" w:type="dxa"/>
            <w:tcBorders>
              <w:top w:val="nil"/>
              <w:left w:val="nil"/>
              <w:bottom w:val="single" w:sz="4" w:space="0" w:color="auto"/>
              <w:right w:val="single" w:sz="4" w:space="0" w:color="auto"/>
            </w:tcBorders>
            <w:shd w:val="clear" w:color="auto" w:fill="auto"/>
            <w:noWrap/>
            <w:vAlign w:val="center"/>
            <w:hideMark/>
          </w:tcPr>
          <w:p w14:paraId="6A5FA5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350879,8</w:t>
            </w:r>
          </w:p>
        </w:tc>
        <w:tc>
          <w:tcPr>
            <w:tcW w:w="904" w:type="dxa"/>
            <w:tcBorders>
              <w:top w:val="nil"/>
              <w:left w:val="nil"/>
              <w:bottom w:val="single" w:sz="4" w:space="0" w:color="auto"/>
              <w:right w:val="single" w:sz="4" w:space="0" w:color="auto"/>
            </w:tcBorders>
            <w:shd w:val="clear" w:color="auto" w:fill="auto"/>
            <w:noWrap/>
            <w:vAlign w:val="center"/>
            <w:hideMark/>
          </w:tcPr>
          <w:p w14:paraId="7256D5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04" w:type="dxa"/>
            <w:tcBorders>
              <w:top w:val="nil"/>
              <w:left w:val="nil"/>
              <w:bottom w:val="single" w:sz="4" w:space="0" w:color="auto"/>
              <w:right w:val="single" w:sz="4" w:space="0" w:color="auto"/>
            </w:tcBorders>
            <w:shd w:val="clear" w:color="auto" w:fill="auto"/>
            <w:noWrap/>
            <w:vAlign w:val="center"/>
            <w:hideMark/>
          </w:tcPr>
          <w:p w14:paraId="084929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03" w:type="dxa"/>
            <w:tcBorders>
              <w:top w:val="nil"/>
              <w:left w:val="nil"/>
              <w:bottom w:val="single" w:sz="4" w:space="0" w:color="auto"/>
              <w:right w:val="single" w:sz="4" w:space="0" w:color="auto"/>
            </w:tcBorders>
            <w:shd w:val="clear" w:color="auto" w:fill="auto"/>
            <w:noWrap/>
            <w:vAlign w:val="center"/>
            <w:hideMark/>
          </w:tcPr>
          <w:p w14:paraId="79C14E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03" w:type="dxa"/>
            <w:tcBorders>
              <w:top w:val="nil"/>
              <w:left w:val="nil"/>
              <w:bottom w:val="single" w:sz="4" w:space="0" w:color="auto"/>
              <w:right w:val="single" w:sz="4" w:space="0" w:color="auto"/>
            </w:tcBorders>
            <w:shd w:val="clear" w:color="auto" w:fill="auto"/>
            <w:noWrap/>
            <w:vAlign w:val="center"/>
            <w:hideMark/>
          </w:tcPr>
          <w:p w14:paraId="07FAD4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03" w:type="dxa"/>
            <w:tcBorders>
              <w:top w:val="nil"/>
              <w:left w:val="nil"/>
              <w:bottom w:val="single" w:sz="4" w:space="0" w:color="auto"/>
              <w:right w:val="single" w:sz="4" w:space="0" w:color="auto"/>
            </w:tcBorders>
            <w:shd w:val="clear" w:color="auto" w:fill="auto"/>
            <w:noWrap/>
            <w:vAlign w:val="center"/>
            <w:hideMark/>
          </w:tcPr>
          <w:p w14:paraId="3CBD65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03" w:type="dxa"/>
            <w:tcBorders>
              <w:top w:val="nil"/>
              <w:left w:val="nil"/>
              <w:bottom w:val="single" w:sz="4" w:space="0" w:color="auto"/>
              <w:right w:val="single" w:sz="4" w:space="0" w:color="auto"/>
            </w:tcBorders>
            <w:shd w:val="clear" w:color="auto" w:fill="auto"/>
            <w:noWrap/>
            <w:vAlign w:val="center"/>
            <w:hideMark/>
          </w:tcPr>
          <w:p w14:paraId="48DBC2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03" w:type="dxa"/>
            <w:tcBorders>
              <w:top w:val="nil"/>
              <w:left w:val="nil"/>
              <w:bottom w:val="single" w:sz="4" w:space="0" w:color="auto"/>
              <w:right w:val="single" w:sz="4" w:space="0" w:color="auto"/>
            </w:tcBorders>
            <w:shd w:val="clear" w:color="auto" w:fill="auto"/>
            <w:noWrap/>
            <w:vAlign w:val="center"/>
            <w:hideMark/>
          </w:tcPr>
          <w:p w14:paraId="31D3BD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03" w:type="dxa"/>
            <w:tcBorders>
              <w:top w:val="nil"/>
              <w:left w:val="nil"/>
              <w:bottom w:val="single" w:sz="4" w:space="0" w:color="auto"/>
              <w:right w:val="single" w:sz="4" w:space="0" w:color="auto"/>
            </w:tcBorders>
            <w:shd w:val="clear" w:color="auto" w:fill="auto"/>
            <w:noWrap/>
            <w:vAlign w:val="center"/>
            <w:hideMark/>
          </w:tcPr>
          <w:p w14:paraId="2312DE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03" w:type="dxa"/>
            <w:tcBorders>
              <w:top w:val="nil"/>
              <w:left w:val="nil"/>
              <w:bottom w:val="single" w:sz="4" w:space="0" w:color="auto"/>
              <w:right w:val="single" w:sz="4" w:space="0" w:color="auto"/>
            </w:tcBorders>
            <w:shd w:val="clear" w:color="auto" w:fill="auto"/>
            <w:noWrap/>
            <w:vAlign w:val="center"/>
            <w:hideMark/>
          </w:tcPr>
          <w:p w14:paraId="25DED0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79" w:type="dxa"/>
            <w:tcBorders>
              <w:top w:val="nil"/>
              <w:left w:val="nil"/>
              <w:bottom w:val="single" w:sz="4" w:space="0" w:color="auto"/>
              <w:right w:val="single" w:sz="4" w:space="0" w:color="auto"/>
            </w:tcBorders>
            <w:shd w:val="clear" w:color="auto" w:fill="auto"/>
            <w:noWrap/>
            <w:vAlign w:val="center"/>
            <w:hideMark/>
          </w:tcPr>
          <w:p w14:paraId="6FDF74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79" w:type="dxa"/>
            <w:tcBorders>
              <w:top w:val="nil"/>
              <w:left w:val="nil"/>
              <w:bottom w:val="single" w:sz="4" w:space="0" w:color="auto"/>
              <w:right w:val="single" w:sz="4" w:space="0" w:color="auto"/>
            </w:tcBorders>
            <w:shd w:val="clear" w:color="auto" w:fill="auto"/>
            <w:noWrap/>
            <w:vAlign w:val="center"/>
            <w:hideMark/>
          </w:tcPr>
          <w:p w14:paraId="6A9101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79" w:type="dxa"/>
            <w:tcBorders>
              <w:top w:val="nil"/>
              <w:left w:val="nil"/>
              <w:bottom w:val="single" w:sz="4" w:space="0" w:color="auto"/>
              <w:right w:val="single" w:sz="4" w:space="0" w:color="auto"/>
            </w:tcBorders>
            <w:shd w:val="clear" w:color="auto" w:fill="auto"/>
            <w:noWrap/>
            <w:vAlign w:val="center"/>
            <w:hideMark/>
          </w:tcPr>
          <w:p w14:paraId="58062A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79" w:type="dxa"/>
            <w:tcBorders>
              <w:top w:val="nil"/>
              <w:left w:val="nil"/>
              <w:bottom w:val="single" w:sz="4" w:space="0" w:color="auto"/>
              <w:right w:val="single" w:sz="4" w:space="0" w:color="auto"/>
            </w:tcBorders>
            <w:shd w:val="clear" w:color="auto" w:fill="auto"/>
            <w:noWrap/>
            <w:vAlign w:val="center"/>
            <w:hideMark/>
          </w:tcPr>
          <w:p w14:paraId="7F8D67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79" w:type="dxa"/>
            <w:tcBorders>
              <w:top w:val="nil"/>
              <w:left w:val="nil"/>
              <w:bottom w:val="single" w:sz="4" w:space="0" w:color="auto"/>
              <w:right w:val="single" w:sz="4" w:space="0" w:color="auto"/>
            </w:tcBorders>
            <w:shd w:val="clear" w:color="auto" w:fill="auto"/>
            <w:noWrap/>
            <w:vAlign w:val="center"/>
            <w:hideMark/>
          </w:tcPr>
          <w:p w14:paraId="6EBA21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c>
          <w:tcPr>
            <w:tcW w:w="995" w:type="dxa"/>
            <w:tcBorders>
              <w:top w:val="nil"/>
              <w:left w:val="nil"/>
              <w:bottom w:val="single" w:sz="4" w:space="0" w:color="auto"/>
              <w:right w:val="single" w:sz="4" w:space="0" w:color="auto"/>
            </w:tcBorders>
            <w:shd w:val="clear" w:color="auto" w:fill="auto"/>
            <w:noWrap/>
            <w:vAlign w:val="center"/>
            <w:hideMark/>
          </w:tcPr>
          <w:p w14:paraId="75B158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385879,8</w:t>
            </w:r>
          </w:p>
        </w:tc>
      </w:tr>
      <w:tr w:rsidR="00856216" w:rsidRPr="00856216" w14:paraId="4894686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37E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002.01.02.001 «ПТЭЦ-14. Реконструкция временного торца главного корпуса»</w:t>
            </w:r>
          </w:p>
        </w:tc>
      </w:tr>
      <w:tr w:rsidR="00856216" w:rsidRPr="00856216" w14:paraId="73530D6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076CB1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859A1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28615,6</w:t>
            </w:r>
          </w:p>
        </w:tc>
        <w:tc>
          <w:tcPr>
            <w:tcW w:w="903" w:type="dxa"/>
            <w:tcBorders>
              <w:top w:val="nil"/>
              <w:left w:val="nil"/>
              <w:bottom w:val="single" w:sz="4" w:space="0" w:color="auto"/>
              <w:right w:val="single" w:sz="4" w:space="0" w:color="auto"/>
            </w:tcBorders>
            <w:shd w:val="clear" w:color="auto" w:fill="auto"/>
            <w:noWrap/>
            <w:vAlign w:val="center"/>
            <w:hideMark/>
          </w:tcPr>
          <w:p w14:paraId="51A5A4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AA624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C822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EFD8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64BC5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35000,0</w:t>
            </w:r>
          </w:p>
        </w:tc>
        <w:tc>
          <w:tcPr>
            <w:tcW w:w="904" w:type="dxa"/>
            <w:tcBorders>
              <w:top w:val="nil"/>
              <w:left w:val="nil"/>
              <w:bottom w:val="single" w:sz="4" w:space="0" w:color="auto"/>
              <w:right w:val="single" w:sz="4" w:space="0" w:color="auto"/>
            </w:tcBorders>
            <w:shd w:val="clear" w:color="auto" w:fill="auto"/>
            <w:noWrap/>
            <w:vAlign w:val="center"/>
            <w:hideMark/>
          </w:tcPr>
          <w:p w14:paraId="23EEDE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DDD76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0DA4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A6E9D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9831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BAB1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A3A5D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273A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7F211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CA75E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BD9DE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27B0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DB93E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69790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F921C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A65515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4362B2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D22E9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28615,6</w:t>
            </w:r>
          </w:p>
        </w:tc>
        <w:tc>
          <w:tcPr>
            <w:tcW w:w="903" w:type="dxa"/>
            <w:tcBorders>
              <w:top w:val="nil"/>
              <w:left w:val="nil"/>
              <w:bottom w:val="single" w:sz="4" w:space="0" w:color="auto"/>
              <w:right w:val="single" w:sz="4" w:space="0" w:color="auto"/>
            </w:tcBorders>
            <w:shd w:val="clear" w:color="auto" w:fill="auto"/>
            <w:noWrap/>
            <w:vAlign w:val="center"/>
            <w:hideMark/>
          </w:tcPr>
          <w:p w14:paraId="7F55C4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28615,6</w:t>
            </w:r>
          </w:p>
        </w:tc>
        <w:tc>
          <w:tcPr>
            <w:tcW w:w="904" w:type="dxa"/>
            <w:tcBorders>
              <w:top w:val="nil"/>
              <w:left w:val="nil"/>
              <w:bottom w:val="single" w:sz="4" w:space="0" w:color="auto"/>
              <w:right w:val="single" w:sz="4" w:space="0" w:color="auto"/>
            </w:tcBorders>
            <w:shd w:val="clear" w:color="auto" w:fill="auto"/>
            <w:noWrap/>
            <w:vAlign w:val="center"/>
            <w:hideMark/>
          </w:tcPr>
          <w:p w14:paraId="186E4F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28615,6</w:t>
            </w:r>
          </w:p>
        </w:tc>
        <w:tc>
          <w:tcPr>
            <w:tcW w:w="904" w:type="dxa"/>
            <w:tcBorders>
              <w:top w:val="nil"/>
              <w:left w:val="nil"/>
              <w:bottom w:val="single" w:sz="4" w:space="0" w:color="auto"/>
              <w:right w:val="single" w:sz="4" w:space="0" w:color="auto"/>
            </w:tcBorders>
            <w:shd w:val="clear" w:color="auto" w:fill="auto"/>
            <w:noWrap/>
            <w:vAlign w:val="center"/>
            <w:hideMark/>
          </w:tcPr>
          <w:p w14:paraId="5AEC5C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28615,6</w:t>
            </w:r>
          </w:p>
        </w:tc>
        <w:tc>
          <w:tcPr>
            <w:tcW w:w="904" w:type="dxa"/>
            <w:tcBorders>
              <w:top w:val="nil"/>
              <w:left w:val="nil"/>
              <w:bottom w:val="single" w:sz="4" w:space="0" w:color="auto"/>
              <w:right w:val="single" w:sz="4" w:space="0" w:color="auto"/>
            </w:tcBorders>
            <w:shd w:val="clear" w:color="auto" w:fill="auto"/>
            <w:noWrap/>
            <w:vAlign w:val="center"/>
            <w:hideMark/>
          </w:tcPr>
          <w:p w14:paraId="389EEE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28615,6</w:t>
            </w:r>
          </w:p>
        </w:tc>
        <w:tc>
          <w:tcPr>
            <w:tcW w:w="904" w:type="dxa"/>
            <w:tcBorders>
              <w:top w:val="nil"/>
              <w:left w:val="nil"/>
              <w:bottom w:val="single" w:sz="4" w:space="0" w:color="auto"/>
              <w:right w:val="single" w:sz="4" w:space="0" w:color="auto"/>
            </w:tcBorders>
            <w:shd w:val="clear" w:color="auto" w:fill="auto"/>
            <w:noWrap/>
            <w:vAlign w:val="center"/>
            <w:hideMark/>
          </w:tcPr>
          <w:p w14:paraId="442761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04" w:type="dxa"/>
            <w:tcBorders>
              <w:top w:val="nil"/>
              <w:left w:val="nil"/>
              <w:bottom w:val="single" w:sz="4" w:space="0" w:color="auto"/>
              <w:right w:val="single" w:sz="4" w:space="0" w:color="auto"/>
            </w:tcBorders>
            <w:shd w:val="clear" w:color="auto" w:fill="auto"/>
            <w:noWrap/>
            <w:vAlign w:val="center"/>
            <w:hideMark/>
          </w:tcPr>
          <w:p w14:paraId="35E09B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04" w:type="dxa"/>
            <w:tcBorders>
              <w:top w:val="nil"/>
              <w:left w:val="nil"/>
              <w:bottom w:val="single" w:sz="4" w:space="0" w:color="auto"/>
              <w:right w:val="single" w:sz="4" w:space="0" w:color="auto"/>
            </w:tcBorders>
            <w:shd w:val="clear" w:color="auto" w:fill="auto"/>
            <w:noWrap/>
            <w:vAlign w:val="center"/>
            <w:hideMark/>
          </w:tcPr>
          <w:p w14:paraId="04AE81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03" w:type="dxa"/>
            <w:tcBorders>
              <w:top w:val="nil"/>
              <w:left w:val="nil"/>
              <w:bottom w:val="single" w:sz="4" w:space="0" w:color="auto"/>
              <w:right w:val="single" w:sz="4" w:space="0" w:color="auto"/>
            </w:tcBorders>
            <w:shd w:val="clear" w:color="auto" w:fill="auto"/>
            <w:noWrap/>
            <w:vAlign w:val="center"/>
            <w:hideMark/>
          </w:tcPr>
          <w:p w14:paraId="35B7E3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03" w:type="dxa"/>
            <w:tcBorders>
              <w:top w:val="nil"/>
              <w:left w:val="nil"/>
              <w:bottom w:val="single" w:sz="4" w:space="0" w:color="auto"/>
              <w:right w:val="single" w:sz="4" w:space="0" w:color="auto"/>
            </w:tcBorders>
            <w:shd w:val="clear" w:color="auto" w:fill="auto"/>
            <w:noWrap/>
            <w:vAlign w:val="center"/>
            <w:hideMark/>
          </w:tcPr>
          <w:p w14:paraId="6A933F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03" w:type="dxa"/>
            <w:tcBorders>
              <w:top w:val="nil"/>
              <w:left w:val="nil"/>
              <w:bottom w:val="single" w:sz="4" w:space="0" w:color="auto"/>
              <w:right w:val="single" w:sz="4" w:space="0" w:color="auto"/>
            </w:tcBorders>
            <w:shd w:val="clear" w:color="auto" w:fill="auto"/>
            <w:noWrap/>
            <w:vAlign w:val="center"/>
            <w:hideMark/>
          </w:tcPr>
          <w:p w14:paraId="2E06E2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03" w:type="dxa"/>
            <w:tcBorders>
              <w:top w:val="nil"/>
              <w:left w:val="nil"/>
              <w:bottom w:val="single" w:sz="4" w:space="0" w:color="auto"/>
              <w:right w:val="single" w:sz="4" w:space="0" w:color="auto"/>
            </w:tcBorders>
            <w:shd w:val="clear" w:color="auto" w:fill="auto"/>
            <w:noWrap/>
            <w:vAlign w:val="center"/>
            <w:hideMark/>
          </w:tcPr>
          <w:p w14:paraId="591AC6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03" w:type="dxa"/>
            <w:tcBorders>
              <w:top w:val="nil"/>
              <w:left w:val="nil"/>
              <w:bottom w:val="single" w:sz="4" w:space="0" w:color="auto"/>
              <w:right w:val="single" w:sz="4" w:space="0" w:color="auto"/>
            </w:tcBorders>
            <w:shd w:val="clear" w:color="auto" w:fill="auto"/>
            <w:noWrap/>
            <w:vAlign w:val="center"/>
            <w:hideMark/>
          </w:tcPr>
          <w:p w14:paraId="733DAB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03" w:type="dxa"/>
            <w:tcBorders>
              <w:top w:val="nil"/>
              <w:left w:val="nil"/>
              <w:bottom w:val="single" w:sz="4" w:space="0" w:color="auto"/>
              <w:right w:val="single" w:sz="4" w:space="0" w:color="auto"/>
            </w:tcBorders>
            <w:shd w:val="clear" w:color="auto" w:fill="auto"/>
            <w:noWrap/>
            <w:vAlign w:val="center"/>
            <w:hideMark/>
          </w:tcPr>
          <w:p w14:paraId="1FE2DA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03" w:type="dxa"/>
            <w:tcBorders>
              <w:top w:val="nil"/>
              <w:left w:val="nil"/>
              <w:bottom w:val="single" w:sz="4" w:space="0" w:color="auto"/>
              <w:right w:val="single" w:sz="4" w:space="0" w:color="auto"/>
            </w:tcBorders>
            <w:shd w:val="clear" w:color="auto" w:fill="auto"/>
            <w:noWrap/>
            <w:vAlign w:val="center"/>
            <w:hideMark/>
          </w:tcPr>
          <w:p w14:paraId="5CEE25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79" w:type="dxa"/>
            <w:tcBorders>
              <w:top w:val="nil"/>
              <w:left w:val="nil"/>
              <w:bottom w:val="single" w:sz="4" w:space="0" w:color="auto"/>
              <w:right w:val="single" w:sz="4" w:space="0" w:color="auto"/>
            </w:tcBorders>
            <w:shd w:val="clear" w:color="auto" w:fill="auto"/>
            <w:noWrap/>
            <w:vAlign w:val="center"/>
            <w:hideMark/>
          </w:tcPr>
          <w:p w14:paraId="372948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79" w:type="dxa"/>
            <w:tcBorders>
              <w:top w:val="nil"/>
              <w:left w:val="nil"/>
              <w:bottom w:val="single" w:sz="4" w:space="0" w:color="auto"/>
              <w:right w:val="single" w:sz="4" w:space="0" w:color="auto"/>
            </w:tcBorders>
            <w:shd w:val="clear" w:color="auto" w:fill="auto"/>
            <w:noWrap/>
            <w:vAlign w:val="center"/>
            <w:hideMark/>
          </w:tcPr>
          <w:p w14:paraId="45C3B6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79" w:type="dxa"/>
            <w:tcBorders>
              <w:top w:val="nil"/>
              <w:left w:val="nil"/>
              <w:bottom w:val="single" w:sz="4" w:space="0" w:color="auto"/>
              <w:right w:val="single" w:sz="4" w:space="0" w:color="auto"/>
            </w:tcBorders>
            <w:shd w:val="clear" w:color="auto" w:fill="auto"/>
            <w:noWrap/>
            <w:vAlign w:val="center"/>
            <w:hideMark/>
          </w:tcPr>
          <w:p w14:paraId="00339A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79" w:type="dxa"/>
            <w:tcBorders>
              <w:top w:val="nil"/>
              <w:left w:val="nil"/>
              <w:bottom w:val="single" w:sz="4" w:space="0" w:color="auto"/>
              <w:right w:val="single" w:sz="4" w:space="0" w:color="auto"/>
            </w:tcBorders>
            <w:shd w:val="clear" w:color="auto" w:fill="auto"/>
            <w:noWrap/>
            <w:vAlign w:val="center"/>
            <w:hideMark/>
          </w:tcPr>
          <w:p w14:paraId="56B743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79" w:type="dxa"/>
            <w:tcBorders>
              <w:top w:val="nil"/>
              <w:left w:val="nil"/>
              <w:bottom w:val="single" w:sz="4" w:space="0" w:color="auto"/>
              <w:right w:val="single" w:sz="4" w:space="0" w:color="auto"/>
            </w:tcBorders>
            <w:shd w:val="clear" w:color="auto" w:fill="auto"/>
            <w:noWrap/>
            <w:vAlign w:val="center"/>
            <w:hideMark/>
          </w:tcPr>
          <w:p w14:paraId="4FA556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c>
          <w:tcPr>
            <w:tcW w:w="995" w:type="dxa"/>
            <w:tcBorders>
              <w:top w:val="nil"/>
              <w:left w:val="nil"/>
              <w:bottom w:val="single" w:sz="4" w:space="0" w:color="auto"/>
              <w:right w:val="single" w:sz="4" w:space="0" w:color="auto"/>
            </w:tcBorders>
            <w:shd w:val="clear" w:color="auto" w:fill="auto"/>
            <w:noWrap/>
            <w:vAlign w:val="center"/>
            <w:hideMark/>
          </w:tcPr>
          <w:p w14:paraId="14F15C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63615,6</w:t>
            </w:r>
          </w:p>
        </w:tc>
      </w:tr>
      <w:tr w:rsidR="00856216" w:rsidRPr="00856216" w14:paraId="528B2FB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33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002.01.02.002 «ПТЭЦ-14. Замена насоса ПЭ-500-180 на ПЭ-250-180»</w:t>
            </w:r>
          </w:p>
        </w:tc>
      </w:tr>
      <w:tr w:rsidR="00856216" w:rsidRPr="00856216" w14:paraId="7C6313E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0B3898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2AFE3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3" w:type="dxa"/>
            <w:tcBorders>
              <w:top w:val="nil"/>
              <w:left w:val="nil"/>
              <w:bottom w:val="single" w:sz="4" w:space="0" w:color="auto"/>
              <w:right w:val="single" w:sz="4" w:space="0" w:color="auto"/>
            </w:tcBorders>
            <w:shd w:val="clear" w:color="auto" w:fill="auto"/>
            <w:noWrap/>
            <w:vAlign w:val="center"/>
            <w:hideMark/>
          </w:tcPr>
          <w:p w14:paraId="70B394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4F01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5F6D6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999F6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81D4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BC43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66374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67E5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E6A8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E20D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2EBB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CCCF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13A9F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F8B2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FF6D4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40F9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69E2C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D1761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506C3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F813F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17A3C3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00010A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D8B17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3" w:type="dxa"/>
            <w:tcBorders>
              <w:top w:val="nil"/>
              <w:left w:val="nil"/>
              <w:bottom w:val="single" w:sz="4" w:space="0" w:color="auto"/>
              <w:right w:val="single" w:sz="4" w:space="0" w:color="auto"/>
            </w:tcBorders>
            <w:shd w:val="clear" w:color="auto" w:fill="auto"/>
            <w:noWrap/>
            <w:vAlign w:val="center"/>
            <w:hideMark/>
          </w:tcPr>
          <w:p w14:paraId="7C0605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4" w:type="dxa"/>
            <w:tcBorders>
              <w:top w:val="nil"/>
              <w:left w:val="nil"/>
              <w:bottom w:val="single" w:sz="4" w:space="0" w:color="auto"/>
              <w:right w:val="single" w:sz="4" w:space="0" w:color="auto"/>
            </w:tcBorders>
            <w:shd w:val="clear" w:color="auto" w:fill="auto"/>
            <w:noWrap/>
            <w:vAlign w:val="center"/>
            <w:hideMark/>
          </w:tcPr>
          <w:p w14:paraId="0E0DDE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4" w:type="dxa"/>
            <w:tcBorders>
              <w:top w:val="nil"/>
              <w:left w:val="nil"/>
              <w:bottom w:val="single" w:sz="4" w:space="0" w:color="auto"/>
              <w:right w:val="single" w:sz="4" w:space="0" w:color="auto"/>
            </w:tcBorders>
            <w:shd w:val="clear" w:color="auto" w:fill="auto"/>
            <w:noWrap/>
            <w:vAlign w:val="center"/>
            <w:hideMark/>
          </w:tcPr>
          <w:p w14:paraId="451B27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4" w:type="dxa"/>
            <w:tcBorders>
              <w:top w:val="nil"/>
              <w:left w:val="nil"/>
              <w:bottom w:val="single" w:sz="4" w:space="0" w:color="auto"/>
              <w:right w:val="single" w:sz="4" w:space="0" w:color="auto"/>
            </w:tcBorders>
            <w:shd w:val="clear" w:color="auto" w:fill="auto"/>
            <w:noWrap/>
            <w:vAlign w:val="center"/>
            <w:hideMark/>
          </w:tcPr>
          <w:p w14:paraId="3DC96D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4" w:type="dxa"/>
            <w:tcBorders>
              <w:top w:val="nil"/>
              <w:left w:val="nil"/>
              <w:bottom w:val="single" w:sz="4" w:space="0" w:color="auto"/>
              <w:right w:val="single" w:sz="4" w:space="0" w:color="auto"/>
            </w:tcBorders>
            <w:shd w:val="clear" w:color="auto" w:fill="auto"/>
            <w:noWrap/>
            <w:vAlign w:val="center"/>
            <w:hideMark/>
          </w:tcPr>
          <w:p w14:paraId="737F29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4" w:type="dxa"/>
            <w:tcBorders>
              <w:top w:val="nil"/>
              <w:left w:val="nil"/>
              <w:bottom w:val="single" w:sz="4" w:space="0" w:color="auto"/>
              <w:right w:val="single" w:sz="4" w:space="0" w:color="auto"/>
            </w:tcBorders>
            <w:shd w:val="clear" w:color="auto" w:fill="auto"/>
            <w:noWrap/>
            <w:vAlign w:val="center"/>
            <w:hideMark/>
          </w:tcPr>
          <w:p w14:paraId="707A45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4" w:type="dxa"/>
            <w:tcBorders>
              <w:top w:val="nil"/>
              <w:left w:val="nil"/>
              <w:bottom w:val="single" w:sz="4" w:space="0" w:color="auto"/>
              <w:right w:val="single" w:sz="4" w:space="0" w:color="auto"/>
            </w:tcBorders>
            <w:shd w:val="clear" w:color="auto" w:fill="auto"/>
            <w:noWrap/>
            <w:vAlign w:val="center"/>
            <w:hideMark/>
          </w:tcPr>
          <w:p w14:paraId="1DB6AB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3" w:type="dxa"/>
            <w:tcBorders>
              <w:top w:val="nil"/>
              <w:left w:val="nil"/>
              <w:bottom w:val="single" w:sz="4" w:space="0" w:color="auto"/>
              <w:right w:val="single" w:sz="4" w:space="0" w:color="auto"/>
            </w:tcBorders>
            <w:shd w:val="clear" w:color="auto" w:fill="auto"/>
            <w:noWrap/>
            <w:vAlign w:val="center"/>
            <w:hideMark/>
          </w:tcPr>
          <w:p w14:paraId="03E03F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3" w:type="dxa"/>
            <w:tcBorders>
              <w:top w:val="nil"/>
              <w:left w:val="nil"/>
              <w:bottom w:val="single" w:sz="4" w:space="0" w:color="auto"/>
              <w:right w:val="single" w:sz="4" w:space="0" w:color="auto"/>
            </w:tcBorders>
            <w:shd w:val="clear" w:color="auto" w:fill="auto"/>
            <w:noWrap/>
            <w:vAlign w:val="center"/>
            <w:hideMark/>
          </w:tcPr>
          <w:p w14:paraId="4CE669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3" w:type="dxa"/>
            <w:tcBorders>
              <w:top w:val="nil"/>
              <w:left w:val="nil"/>
              <w:bottom w:val="single" w:sz="4" w:space="0" w:color="auto"/>
              <w:right w:val="single" w:sz="4" w:space="0" w:color="auto"/>
            </w:tcBorders>
            <w:shd w:val="clear" w:color="auto" w:fill="auto"/>
            <w:noWrap/>
            <w:vAlign w:val="center"/>
            <w:hideMark/>
          </w:tcPr>
          <w:p w14:paraId="3E63FD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3" w:type="dxa"/>
            <w:tcBorders>
              <w:top w:val="nil"/>
              <w:left w:val="nil"/>
              <w:bottom w:val="single" w:sz="4" w:space="0" w:color="auto"/>
              <w:right w:val="single" w:sz="4" w:space="0" w:color="auto"/>
            </w:tcBorders>
            <w:shd w:val="clear" w:color="auto" w:fill="auto"/>
            <w:noWrap/>
            <w:vAlign w:val="center"/>
            <w:hideMark/>
          </w:tcPr>
          <w:p w14:paraId="1CF5A2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3" w:type="dxa"/>
            <w:tcBorders>
              <w:top w:val="nil"/>
              <w:left w:val="nil"/>
              <w:bottom w:val="single" w:sz="4" w:space="0" w:color="auto"/>
              <w:right w:val="single" w:sz="4" w:space="0" w:color="auto"/>
            </w:tcBorders>
            <w:shd w:val="clear" w:color="auto" w:fill="auto"/>
            <w:noWrap/>
            <w:vAlign w:val="center"/>
            <w:hideMark/>
          </w:tcPr>
          <w:p w14:paraId="16674C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3" w:type="dxa"/>
            <w:tcBorders>
              <w:top w:val="nil"/>
              <w:left w:val="nil"/>
              <w:bottom w:val="single" w:sz="4" w:space="0" w:color="auto"/>
              <w:right w:val="single" w:sz="4" w:space="0" w:color="auto"/>
            </w:tcBorders>
            <w:shd w:val="clear" w:color="auto" w:fill="auto"/>
            <w:noWrap/>
            <w:vAlign w:val="center"/>
            <w:hideMark/>
          </w:tcPr>
          <w:p w14:paraId="13F977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03" w:type="dxa"/>
            <w:tcBorders>
              <w:top w:val="nil"/>
              <w:left w:val="nil"/>
              <w:bottom w:val="single" w:sz="4" w:space="0" w:color="auto"/>
              <w:right w:val="single" w:sz="4" w:space="0" w:color="auto"/>
            </w:tcBorders>
            <w:shd w:val="clear" w:color="auto" w:fill="auto"/>
            <w:noWrap/>
            <w:vAlign w:val="center"/>
            <w:hideMark/>
          </w:tcPr>
          <w:p w14:paraId="6466E0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79" w:type="dxa"/>
            <w:tcBorders>
              <w:top w:val="nil"/>
              <w:left w:val="nil"/>
              <w:bottom w:val="single" w:sz="4" w:space="0" w:color="auto"/>
              <w:right w:val="single" w:sz="4" w:space="0" w:color="auto"/>
            </w:tcBorders>
            <w:shd w:val="clear" w:color="auto" w:fill="auto"/>
            <w:noWrap/>
            <w:vAlign w:val="center"/>
            <w:hideMark/>
          </w:tcPr>
          <w:p w14:paraId="59BC4A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79" w:type="dxa"/>
            <w:tcBorders>
              <w:top w:val="nil"/>
              <w:left w:val="nil"/>
              <w:bottom w:val="single" w:sz="4" w:space="0" w:color="auto"/>
              <w:right w:val="single" w:sz="4" w:space="0" w:color="auto"/>
            </w:tcBorders>
            <w:shd w:val="clear" w:color="auto" w:fill="auto"/>
            <w:noWrap/>
            <w:vAlign w:val="center"/>
            <w:hideMark/>
          </w:tcPr>
          <w:p w14:paraId="2785E4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79" w:type="dxa"/>
            <w:tcBorders>
              <w:top w:val="nil"/>
              <w:left w:val="nil"/>
              <w:bottom w:val="single" w:sz="4" w:space="0" w:color="auto"/>
              <w:right w:val="single" w:sz="4" w:space="0" w:color="auto"/>
            </w:tcBorders>
            <w:shd w:val="clear" w:color="auto" w:fill="auto"/>
            <w:noWrap/>
            <w:vAlign w:val="center"/>
            <w:hideMark/>
          </w:tcPr>
          <w:p w14:paraId="5690BA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79" w:type="dxa"/>
            <w:tcBorders>
              <w:top w:val="nil"/>
              <w:left w:val="nil"/>
              <w:bottom w:val="single" w:sz="4" w:space="0" w:color="auto"/>
              <w:right w:val="single" w:sz="4" w:space="0" w:color="auto"/>
            </w:tcBorders>
            <w:shd w:val="clear" w:color="auto" w:fill="auto"/>
            <w:noWrap/>
            <w:vAlign w:val="center"/>
            <w:hideMark/>
          </w:tcPr>
          <w:p w14:paraId="09479E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79" w:type="dxa"/>
            <w:tcBorders>
              <w:top w:val="nil"/>
              <w:left w:val="nil"/>
              <w:bottom w:val="single" w:sz="4" w:space="0" w:color="auto"/>
              <w:right w:val="single" w:sz="4" w:space="0" w:color="auto"/>
            </w:tcBorders>
            <w:shd w:val="clear" w:color="auto" w:fill="auto"/>
            <w:noWrap/>
            <w:vAlign w:val="center"/>
            <w:hideMark/>
          </w:tcPr>
          <w:p w14:paraId="1B9655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c>
          <w:tcPr>
            <w:tcW w:w="995" w:type="dxa"/>
            <w:tcBorders>
              <w:top w:val="nil"/>
              <w:left w:val="nil"/>
              <w:bottom w:val="single" w:sz="4" w:space="0" w:color="auto"/>
              <w:right w:val="single" w:sz="4" w:space="0" w:color="auto"/>
            </w:tcBorders>
            <w:shd w:val="clear" w:color="auto" w:fill="auto"/>
            <w:noWrap/>
            <w:vAlign w:val="center"/>
            <w:hideMark/>
          </w:tcPr>
          <w:p w14:paraId="7148D0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17843,2</w:t>
            </w:r>
          </w:p>
        </w:tc>
      </w:tr>
      <w:tr w:rsidR="00856216" w:rsidRPr="00856216" w14:paraId="6F20496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5BD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002.01.02.003 «ПТЭЦ-14. Замена АКБ СОПТ № 1»</w:t>
            </w:r>
          </w:p>
        </w:tc>
      </w:tr>
      <w:tr w:rsidR="00856216" w:rsidRPr="00856216" w14:paraId="3FA0C5D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4ACA93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EE58B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3" w:type="dxa"/>
            <w:tcBorders>
              <w:top w:val="nil"/>
              <w:left w:val="nil"/>
              <w:bottom w:val="single" w:sz="4" w:space="0" w:color="auto"/>
              <w:right w:val="single" w:sz="4" w:space="0" w:color="auto"/>
            </w:tcBorders>
            <w:shd w:val="clear" w:color="auto" w:fill="auto"/>
            <w:noWrap/>
            <w:vAlign w:val="center"/>
            <w:hideMark/>
          </w:tcPr>
          <w:p w14:paraId="3729C2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81A78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A91F8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CF71B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EEE43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59886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77E68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848D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34295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6857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9E4CC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7EDB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BE41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7EA95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6853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64EC1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7173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976C0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BD3FD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EA80A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7A2F42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5D322E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FEF92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3" w:type="dxa"/>
            <w:tcBorders>
              <w:top w:val="nil"/>
              <w:left w:val="nil"/>
              <w:bottom w:val="single" w:sz="4" w:space="0" w:color="auto"/>
              <w:right w:val="single" w:sz="4" w:space="0" w:color="auto"/>
            </w:tcBorders>
            <w:shd w:val="clear" w:color="auto" w:fill="auto"/>
            <w:noWrap/>
            <w:vAlign w:val="center"/>
            <w:hideMark/>
          </w:tcPr>
          <w:p w14:paraId="04DBA4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4" w:type="dxa"/>
            <w:tcBorders>
              <w:top w:val="nil"/>
              <w:left w:val="nil"/>
              <w:bottom w:val="single" w:sz="4" w:space="0" w:color="auto"/>
              <w:right w:val="single" w:sz="4" w:space="0" w:color="auto"/>
            </w:tcBorders>
            <w:shd w:val="clear" w:color="auto" w:fill="auto"/>
            <w:noWrap/>
            <w:vAlign w:val="center"/>
            <w:hideMark/>
          </w:tcPr>
          <w:p w14:paraId="793494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4" w:type="dxa"/>
            <w:tcBorders>
              <w:top w:val="nil"/>
              <w:left w:val="nil"/>
              <w:bottom w:val="single" w:sz="4" w:space="0" w:color="auto"/>
              <w:right w:val="single" w:sz="4" w:space="0" w:color="auto"/>
            </w:tcBorders>
            <w:shd w:val="clear" w:color="auto" w:fill="auto"/>
            <w:noWrap/>
            <w:vAlign w:val="center"/>
            <w:hideMark/>
          </w:tcPr>
          <w:p w14:paraId="71379E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4" w:type="dxa"/>
            <w:tcBorders>
              <w:top w:val="nil"/>
              <w:left w:val="nil"/>
              <w:bottom w:val="single" w:sz="4" w:space="0" w:color="auto"/>
              <w:right w:val="single" w:sz="4" w:space="0" w:color="auto"/>
            </w:tcBorders>
            <w:shd w:val="clear" w:color="auto" w:fill="auto"/>
            <w:noWrap/>
            <w:vAlign w:val="center"/>
            <w:hideMark/>
          </w:tcPr>
          <w:p w14:paraId="7DC8EB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4" w:type="dxa"/>
            <w:tcBorders>
              <w:top w:val="nil"/>
              <w:left w:val="nil"/>
              <w:bottom w:val="single" w:sz="4" w:space="0" w:color="auto"/>
              <w:right w:val="single" w:sz="4" w:space="0" w:color="auto"/>
            </w:tcBorders>
            <w:shd w:val="clear" w:color="auto" w:fill="auto"/>
            <w:noWrap/>
            <w:vAlign w:val="center"/>
            <w:hideMark/>
          </w:tcPr>
          <w:p w14:paraId="1FF879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4" w:type="dxa"/>
            <w:tcBorders>
              <w:top w:val="nil"/>
              <w:left w:val="nil"/>
              <w:bottom w:val="single" w:sz="4" w:space="0" w:color="auto"/>
              <w:right w:val="single" w:sz="4" w:space="0" w:color="auto"/>
            </w:tcBorders>
            <w:shd w:val="clear" w:color="auto" w:fill="auto"/>
            <w:noWrap/>
            <w:vAlign w:val="center"/>
            <w:hideMark/>
          </w:tcPr>
          <w:p w14:paraId="1A5F3B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4" w:type="dxa"/>
            <w:tcBorders>
              <w:top w:val="nil"/>
              <w:left w:val="nil"/>
              <w:bottom w:val="single" w:sz="4" w:space="0" w:color="auto"/>
              <w:right w:val="single" w:sz="4" w:space="0" w:color="auto"/>
            </w:tcBorders>
            <w:shd w:val="clear" w:color="auto" w:fill="auto"/>
            <w:noWrap/>
            <w:vAlign w:val="center"/>
            <w:hideMark/>
          </w:tcPr>
          <w:p w14:paraId="528437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3" w:type="dxa"/>
            <w:tcBorders>
              <w:top w:val="nil"/>
              <w:left w:val="nil"/>
              <w:bottom w:val="single" w:sz="4" w:space="0" w:color="auto"/>
              <w:right w:val="single" w:sz="4" w:space="0" w:color="auto"/>
            </w:tcBorders>
            <w:shd w:val="clear" w:color="auto" w:fill="auto"/>
            <w:noWrap/>
            <w:vAlign w:val="center"/>
            <w:hideMark/>
          </w:tcPr>
          <w:p w14:paraId="354962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3" w:type="dxa"/>
            <w:tcBorders>
              <w:top w:val="nil"/>
              <w:left w:val="nil"/>
              <w:bottom w:val="single" w:sz="4" w:space="0" w:color="auto"/>
              <w:right w:val="single" w:sz="4" w:space="0" w:color="auto"/>
            </w:tcBorders>
            <w:shd w:val="clear" w:color="auto" w:fill="auto"/>
            <w:noWrap/>
            <w:vAlign w:val="center"/>
            <w:hideMark/>
          </w:tcPr>
          <w:p w14:paraId="5B4D17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3" w:type="dxa"/>
            <w:tcBorders>
              <w:top w:val="nil"/>
              <w:left w:val="nil"/>
              <w:bottom w:val="single" w:sz="4" w:space="0" w:color="auto"/>
              <w:right w:val="single" w:sz="4" w:space="0" w:color="auto"/>
            </w:tcBorders>
            <w:shd w:val="clear" w:color="auto" w:fill="auto"/>
            <w:noWrap/>
            <w:vAlign w:val="center"/>
            <w:hideMark/>
          </w:tcPr>
          <w:p w14:paraId="377A9A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3" w:type="dxa"/>
            <w:tcBorders>
              <w:top w:val="nil"/>
              <w:left w:val="nil"/>
              <w:bottom w:val="single" w:sz="4" w:space="0" w:color="auto"/>
              <w:right w:val="single" w:sz="4" w:space="0" w:color="auto"/>
            </w:tcBorders>
            <w:shd w:val="clear" w:color="auto" w:fill="auto"/>
            <w:noWrap/>
            <w:vAlign w:val="center"/>
            <w:hideMark/>
          </w:tcPr>
          <w:p w14:paraId="758BCA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3" w:type="dxa"/>
            <w:tcBorders>
              <w:top w:val="nil"/>
              <w:left w:val="nil"/>
              <w:bottom w:val="single" w:sz="4" w:space="0" w:color="auto"/>
              <w:right w:val="single" w:sz="4" w:space="0" w:color="auto"/>
            </w:tcBorders>
            <w:shd w:val="clear" w:color="auto" w:fill="auto"/>
            <w:noWrap/>
            <w:vAlign w:val="center"/>
            <w:hideMark/>
          </w:tcPr>
          <w:p w14:paraId="0EDE45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3" w:type="dxa"/>
            <w:tcBorders>
              <w:top w:val="nil"/>
              <w:left w:val="nil"/>
              <w:bottom w:val="single" w:sz="4" w:space="0" w:color="auto"/>
              <w:right w:val="single" w:sz="4" w:space="0" w:color="auto"/>
            </w:tcBorders>
            <w:shd w:val="clear" w:color="auto" w:fill="auto"/>
            <w:noWrap/>
            <w:vAlign w:val="center"/>
            <w:hideMark/>
          </w:tcPr>
          <w:p w14:paraId="0009B8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03" w:type="dxa"/>
            <w:tcBorders>
              <w:top w:val="nil"/>
              <w:left w:val="nil"/>
              <w:bottom w:val="single" w:sz="4" w:space="0" w:color="auto"/>
              <w:right w:val="single" w:sz="4" w:space="0" w:color="auto"/>
            </w:tcBorders>
            <w:shd w:val="clear" w:color="auto" w:fill="auto"/>
            <w:noWrap/>
            <w:vAlign w:val="center"/>
            <w:hideMark/>
          </w:tcPr>
          <w:p w14:paraId="1008A1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79" w:type="dxa"/>
            <w:tcBorders>
              <w:top w:val="nil"/>
              <w:left w:val="nil"/>
              <w:bottom w:val="single" w:sz="4" w:space="0" w:color="auto"/>
              <w:right w:val="single" w:sz="4" w:space="0" w:color="auto"/>
            </w:tcBorders>
            <w:shd w:val="clear" w:color="auto" w:fill="auto"/>
            <w:noWrap/>
            <w:vAlign w:val="center"/>
            <w:hideMark/>
          </w:tcPr>
          <w:p w14:paraId="36382F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79" w:type="dxa"/>
            <w:tcBorders>
              <w:top w:val="nil"/>
              <w:left w:val="nil"/>
              <w:bottom w:val="single" w:sz="4" w:space="0" w:color="auto"/>
              <w:right w:val="single" w:sz="4" w:space="0" w:color="auto"/>
            </w:tcBorders>
            <w:shd w:val="clear" w:color="auto" w:fill="auto"/>
            <w:noWrap/>
            <w:vAlign w:val="center"/>
            <w:hideMark/>
          </w:tcPr>
          <w:p w14:paraId="248330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79" w:type="dxa"/>
            <w:tcBorders>
              <w:top w:val="nil"/>
              <w:left w:val="nil"/>
              <w:bottom w:val="single" w:sz="4" w:space="0" w:color="auto"/>
              <w:right w:val="single" w:sz="4" w:space="0" w:color="auto"/>
            </w:tcBorders>
            <w:shd w:val="clear" w:color="auto" w:fill="auto"/>
            <w:noWrap/>
            <w:vAlign w:val="center"/>
            <w:hideMark/>
          </w:tcPr>
          <w:p w14:paraId="57E51D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79" w:type="dxa"/>
            <w:tcBorders>
              <w:top w:val="nil"/>
              <w:left w:val="nil"/>
              <w:bottom w:val="single" w:sz="4" w:space="0" w:color="auto"/>
              <w:right w:val="single" w:sz="4" w:space="0" w:color="auto"/>
            </w:tcBorders>
            <w:shd w:val="clear" w:color="auto" w:fill="auto"/>
            <w:noWrap/>
            <w:vAlign w:val="center"/>
            <w:hideMark/>
          </w:tcPr>
          <w:p w14:paraId="0BB85C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79" w:type="dxa"/>
            <w:tcBorders>
              <w:top w:val="nil"/>
              <w:left w:val="nil"/>
              <w:bottom w:val="single" w:sz="4" w:space="0" w:color="auto"/>
              <w:right w:val="single" w:sz="4" w:space="0" w:color="auto"/>
            </w:tcBorders>
            <w:shd w:val="clear" w:color="auto" w:fill="auto"/>
            <w:noWrap/>
            <w:vAlign w:val="center"/>
            <w:hideMark/>
          </w:tcPr>
          <w:p w14:paraId="3AD33E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c>
          <w:tcPr>
            <w:tcW w:w="995" w:type="dxa"/>
            <w:tcBorders>
              <w:top w:val="nil"/>
              <w:left w:val="nil"/>
              <w:bottom w:val="single" w:sz="4" w:space="0" w:color="auto"/>
              <w:right w:val="single" w:sz="4" w:space="0" w:color="auto"/>
            </w:tcBorders>
            <w:shd w:val="clear" w:color="auto" w:fill="auto"/>
            <w:noWrap/>
            <w:vAlign w:val="center"/>
            <w:hideMark/>
          </w:tcPr>
          <w:p w14:paraId="551F2A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15045,0</w:t>
            </w:r>
          </w:p>
        </w:tc>
      </w:tr>
      <w:tr w:rsidR="00856216" w:rsidRPr="00856216" w14:paraId="20D4CF2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CEE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002.01.02.004 «ПТЭЦ-14. Замена ИПК и ГПК котлоагрегата ст.№3»</w:t>
            </w:r>
          </w:p>
        </w:tc>
      </w:tr>
      <w:tr w:rsidR="00856216" w:rsidRPr="00856216" w14:paraId="64C2628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F1AE98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67E81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810,4</w:t>
            </w:r>
          </w:p>
        </w:tc>
        <w:tc>
          <w:tcPr>
            <w:tcW w:w="903" w:type="dxa"/>
            <w:tcBorders>
              <w:top w:val="nil"/>
              <w:left w:val="nil"/>
              <w:bottom w:val="single" w:sz="4" w:space="0" w:color="auto"/>
              <w:right w:val="single" w:sz="4" w:space="0" w:color="auto"/>
            </w:tcBorders>
            <w:shd w:val="clear" w:color="auto" w:fill="auto"/>
            <w:noWrap/>
            <w:vAlign w:val="center"/>
            <w:hideMark/>
          </w:tcPr>
          <w:p w14:paraId="1E37AC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9529,4</w:t>
            </w:r>
          </w:p>
        </w:tc>
        <w:tc>
          <w:tcPr>
            <w:tcW w:w="904" w:type="dxa"/>
            <w:tcBorders>
              <w:top w:val="nil"/>
              <w:left w:val="nil"/>
              <w:bottom w:val="single" w:sz="4" w:space="0" w:color="auto"/>
              <w:right w:val="single" w:sz="4" w:space="0" w:color="auto"/>
            </w:tcBorders>
            <w:shd w:val="clear" w:color="auto" w:fill="auto"/>
            <w:noWrap/>
            <w:vAlign w:val="center"/>
            <w:hideMark/>
          </w:tcPr>
          <w:p w14:paraId="58DCDC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F6B8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32355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DA0FF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466AA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ACF9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DFCB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B824E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F904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3D73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7933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B517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6124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FB195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AC1AD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301B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7AD97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9ABB2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AE315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3A5C87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04BFF5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E8E61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810,4</w:t>
            </w:r>
          </w:p>
        </w:tc>
        <w:tc>
          <w:tcPr>
            <w:tcW w:w="903" w:type="dxa"/>
            <w:tcBorders>
              <w:top w:val="nil"/>
              <w:left w:val="nil"/>
              <w:bottom w:val="single" w:sz="4" w:space="0" w:color="auto"/>
              <w:right w:val="single" w:sz="4" w:space="0" w:color="auto"/>
            </w:tcBorders>
            <w:shd w:val="clear" w:color="auto" w:fill="auto"/>
            <w:noWrap/>
            <w:vAlign w:val="center"/>
            <w:hideMark/>
          </w:tcPr>
          <w:p w14:paraId="472FEF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4" w:type="dxa"/>
            <w:tcBorders>
              <w:top w:val="nil"/>
              <w:left w:val="nil"/>
              <w:bottom w:val="single" w:sz="4" w:space="0" w:color="auto"/>
              <w:right w:val="single" w:sz="4" w:space="0" w:color="auto"/>
            </w:tcBorders>
            <w:shd w:val="clear" w:color="auto" w:fill="auto"/>
            <w:noWrap/>
            <w:vAlign w:val="center"/>
            <w:hideMark/>
          </w:tcPr>
          <w:p w14:paraId="14FFE4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4" w:type="dxa"/>
            <w:tcBorders>
              <w:top w:val="nil"/>
              <w:left w:val="nil"/>
              <w:bottom w:val="single" w:sz="4" w:space="0" w:color="auto"/>
              <w:right w:val="single" w:sz="4" w:space="0" w:color="auto"/>
            </w:tcBorders>
            <w:shd w:val="clear" w:color="auto" w:fill="auto"/>
            <w:noWrap/>
            <w:vAlign w:val="center"/>
            <w:hideMark/>
          </w:tcPr>
          <w:p w14:paraId="37EB61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4" w:type="dxa"/>
            <w:tcBorders>
              <w:top w:val="nil"/>
              <w:left w:val="nil"/>
              <w:bottom w:val="single" w:sz="4" w:space="0" w:color="auto"/>
              <w:right w:val="single" w:sz="4" w:space="0" w:color="auto"/>
            </w:tcBorders>
            <w:shd w:val="clear" w:color="auto" w:fill="auto"/>
            <w:noWrap/>
            <w:vAlign w:val="center"/>
            <w:hideMark/>
          </w:tcPr>
          <w:p w14:paraId="5C1B4E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4" w:type="dxa"/>
            <w:tcBorders>
              <w:top w:val="nil"/>
              <w:left w:val="nil"/>
              <w:bottom w:val="single" w:sz="4" w:space="0" w:color="auto"/>
              <w:right w:val="single" w:sz="4" w:space="0" w:color="auto"/>
            </w:tcBorders>
            <w:shd w:val="clear" w:color="auto" w:fill="auto"/>
            <w:noWrap/>
            <w:vAlign w:val="center"/>
            <w:hideMark/>
          </w:tcPr>
          <w:p w14:paraId="1E91F1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4" w:type="dxa"/>
            <w:tcBorders>
              <w:top w:val="nil"/>
              <w:left w:val="nil"/>
              <w:bottom w:val="single" w:sz="4" w:space="0" w:color="auto"/>
              <w:right w:val="single" w:sz="4" w:space="0" w:color="auto"/>
            </w:tcBorders>
            <w:shd w:val="clear" w:color="auto" w:fill="auto"/>
            <w:noWrap/>
            <w:vAlign w:val="center"/>
            <w:hideMark/>
          </w:tcPr>
          <w:p w14:paraId="5FF72C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4" w:type="dxa"/>
            <w:tcBorders>
              <w:top w:val="nil"/>
              <w:left w:val="nil"/>
              <w:bottom w:val="single" w:sz="4" w:space="0" w:color="auto"/>
              <w:right w:val="single" w:sz="4" w:space="0" w:color="auto"/>
            </w:tcBorders>
            <w:shd w:val="clear" w:color="auto" w:fill="auto"/>
            <w:noWrap/>
            <w:vAlign w:val="center"/>
            <w:hideMark/>
          </w:tcPr>
          <w:p w14:paraId="2879E0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3" w:type="dxa"/>
            <w:tcBorders>
              <w:top w:val="nil"/>
              <w:left w:val="nil"/>
              <w:bottom w:val="single" w:sz="4" w:space="0" w:color="auto"/>
              <w:right w:val="single" w:sz="4" w:space="0" w:color="auto"/>
            </w:tcBorders>
            <w:shd w:val="clear" w:color="auto" w:fill="auto"/>
            <w:noWrap/>
            <w:vAlign w:val="center"/>
            <w:hideMark/>
          </w:tcPr>
          <w:p w14:paraId="66B237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3" w:type="dxa"/>
            <w:tcBorders>
              <w:top w:val="nil"/>
              <w:left w:val="nil"/>
              <w:bottom w:val="single" w:sz="4" w:space="0" w:color="auto"/>
              <w:right w:val="single" w:sz="4" w:space="0" w:color="auto"/>
            </w:tcBorders>
            <w:shd w:val="clear" w:color="auto" w:fill="auto"/>
            <w:noWrap/>
            <w:vAlign w:val="center"/>
            <w:hideMark/>
          </w:tcPr>
          <w:p w14:paraId="5E0CA1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3" w:type="dxa"/>
            <w:tcBorders>
              <w:top w:val="nil"/>
              <w:left w:val="nil"/>
              <w:bottom w:val="single" w:sz="4" w:space="0" w:color="auto"/>
              <w:right w:val="single" w:sz="4" w:space="0" w:color="auto"/>
            </w:tcBorders>
            <w:shd w:val="clear" w:color="auto" w:fill="auto"/>
            <w:noWrap/>
            <w:vAlign w:val="center"/>
            <w:hideMark/>
          </w:tcPr>
          <w:p w14:paraId="258D7A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3" w:type="dxa"/>
            <w:tcBorders>
              <w:top w:val="nil"/>
              <w:left w:val="nil"/>
              <w:bottom w:val="single" w:sz="4" w:space="0" w:color="auto"/>
              <w:right w:val="single" w:sz="4" w:space="0" w:color="auto"/>
            </w:tcBorders>
            <w:shd w:val="clear" w:color="auto" w:fill="auto"/>
            <w:noWrap/>
            <w:vAlign w:val="center"/>
            <w:hideMark/>
          </w:tcPr>
          <w:p w14:paraId="3FA342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3" w:type="dxa"/>
            <w:tcBorders>
              <w:top w:val="nil"/>
              <w:left w:val="nil"/>
              <w:bottom w:val="single" w:sz="4" w:space="0" w:color="auto"/>
              <w:right w:val="single" w:sz="4" w:space="0" w:color="auto"/>
            </w:tcBorders>
            <w:shd w:val="clear" w:color="auto" w:fill="auto"/>
            <w:noWrap/>
            <w:vAlign w:val="center"/>
            <w:hideMark/>
          </w:tcPr>
          <w:p w14:paraId="754382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3" w:type="dxa"/>
            <w:tcBorders>
              <w:top w:val="nil"/>
              <w:left w:val="nil"/>
              <w:bottom w:val="single" w:sz="4" w:space="0" w:color="auto"/>
              <w:right w:val="single" w:sz="4" w:space="0" w:color="auto"/>
            </w:tcBorders>
            <w:shd w:val="clear" w:color="auto" w:fill="auto"/>
            <w:noWrap/>
            <w:vAlign w:val="center"/>
            <w:hideMark/>
          </w:tcPr>
          <w:p w14:paraId="39EBC9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03" w:type="dxa"/>
            <w:tcBorders>
              <w:top w:val="nil"/>
              <w:left w:val="nil"/>
              <w:bottom w:val="single" w:sz="4" w:space="0" w:color="auto"/>
              <w:right w:val="single" w:sz="4" w:space="0" w:color="auto"/>
            </w:tcBorders>
            <w:shd w:val="clear" w:color="auto" w:fill="auto"/>
            <w:noWrap/>
            <w:vAlign w:val="center"/>
            <w:hideMark/>
          </w:tcPr>
          <w:p w14:paraId="259F01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79" w:type="dxa"/>
            <w:tcBorders>
              <w:top w:val="nil"/>
              <w:left w:val="nil"/>
              <w:bottom w:val="single" w:sz="4" w:space="0" w:color="auto"/>
              <w:right w:val="single" w:sz="4" w:space="0" w:color="auto"/>
            </w:tcBorders>
            <w:shd w:val="clear" w:color="auto" w:fill="auto"/>
            <w:noWrap/>
            <w:vAlign w:val="center"/>
            <w:hideMark/>
          </w:tcPr>
          <w:p w14:paraId="5FF66F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79" w:type="dxa"/>
            <w:tcBorders>
              <w:top w:val="nil"/>
              <w:left w:val="nil"/>
              <w:bottom w:val="single" w:sz="4" w:space="0" w:color="auto"/>
              <w:right w:val="single" w:sz="4" w:space="0" w:color="auto"/>
            </w:tcBorders>
            <w:shd w:val="clear" w:color="auto" w:fill="auto"/>
            <w:noWrap/>
            <w:vAlign w:val="center"/>
            <w:hideMark/>
          </w:tcPr>
          <w:p w14:paraId="0C2865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79" w:type="dxa"/>
            <w:tcBorders>
              <w:top w:val="nil"/>
              <w:left w:val="nil"/>
              <w:bottom w:val="single" w:sz="4" w:space="0" w:color="auto"/>
              <w:right w:val="single" w:sz="4" w:space="0" w:color="auto"/>
            </w:tcBorders>
            <w:shd w:val="clear" w:color="auto" w:fill="auto"/>
            <w:noWrap/>
            <w:vAlign w:val="center"/>
            <w:hideMark/>
          </w:tcPr>
          <w:p w14:paraId="04CF49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79" w:type="dxa"/>
            <w:tcBorders>
              <w:top w:val="nil"/>
              <w:left w:val="nil"/>
              <w:bottom w:val="single" w:sz="4" w:space="0" w:color="auto"/>
              <w:right w:val="single" w:sz="4" w:space="0" w:color="auto"/>
            </w:tcBorders>
            <w:shd w:val="clear" w:color="auto" w:fill="auto"/>
            <w:noWrap/>
            <w:vAlign w:val="center"/>
            <w:hideMark/>
          </w:tcPr>
          <w:p w14:paraId="1F4B0F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79" w:type="dxa"/>
            <w:tcBorders>
              <w:top w:val="nil"/>
              <w:left w:val="nil"/>
              <w:bottom w:val="single" w:sz="4" w:space="0" w:color="auto"/>
              <w:right w:val="single" w:sz="4" w:space="0" w:color="auto"/>
            </w:tcBorders>
            <w:shd w:val="clear" w:color="auto" w:fill="auto"/>
            <w:noWrap/>
            <w:vAlign w:val="center"/>
            <w:hideMark/>
          </w:tcPr>
          <w:p w14:paraId="1DA61E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c>
          <w:tcPr>
            <w:tcW w:w="995" w:type="dxa"/>
            <w:tcBorders>
              <w:top w:val="nil"/>
              <w:left w:val="nil"/>
              <w:bottom w:val="single" w:sz="4" w:space="0" w:color="auto"/>
              <w:right w:val="single" w:sz="4" w:space="0" w:color="auto"/>
            </w:tcBorders>
            <w:shd w:val="clear" w:color="auto" w:fill="auto"/>
            <w:noWrap/>
            <w:vAlign w:val="center"/>
            <w:hideMark/>
          </w:tcPr>
          <w:p w14:paraId="08E4FC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10339,8</w:t>
            </w:r>
          </w:p>
        </w:tc>
      </w:tr>
      <w:tr w:rsidR="00856216" w:rsidRPr="00856216" w14:paraId="5B54FA3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8B6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002.01.02.005 «ПТЭЦ-14. Реконструкция электродвигателя ДВ котлоагрегата ст.№2»</w:t>
            </w:r>
          </w:p>
        </w:tc>
      </w:tr>
      <w:tr w:rsidR="00856216" w:rsidRPr="00856216" w14:paraId="4B9385C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60F007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892C1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290,0</w:t>
            </w:r>
          </w:p>
        </w:tc>
        <w:tc>
          <w:tcPr>
            <w:tcW w:w="903" w:type="dxa"/>
            <w:tcBorders>
              <w:top w:val="nil"/>
              <w:left w:val="nil"/>
              <w:bottom w:val="single" w:sz="4" w:space="0" w:color="auto"/>
              <w:right w:val="single" w:sz="4" w:space="0" w:color="auto"/>
            </w:tcBorders>
            <w:shd w:val="clear" w:color="auto" w:fill="auto"/>
            <w:noWrap/>
            <w:vAlign w:val="center"/>
            <w:hideMark/>
          </w:tcPr>
          <w:p w14:paraId="611D1D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F745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4" w:type="dxa"/>
            <w:tcBorders>
              <w:top w:val="nil"/>
              <w:left w:val="nil"/>
              <w:bottom w:val="single" w:sz="4" w:space="0" w:color="auto"/>
              <w:right w:val="single" w:sz="4" w:space="0" w:color="auto"/>
            </w:tcBorders>
            <w:shd w:val="clear" w:color="auto" w:fill="auto"/>
            <w:noWrap/>
            <w:vAlign w:val="center"/>
            <w:hideMark/>
          </w:tcPr>
          <w:p w14:paraId="0D29EE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C9FC9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90C1C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B8B7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54BB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98EF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33DA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05F6E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2AA2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B009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5E3D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C5EAC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70DE9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D2E6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D38E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0BD0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59F7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17B8B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C59D0F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581469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B7DFA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290,0</w:t>
            </w:r>
          </w:p>
        </w:tc>
        <w:tc>
          <w:tcPr>
            <w:tcW w:w="903" w:type="dxa"/>
            <w:tcBorders>
              <w:top w:val="nil"/>
              <w:left w:val="nil"/>
              <w:bottom w:val="single" w:sz="4" w:space="0" w:color="auto"/>
              <w:right w:val="single" w:sz="4" w:space="0" w:color="auto"/>
            </w:tcBorders>
            <w:shd w:val="clear" w:color="auto" w:fill="auto"/>
            <w:noWrap/>
            <w:vAlign w:val="center"/>
            <w:hideMark/>
          </w:tcPr>
          <w:p w14:paraId="2AFB27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290,0</w:t>
            </w:r>
          </w:p>
        </w:tc>
        <w:tc>
          <w:tcPr>
            <w:tcW w:w="904" w:type="dxa"/>
            <w:tcBorders>
              <w:top w:val="nil"/>
              <w:left w:val="nil"/>
              <w:bottom w:val="single" w:sz="4" w:space="0" w:color="auto"/>
              <w:right w:val="single" w:sz="4" w:space="0" w:color="auto"/>
            </w:tcBorders>
            <w:shd w:val="clear" w:color="auto" w:fill="auto"/>
            <w:noWrap/>
            <w:vAlign w:val="center"/>
            <w:hideMark/>
          </w:tcPr>
          <w:p w14:paraId="003628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4" w:type="dxa"/>
            <w:tcBorders>
              <w:top w:val="nil"/>
              <w:left w:val="nil"/>
              <w:bottom w:val="single" w:sz="4" w:space="0" w:color="auto"/>
              <w:right w:val="single" w:sz="4" w:space="0" w:color="auto"/>
            </w:tcBorders>
            <w:shd w:val="clear" w:color="auto" w:fill="auto"/>
            <w:noWrap/>
            <w:vAlign w:val="center"/>
            <w:hideMark/>
          </w:tcPr>
          <w:p w14:paraId="38C710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4" w:type="dxa"/>
            <w:tcBorders>
              <w:top w:val="nil"/>
              <w:left w:val="nil"/>
              <w:bottom w:val="single" w:sz="4" w:space="0" w:color="auto"/>
              <w:right w:val="single" w:sz="4" w:space="0" w:color="auto"/>
            </w:tcBorders>
            <w:shd w:val="clear" w:color="auto" w:fill="auto"/>
            <w:noWrap/>
            <w:vAlign w:val="center"/>
            <w:hideMark/>
          </w:tcPr>
          <w:p w14:paraId="47D82B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4" w:type="dxa"/>
            <w:tcBorders>
              <w:top w:val="nil"/>
              <w:left w:val="nil"/>
              <w:bottom w:val="single" w:sz="4" w:space="0" w:color="auto"/>
              <w:right w:val="single" w:sz="4" w:space="0" w:color="auto"/>
            </w:tcBorders>
            <w:shd w:val="clear" w:color="auto" w:fill="auto"/>
            <w:noWrap/>
            <w:vAlign w:val="center"/>
            <w:hideMark/>
          </w:tcPr>
          <w:p w14:paraId="4AFDFD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4" w:type="dxa"/>
            <w:tcBorders>
              <w:top w:val="nil"/>
              <w:left w:val="nil"/>
              <w:bottom w:val="single" w:sz="4" w:space="0" w:color="auto"/>
              <w:right w:val="single" w:sz="4" w:space="0" w:color="auto"/>
            </w:tcBorders>
            <w:shd w:val="clear" w:color="auto" w:fill="auto"/>
            <w:noWrap/>
            <w:vAlign w:val="center"/>
            <w:hideMark/>
          </w:tcPr>
          <w:p w14:paraId="0CF987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4" w:type="dxa"/>
            <w:tcBorders>
              <w:top w:val="nil"/>
              <w:left w:val="nil"/>
              <w:bottom w:val="single" w:sz="4" w:space="0" w:color="auto"/>
              <w:right w:val="single" w:sz="4" w:space="0" w:color="auto"/>
            </w:tcBorders>
            <w:shd w:val="clear" w:color="auto" w:fill="auto"/>
            <w:noWrap/>
            <w:vAlign w:val="center"/>
            <w:hideMark/>
          </w:tcPr>
          <w:p w14:paraId="5BD109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7D76B8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4E973D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1B199F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410CC5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21F1DD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56D0D8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24FD9E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79" w:type="dxa"/>
            <w:tcBorders>
              <w:top w:val="nil"/>
              <w:left w:val="nil"/>
              <w:bottom w:val="single" w:sz="4" w:space="0" w:color="auto"/>
              <w:right w:val="single" w:sz="4" w:space="0" w:color="auto"/>
            </w:tcBorders>
            <w:shd w:val="clear" w:color="auto" w:fill="auto"/>
            <w:noWrap/>
            <w:vAlign w:val="center"/>
            <w:hideMark/>
          </w:tcPr>
          <w:p w14:paraId="30B57E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79" w:type="dxa"/>
            <w:tcBorders>
              <w:top w:val="nil"/>
              <w:left w:val="nil"/>
              <w:bottom w:val="single" w:sz="4" w:space="0" w:color="auto"/>
              <w:right w:val="single" w:sz="4" w:space="0" w:color="auto"/>
            </w:tcBorders>
            <w:shd w:val="clear" w:color="auto" w:fill="auto"/>
            <w:noWrap/>
            <w:vAlign w:val="center"/>
            <w:hideMark/>
          </w:tcPr>
          <w:p w14:paraId="3DCE0E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79" w:type="dxa"/>
            <w:tcBorders>
              <w:top w:val="nil"/>
              <w:left w:val="nil"/>
              <w:bottom w:val="single" w:sz="4" w:space="0" w:color="auto"/>
              <w:right w:val="single" w:sz="4" w:space="0" w:color="auto"/>
            </w:tcBorders>
            <w:shd w:val="clear" w:color="auto" w:fill="auto"/>
            <w:noWrap/>
            <w:vAlign w:val="center"/>
            <w:hideMark/>
          </w:tcPr>
          <w:p w14:paraId="251805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79" w:type="dxa"/>
            <w:tcBorders>
              <w:top w:val="nil"/>
              <w:left w:val="nil"/>
              <w:bottom w:val="single" w:sz="4" w:space="0" w:color="auto"/>
              <w:right w:val="single" w:sz="4" w:space="0" w:color="auto"/>
            </w:tcBorders>
            <w:shd w:val="clear" w:color="auto" w:fill="auto"/>
            <w:noWrap/>
            <w:vAlign w:val="center"/>
            <w:hideMark/>
          </w:tcPr>
          <w:p w14:paraId="25A0C3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79" w:type="dxa"/>
            <w:tcBorders>
              <w:top w:val="nil"/>
              <w:left w:val="nil"/>
              <w:bottom w:val="single" w:sz="4" w:space="0" w:color="auto"/>
              <w:right w:val="single" w:sz="4" w:space="0" w:color="auto"/>
            </w:tcBorders>
            <w:shd w:val="clear" w:color="auto" w:fill="auto"/>
            <w:noWrap/>
            <w:vAlign w:val="center"/>
            <w:hideMark/>
          </w:tcPr>
          <w:p w14:paraId="2367CE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95" w:type="dxa"/>
            <w:tcBorders>
              <w:top w:val="nil"/>
              <w:left w:val="nil"/>
              <w:bottom w:val="single" w:sz="4" w:space="0" w:color="auto"/>
              <w:right w:val="single" w:sz="4" w:space="0" w:color="auto"/>
            </w:tcBorders>
            <w:shd w:val="clear" w:color="auto" w:fill="auto"/>
            <w:noWrap/>
            <w:vAlign w:val="center"/>
            <w:hideMark/>
          </w:tcPr>
          <w:p w14:paraId="605873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r>
      <w:tr w:rsidR="00856216" w:rsidRPr="00856216" w14:paraId="22FCC97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190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002.01.02.006 «ПТЭЦ-14. Реконструкция  электродвигателя ДС котлоагрегата ст.№2»</w:t>
            </w:r>
          </w:p>
        </w:tc>
      </w:tr>
      <w:tr w:rsidR="00856216" w:rsidRPr="00856216" w14:paraId="22C577E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6CA514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A9C98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290,0</w:t>
            </w:r>
          </w:p>
        </w:tc>
        <w:tc>
          <w:tcPr>
            <w:tcW w:w="903" w:type="dxa"/>
            <w:tcBorders>
              <w:top w:val="nil"/>
              <w:left w:val="nil"/>
              <w:bottom w:val="single" w:sz="4" w:space="0" w:color="auto"/>
              <w:right w:val="single" w:sz="4" w:space="0" w:color="auto"/>
            </w:tcBorders>
            <w:shd w:val="clear" w:color="auto" w:fill="auto"/>
            <w:noWrap/>
            <w:vAlign w:val="center"/>
            <w:hideMark/>
          </w:tcPr>
          <w:p w14:paraId="54A207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70B19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w:t>
            </w:r>
          </w:p>
        </w:tc>
        <w:tc>
          <w:tcPr>
            <w:tcW w:w="904" w:type="dxa"/>
            <w:tcBorders>
              <w:top w:val="nil"/>
              <w:left w:val="nil"/>
              <w:bottom w:val="single" w:sz="4" w:space="0" w:color="auto"/>
              <w:right w:val="single" w:sz="4" w:space="0" w:color="auto"/>
            </w:tcBorders>
            <w:shd w:val="clear" w:color="auto" w:fill="auto"/>
            <w:noWrap/>
            <w:vAlign w:val="center"/>
            <w:hideMark/>
          </w:tcPr>
          <w:p w14:paraId="2FD893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A133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D3D02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84A9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46977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1DAE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CAAB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12FB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4D35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0CFE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980D4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66FF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07379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8F82D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3EC29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5F33B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F4AB6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05332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CAE8BE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C948D4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9FC28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290,0</w:t>
            </w:r>
          </w:p>
        </w:tc>
        <w:tc>
          <w:tcPr>
            <w:tcW w:w="903" w:type="dxa"/>
            <w:tcBorders>
              <w:top w:val="nil"/>
              <w:left w:val="nil"/>
              <w:bottom w:val="single" w:sz="4" w:space="0" w:color="auto"/>
              <w:right w:val="single" w:sz="4" w:space="0" w:color="auto"/>
            </w:tcBorders>
            <w:shd w:val="clear" w:color="auto" w:fill="auto"/>
            <w:noWrap/>
            <w:vAlign w:val="center"/>
            <w:hideMark/>
          </w:tcPr>
          <w:p w14:paraId="19B2EB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290,0</w:t>
            </w:r>
          </w:p>
        </w:tc>
        <w:tc>
          <w:tcPr>
            <w:tcW w:w="904" w:type="dxa"/>
            <w:tcBorders>
              <w:top w:val="nil"/>
              <w:left w:val="nil"/>
              <w:bottom w:val="single" w:sz="4" w:space="0" w:color="auto"/>
              <w:right w:val="single" w:sz="4" w:space="0" w:color="auto"/>
            </w:tcBorders>
            <w:shd w:val="clear" w:color="auto" w:fill="auto"/>
            <w:noWrap/>
            <w:vAlign w:val="center"/>
            <w:hideMark/>
          </w:tcPr>
          <w:p w14:paraId="00001F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4" w:type="dxa"/>
            <w:tcBorders>
              <w:top w:val="nil"/>
              <w:left w:val="nil"/>
              <w:bottom w:val="single" w:sz="4" w:space="0" w:color="auto"/>
              <w:right w:val="single" w:sz="4" w:space="0" w:color="auto"/>
            </w:tcBorders>
            <w:shd w:val="clear" w:color="auto" w:fill="auto"/>
            <w:noWrap/>
            <w:vAlign w:val="center"/>
            <w:hideMark/>
          </w:tcPr>
          <w:p w14:paraId="1FB7FC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4" w:type="dxa"/>
            <w:tcBorders>
              <w:top w:val="nil"/>
              <w:left w:val="nil"/>
              <w:bottom w:val="single" w:sz="4" w:space="0" w:color="auto"/>
              <w:right w:val="single" w:sz="4" w:space="0" w:color="auto"/>
            </w:tcBorders>
            <w:shd w:val="clear" w:color="auto" w:fill="auto"/>
            <w:noWrap/>
            <w:vAlign w:val="center"/>
            <w:hideMark/>
          </w:tcPr>
          <w:p w14:paraId="706732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4" w:type="dxa"/>
            <w:tcBorders>
              <w:top w:val="nil"/>
              <w:left w:val="nil"/>
              <w:bottom w:val="single" w:sz="4" w:space="0" w:color="auto"/>
              <w:right w:val="single" w:sz="4" w:space="0" w:color="auto"/>
            </w:tcBorders>
            <w:shd w:val="clear" w:color="auto" w:fill="auto"/>
            <w:noWrap/>
            <w:vAlign w:val="center"/>
            <w:hideMark/>
          </w:tcPr>
          <w:p w14:paraId="41F90D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4" w:type="dxa"/>
            <w:tcBorders>
              <w:top w:val="nil"/>
              <w:left w:val="nil"/>
              <w:bottom w:val="single" w:sz="4" w:space="0" w:color="auto"/>
              <w:right w:val="single" w:sz="4" w:space="0" w:color="auto"/>
            </w:tcBorders>
            <w:shd w:val="clear" w:color="auto" w:fill="auto"/>
            <w:noWrap/>
            <w:vAlign w:val="center"/>
            <w:hideMark/>
          </w:tcPr>
          <w:p w14:paraId="0A99C1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4" w:type="dxa"/>
            <w:tcBorders>
              <w:top w:val="nil"/>
              <w:left w:val="nil"/>
              <w:bottom w:val="single" w:sz="4" w:space="0" w:color="auto"/>
              <w:right w:val="single" w:sz="4" w:space="0" w:color="auto"/>
            </w:tcBorders>
            <w:shd w:val="clear" w:color="auto" w:fill="auto"/>
            <w:noWrap/>
            <w:vAlign w:val="center"/>
            <w:hideMark/>
          </w:tcPr>
          <w:p w14:paraId="47A9E6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5BF1D0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66D9B1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48718E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47721C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7FB3B5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2C45A9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03" w:type="dxa"/>
            <w:tcBorders>
              <w:top w:val="nil"/>
              <w:left w:val="nil"/>
              <w:bottom w:val="single" w:sz="4" w:space="0" w:color="auto"/>
              <w:right w:val="single" w:sz="4" w:space="0" w:color="auto"/>
            </w:tcBorders>
            <w:shd w:val="clear" w:color="auto" w:fill="auto"/>
            <w:noWrap/>
            <w:vAlign w:val="center"/>
            <w:hideMark/>
          </w:tcPr>
          <w:p w14:paraId="0774B1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79" w:type="dxa"/>
            <w:tcBorders>
              <w:top w:val="nil"/>
              <w:left w:val="nil"/>
              <w:bottom w:val="single" w:sz="4" w:space="0" w:color="auto"/>
              <w:right w:val="single" w:sz="4" w:space="0" w:color="auto"/>
            </w:tcBorders>
            <w:shd w:val="clear" w:color="auto" w:fill="auto"/>
            <w:noWrap/>
            <w:vAlign w:val="center"/>
            <w:hideMark/>
          </w:tcPr>
          <w:p w14:paraId="22D59B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79" w:type="dxa"/>
            <w:tcBorders>
              <w:top w:val="nil"/>
              <w:left w:val="nil"/>
              <w:bottom w:val="single" w:sz="4" w:space="0" w:color="auto"/>
              <w:right w:val="single" w:sz="4" w:space="0" w:color="auto"/>
            </w:tcBorders>
            <w:shd w:val="clear" w:color="auto" w:fill="auto"/>
            <w:noWrap/>
            <w:vAlign w:val="center"/>
            <w:hideMark/>
          </w:tcPr>
          <w:p w14:paraId="77C6E6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79" w:type="dxa"/>
            <w:tcBorders>
              <w:top w:val="nil"/>
              <w:left w:val="nil"/>
              <w:bottom w:val="single" w:sz="4" w:space="0" w:color="auto"/>
              <w:right w:val="single" w:sz="4" w:space="0" w:color="auto"/>
            </w:tcBorders>
            <w:shd w:val="clear" w:color="auto" w:fill="auto"/>
            <w:noWrap/>
            <w:vAlign w:val="center"/>
            <w:hideMark/>
          </w:tcPr>
          <w:p w14:paraId="247C43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79" w:type="dxa"/>
            <w:tcBorders>
              <w:top w:val="nil"/>
              <w:left w:val="nil"/>
              <w:bottom w:val="single" w:sz="4" w:space="0" w:color="auto"/>
              <w:right w:val="single" w:sz="4" w:space="0" w:color="auto"/>
            </w:tcBorders>
            <w:shd w:val="clear" w:color="auto" w:fill="auto"/>
            <w:noWrap/>
            <w:vAlign w:val="center"/>
            <w:hideMark/>
          </w:tcPr>
          <w:p w14:paraId="4E2AD1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79" w:type="dxa"/>
            <w:tcBorders>
              <w:top w:val="nil"/>
              <w:left w:val="nil"/>
              <w:bottom w:val="single" w:sz="4" w:space="0" w:color="auto"/>
              <w:right w:val="single" w:sz="4" w:space="0" w:color="auto"/>
            </w:tcBorders>
            <w:shd w:val="clear" w:color="auto" w:fill="auto"/>
            <w:noWrap/>
            <w:vAlign w:val="center"/>
            <w:hideMark/>
          </w:tcPr>
          <w:p w14:paraId="5BB2CF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c>
          <w:tcPr>
            <w:tcW w:w="995" w:type="dxa"/>
            <w:tcBorders>
              <w:top w:val="nil"/>
              <w:left w:val="nil"/>
              <w:bottom w:val="single" w:sz="4" w:space="0" w:color="auto"/>
              <w:right w:val="single" w:sz="4" w:space="0" w:color="auto"/>
            </w:tcBorders>
            <w:shd w:val="clear" w:color="auto" w:fill="auto"/>
            <w:noWrap/>
            <w:vAlign w:val="center"/>
            <w:hideMark/>
          </w:tcPr>
          <w:p w14:paraId="75D0F7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9290,0</w:t>
            </w:r>
          </w:p>
        </w:tc>
      </w:tr>
      <w:tr w:rsidR="00856216" w:rsidRPr="00856216" w14:paraId="5ED2EDF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993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002.01.02.007 «ПТЭЦ-14. Замена насоса частично обессоленной воды 10КСД-5*3 на Пермской ТЭЦ-14 на насос меньшей мощности Д160-112б»</w:t>
            </w:r>
          </w:p>
        </w:tc>
      </w:tr>
      <w:tr w:rsidR="00856216" w:rsidRPr="00856216" w14:paraId="27A5D88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D00165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765D9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3" w:type="dxa"/>
            <w:tcBorders>
              <w:top w:val="nil"/>
              <w:left w:val="nil"/>
              <w:bottom w:val="single" w:sz="4" w:space="0" w:color="auto"/>
              <w:right w:val="single" w:sz="4" w:space="0" w:color="auto"/>
            </w:tcBorders>
            <w:shd w:val="clear" w:color="auto" w:fill="auto"/>
            <w:noWrap/>
            <w:vAlign w:val="center"/>
            <w:hideMark/>
          </w:tcPr>
          <w:p w14:paraId="496451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89F2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F260E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20142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60FD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FCDC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3AEB7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C32F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B1448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26EB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1CA2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9A3A8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74E2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18DE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E21D2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A1F1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9A83D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63E25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94105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E8F39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88A4DB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071867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E407C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3" w:type="dxa"/>
            <w:tcBorders>
              <w:top w:val="nil"/>
              <w:left w:val="nil"/>
              <w:bottom w:val="single" w:sz="4" w:space="0" w:color="auto"/>
              <w:right w:val="single" w:sz="4" w:space="0" w:color="auto"/>
            </w:tcBorders>
            <w:shd w:val="clear" w:color="auto" w:fill="auto"/>
            <w:noWrap/>
            <w:vAlign w:val="center"/>
            <w:hideMark/>
          </w:tcPr>
          <w:p w14:paraId="4B07D6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4" w:type="dxa"/>
            <w:tcBorders>
              <w:top w:val="nil"/>
              <w:left w:val="nil"/>
              <w:bottom w:val="single" w:sz="4" w:space="0" w:color="auto"/>
              <w:right w:val="single" w:sz="4" w:space="0" w:color="auto"/>
            </w:tcBorders>
            <w:shd w:val="clear" w:color="auto" w:fill="auto"/>
            <w:noWrap/>
            <w:vAlign w:val="center"/>
            <w:hideMark/>
          </w:tcPr>
          <w:p w14:paraId="06AE1F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4" w:type="dxa"/>
            <w:tcBorders>
              <w:top w:val="nil"/>
              <w:left w:val="nil"/>
              <w:bottom w:val="single" w:sz="4" w:space="0" w:color="auto"/>
              <w:right w:val="single" w:sz="4" w:space="0" w:color="auto"/>
            </w:tcBorders>
            <w:shd w:val="clear" w:color="auto" w:fill="auto"/>
            <w:noWrap/>
            <w:vAlign w:val="center"/>
            <w:hideMark/>
          </w:tcPr>
          <w:p w14:paraId="60F893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4" w:type="dxa"/>
            <w:tcBorders>
              <w:top w:val="nil"/>
              <w:left w:val="nil"/>
              <w:bottom w:val="single" w:sz="4" w:space="0" w:color="auto"/>
              <w:right w:val="single" w:sz="4" w:space="0" w:color="auto"/>
            </w:tcBorders>
            <w:shd w:val="clear" w:color="auto" w:fill="auto"/>
            <w:noWrap/>
            <w:vAlign w:val="center"/>
            <w:hideMark/>
          </w:tcPr>
          <w:p w14:paraId="3B38EB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4" w:type="dxa"/>
            <w:tcBorders>
              <w:top w:val="nil"/>
              <w:left w:val="nil"/>
              <w:bottom w:val="single" w:sz="4" w:space="0" w:color="auto"/>
              <w:right w:val="single" w:sz="4" w:space="0" w:color="auto"/>
            </w:tcBorders>
            <w:shd w:val="clear" w:color="auto" w:fill="auto"/>
            <w:noWrap/>
            <w:vAlign w:val="center"/>
            <w:hideMark/>
          </w:tcPr>
          <w:p w14:paraId="11B2AC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4" w:type="dxa"/>
            <w:tcBorders>
              <w:top w:val="nil"/>
              <w:left w:val="nil"/>
              <w:bottom w:val="single" w:sz="4" w:space="0" w:color="auto"/>
              <w:right w:val="single" w:sz="4" w:space="0" w:color="auto"/>
            </w:tcBorders>
            <w:shd w:val="clear" w:color="auto" w:fill="auto"/>
            <w:noWrap/>
            <w:vAlign w:val="center"/>
            <w:hideMark/>
          </w:tcPr>
          <w:p w14:paraId="0E9C80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4" w:type="dxa"/>
            <w:tcBorders>
              <w:top w:val="nil"/>
              <w:left w:val="nil"/>
              <w:bottom w:val="single" w:sz="4" w:space="0" w:color="auto"/>
              <w:right w:val="single" w:sz="4" w:space="0" w:color="auto"/>
            </w:tcBorders>
            <w:shd w:val="clear" w:color="auto" w:fill="auto"/>
            <w:noWrap/>
            <w:vAlign w:val="center"/>
            <w:hideMark/>
          </w:tcPr>
          <w:p w14:paraId="25061F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3" w:type="dxa"/>
            <w:tcBorders>
              <w:top w:val="nil"/>
              <w:left w:val="nil"/>
              <w:bottom w:val="single" w:sz="4" w:space="0" w:color="auto"/>
              <w:right w:val="single" w:sz="4" w:space="0" w:color="auto"/>
            </w:tcBorders>
            <w:shd w:val="clear" w:color="auto" w:fill="auto"/>
            <w:noWrap/>
            <w:vAlign w:val="center"/>
            <w:hideMark/>
          </w:tcPr>
          <w:p w14:paraId="76E4E2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3" w:type="dxa"/>
            <w:tcBorders>
              <w:top w:val="nil"/>
              <w:left w:val="nil"/>
              <w:bottom w:val="single" w:sz="4" w:space="0" w:color="auto"/>
              <w:right w:val="single" w:sz="4" w:space="0" w:color="auto"/>
            </w:tcBorders>
            <w:shd w:val="clear" w:color="auto" w:fill="auto"/>
            <w:noWrap/>
            <w:vAlign w:val="center"/>
            <w:hideMark/>
          </w:tcPr>
          <w:p w14:paraId="45D6B8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3" w:type="dxa"/>
            <w:tcBorders>
              <w:top w:val="nil"/>
              <w:left w:val="nil"/>
              <w:bottom w:val="single" w:sz="4" w:space="0" w:color="auto"/>
              <w:right w:val="single" w:sz="4" w:space="0" w:color="auto"/>
            </w:tcBorders>
            <w:shd w:val="clear" w:color="auto" w:fill="auto"/>
            <w:noWrap/>
            <w:vAlign w:val="center"/>
            <w:hideMark/>
          </w:tcPr>
          <w:p w14:paraId="5983A9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3" w:type="dxa"/>
            <w:tcBorders>
              <w:top w:val="nil"/>
              <w:left w:val="nil"/>
              <w:bottom w:val="single" w:sz="4" w:space="0" w:color="auto"/>
              <w:right w:val="single" w:sz="4" w:space="0" w:color="auto"/>
            </w:tcBorders>
            <w:shd w:val="clear" w:color="auto" w:fill="auto"/>
            <w:noWrap/>
            <w:vAlign w:val="center"/>
            <w:hideMark/>
          </w:tcPr>
          <w:p w14:paraId="2B174E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3" w:type="dxa"/>
            <w:tcBorders>
              <w:top w:val="nil"/>
              <w:left w:val="nil"/>
              <w:bottom w:val="single" w:sz="4" w:space="0" w:color="auto"/>
              <w:right w:val="single" w:sz="4" w:space="0" w:color="auto"/>
            </w:tcBorders>
            <w:shd w:val="clear" w:color="auto" w:fill="auto"/>
            <w:noWrap/>
            <w:vAlign w:val="center"/>
            <w:hideMark/>
          </w:tcPr>
          <w:p w14:paraId="381C5A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3" w:type="dxa"/>
            <w:tcBorders>
              <w:top w:val="nil"/>
              <w:left w:val="nil"/>
              <w:bottom w:val="single" w:sz="4" w:space="0" w:color="auto"/>
              <w:right w:val="single" w:sz="4" w:space="0" w:color="auto"/>
            </w:tcBorders>
            <w:shd w:val="clear" w:color="auto" w:fill="auto"/>
            <w:noWrap/>
            <w:vAlign w:val="center"/>
            <w:hideMark/>
          </w:tcPr>
          <w:p w14:paraId="32B82C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03" w:type="dxa"/>
            <w:tcBorders>
              <w:top w:val="nil"/>
              <w:left w:val="nil"/>
              <w:bottom w:val="single" w:sz="4" w:space="0" w:color="auto"/>
              <w:right w:val="single" w:sz="4" w:space="0" w:color="auto"/>
            </w:tcBorders>
            <w:shd w:val="clear" w:color="auto" w:fill="auto"/>
            <w:noWrap/>
            <w:vAlign w:val="center"/>
            <w:hideMark/>
          </w:tcPr>
          <w:p w14:paraId="5E8EDF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79" w:type="dxa"/>
            <w:tcBorders>
              <w:top w:val="nil"/>
              <w:left w:val="nil"/>
              <w:bottom w:val="single" w:sz="4" w:space="0" w:color="auto"/>
              <w:right w:val="single" w:sz="4" w:space="0" w:color="auto"/>
            </w:tcBorders>
            <w:shd w:val="clear" w:color="auto" w:fill="auto"/>
            <w:noWrap/>
            <w:vAlign w:val="center"/>
            <w:hideMark/>
          </w:tcPr>
          <w:p w14:paraId="2A2D48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79" w:type="dxa"/>
            <w:tcBorders>
              <w:top w:val="nil"/>
              <w:left w:val="nil"/>
              <w:bottom w:val="single" w:sz="4" w:space="0" w:color="auto"/>
              <w:right w:val="single" w:sz="4" w:space="0" w:color="auto"/>
            </w:tcBorders>
            <w:shd w:val="clear" w:color="auto" w:fill="auto"/>
            <w:noWrap/>
            <w:vAlign w:val="center"/>
            <w:hideMark/>
          </w:tcPr>
          <w:p w14:paraId="26365B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79" w:type="dxa"/>
            <w:tcBorders>
              <w:top w:val="nil"/>
              <w:left w:val="nil"/>
              <w:bottom w:val="single" w:sz="4" w:space="0" w:color="auto"/>
              <w:right w:val="single" w:sz="4" w:space="0" w:color="auto"/>
            </w:tcBorders>
            <w:shd w:val="clear" w:color="auto" w:fill="auto"/>
            <w:noWrap/>
            <w:vAlign w:val="center"/>
            <w:hideMark/>
          </w:tcPr>
          <w:p w14:paraId="0E4F31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79" w:type="dxa"/>
            <w:tcBorders>
              <w:top w:val="nil"/>
              <w:left w:val="nil"/>
              <w:bottom w:val="single" w:sz="4" w:space="0" w:color="auto"/>
              <w:right w:val="single" w:sz="4" w:space="0" w:color="auto"/>
            </w:tcBorders>
            <w:shd w:val="clear" w:color="auto" w:fill="auto"/>
            <w:noWrap/>
            <w:vAlign w:val="center"/>
            <w:hideMark/>
          </w:tcPr>
          <w:p w14:paraId="0F327A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79" w:type="dxa"/>
            <w:tcBorders>
              <w:top w:val="nil"/>
              <w:left w:val="nil"/>
              <w:bottom w:val="single" w:sz="4" w:space="0" w:color="auto"/>
              <w:right w:val="single" w:sz="4" w:space="0" w:color="auto"/>
            </w:tcBorders>
            <w:shd w:val="clear" w:color="auto" w:fill="auto"/>
            <w:noWrap/>
            <w:vAlign w:val="center"/>
            <w:hideMark/>
          </w:tcPr>
          <w:p w14:paraId="1E858A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c>
          <w:tcPr>
            <w:tcW w:w="995" w:type="dxa"/>
            <w:tcBorders>
              <w:top w:val="nil"/>
              <w:left w:val="nil"/>
              <w:bottom w:val="single" w:sz="4" w:space="0" w:color="auto"/>
              <w:right w:val="single" w:sz="4" w:space="0" w:color="auto"/>
            </w:tcBorders>
            <w:shd w:val="clear" w:color="auto" w:fill="auto"/>
            <w:noWrap/>
            <w:vAlign w:val="center"/>
            <w:hideMark/>
          </w:tcPr>
          <w:p w14:paraId="042AC9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1450,5</w:t>
            </w:r>
          </w:p>
        </w:tc>
      </w:tr>
      <w:tr w:rsidR="00856216" w:rsidRPr="00856216" w14:paraId="5512DB3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57C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002.01.02.008 «ПТЭЦ-14. Замена насоса обессоленной воды 1Д500 Пермской ТЭЦ-14 на насос меньшей производительности 1Д200-90»</w:t>
            </w:r>
          </w:p>
        </w:tc>
      </w:tr>
      <w:tr w:rsidR="00856216" w:rsidRPr="00856216" w14:paraId="47BCFED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F712F7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437AC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3" w:type="dxa"/>
            <w:tcBorders>
              <w:top w:val="nil"/>
              <w:left w:val="nil"/>
              <w:bottom w:val="single" w:sz="4" w:space="0" w:color="auto"/>
              <w:right w:val="single" w:sz="4" w:space="0" w:color="auto"/>
            </w:tcBorders>
            <w:shd w:val="clear" w:color="auto" w:fill="auto"/>
            <w:noWrap/>
            <w:vAlign w:val="center"/>
            <w:hideMark/>
          </w:tcPr>
          <w:p w14:paraId="26D10A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85FF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BA97F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8152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510C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5E7E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01901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61BC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8C9A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71258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DA57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49A5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649F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4EAF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BEF4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BC8C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45F33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34875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CE61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17099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D34DED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88A55C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E0A7A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3" w:type="dxa"/>
            <w:tcBorders>
              <w:top w:val="nil"/>
              <w:left w:val="nil"/>
              <w:bottom w:val="single" w:sz="4" w:space="0" w:color="auto"/>
              <w:right w:val="single" w:sz="4" w:space="0" w:color="auto"/>
            </w:tcBorders>
            <w:shd w:val="clear" w:color="auto" w:fill="auto"/>
            <w:noWrap/>
            <w:vAlign w:val="center"/>
            <w:hideMark/>
          </w:tcPr>
          <w:p w14:paraId="6307A9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4" w:type="dxa"/>
            <w:tcBorders>
              <w:top w:val="nil"/>
              <w:left w:val="nil"/>
              <w:bottom w:val="single" w:sz="4" w:space="0" w:color="auto"/>
              <w:right w:val="single" w:sz="4" w:space="0" w:color="auto"/>
            </w:tcBorders>
            <w:shd w:val="clear" w:color="auto" w:fill="auto"/>
            <w:noWrap/>
            <w:vAlign w:val="center"/>
            <w:hideMark/>
          </w:tcPr>
          <w:p w14:paraId="37FC72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4" w:type="dxa"/>
            <w:tcBorders>
              <w:top w:val="nil"/>
              <w:left w:val="nil"/>
              <w:bottom w:val="single" w:sz="4" w:space="0" w:color="auto"/>
              <w:right w:val="single" w:sz="4" w:space="0" w:color="auto"/>
            </w:tcBorders>
            <w:shd w:val="clear" w:color="auto" w:fill="auto"/>
            <w:noWrap/>
            <w:vAlign w:val="center"/>
            <w:hideMark/>
          </w:tcPr>
          <w:p w14:paraId="6AB9BF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4" w:type="dxa"/>
            <w:tcBorders>
              <w:top w:val="nil"/>
              <w:left w:val="nil"/>
              <w:bottom w:val="single" w:sz="4" w:space="0" w:color="auto"/>
              <w:right w:val="single" w:sz="4" w:space="0" w:color="auto"/>
            </w:tcBorders>
            <w:shd w:val="clear" w:color="auto" w:fill="auto"/>
            <w:noWrap/>
            <w:vAlign w:val="center"/>
            <w:hideMark/>
          </w:tcPr>
          <w:p w14:paraId="72F18F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4" w:type="dxa"/>
            <w:tcBorders>
              <w:top w:val="nil"/>
              <w:left w:val="nil"/>
              <w:bottom w:val="single" w:sz="4" w:space="0" w:color="auto"/>
              <w:right w:val="single" w:sz="4" w:space="0" w:color="auto"/>
            </w:tcBorders>
            <w:shd w:val="clear" w:color="auto" w:fill="auto"/>
            <w:noWrap/>
            <w:vAlign w:val="center"/>
            <w:hideMark/>
          </w:tcPr>
          <w:p w14:paraId="380A4A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4" w:type="dxa"/>
            <w:tcBorders>
              <w:top w:val="nil"/>
              <w:left w:val="nil"/>
              <w:bottom w:val="single" w:sz="4" w:space="0" w:color="auto"/>
              <w:right w:val="single" w:sz="4" w:space="0" w:color="auto"/>
            </w:tcBorders>
            <w:shd w:val="clear" w:color="auto" w:fill="auto"/>
            <w:noWrap/>
            <w:vAlign w:val="center"/>
            <w:hideMark/>
          </w:tcPr>
          <w:p w14:paraId="7DCC99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4" w:type="dxa"/>
            <w:tcBorders>
              <w:top w:val="nil"/>
              <w:left w:val="nil"/>
              <w:bottom w:val="single" w:sz="4" w:space="0" w:color="auto"/>
              <w:right w:val="single" w:sz="4" w:space="0" w:color="auto"/>
            </w:tcBorders>
            <w:shd w:val="clear" w:color="auto" w:fill="auto"/>
            <w:noWrap/>
            <w:vAlign w:val="center"/>
            <w:hideMark/>
          </w:tcPr>
          <w:p w14:paraId="2D355E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3" w:type="dxa"/>
            <w:tcBorders>
              <w:top w:val="nil"/>
              <w:left w:val="nil"/>
              <w:bottom w:val="single" w:sz="4" w:space="0" w:color="auto"/>
              <w:right w:val="single" w:sz="4" w:space="0" w:color="auto"/>
            </w:tcBorders>
            <w:shd w:val="clear" w:color="auto" w:fill="auto"/>
            <w:noWrap/>
            <w:vAlign w:val="center"/>
            <w:hideMark/>
          </w:tcPr>
          <w:p w14:paraId="73787A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3" w:type="dxa"/>
            <w:tcBorders>
              <w:top w:val="nil"/>
              <w:left w:val="nil"/>
              <w:bottom w:val="single" w:sz="4" w:space="0" w:color="auto"/>
              <w:right w:val="single" w:sz="4" w:space="0" w:color="auto"/>
            </w:tcBorders>
            <w:shd w:val="clear" w:color="auto" w:fill="auto"/>
            <w:noWrap/>
            <w:vAlign w:val="center"/>
            <w:hideMark/>
          </w:tcPr>
          <w:p w14:paraId="6FFD54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3" w:type="dxa"/>
            <w:tcBorders>
              <w:top w:val="nil"/>
              <w:left w:val="nil"/>
              <w:bottom w:val="single" w:sz="4" w:space="0" w:color="auto"/>
              <w:right w:val="single" w:sz="4" w:space="0" w:color="auto"/>
            </w:tcBorders>
            <w:shd w:val="clear" w:color="auto" w:fill="auto"/>
            <w:noWrap/>
            <w:vAlign w:val="center"/>
            <w:hideMark/>
          </w:tcPr>
          <w:p w14:paraId="649065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3" w:type="dxa"/>
            <w:tcBorders>
              <w:top w:val="nil"/>
              <w:left w:val="nil"/>
              <w:bottom w:val="single" w:sz="4" w:space="0" w:color="auto"/>
              <w:right w:val="single" w:sz="4" w:space="0" w:color="auto"/>
            </w:tcBorders>
            <w:shd w:val="clear" w:color="auto" w:fill="auto"/>
            <w:noWrap/>
            <w:vAlign w:val="center"/>
            <w:hideMark/>
          </w:tcPr>
          <w:p w14:paraId="129C5D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3" w:type="dxa"/>
            <w:tcBorders>
              <w:top w:val="nil"/>
              <w:left w:val="nil"/>
              <w:bottom w:val="single" w:sz="4" w:space="0" w:color="auto"/>
              <w:right w:val="single" w:sz="4" w:space="0" w:color="auto"/>
            </w:tcBorders>
            <w:shd w:val="clear" w:color="auto" w:fill="auto"/>
            <w:noWrap/>
            <w:vAlign w:val="center"/>
            <w:hideMark/>
          </w:tcPr>
          <w:p w14:paraId="13C66B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3" w:type="dxa"/>
            <w:tcBorders>
              <w:top w:val="nil"/>
              <w:left w:val="nil"/>
              <w:bottom w:val="single" w:sz="4" w:space="0" w:color="auto"/>
              <w:right w:val="single" w:sz="4" w:space="0" w:color="auto"/>
            </w:tcBorders>
            <w:shd w:val="clear" w:color="auto" w:fill="auto"/>
            <w:noWrap/>
            <w:vAlign w:val="center"/>
            <w:hideMark/>
          </w:tcPr>
          <w:p w14:paraId="3E211B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03" w:type="dxa"/>
            <w:tcBorders>
              <w:top w:val="nil"/>
              <w:left w:val="nil"/>
              <w:bottom w:val="single" w:sz="4" w:space="0" w:color="auto"/>
              <w:right w:val="single" w:sz="4" w:space="0" w:color="auto"/>
            </w:tcBorders>
            <w:shd w:val="clear" w:color="auto" w:fill="auto"/>
            <w:noWrap/>
            <w:vAlign w:val="center"/>
            <w:hideMark/>
          </w:tcPr>
          <w:p w14:paraId="171CEA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79" w:type="dxa"/>
            <w:tcBorders>
              <w:top w:val="nil"/>
              <w:left w:val="nil"/>
              <w:bottom w:val="single" w:sz="4" w:space="0" w:color="auto"/>
              <w:right w:val="single" w:sz="4" w:space="0" w:color="auto"/>
            </w:tcBorders>
            <w:shd w:val="clear" w:color="auto" w:fill="auto"/>
            <w:noWrap/>
            <w:vAlign w:val="center"/>
            <w:hideMark/>
          </w:tcPr>
          <w:p w14:paraId="4B52EB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79" w:type="dxa"/>
            <w:tcBorders>
              <w:top w:val="nil"/>
              <w:left w:val="nil"/>
              <w:bottom w:val="single" w:sz="4" w:space="0" w:color="auto"/>
              <w:right w:val="single" w:sz="4" w:space="0" w:color="auto"/>
            </w:tcBorders>
            <w:shd w:val="clear" w:color="auto" w:fill="auto"/>
            <w:noWrap/>
            <w:vAlign w:val="center"/>
            <w:hideMark/>
          </w:tcPr>
          <w:p w14:paraId="473174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79" w:type="dxa"/>
            <w:tcBorders>
              <w:top w:val="nil"/>
              <w:left w:val="nil"/>
              <w:bottom w:val="single" w:sz="4" w:space="0" w:color="auto"/>
              <w:right w:val="single" w:sz="4" w:space="0" w:color="auto"/>
            </w:tcBorders>
            <w:shd w:val="clear" w:color="auto" w:fill="auto"/>
            <w:noWrap/>
            <w:vAlign w:val="center"/>
            <w:hideMark/>
          </w:tcPr>
          <w:p w14:paraId="4F48B2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79" w:type="dxa"/>
            <w:tcBorders>
              <w:top w:val="nil"/>
              <w:left w:val="nil"/>
              <w:bottom w:val="single" w:sz="4" w:space="0" w:color="auto"/>
              <w:right w:val="single" w:sz="4" w:space="0" w:color="auto"/>
            </w:tcBorders>
            <w:shd w:val="clear" w:color="auto" w:fill="auto"/>
            <w:noWrap/>
            <w:vAlign w:val="center"/>
            <w:hideMark/>
          </w:tcPr>
          <w:p w14:paraId="32E845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79" w:type="dxa"/>
            <w:tcBorders>
              <w:top w:val="nil"/>
              <w:left w:val="nil"/>
              <w:bottom w:val="single" w:sz="4" w:space="0" w:color="auto"/>
              <w:right w:val="single" w:sz="4" w:space="0" w:color="auto"/>
            </w:tcBorders>
            <w:shd w:val="clear" w:color="auto" w:fill="auto"/>
            <w:noWrap/>
            <w:vAlign w:val="center"/>
            <w:hideMark/>
          </w:tcPr>
          <w:p w14:paraId="13B5D7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c>
          <w:tcPr>
            <w:tcW w:w="995" w:type="dxa"/>
            <w:tcBorders>
              <w:top w:val="nil"/>
              <w:left w:val="nil"/>
              <w:bottom w:val="single" w:sz="4" w:space="0" w:color="auto"/>
              <w:right w:val="single" w:sz="4" w:space="0" w:color="auto"/>
            </w:tcBorders>
            <w:shd w:val="clear" w:color="auto" w:fill="auto"/>
            <w:noWrap/>
            <w:vAlign w:val="center"/>
            <w:hideMark/>
          </w:tcPr>
          <w:p w14:paraId="4224EA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748,7</w:t>
            </w:r>
          </w:p>
        </w:tc>
      </w:tr>
      <w:tr w:rsidR="00856216" w:rsidRPr="00856216" w14:paraId="53FD329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626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002.01.02.009 «ПТЭЦ-14. Реконструкция САР котлоагрегата ТГМ-84 ст.№4»</w:t>
            </w:r>
          </w:p>
        </w:tc>
      </w:tr>
      <w:tr w:rsidR="00856216" w:rsidRPr="00856216" w14:paraId="4F5B835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8B454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0ED1D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6501,4</w:t>
            </w:r>
          </w:p>
        </w:tc>
        <w:tc>
          <w:tcPr>
            <w:tcW w:w="903" w:type="dxa"/>
            <w:tcBorders>
              <w:top w:val="nil"/>
              <w:left w:val="nil"/>
              <w:bottom w:val="single" w:sz="4" w:space="0" w:color="auto"/>
              <w:right w:val="single" w:sz="4" w:space="0" w:color="auto"/>
            </w:tcBorders>
            <w:shd w:val="clear" w:color="auto" w:fill="auto"/>
            <w:noWrap/>
            <w:vAlign w:val="center"/>
            <w:hideMark/>
          </w:tcPr>
          <w:p w14:paraId="2385B2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B16E5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8734D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4" w:type="dxa"/>
            <w:tcBorders>
              <w:top w:val="nil"/>
              <w:left w:val="nil"/>
              <w:bottom w:val="single" w:sz="4" w:space="0" w:color="auto"/>
              <w:right w:val="single" w:sz="4" w:space="0" w:color="auto"/>
            </w:tcBorders>
            <w:shd w:val="clear" w:color="auto" w:fill="auto"/>
            <w:noWrap/>
            <w:vAlign w:val="center"/>
            <w:hideMark/>
          </w:tcPr>
          <w:p w14:paraId="1A6876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9356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7A0E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C872C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B5D0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19F8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955FD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2F1BF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F5AA8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05C6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9AD5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B0A45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094E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1E51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A34CE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6D8A6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07624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57F28D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4CAE45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6A5ED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6501,4</w:t>
            </w:r>
          </w:p>
        </w:tc>
        <w:tc>
          <w:tcPr>
            <w:tcW w:w="903" w:type="dxa"/>
            <w:tcBorders>
              <w:top w:val="nil"/>
              <w:left w:val="nil"/>
              <w:bottom w:val="single" w:sz="4" w:space="0" w:color="auto"/>
              <w:right w:val="single" w:sz="4" w:space="0" w:color="auto"/>
            </w:tcBorders>
            <w:shd w:val="clear" w:color="auto" w:fill="auto"/>
            <w:noWrap/>
            <w:vAlign w:val="center"/>
            <w:hideMark/>
          </w:tcPr>
          <w:p w14:paraId="56A11E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6501,4</w:t>
            </w:r>
          </w:p>
        </w:tc>
        <w:tc>
          <w:tcPr>
            <w:tcW w:w="904" w:type="dxa"/>
            <w:tcBorders>
              <w:top w:val="nil"/>
              <w:left w:val="nil"/>
              <w:bottom w:val="single" w:sz="4" w:space="0" w:color="auto"/>
              <w:right w:val="single" w:sz="4" w:space="0" w:color="auto"/>
            </w:tcBorders>
            <w:shd w:val="clear" w:color="auto" w:fill="auto"/>
            <w:noWrap/>
            <w:vAlign w:val="center"/>
            <w:hideMark/>
          </w:tcPr>
          <w:p w14:paraId="7E0CA7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6501,4</w:t>
            </w:r>
          </w:p>
        </w:tc>
        <w:tc>
          <w:tcPr>
            <w:tcW w:w="904" w:type="dxa"/>
            <w:tcBorders>
              <w:top w:val="nil"/>
              <w:left w:val="nil"/>
              <w:bottom w:val="single" w:sz="4" w:space="0" w:color="auto"/>
              <w:right w:val="single" w:sz="4" w:space="0" w:color="auto"/>
            </w:tcBorders>
            <w:shd w:val="clear" w:color="auto" w:fill="auto"/>
            <w:noWrap/>
            <w:vAlign w:val="center"/>
            <w:hideMark/>
          </w:tcPr>
          <w:p w14:paraId="4689AF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04" w:type="dxa"/>
            <w:tcBorders>
              <w:top w:val="nil"/>
              <w:left w:val="nil"/>
              <w:bottom w:val="single" w:sz="4" w:space="0" w:color="auto"/>
              <w:right w:val="single" w:sz="4" w:space="0" w:color="auto"/>
            </w:tcBorders>
            <w:shd w:val="clear" w:color="auto" w:fill="auto"/>
            <w:noWrap/>
            <w:vAlign w:val="center"/>
            <w:hideMark/>
          </w:tcPr>
          <w:p w14:paraId="2B0D74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04" w:type="dxa"/>
            <w:tcBorders>
              <w:top w:val="nil"/>
              <w:left w:val="nil"/>
              <w:bottom w:val="single" w:sz="4" w:space="0" w:color="auto"/>
              <w:right w:val="single" w:sz="4" w:space="0" w:color="auto"/>
            </w:tcBorders>
            <w:shd w:val="clear" w:color="auto" w:fill="auto"/>
            <w:noWrap/>
            <w:vAlign w:val="center"/>
            <w:hideMark/>
          </w:tcPr>
          <w:p w14:paraId="3E4844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04" w:type="dxa"/>
            <w:tcBorders>
              <w:top w:val="nil"/>
              <w:left w:val="nil"/>
              <w:bottom w:val="single" w:sz="4" w:space="0" w:color="auto"/>
              <w:right w:val="single" w:sz="4" w:space="0" w:color="auto"/>
            </w:tcBorders>
            <w:shd w:val="clear" w:color="auto" w:fill="auto"/>
            <w:noWrap/>
            <w:vAlign w:val="center"/>
            <w:hideMark/>
          </w:tcPr>
          <w:p w14:paraId="756F5D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04" w:type="dxa"/>
            <w:tcBorders>
              <w:top w:val="nil"/>
              <w:left w:val="nil"/>
              <w:bottom w:val="single" w:sz="4" w:space="0" w:color="auto"/>
              <w:right w:val="single" w:sz="4" w:space="0" w:color="auto"/>
            </w:tcBorders>
            <w:shd w:val="clear" w:color="auto" w:fill="auto"/>
            <w:noWrap/>
            <w:vAlign w:val="center"/>
            <w:hideMark/>
          </w:tcPr>
          <w:p w14:paraId="4C7192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03" w:type="dxa"/>
            <w:tcBorders>
              <w:top w:val="nil"/>
              <w:left w:val="nil"/>
              <w:bottom w:val="single" w:sz="4" w:space="0" w:color="auto"/>
              <w:right w:val="single" w:sz="4" w:space="0" w:color="auto"/>
            </w:tcBorders>
            <w:shd w:val="clear" w:color="auto" w:fill="auto"/>
            <w:noWrap/>
            <w:vAlign w:val="center"/>
            <w:hideMark/>
          </w:tcPr>
          <w:p w14:paraId="3C2130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03" w:type="dxa"/>
            <w:tcBorders>
              <w:top w:val="nil"/>
              <w:left w:val="nil"/>
              <w:bottom w:val="single" w:sz="4" w:space="0" w:color="auto"/>
              <w:right w:val="single" w:sz="4" w:space="0" w:color="auto"/>
            </w:tcBorders>
            <w:shd w:val="clear" w:color="auto" w:fill="auto"/>
            <w:noWrap/>
            <w:vAlign w:val="center"/>
            <w:hideMark/>
          </w:tcPr>
          <w:p w14:paraId="603D66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03" w:type="dxa"/>
            <w:tcBorders>
              <w:top w:val="nil"/>
              <w:left w:val="nil"/>
              <w:bottom w:val="single" w:sz="4" w:space="0" w:color="auto"/>
              <w:right w:val="single" w:sz="4" w:space="0" w:color="auto"/>
            </w:tcBorders>
            <w:shd w:val="clear" w:color="auto" w:fill="auto"/>
            <w:noWrap/>
            <w:vAlign w:val="center"/>
            <w:hideMark/>
          </w:tcPr>
          <w:p w14:paraId="2E9B89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03" w:type="dxa"/>
            <w:tcBorders>
              <w:top w:val="nil"/>
              <w:left w:val="nil"/>
              <w:bottom w:val="single" w:sz="4" w:space="0" w:color="auto"/>
              <w:right w:val="single" w:sz="4" w:space="0" w:color="auto"/>
            </w:tcBorders>
            <w:shd w:val="clear" w:color="auto" w:fill="auto"/>
            <w:noWrap/>
            <w:vAlign w:val="center"/>
            <w:hideMark/>
          </w:tcPr>
          <w:p w14:paraId="1FEA4A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03" w:type="dxa"/>
            <w:tcBorders>
              <w:top w:val="nil"/>
              <w:left w:val="nil"/>
              <w:bottom w:val="single" w:sz="4" w:space="0" w:color="auto"/>
              <w:right w:val="single" w:sz="4" w:space="0" w:color="auto"/>
            </w:tcBorders>
            <w:shd w:val="clear" w:color="auto" w:fill="auto"/>
            <w:noWrap/>
            <w:vAlign w:val="center"/>
            <w:hideMark/>
          </w:tcPr>
          <w:p w14:paraId="7A344C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03" w:type="dxa"/>
            <w:tcBorders>
              <w:top w:val="nil"/>
              <w:left w:val="nil"/>
              <w:bottom w:val="single" w:sz="4" w:space="0" w:color="auto"/>
              <w:right w:val="single" w:sz="4" w:space="0" w:color="auto"/>
            </w:tcBorders>
            <w:shd w:val="clear" w:color="auto" w:fill="auto"/>
            <w:noWrap/>
            <w:vAlign w:val="center"/>
            <w:hideMark/>
          </w:tcPr>
          <w:p w14:paraId="436A55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03" w:type="dxa"/>
            <w:tcBorders>
              <w:top w:val="nil"/>
              <w:left w:val="nil"/>
              <w:bottom w:val="single" w:sz="4" w:space="0" w:color="auto"/>
              <w:right w:val="single" w:sz="4" w:space="0" w:color="auto"/>
            </w:tcBorders>
            <w:shd w:val="clear" w:color="auto" w:fill="auto"/>
            <w:noWrap/>
            <w:vAlign w:val="center"/>
            <w:hideMark/>
          </w:tcPr>
          <w:p w14:paraId="614BEA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79" w:type="dxa"/>
            <w:tcBorders>
              <w:top w:val="nil"/>
              <w:left w:val="nil"/>
              <w:bottom w:val="single" w:sz="4" w:space="0" w:color="auto"/>
              <w:right w:val="single" w:sz="4" w:space="0" w:color="auto"/>
            </w:tcBorders>
            <w:shd w:val="clear" w:color="auto" w:fill="auto"/>
            <w:noWrap/>
            <w:vAlign w:val="center"/>
            <w:hideMark/>
          </w:tcPr>
          <w:p w14:paraId="387B49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79" w:type="dxa"/>
            <w:tcBorders>
              <w:top w:val="nil"/>
              <w:left w:val="nil"/>
              <w:bottom w:val="single" w:sz="4" w:space="0" w:color="auto"/>
              <w:right w:val="single" w:sz="4" w:space="0" w:color="auto"/>
            </w:tcBorders>
            <w:shd w:val="clear" w:color="auto" w:fill="auto"/>
            <w:noWrap/>
            <w:vAlign w:val="center"/>
            <w:hideMark/>
          </w:tcPr>
          <w:p w14:paraId="6CACB4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79" w:type="dxa"/>
            <w:tcBorders>
              <w:top w:val="nil"/>
              <w:left w:val="nil"/>
              <w:bottom w:val="single" w:sz="4" w:space="0" w:color="auto"/>
              <w:right w:val="single" w:sz="4" w:space="0" w:color="auto"/>
            </w:tcBorders>
            <w:shd w:val="clear" w:color="auto" w:fill="auto"/>
            <w:noWrap/>
            <w:vAlign w:val="center"/>
            <w:hideMark/>
          </w:tcPr>
          <w:p w14:paraId="389D5B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79" w:type="dxa"/>
            <w:tcBorders>
              <w:top w:val="nil"/>
              <w:left w:val="nil"/>
              <w:bottom w:val="single" w:sz="4" w:space="0" w:color="auto"/>
              <w:right w:val="single" w:sz="4" w:space="0" w:color="auto"/>
            </w:tcBorders>
            <w:shd w:val="clear" w:color="auto" w:fill="auto"/>
            <w:noWrap/>
            <w:vAlign w:val="center"/>
            <w:hideMark/>
          </w:tcPr>
          <w:p w14:paraId="07CEC5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79" w:type="dxa"/>
            <w:tcBorders>
              <w:top w:val="nil"/>
              <w:left w:val="nil"/>
              <w:bottom w:val="single" w:sz="4" w:space="0" w:color="auto"/>
              <w:right w:val="single" w:sz="4" w:space="0" w:color="auto"/>
            </w:tcBorders>
            <w:shd w:val="clear" w:color="auto" w:fill="auto"/>
            <w:noWrap/>
            <w:vAlign w:val="center"/>
            <w:hideMark/>
          </w:tcPr>
          <w:p w14:paraId="227716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c>
          <w:tcPr>
            <w:tcW w:w="995" w:type="dxa"/>
            <w:tcBorders>
              <w:top w:val="nil"/>
              <w:left w:val="nil"/>
              <w:bottom w:val="single" w:sz="4" w:space="0" w:color="auto"/>
              <w:right w:val="single" w:sz="4" w:space="0" w:color="auto"/>
            </w:tcBorders>
            <w:shd w:val="clear" w:color="auto" w:fill="auto"/>
            <w:noWrap/>
            <w:vAlign w:val="center"/>
            <w:hideMark/>
          </w:tcPr>
          <w:p w14:paraId="4D9A5A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26501,4</w:t>
            </w:r>
          </w:p>
        </w:tc>
      </w:tr>
      <w:tr w:rsidR="00856216" w:rsidRPr="00856216" w14:paraId="540467E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E2C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002.01.02.010 «ПТЭЦ-14. Замена сетевого насоса -4 тип СН-1250-140»</w:t>
            </w:r>
          </w:p>
        </w:tc>
      </w:tr>
      <w:tr w:rsidR="00856216" w:rsidRPr="00856216" w14:paraId="69B53D3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81385F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006A4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3" w:type="dxa"/>
            <w:tcBorders>
              <w:top w:val="nil"/>
              <w:left w:val="nil"/>
              <w:bottom w:val="single" w:sz="4" w:space="0" w:color="auto"/>
              <w:right w:val="single" w:sz="4" w:space="0" w:color="auto"/>
            </w:tcBorders>
            <w:shd w:val="clear" w:color="auto" w:fill="auto"/>
            <w:noWrap/>
            <w:vAlign w:val="center"/>
            <w:hideMark/>
          </w:tcPr>
          <w:p w14:paraId="09E0B7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DB93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EA3CE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3F94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B3D9D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5D3D7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0C24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BD1E0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ABB1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D034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7718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FC72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B179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594D6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9EF4C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C55B6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F5069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AE72C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1B1F6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343C3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6D43CD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8FA9AF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1178E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3" w:type="dxa"/>
            <w:tcBorders>
              <w:top w:val="nil"/>
              <w:left w:val="nil"/>
              <w:bottom w:val="single" w:sz="4" w:space="0" w:color="auto"/>
              <w:right w:val="single" w:sz="4" w:space="0" w:color="auto"/>
            </w:tcBorders>
            <w:shd w:val="clear" w:color="auto" w:fill="auto"/>
            <w:noWrap/>
            <w:vAlign w:val="center"/>
            <w:hideMark/>
          </w:tcPr>
          <w:p w14:paraId="2FBE16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4" w:type="dxa"/>
            <w:tcBorders>
              <w:top w:val="nil"/>
              <w:left w:val="nil"/>
              <w:bottom w:val="single" w:sz="4" w:space="0" w:color="auto"/>
              <w:right w:val="single" w:sz="4" w:space="0" w:color="auto"/>
            </w:tcBorders>
            <w:shd w:val="clear" w:color="auto" w:fill="auto"/>
            <w:noWrap/>
            <w:vAlign w:val="center"/>
            <w:hideMark/>
          </w:tcPr>
          <w:p w14:paraId="2A6773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4" w:type="dxa"/>
            <w:tcBorders>
              <w:top w:val="nil"/>
              <w:left w:val="nil"/>
              <w:bottom w:val="single" w:sz="4" w:space="0" w:color="auto"/>
              <w:right w:val="single" w:sz="4" w:space="0" w:color="auto"/>
            </w:tcBorders>
            <w:shd w:val="clear" w:color="auto" w:fill="auto"/>
            <w:noWrap/>
            <w:vAlign w:val="center"/>
            <w:hideMark/>
          </w:tcPr>
          <w:p w14:paraId="5DCBC9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4" w:type="dxa"/>
            <w:tcBorders>
              <w:top w:val="nil"/>
              <w:left w:val="nil"/>
              <w:bottom w:val="single" w:sz="4" w:space="0" w:color="auto"/>
              <w:right w:val="single" w:sz="4" w:space="0" w:color="auto"/>
            </w:tcBorders>
            <w:shd w:val="clear" w:color="auto" w:fill="auto"/>
            <w:noWrap/>
            <w:vAlign w:val="center"/>
            <w:hideMark/>
          </w:tcPr>
          <w:p w14:paraId="6DEC97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4" w:type="dxa"/>
            <w:tcBorders>
              <w:top w:val="nil"/>
              <w:left w:val="nil"/>
              <w:bottom w:val="single" w:sz="4" w:space="0" w:color="auto"/>
              <w:right w:val="single" w:sz="4" w:space="0" w:color="auto"/>
            </w:tcBorders>
            <w:shd w:val="clear" w:color="auto" w:fill="auto"/>
            <w:noWrap/>
            <w:vAlign w:val="center"/>
            <w:hideMark/>
          </w:tcPr>
          <w:p w14:paraId="288AF6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4" w:type="dxa"/>
            <w:tcBorders>
              <w:top w:val="nil"/>
              <w:left w:val="nil"/>
              <w:bottom w:val="single" w:sz="4" w:space="0" w:color="auto"/>
              <w:right w:val="single" w:sz="4" w:space="0" w:color="auto"/>
            </w:tcBorders>
            <w:shd w:val="clear" w:color="auto" w:fill="auto"/>
            <w:noWrap/>
            <w:vAlign w:val="center"/>
            <w:hideMark/>
          </w:tcPr>
          <w:p w14:paraId="7621E7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4" w:type="dxa"/>
            <w:tcBorders>
              <w:top w:val="nil"/>
              <w:left w:val="nil"/>
              <w:bottom w:val="single" w:sz="4" w:space="0" w:color="auto"/>
              <w:right w:val="single" w:sz="4" w:space="0" w:color="auto"/>
            </w:tcBorders>
            <w:shd w:val="clear" w:color="auto" w:fill="auto"/>
            <w:noWrap/>
            <w:vAlign w:val="center"/>
            <w:hideMark/>
          </w:tcPr>
          <w:p w14:paraId="0DAC97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3" w:type="dxa"/>
            <w:tcBorders>
              <w:top w:val="nil"/>
              <w:left w:val="nil"/>
              <w:bottom w:val="single" w:sz="4" w:space="0" w:color="auto"/>
              <w:right w:val="single" w:sz="4" w:space="0" w:color="auto"/>
            </w:tcBorders>
            <w:shd w:val="clear" w:color="auto" w:fill="auto"/>
            <w:noWrap/>
            <w:vAlign w:val="center"/>
            <w:hideMark/>
          </w:tcPr>
          <w:p w14:paraId="31348B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3" w:type="dxa"/>
            <w:tcBorders>
              <w:top w:val="nil"/>
              <w:left w:val="nil"/>
              <w:bottom w:val="single" w:sz="4" w:space="0" w:color="auto"/>
              <w:right w:val="single" w:sz="4" w:space="0" w:color="auto"/>
            </w:tcBorders>
            <w:shd w:val="clear" w:color="auto" w:fill="auto"/>
            <w:noWrap/>
            <w:vAlign w:val="center"/>
            <w:hideMark/>
          </w:tcPr>
          <w:p w14:paraId="47D039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3" w:type="dxa"/>
            <w:tcBorders>
              <w:top w:val="nil"/>
              <w:left w:val="nil"/>
              <w:bottom w:val="single" w:sz="4" w:space="0" w:color="auto"/>
              <w:right w:val="single" w:sz="4" w:space="0" w:color="auto"/>
            </w:tcBorders>
            <w:shd w:val="clear" w:color="auto" w:fill="auto"/>
            <w:noWrap/>
            <w:vAlign w:val="center"/>
            <w:hideMark/>
          </w:tcPr>
          <w:p w14:paraId="1A2B5C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3" w:type="dxa"/>
            <w:tcBorders>
              <w:top w:val="nil"/>
              <w:left w:val="nil"/>
              <w:bottom w:val="single" w:sz="4" w:space="0" w:color="auto"/>
              <w:right w:val="single" w:sz="4" w:space="0" w:color="auto"/>
            </w:tcBorders>
            <w:shd w:val="clear" w:color="auto" w:fill="auto"/>
            <w:noWrap/>
            <w:vAlign w:val="center"/>
            <w:hideMark/>
          </w:tcPr>
          <w:p w14:paraId="0C7B4F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3" w:type="dxa"/>
            <w:tcBorders>
              <w:top w:val="nil"/>
              <w:left w:val="nil"/>
              <w:bottom w:val="single" w:sz="4" w:space="0" w:color="auto"/>
              <w:right w:val="single" w:sz="4" w:space="0" w:color="auto"/>
            </w:tcBorders>
            <w:shd w:val="clear" w:color="auto" w:fill="auto"/>
            <w:noWrap/>
            <w:vAlign w:val="center"/>
            <w:hideMark/>
          </w:tcPr>
          <w:p w14:paraId="71B28E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3" w:type="dxa"/>
            <w:tcBorders>
              <w:top w:val="nil"/>
              <w:left w:val="nil"/>
              <w:bottom w:val="single" w:sz="4" w:space="0" w:color="auto"/>
              <w:right w:val="single" w:sz="4" w:space="0" w:color="auto"/>
            </w:tcBorders>
            <w:shd w:val="clear" w:color="auto" w:fill="auto"/>
            <w:noWrap/>
            <w:vAlign w:val="center"/>
            <w:hideMark/>
          </w:tcPr>
          <w:p w14:paraId="6A0DA7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03" w:type="dxa"/>
            <w:tcBorders>
              <w:top w:val="nil"/>
              <w:left w:val="nil"/>
              <w:bottom w:val="single" w:sz="4" w:space="0" w:color="auto"/>
              <w:right w:val="single" w:sz="4" w:space="0" w:color="auto"/>
            </w:tcBorders>
            <w:shd w:val="clear" w:color="auto" w:fill="auto"/>
            <w:noWrap/>
            <w:vAlign w:val="center"/>
            <w:hideMark/>
          </w:tcPr>
          <w:p w14:paraId="28E8B8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79" w:type="dxa"/>
            <w:tcBorders>
              <w:top w:val="nil"/>
              <w:left w:val="nil"/>
              <w:bottom w:val="single" w:sz="4" w:space="0" w:color="auto"/>
              <w:right w:val="single" w:sz="4" w:space="0" w:color="auto"/>
            </w:tcBorders>
            <w:shd w:val="clear" w:color="auto" w:fill="auto"/>
            <w:noWrap/>
            <w:vAlign w:val="center"/>
            <w:hideMark/>
          </w:tcPr>
          <w:p w14:paraId="02FFD0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79" w:type="dxa"/>
            <w:tcBorders>
              <w:top w:val="nil"/>
              <w:left w:val="nil"/>
              <w:bottom w:val="single" w:sz="4" w:space="0" w:color="auto"/>
              <w:right w:val="single" w:sz="4" w:space="0" w:color="auto"/>
            </w:tcBorders>
            <w:shd w:val="clear" w:color="auto" w:fill="auto"/>
            <w:noWrap/>
            <w:vAlign w:val="center"/>
            <w:hideMark/>
          </w:tcPr>
          <w:p w14:paraId="2AECD5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79" w:type="dxa"/>
            <w:tcBorders>
              <w:top w:val="nil"/>
              <w:left w:val="nil"/>
              <w:bottom w:val="single" w:sz="4" w:space="0" w:color="auto"/>
              <w:right w:val="single" w:sz="4" w:space="0" w:color="auto"/>
            </w:tcBorders>
            <w:shd w:val="clear" w:color="auto" w:fill="auto"/>
            <w:noWrap/>
            <w:vAlign w:val="center"/>
            <w:hideMark/>
          </w:tcPr>
          <w:p w14:paraId="5AC45D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79" w:type="dxa"/>
            <w:tcBorders>
              <w:top w:val="nil"/>
              <w:left w:val="nil"/>
              <w:bottom w:val="single" w:sz="4" w:space="0" w:color="auto"/>
              <w:right w:val="single" w:sz="4" w:space="0" w:color="auto"/>
            </w:tcBorders>
            <w:shd w:val="clear" w:color="auto" w:fill="auto"/>
            <w:noWrap/>
            <w:vAlign w:val="center"/>
            <w:hideMark/>
          </w:tcPr>
          <w:p w14:paraId="3A4639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79" w:type="dxa"/>
            <w:tcBorders>
              <w:top w:val="nil"/>
              <w:left w:val="nil"/>
              <w:bottom w:val="single" w:sz="4" w:space="0" w:color="auto"/>
              <w:right w:val="single" w:sz="4" w:space="0" w:color="auto"/>
            </w:tcBorders>
            <w:shd w:val="clear" w:color="auto" w:fill="auto"/>
            <w:noWrap/>
            <w:vAlign w:val="center"/>
            <w:hideMark/>
          </w:tcPr>
          <w:p w14:paraId="330C41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c>
          <w:tcPr>
            <w:tcW w:w="995" w:type="dxa"/>
            <w:tcBorders>
              <w:top w:val="nil"/>
              <w:left w:val="nil"/>
              <w:bottom w:val="single" w:sz="4" w:space="0" w:color="auto"/>
              <w:right w:val="single" w:sz="4" w:space="0" w:color="auto"/>
            </w:tcBorders>
            <w:shd w:val="clear" w:color="auto" w:fill="auto"/>
            <w:noWrap/>
            <w:vAlign w:val="center"/>
            <w:hideMark/>
          </w:tcPr>
          <w:p w14:paraId="7833D0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805,8</w:t>
            </w:r>
          </w:p>
        </w:tc>
      </w:tr>
      <w:tr w:rsidR="00856216" w:rsidRPr="00856216" w14:paraId="672B968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EBD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002.01.02.011 «ПТЭЦ-14. Замена  конденсатного насоса  пиковых  бойлеров»</w:t>
            </w:r>
          </w:p>
        </w:tc>
      </w:tr>
      <w:tr w:rsidR="00856216" w:rsidRPr="00856216" w14:paraId="44E0B7F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E3AA8F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B71B3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3" w:type="dxa"/>
            <w:tcBorders>
              <w:top w:val="nil"/>
              <w:left w:val="nil"/>
              <w:bottom w:val="single" w:sz="4" w:space="0" w:color="auto"/>
              <w:right w:val="single" w:sz="4" w:space="0" w:color="auto"/>
            </w:tcBorders>
            <w:shd w:val="clear" w:color="auto" w:fill="auto"/>
            <w:noWrap/>
            <w:vAlign w:val="center"/>
            <w:hideMark/>
          </w:tcPr>
          <w:p w14:paraId="5404C0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54915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FD755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E701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3366D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A251C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B50C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8B92D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1277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876B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347E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D642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B1A7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6810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747B8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56E26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DB740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3639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D44D5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4C501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A43E83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BFDF51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8AF56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3" w:type="dxa"/>
            <w:tcBorders>
              <w:top w:val="nil"/>
              <w:left w:val="nil"/>
              <w:bottom w:val="single" w:sz="4" w:space="0" w:color="auto"/>
              <w:right w:val="single" w:sz="4" w:space="0" w:color="auto"/>
            </w:tcBorders>
            <w:shd w:val="clear" w:color="auto" w:fill="auto"/>
            <w:noWrap/>
            <w:vAlign w:val="center"/>
            <w:hideMark/>
          </w:tcPr>
          <w:p w14:paraId="599492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4" w:type="dxa"/>
            <w:tcBorders>
              <w:top w:val="nil"/>
              <w:left w:val="nil"/>
              <w:bottom w:val="single" w:sz="4" w:space="0" w:color="auto"/>
              <w:right w:val="single" w:sz="4" w:space="0" w:color="auto"/>
            </w:tcBorders>
            <w:shd w:val="clear" w:color="auto" w:fill="auto"/>
            <w:noWrap/>
            <w:vAlign w:val="center"/>
            <w:hideMark/>
          </w:tcPr>
          <w:p w14:paraId="33D2B8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4" w:type="dxa"/>
            <w:tcBorders>
              <w:top w:val="nil"/>
              <w:left w:val="nil"/>
              <w:bottom w:val="single" w:sz="4" w:space="0" w:color="auto"/>
              <w:right w:val="single" w:sz="4" w:space="0" w:color="auto"/>
            </w:tcBorders>
            <w:shd w:val="clear" w:color="auto" w:fill="auto"/>
            <w:noWrap/>
            <w:vAlign w:val="center"/>
            <w:hideMark/>
          </w:tcPr>
          <w:p w14:paraId="360CF5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4" w:type="dxa"/>
            <w:tcBorders>
              <w:top w:val="nil"/>
              <w:left w:val="nil"/>
              <w:bottom w:val="single" w:sz="4" w:space="0" w:color="auto"/>
              <w:right w:val="single" w:sz="4" w:space="0" w:color="auto"/>
            </w:tcBorders>
            <w:shd w:val="clear" w:color="auto" w:fill="auto"/>
            <w:noWrap/>
            <w:vAlign w:val="center"/>
            <w:hideMark/>
          </w:tcPr>
          <w:p w14:paraId="2A38B8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4" w:type="dxa"/>
            <w:tcBorders>
              <w:top w:val="nil"/>
              <w:left w:val="nil"/>
              <w:bottom w:val="single" w:sz="4" w:space="0" w:color="auto"/>
              <w:right w:val="single" w:sz="4" w:space="0" w:color="auto"/>
            </w:tcBorders>
            <w:shd w:val="clear" w:color="auto" w:fill="auto"/>
            <w:noWrap/>
            <w:vAlign w:val="center"/>
            <w:hideMark/>
          </w:tcPr>
          <w:p w14:paraId="5D1730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4" w:type="dxa"/>
            <w:tcBorders>
              <w:top w:val="nil"/>
              <w:left w:val="nil"/>
              <w:bottom w:val="single" w:sz="4" w:space="0" w:color="auto"/>
              <w:right w:val="single" w:sz="4" w:space="0" w:color="auto"/>
            </w:tcBorders>
            <w:shd w:val="clear" w:color="auto" w:fill="auto"/>
            <w:noWrap/>
            <w:vAlign w:val="center"/>
            <w:hideMark/>
          </w:tcPr>
          <w:p w14:paraId="5D9DFB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4" w:type="dxa"/>
            <w:tcBorders>
              <w:top w:val="nil"/>
              <w:left w:val="nil"/>
              <w:bottom w:val="single" w:sz="4" w:space="0" w:color="auto"/>
              <w:right w:val="single" w:sz="4" w:space="0" w:color="auto"/>
            </w:tcBorders>
            <w:shd w:val="clear" w:color="auto" w:fill="auto"/>
            <w:noWrap/>
            <w:vAlign w:val="center"/>
            <w:hideMark/>
          </w:tcPr>
          <w:p w14:paraId="10BF15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3" w:type="dxa"/>
            <w:tcBorders>
              <w:top w:val="nil"/>
              <w:left w:val="nil"/>
              <w:bottom w:val="single" w:sz="4" w:space="0" w:color="auto"/>
              <w:right w:val="single" w:sz="4" w:space="0" w:color="auto"/>
            </w:tcBorders>
            <w:shd w:val="clear" w:color="auto" w:fill="auto"/>
            <w:noWrap/>
            <w:vAlign w:val="center"/>
            <w:hideMark/>
          </w:tcPr>
          <w:p w14:paraId="0D96E6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3" w:type="dxa"/>
            <w:tcBorders>
              <w:top w:val="nil"/>
              <w:left w:val="nil"/>
              <w:bottom w:val="single" w:sz="4" w:space="0" w:color="auto"/>
              <w:right w:val="single" w:sz="4" w:space="0" w:color="auto"/>
            </w:tcBorders>
            <w:shd w:val="clear" w:color="auto" w:fill="auto"/>
            <w:noWrap/>
            <w:vAlign w:val="center"/>
            <w:hideMark/>
          </w:tcPr>
          <w:p w14:paraId="711448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3" w:type="dxa"/>
            <w:tcBorders>
              <w:top w:val="nil"/>
              <w:left w:val="nil"/>
              <w:bottom w:val="single" w:sz="4" w:space="0" w:color="auto"/>
              <w:right w:val="single" w:sz="4" w:space="0" w:color="auto"/>
            </w:tcBorders>
            <w:shd w:val="clear" w:color="auto" w:fill="auto"/>
            <w:noWrap/>
            <w:vAlign w:val="center"/>
            <w:hideMark/>
          </w:tcPr>
          <w:p w14:paraId="32211A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3" w:type="dxa"/>
            <w:tcBorders>
              <w:top w:val="nil"/>
              <w:left w:val="nil"/>
              <w:bottom w:val="single" w:sz="4" w:space="0" w:color="auto"/>
              <w:right w:val="single" w:sz="4" w:space="0" w:color="auto"/>
            </w:tcBorders>
            <w:shd w:val="clear" w:color="auto" w:fill="auto"/>
            <w:noWrap/>
            <w:vAlign w:val="center"/>
            <w:hideMark/>
          </w:tcPr>
          <w:p w14:paraId="3AF201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3" w:type="dxa"/>
            <w:tcBorders>
              <w:top w:val="nil"/>
              <w:left w:val="nil"/>
              <w:bottom w:val="single" w:sz="4" w:space="0" w:color="auto"/>
              <w:right w:val="single" w:sz="4" w:space="0" w:color="auto"/>
            </w:tcBorders>
            <w:shd w:val="clear" w:color="auto" w:fill="auto"/>
            <w:noWrap/>
            <w:vAlign w:val="center"/>
            <w:hideMark/>
          </w:tcPr>
          <w:p w14:paraId="71429A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3" w:type="dxa"/>
            <w:tcBorders>
              <w:top w:val="nil"/>
              <w:left w:val="nil"/>
              <w:bottom w:val="single" w:sz="4" w:space="0" w:color="auto"/>
              <w:right w:val="single" w:sz="4" w:space="0" w:color="auto"/>
            </w:tcBorders>
            <w:shd w:val="clear" w:color="auto" w:fill="auto"/>
            <w:noWrap/>
            <w:vAlign w:val="center"/>
            <w:hideMark/>
          </w:tcPr>
          <w:p w14:paraId="2335BE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03" w:type="dxa"/>
            <w:tcBorders>
              <w:top w:val="nil"/>
              <w:left w:val="nil"/>
              <w:bottom w:val="single" w:sz="4" w:space="0" w:color="auto"/>
              <w:right w:val="single" w:sz="4" w:space="0" w:color="auto"/>
            </w:tcBorders>
            <w:shd w:val="clear" w:color="auto" w:fill="auto"/>
            <w:noWrap/>
            <w:vAlign w:val="center"/>
            <w:hideMark/>
          </w:tcPr>
          <w:p w14:paraId="5FE505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79" w:type="dxa"/>
            <w:tcBorders>
              <w:top w:val="nil"/>
              <w:left w:val="nil"/>
              <w:bottom w:val="single" w:sz="4" w:space="0" w:color="auto"/>
              <w:right w:val="single" w:sz="4" w:space="0" w:color="auto"/>
            </w:tcBorders>
            <w:shd w:val="clear" w:color="auto" w:fill="auto"/>
            <w:noWrap/>
            <w:vAlign w:val="center"/>
            <w:hideMark/>
          </w:tcPr>
          <w:p w14:paraId="700944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79" w:type="dxa"/>
            <w:tcBorders>
              <w:top w:val="nil"/>
              <w:left w:val="nil"/>
              <w:bottom w:val="single" w:sz="4" w:space="0" w:color="auto"/>
              <w:right w:val="single" w:sz="4" w:space="0" w:color="auto"/>
            </w:tcBorders>
            <w:shd w:val="clear" w:color="auto" w:fill="auto"/>
            <w:noWrap/>
            <w:vAlign w:val="center"/>
            <w:hideMark/>
          </w:tcPr>
          <w:p w14:paraId="2E94A6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79" w:type="dxa"/>
            <w:tcBorders>
              <w:top w:val="nil"/>
              <w:left w:val="nil"/>
              <w:bottom w:val="single" w:sz="4" w:space="0" w:color="auto"/>
              <w:right w:val="single" w:sz="4" w:space="0" w:color="auto"/>
            </w:tcBorders>
            <w:shd w:val="clear" w:color="auto" w:fill="auto"/>
            <w:noWrap/>
            <w:vAlign w:val="center"/>
            <w:hideMark/>
          </w:tcPr>
          <w:p w14:paraId="17B907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79" w:type="dxa"/>
            <w:tcBorders>
              <w:top w:val="nil"/>
              <w:left w:val="nil"/>
              <w:bottom w:val="single" w:sz="4" w:space="0" w:color="auto"/>
              <w:right w:val="single" w:sz="4" w:space="0" w:color="auto"/>
            </w:tcBorders>
            <w:shd w:val="clear" w:color="auto" w:fill="auto"/>
            <w:noWrap/>
            <w:vAlign w:val="center"/>
            <w:hideMark/>
          </w:tcPr>
          <w:p w14:paraId="305E1D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79" w:type="dxa"/>
            <w:tcBorders>
              <w:top w:val="nil"/>
              <w:left w:val="nil"/>
              <w:bottom w:val="single" w:sz="4" w:space="0" w:color="auto"/>
              <w:right w:val="single" w:sz="4" w:space="0" w:color="auto"/>
            </w:tcBorders>
            <w:shd w:val="clear" w:color="auto" w:fill="auto"/>
            <w:noWrap/>
            <w:vAlign w:val="center"/>
            <w:hideMark/>
          </w:tcPr>
          <w:p w14:paraId="25AE5A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c>
          <w:tcPr>
            <w:tcW w:w="995" w:type="dxa"/>
            <w:tcBorders>
              <w:top w:val="nil"/>
              <w:left w:val="nil"/>
              <w:bottom w:val="single" w:sz="4" w:space="0" w:color="auto"/>
              <w:right w:val="single" w:sz="4" w:space="0" w:color="auto"/>
            </w:tcBorders>
            <w:shd w:val="clear" w:color="auto" w:fill="auto"/>
            <w:noWrap/>
            <w:vAlign w:val="center"/>
            <w:hideMark/>
          </w:tcPr>
          <w:p w14:paraId="2CD389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1400,4</w:t>
            </w:r>
          </w:p>
        </w:tc>
      </w:tr>
      <w:tr w:rsidR="00856216" w:rsidRPr="00856216" w14:paraId="13A0D72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022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002.01.02.012 «ПТЭЦ-14. Замена  конденсатного насоса №5»</w:t>
            </w:r>
          </w:p>
        </w:tc>
      </w:tr>
      <w:tr w:rsidR="00856216" w:rsidRPr="00856216" w14:paraId="1554852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C6A3A8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253F4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3" w:type="dxa"/>
            <w:tcBorders>
              <w:top w:val="nil"/>
              <w:left w:val="nil"/>
              <w:bottom w:val="single" w:sz="4" w:space="0" w:color="auto"/>
              <w:right w:val="single" w:sz="4" w:space="0" w:color="auto"/>
            </w:tcBorders>
            <w:shd w:val="clear" w:color="auto" w:fill="auto"/>
            <w:noWrap/>
            <w:vAlign w:val="center"/>
            <w:hideMark/>
          </w:tcPr>
          <w:p w14:paraId="59CD55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54A50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F4C4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3445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3653F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43EB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EB8E5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5569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BA67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0EFE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3E1D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0614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73CF1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0F31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9ED4D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7B34C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9AFC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8DAB9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A02BE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6494E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E22A4E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683D83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B09B9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3" w:type="dxa"/>
            <w:tcBorders>
              <w:top w:val="nil"/>
              <w:left w:val="nil"/>
              <w:bottom w:val="single" w:sz="4" w:space="0" w:color="auto"/>
              <w:right w:val="single" w:sz="4" w:space="0" w:color="auto"/>
            </w:tcBorders>
            <w:shd w:val="clear" w:color="auto" w:fill="auto"/>
            <w:noWrap/>
            <w:vAlign w:val="center"/>
            <w:hideMark/>
          </w:tcPr>
          <w:p w14:paraId="6F10CF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4" w:type="dxa"/>
            <w:tcBorders>
              <w:top w:val="nil"/>
              <w:left w:val="nil"/>
              <w:bottom w:val="single" w:sz="4" w:space="0" w:color="auto"/>
              <w:right w:val="single" w:sz="4" w:space="0" w:color="auto"/>
            </w:tcBorders>
            <w:shd w:val="clear" w:color="auto" w:fill="auto"/>
            <w:noWrap/>
            <w:vAlign w:val="center"/>
            <w:hideMark/>
          </w:tcPr>
          <w:p w14:paraId="72F472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4" w:type="dxa"/>
            <w:tcBorders>
              <w:top w:val="nil"/>
              <w:left w:val="nil"/>
              <w:bottom w:val="single" w:sz="4" w:space="0" w:color="auto"/>
              <w:right w:val="single" w:sz="4" w:space="0" w:color="auto"/>
            </w:tcBorders>
            <w:shd w:val="clear" w:color="auto" w:fill="auto"/>
            <w:noWrap/>
            <w:vAlign w:val="center"/>
            <w:hideMark/>
          </w:tcPr>
          <w:p w14:paraId="26C965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4" w:type="dxa"/>
            <w:tcBorders>
              <w:top w:val="nil"/>
              <w:left w:val="nil"/>
              <w:bottom w:val="single" w:sz="4" w:space="0" w:color="auto"/>
              <w:right w:val="single" w:sz="4" w:space="0" w:color="auto"/>
            </w:tcBorders>
            <w:shd w:val="clear" w:color="auto" w:fill="auto"/>
            <w:noWrap/>
            <w:vAlign w:val="center"/>
            <w:hideMark/>
          </w:tcPr>
          <w:p w14:paraId="175038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4" w:type="dxa"/>
            <w:tcBorders>
              <w:top w:val="nil"/>
              <w:left w:val="nil"/>
              <w:bottom w:val="single" w:sz="4" w:space="0" w:color="auto"/>
              <w:right w:val="single" w:sz="4" w:space="0" w:color="auto"/>
            </w:tcBorders>
            <w:shd w:val="clear" w:color="auto" w:fill="auto"/>
            <w:noWrap/>
            <w:vAlign w:val="center"/>
            <w:hideMark/>
          </w:tcPr>
          <w:p w14:paraId="7BA025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4" w:type="dxa"/>
            <w:tcBorders>
              <w:top w:val="nil"/>
              <w:left w:val="nil"/>
              <w:bottom w:val="single" w:sz="4" w:space="0" w:color="auto"/>
              <w:right w:val="single" w:sz="4" w:space="0" w:color="auto"/>
            </w:tcBorders>
            <w:shd w:val="clear" w:color="auto" w:fill="auto"/>
            <w:noWrap/>
            <w:vAlign w:val="center"/>
            <w:hideMark/>
          </w:tcPr>
          <w:p w14:paraId="49C8CA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4" w:type="dxa"/>
            <w:tcBorders>
              <w:top w:val="nil"/>
              <w:left w:val="nil"/>
              <w:bottom w:val="single" w:sz="4" w:space="0" w:color="auto"/>
              <w:right w:val="single" w:sz="4" w:space="0" w:color="auto"/>
            </w:tcBorders>
            <w:shd w:val="clear" w:color="auto" w:fill="auto"/>
            <w:noWrap/>
            <w:vAlign w:val="center"/>
            <w:hideMark/>
          </w:tcPr>
          <w:p w14:paraId="3714F1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3" w:type="dxa"/>
            <w:tcBorders>
              <w:top w:val="nil"/>
              <w:left w:val="nil"/>
              <w:bottom w:val="single" w:sz="4" w:space="0" w:color="auto"/>
              <w:right w:val="single" w:sz="4" w:space="0" w:color="auto"/>
            </w:tcBorders>
            <w:shd w:val="clear" w:color="auto" w:fill="auto"/>
            <w:noWrap/>
            <w:vAlign w:val="center"/>
            <w:hideMark/>
          </w:tcPr>
          <w:p w14:paraId="39815F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3" w:type="dxa"/>
            <w:tcBorders>
              <w:top w:val="nil"/>
              <w:left w:val="nil"/>
              <w:bottom w:val="single" w:sz="4" w:space="0" w:color="auto"/>
              <w:right w:val="single" w:sz="4" w:space="0" w:color="auto"/>
            </w:tcBorders>
            <w:shd w:val="clear" w:color="auto" w:fill="auto"/>
            <w:noWrap/>
            <w:vAlign w:val="center"/>
            <w:hideMark/>
          </w:tcPr>
          <w:p w14:paraId="3326FA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3" w:type="dxa"/>
            <w:tcBorders>
              <w:top w:val="nil"/>
              <w:left w:val="nil"/>
              <w:bottom w:val="single" w:sz="4" w:space="0" w:color="auto"/>
              <w:right w:val="single" w:sz="4" w:space="0" w:color="auto"/>
            </w:tcBorders>
            <w:shd w:val="clear" w:color="auto" w:fill="auto"/>
            <w:noWrap/>
            <w:vAlign w:val="center"/>
            <w:hideMark/>
          </w:tcPr>
          <w:p w14:paraId="795326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3" w:type="dxa"/>
            <w:tcBorders>
              <w:top w:val="nil"/>
              <w:left w:val="nil"/>
              <w:bottom w:val="single" w:sz="4" w:space="0" w:color="auto"/>
              <w:right w:val="single" w:sz="4" w:space="0" w:color="auto"/>
            </w:tcBorders>
            <w:shd w:val="clear" w:color="auto" w:fill="auto"/>
            <w:noWrap/>
            <w:vAlign w:val="center"/>
            <w:hideMark/>
          </w:tcPr>
          <w:p w14:paraId="05F6FB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3" w:type="dxa"/>
            <w:tcBorders>
              <w:top w:val="nil"/>
              <w:left w:val="nil"/>
              <w:bottom w:val="single" w:sz="4" w:space="0" w:color="auto"/>
              <w:right w:val="single" w:sz="4" w:space="0" w:color="auto"/>
            </w:tcBorders>
            <w:shd w:val="clear" w:color="auto" w:fill="auto"/>
            <w:noWrap/>
            <w:vAlign w:val="center"/>
            <w:hideMark/>
          </w:tcPr>
          <w:p w14:paraId="6F134D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3" w:type="dxa"/>
            <w:tcBorders>
              <w:top w:val="nil"/>
              <w:left w:val="nil"/>
              <w:bottom w:val="single" w:sz="4" w:space="0" w:color="auto"/>
              <w:right w:val="single" w:sz="4" w:space="0" w:color="auto"/>
            </w:tcBorders>
            <w:shd w:val="clear" w:color="auto" w:fill="auto"/>
            <w:noWrap/>
            <w:vAlign w:val="center"/>
            <w:hideMark/>
          </w:tcPr>
          <w:p w14:paraId="52887F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03" w:type="dxa"/>
            <w:tcBorders>
              <w:top w:val="nil"/>
              <w:left w:val="nil"/>
              <w:bottom w:val="single" w:sz="4" w:space="0" w:color="auto"/>
              <w:right w:val="single" w:sz="4" w:space="0" w:color="auto"/>
            </w:tcBorders>
            <w:shd w:val="clear" w:color="auto" w:fill="auto"/>
            <w:noWrap/>
            <w:vAlign w:val="center"/>
            <w:hideMark/>
          </w:tcPr>
          <w:p w14:paraId="598687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79" w:type="dxa"/>
            <w:tcBorders>
              <w:top w:val="nil"/>
              <w:left w:val="nil"/>
              <w:bottom w:val="single" w:sz="4" w:space="0" w:color="auto"/>
              <w:right w:val="single" w:sz="4" w:space="0" w:color="auto"/>
            </w:tcBorders>
            <w:shd w:val="clear" w:color="auto" w:fill="auto"/>
            <w:noWrap/>
            <w:vAlign w:val="center"/>
            <w:hideMark/>
          </w:tcPr>
          <w:p w14:paraId="19149D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79" w:type="dxa"/>
            <w:tcBorders>
              <w:top w:val="nil"/>
              <w:left w:val="nil"/>
              <w:bottom w:val="single" w:sz="4" w:space="0" w:color="auto"/>
              <w:right w:val="single" w:sz="4" w:space="0" w:color="auto"/>
            </w:tcBorders>
            <w:shd w:val="clear" w:color="auto" w:fill="auto"/>
            <w:noWrap/>
            <w:vAlign w:val="center"/>
            <w:hideMark/>
          </w:tcPr>
          <w:p w14:paraId="46E0F7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79" w:type="dxa"/>
            <w:tcBorders>
              <w:top w:val="nil"/>
              <w:left w:val="nil"/>
              <w:bottom w:val="single" w:sz="4" w:space="0" w:color="auto"/>
              <w:right w:val="single" w:sz="4" w:space="0" w:color="auto"/>
            </w:tcBorders>
            <w:shd w:val="clear" w:color="auto" w:fill="auto"/>
            <w:noWrap/>
            <w:vAlign w:val="center"/>
            <w:hideMark/>
          </w:tcPr>
          <w:p w14:paraId="3F91B6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79" w:type="dxa"/>
            <w:tcBorders>
              <w:top w:val="nil"/>
              <w:left w:val="nil"/>
              <w:bottom w:val="single" w:sz="4" w:space="0" w:color="auto"/>
              <w:right w:val="single" w:sz="4" w:space="0" w:color="auto"/>
            </w:tcBorders>
            <w:shd w:val="clear" w:color="auto" w:fill="auto"/>
            <w:noWrap/>
            <w:vAlign w:val="center"/>
            <w:hideMark/>
          </w:tcPr>
          <w:p w14:paraId="541E7D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79" w:type="dxa"/>
            <w:tcBorders>
              <w:top w:val="nil"/>
              <w:left w:val="nil"/>
              <w:bottom w:val="single" w:sz="4" w:space="0" w:color="auto"/>
              <w:right w:val="single" w:sz="4" w:space="0" w:color="auto"/>
            </w:tcBorders>
            <w:shd w:val="clear" w:color="auto" w:fill="auto"/>
            <w:noWrap/>
            <w:vAlign w:val="center"/>
            <w:hideMark/>
          </w:tcPr>
          <w:p w14:paraId="30D315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c>
          <w:tcPr>
            <w:tcW w:w="995" w:type="dxa"/>
            <w:tcBorders>
              <w:top w:val="nil"/>
              <w:left w:val="nil"/>
              <w:bottom w:val="single" w:sz="4" w:space="0" w:color="auto"/>
              <w:right w:val="single" w:sz="4" w:space="0" w:color="auto"/>
            </w:tcBorders>
            <w:shd w:val="clear" w:color="auto" w:fill="auto"/>
            <w:noWrap/>
            <w:vAlign w:val="center"/>
            <w:hideMark/>
          </w:tcPr>
          <w:p w14:paraId="2CF215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745,0</w:t>
            </w:r>
          </w:p>
        </w:tc>
      </w:tr>
      <w:tr w:rsidR="00856216" w:rsidRPr="00856216" w14:paraId="61304DF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D18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002.01.02.013 «ПТЭЦ-14. Замена трубопровода острого пара ТГ-4»</w:t>
            </w:r>
          </w:p>
        </w:tc>
      </w:tr>
      <w:tr w:rsidR="00856216" w:rsidRPr="00856216" w14:paraId="2AED061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52AD86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7BD27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8075,7</w:t>
            </w:r>
          </w:p>
        </w:tc>
        <w:tc>
          <w:tcPr>
            <w:tcW w:w="903" w:type="dxa"/>
            <w:tcBorders>
              <w:top w:val="nil"/>
              <w:left w:val="nil"/>
              <w:bottom w:val="single" w:sz="4" w:space="0" w:color="auto"/>
              <w:right w:val="single" w:sz="4" w:space="0" w:color="auto"/>
            </w:tcBorders>
            <w:shd w:val="clear" w:color="auto" w:fill="auto"/>
            <w:noWrap/>
            <w:vAlign w:val="center"/>
            <w:hideMark/>
          </w:tcPr>
          <w:p w14:paraId="1E9CC2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D9CC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4" w:type="dxa"/>
            <w:tcBorders>
              <w:top w:val="nil"/>
              <w:left w:val="nil"/>
              <w:bottom w:val="single" w:sz="4" w:space="0" w:color="auto"/>
              <w:right w:val="single" w:sz="4" w:space="0" w:color="auto"/>
            </w:tcBorders>
            <w:shd w:val="clear" w:color="auto" w:fill="auto"/>
            <w:noWrap/>
            <w:vAlign w:val="center"/>
            <w:hideMark/>
          </w:tcPr>
          <w:p w14:paraId="048D96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6CA4F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A5C70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5304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D164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FE54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D05D0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27D8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A6E8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28B5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C77F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6900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B38C7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C4349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C71A7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F3EC4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5F508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4667D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7453F6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20F59F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1FB99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8075,7</w:t>
            </w:r>
          </w:p>
        </w:tc>
        <w:tc>
          <w:tcPr>
            <w:tcW w:w="903" w:type="dxa"/>
            <w:tcBorders>
              <w:top w:val="nil"/>
              <w:left w:val="nil"/>
              <w:bottom w:val="single" w:sz="4" w:space="0" w:color="auto"/>
              <w:right w:val="single" w:sz="4" w:space="0" w:color="auto"/>
            </w:tcBorders>
            <w:shd w:val="clear" w:color="auto" w:fill="auto"/>
            <w:noWrap/>
            <w:vAlign w:val="center"/>
            <w:hideMark/>
          </w:tcPr>
          <w:p w14:paraId="2C3A8B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8075,7</w:t>
            </w:r>
          </w:p>
        </w:tc>
        <w:tc>
          <w:tcPr>
            <w:tcW w:w="904" w:type="dxa"/>
            <w:tcBorders>
              <w:top w:val="nil"/>
              <w:left w:val="nil"/>
              <w:bottom w:val="single" w:sz="4" w:space="0" w:color="auto"/>
              <w:right w:val="single" w:sz="4" w:space="0" w:color="auto"/>
            </w:tcBorders>
            <w:shd w:val="clear" w:color="auto" w:fill="auto"/>
            <w:noWrap/>
            <w:vAlign w:val="center"/>
            <w:hideMark/>
          </w:tcPr>
          <w:p w14:paraId="5CF8F7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4" w:type="dxa"/>
            <w:tcBorders>
              <w:top w:val="nil"/>
              <w:left w:val="nil"/>
              <w:bottom w:val="single" w:sz="4" w:space="0" w:color="auto"/>
              <w:right w:val="single" w:sz="4" w:space="0" w:color="auto"/>
            </w:tcBorders>
            <w:shd w:val="clear" w:color="auto" w:fill="auto"/>
            <w:noWrap/>
            <w:vAlign w:val="center"/>
            <w:hideMark/>
          </w:tcPr>
          <w:p w14:paraId="563785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4" w:type="dxa"/>
            <w:tcBorders>
              <w:top w:val="nil"/>
              <w:left w:val="nil"/>
              <w:bottom w:val="single" w:sz="4" w:space="0" w:color="auto"/>
              <w:right w:val="single" w:sz="4" w:space="0" w:color="auto"/>
            </w:tcBorders>
            <w:shd w:val="clear" w:color="auto" w:fill="auto"/>
            <w:noWrap/>
            <w:vAlign w:val="center"/>
            <w:hideMark/>
          </w:tcPr>
          <w:p w14:paraId="2B16E3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4" w:type="dxa"/>
            <w:tcBorders>
              <w:top w:val="nil"/>
              <w:left w:val="nil"/>
              <w:bottom w:val="single" w:sz="4" w:space="0" w:color="auto"/>
              <w:right w:val="single" w:sz="4" w:space="0" w:color="auto"/>
            </w:tcBorders>
            <w:shd w:val="clear" w:color="auto" w:fill="auto"/>
            <w:noWrap/>
            <w:vAlign w:val="center"/>
            <w:hideMark/>
          </w:tcPr>
          <w:p w14:paraId="282ED1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4" w:type="dxa"/>
            <w:tcBorders>
              <w:top w:val="nil"/>
              <w:left w:val="nil"/>
              <w:bottom w:val="single" w:sz="4" w:space="0" w:color="auto"/>
              <w:right w:val="single" w:sz="4" w:space="0" w:color="auto"/>
            </w:tcBorders>
            <w:shd w:val="clear" w:color="auto" w:fill="auto"/>
            <w:noWrap/>
            <w:vAlign w:val="center"/>
            <w:hideMark/>
          </w:tcPr>
          <w:p w14:paraId="271A5A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4" w:type="dxa"/>
            <w:tcBorders>
              <w:top w:val="nil"/>
              <w:left w:val="nil"/>
              <w:bottom w:val="single" w:sz="4" w:space="0" w:color="auto"/>
              <w:right w:val="single" w:sz="4" w:space="0" w:color="auto"/>
            </w:tcBorders>
            <w:shd w:val="clear" w:color="auto" w:fill="auto"/>
            <w:noWrap/>
            <w:vAlign w:val="center"/>
            <w:hideMark/>
          </w:tcPr>
          <w:p w14:paraId="391B17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3" w:type="dxa"/>
            <w:tcBorders>
              <w:top w:val="nil"/>
              <w:left w:val="nil"/>
              <w:bottom w:val="single" w:sz="4" w:space="0" w:color="auto"/>
              <w:right w:val="single" w:sz="4" w:space="0" w:color="auto"/>
            </w:tcBorders>
            <w:shd w:val="clear" w:color="auto" w:fill="auto"/>
            <w:noWrap/>
            <w:vAlign w:val="center"/>
            <w:hideMark/>
          </w:tcPr>
          <w:p w14:paraId="5F5176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3" w:type="dxa"/>
            <w:tcBorders>
              <w:top w:val="nil"/>
              <w:left w:val="nil"/>
              <w:bottom w:val="single" w:sz="4" w:space="0" w:color="auto"/>
              <w:right w:val="single" w:sz="4" w:space="0" w:color="auto"/>
            </w:tcBorders>
            <w:shd w:val="clear" w:color="auto" w:fill="auto"/>
            <w:noWrap/>
            <w:vAlign w:val="center"/>
            <w:hideMark/>
          </w:tcPr>
          <w:p w14:paraId="534CCE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3" w:type="dxa"/>
            <w:tcBorders>
              <w:top w:val="nil"/>
              <w:left w:val="nil"/>
              <w:bottom w:val="single" w:sz="4" w:space="0" w:color="auto"/>
              <w:right w:val="single" w:sz="4" w:space="0" w:color="auto"/>
            </w:tcBorders>
            <w:shd w:val="clear" w:color="auto" w:fill="auto"/>
            <w:noWrap/>
            <w:vAlign w:val="center"/>
            <w:hideMark/>
          </w:tcPr>
          <w:p w14:paraId="448C5B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3" w:type="dxa"/>
            <w:tcBorders>
              <w:top w:val="nil"/>
              <w:left w:val="nil"/>
              <w:bottom w:val="single" w:sz="4" w:space="0" w:color="auto"/>
              <w:right w:val="single" w:sz="4" w:space="0" w:color="auto"/>
            </w:tcBorders>
            <w:shd w:val="clear" w:color="auto" w:fill="auto"/>
            <w:noWrap/>
            <w:vAlign w:val="center"/>
            <w:hideMark/>
          </w:tcPr>
          <w:p w14:paraId="57A0CC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3" w:type="dxa"/>
            <w:tcBorders>
              <w:top w:val="nil"/>
              <w:left w:val="nil"/>
              <w:bottom w:val="single" w:sz="4" w:space="0" w:color="auto"/>
              <w:right w:val="single" w:sz="4" w:space="0" w:color="auto"/>
            </w:tcBorders>
            <w:shd w:val="clear" w:color="auto" w:fill="auto"/>
            <w:noWrap/>
            <w:vAlign w:val="center"/>
            <w:hideMark/>
          </w:tcPr>
          <w:p w14:paraId="4EE522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3" w:type="dxa"/>
            <w:tcBorders>
              <w:top w:val="nil"/>
              <w:left w:val="nil"/>
              <w:bottom w:val="single" w:sz="4" w:space="0" w:color="auto"/>
              <w:right w:val="single" w:sz="4" w:space="0" w:color="auto"/>
            </w:tcBorders>
            <w:shd w:val="clear" w:color="auto" w:fill="auto"/>
            <w:noWrap/>
            <w:vAlign w:val="center"/>
            <w:hideMark/>
          </w:tcPr>
          <w:p w14:paraId="477826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03" w:type="dxa"/>
            <w:tcBorders>
              <w:top w:val="nil"/>
              <w:left w:val="nil"/>
              <w:bottom w:val="single" w:sz="4" w:space="0" w:color="auto"/>
              <w:right w:val="single" w:sz="4" w:space="0" w:color="auto"/>
            </w:tcBorders>
            <w:shd w:val="clear" w:color="auto" w:fill="auto"/>
            <w:noWrap/>
            <w:vAlign w:val="center"/>
            <w:hideMark/>
          </w:tcPr>
          <w:p w14:paraId="676B98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79" w:type="dxa"/>
            <w:tcBorders>
              <w:top w:val="nil"/>
              <w:left w:val="nil"/>
              <w:bottom w:val="single" w:sz="4" w:space="0" w:color="auto"/>
              <w:right w:val="single" w:sz="4" w:space="0" w:color="auto"/>
            </w:tcBorders>
            <w:shd w:val="clear" w:color="auto" w:fill="auto"/>
            <w:noWrap/>
            <w:vAlign w:val="center"/>
            <w:hideMark/>
          </w:tcPr>
          <w:p w14:paraId="25CC50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79" w:type="dxa"/>
            <w:tcBorders>
              <w:top w:val="nil"/>
              <w:left w:val="nil"/>
              <w:bottom w:val="single" w:sz="4" w:space="0" w:color="auto"/>
              <w:right w:val="single" w:sz="4" w:space="0" w:color="auto"/>
            </w:tcBorders>
            <w:shd w:val="clear" w:color="auto" w:fill="auto"/>
            <w:noWrap/>
            <w:vAlign w:val="center"/>
            <w:hideMark/>
          </w:tcPr>
          <w:p w14:paraId="2A2705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79" w:type="dxa"/>
            <w:tcBorders>
              <w:top w:val="nil"/>
              <w:left w:val="nil"/>
              <w:bottom w:val="single" w:sz="4" w:space="0" w:color="auto"/>
              <w:right w:val="single" w:sz="4" w:space="0" w:color="auto"/>
            </w:tcBorders>
            <w:shd w:val="clear" w:color="auto" w:fill="auto"/>
            <w:noWrap/>
            <w:vAlign w:val="center"/>
            <w:hideMark/>
          </w:tcPr>
          <w:p w14:paraId="35FA45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79" w:type="dxa"/>
            <w:tcBorders>
              <w:top w:val="nil"/>
              <w:left w:val="nil"/>
              <w:bottom w:val="single" w:sz="4" w:space="0" w:color="auto"/>
              <w:right w:val="single" w:sz="4" w:space="0" w:color="auto"/>
            </w:tcBorders>
            <w:shd w:val="clear" w:color="auto" w:fill="auto"/>
            <w:noWrap/>
            <w:vAlign w:val="center"/>
            <w:hideMark/>
          </w:tcPr>
          <w:p w14:paraId="5D596C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79" w:type="dxa"/>
            <w:tcBorders>
              <w:top w:val="nil"/>
              <w:left w:val="nil"/>
              <w:bottom w:val="single" w:sz="4" w:space="0" w:color="auto"/>
              <w:right w:val="single" w:sz="4" w:space="0" w:color="auto"/>
            </w:tcBorders>
            <w:shd w:val="clear" w:color="auto" w:fill="auto"/>
            <w:noWrap/>
            <w:vAlign w:val="center"/>
            <w:hideMark/>
          </w:tcPr>
          <w:p w14:paraId="4AA003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c>
          <w:tcPr>
            <w:tcW w:w="995" w:type="dxa"/>
            <w:tcBorders>
              <w:top w:val="nil"/>
              <w:left w:val="nil"/>
              <w:bottom w:val="single" w:sz="4" w:space="0" w:color="auto"/>
              <w:right w:val="single" w:sz="4" w:space="0" w:color="auto"/>
            </w:tcBorders>
            <w:shd w:val="clear" w:color="auto" w:fill="auto"/>
            <w:noWrap/>
            <w:vAlign w:val="center"/>
            <w:hideMark/>
          </w:tcPr>
          <w:p w14:paraId="77A9C7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10575,7</w:t>
            </w:r>
          </w:p>
        </w:tc>
      </w:tr>
      <w:tr w:rsidR="00856216" w:rsidRPr="00856216" w14:paraId="3030C61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DD6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002.01.02.017 «ПТЭЦ-14. Замена пароперепускных труб ТГ-1»</w:t>
            </w:r>
          </w:p>
        </w:tc>
      </w:tr>
      <w:tr w:rsidR="00856216" w:rsidRPr="00856216" w14:paraId="2506FD8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A2D2C3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lastRenderedPageBreak/>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120600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3F32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4" w:type="dxa"/>
            <w:tcBorders>
              <w:top w:val="nil"/>
              <w:left w:val="nil"/>
              <w:bottom w:val="single" w:sz="4" w:space="0" w:color="auto"/>
              <w:right w:val="single" w:sz="4" w:space="0" w:color="auto"/>
            </w:tcBorders>
            <w:shd w:val="clear" w:color="auto" w:fill="auto"/>
            <w:noWrap/>
            <w:vAlign w:val="center"/>
            <w:hideMark/>
          </w:tcPr>
          <w:p w14:paraId="12935D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A7749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D46B9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D37CA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04E2F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72F5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F2E16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1E74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79F1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3C8B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BAD4B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3938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3FD2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697B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0C36E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82D5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A4989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23C40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C8929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3D2BC2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83845F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1DFB6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6043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4" w:type="dxa"/>
            <w:tcBorders>
              <w:top w:val="nil"/>
              <w:left w:val="nil"/>
              <w:bottom w:val="single" w:sz="4" w:space="0" w:color="auto"/>
              <w:right w:val="single" w:sz="4" w:space="0" w:color="auto"/>
            </w:tcBorders>
            <w:shd w:val="clear" w:color="auto" w:fill="auto"/>
            <w:noWrap/>
            <w:vAlign w:val="center"/>
            <w:hideMark/>
          </w:tcPr>
          <w:p w14:paraId="0E139F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4" w:type="dxa"/>
            <w:tcBorders>
              <w:top w:val="nil"/>
              <w:left w:val="nil"/>
              <w:bottom w:val="single" w:sz="4" w:space="0" w:color="auto"/>
              <w:right w:val="single" w:sz="4" w:space="0" w:color="auto"/>
            </w:tcBorders>
            <w:shd w:val="clear" w:color="auto" w:fill="auto"/>
            <w:noWrap/>
            <w:vAlign w:val="center"/>
            <w:hideMark/>
          </w:tcPr>
          <w:p w14:paraId="21D027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4" w:type="dxa"/>
            <w:tcBorders>
              <w:top w:val="nil"/>
              <w:left w:val="nil"/>
              <w:bottom w:val="single" w:sz="4" w:space="0" w:color="auto"/>
              <w:right w:val="single" w:sz="4" w:space="0" w:color="auto"/>
            </w:tcBorders>
            <w:shd w:val="clear" w:color="auto" w:fill="auto"/>
            <w:noWrap/>
            <w:vAlign w:val="center"/>
            <w:hideMark/>
          </w:tcPr>
          <w:p w14:paraId="498157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4" w:type="dxa"/>
            <w:tcBorders>
              <w:top w:val="nil"/>
              <w:left w:val="nil"/>
              <w:bottom w:val="single" w:sz="4" w:space="0" w:color="auto"/>
              <w:right w:val="single" w:sz="4" w:space="0" w:color="auto"/>
            </w:tcBorders>
            <w:shd w:val="clear" w:color="auto" w:fill="auto"/>
            <w:noWrap/>
            <w:vAlign w:val="center"/>
            <w:hideMark/>
          </w:tcPr>
          <w:p w14:paraId="0216B8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4" w:type="dxa"/>
            <w:tcBorders>
              <w:top w:val="nil"/>
              <w:left w:val="nil"/>
              <w:bottom w:val="single" w:sz="4" w:space="0" w:color="auto"/>
              <w:right w:val="single" w:sz="4" w:space="0" w:color="auto"/>
            </w:tcBorders>
            <w:shd w:val="clear" w:color="auto" w:fill="auto"/>
            <w:noWrap/>
            <w:vAlign w:val="center"/>
            <w:hideMark/>
          </w:tcPr>
          <w:p w14:paraId="3CA270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4" w:type="dxa"/>
            <w:tcBorders>
              <w:top w:val="nil"/>
              <w:left w:val="nil"/>
              <w:bottom w:val="single" w:sz="4" w:space="0" w:color="auto"/>
              <w:right w:val="single" w:sz="4" w:space="0" w:color="auto"/>
            </w:tcBorders>
            <w:shd w:val="clear" w:color="auto" w:fill="auto"/>
            <w:noWrap/>
            <w:vAlign w:val="center"/>
            <w:hideMark/>
          </w:tcPr>
          <w:p w14:paraId="3ECB65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3" w:type="dxa"/>
            <w:tcBorders>
              <w:top w:val="nil"/>
              <w:left w:val="nil"/>
              <w:bottom w:val="single" w:sz="4" w:space="0" w:color="auto"/>
              <w:right w:val="single" w:sz="4" w:space="0" w:color="auto"/>
            </w:tcBorders>
            <w:shd w:val="clear" w:color="auto" w:fill="auto"/>
            <w:noWrap/>
            <w:vAlign w:val="center"/>
            <w:hideMark/>
          </w:tcPr>
          <w:p w14:paraId="1C10AF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3" w:type="dxa"/>
            <w:tcBorders>
              <w:top w:val="nil"/>
              <w:left w:val="nil"/>
              <w:bottom w:val="single" w:sz="4" w:space="0" w:color="auto"/>
              <w:right w:val="single" w:sz="4" w:space="0" w:color="auto"/>
            </w:tcBorders>
            <w:shd w:val="clear" w:color="auto" w:fill="auto"/>
            <w:noWrap/>
            <w:vAlign w:val="center"/>
            <w:hideMark/>
          </w:tcPr>
          <w:p w14:paraId="4738DC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3" w:type="dxa"/>
            <w:tcBorders>
              <w:top w:val="nil"/>
              <w:left w:val="nil"/>
              <w:bottom w:val="single" w:sz="4" w:space="0" w:color="auto"/>
              <w:right w:val="single" w:sz="4" w:space="0" w:color="auto"/>
            </w:tcBorders>
            <w:shd w:val="clear" w:color="auto" w:fill="auto"/>
            <w:noWrap/>
            <w:vAlign w:val="center"/>
            <w:hideMark/>
          </w:tcPr>
          <w:p w14:paraId="6B7995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3" w:type="dxa"/>
            <w:tcBorders>
              <w:top w:val="nil"/>
              <w:left w:val="nil"/>
              <w:bottom w:val="single" w:sz="4" w:space="0" w:color="auto"/>
              <w:right w:val="single" w:sz="4" w:space="0" w:color="auto"/>
            </w:tcBorders>
            <w:shd w:val="clear" w:color="auto" w:fill="auto"/>
            <w:noWrap/>
            <w:vAlign w:val="center"/>
            <w:hideMark/>
          </w:tcPr>
          <w:p w14:paraId="326B40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3" w:type="dxa"/>
            <w:tcBorders>
              <w:top w:val="nil"/>
              <w:left w:val="nil"/>
              <w:bottom w:val="single" w:sz="4" w:space="0" w:color="auto"/>
              <w:right w:val="single" w:sz="4" w:space="0" w:color="auto"/>
            </w:tcBorders>
            <w:shd w:val="clear" w:color="auto" w:fill="auto"/>
            <w:noWrap/>
            <w:vAlign w:val="center"/>
            <w:hideMark/>
          </w:tcPr>
          <w:p w14:paraId="578FA4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3" w:type="dxa"/>
            <w:tcBorders>
              <w:top w:val="nil"/>
              <w:left w:val="nil"/>
              <w:bottom w:val="single" w:sz="4" w:space="0" w:color="auto"/>
              <w:right w:val="single" w:sz="4" w:space="0" w:color="auto"/>
            </w:tcBorders>
            <w:shd w:val="clear" w:color="auto" w:fill="auto"/>
            <w:noWrap/>
            <w:vAlign w:val="center"/>
            <w:hideMark/>
          </w:tcPr>
          <w:p w14:paraId="3CB878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03" w:type="dxa"/>
            <w:tcBorders>
              <w:top w:val="nil"/>
              <w:left w:val="nil"/>
              <w:bottom w:val="single" w:sz="4" w:space="0" w:color="auto"/>
              <w:right w:val="single" w:sz="4" w:space="0" w:color="auto"/>
            </w:tcBorders>
            <w:shd w:val="clear" w:color="auto" w:fill="auto"/>
            <w:noWrap/>
            <w:vAlign w:val="center"/>
            <w:hideMark/>
          </w:tcPr>
          <w:p w14:paraId="0BEF53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79" w:type="dxa"/>
            <w:tcBorders>
              <w:top w:val="nil"/>
              <w:left w:val="nil"/>
              <w:bottom w:val="single" w:sz="4" w:space="0" w:color="auto"/>
              <w:right w:val="single" w:sz="4" w:space="0" w:color="auto"/>
            </w:tcBorders>
            <w:shd w:val="clear" w:color="auto" w:fill="auto"/>
            <w:noWrap/>
            <w:vAlign w:val="center"/>
            <w:hideMark/>
          </w:tcPr>
          <w:p w14:paraId="777426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79" w:type="dxa"/>
            <w:tcBorders>
              <w:top w:val="nil"/>
              <w:left w:val="nil"/>
              <w:bottom w:val="single" w:sz="4" w:space="0" w:color="auto"/>
              <w:right w:val="single" w:sz="4" w:space="0" w:color="auto"/>
            </w:tcBorders>
            <w:shd w:val="clear" w:color="auto" w:fill="auto"/>
            <w:noWrap/>
            <w:vAlign w:val="center"/>
            <w:hideMark/>
          </w:tcPr>
          <w:p w14:paraId="3DF805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79" w:type="dxa"/>
            <w:tcBorders>
              <w:top w:val="nil"/>
              <w:left w:val="nil"/>
              <w:bottom w:val="single" w:sz="4" w:space="0" w:color="auto"/>
              <w:right w:val="single" w:sz="4" w:space="0" w:color="auto"/>
            </w:tcBorders>
            <w:shd w:val="clear" w:color="auto" w:fill="auto"/>
            <w:noWrap/>
            <w:vAlign w:val="center"/>
            <w:hideMark/>
          </w:tcPr>
          <w:p w14:paraId="6F0753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79" w:type="dxa"/>
            <w:tcBorders>
              <w:top w:val="nil"/>
              <w:left w:val="nil"/>
              <w:bottom w:val="single" w:sz="4" w:space="0" w:color="auto"/>
              <w:right w:val="single" w:sz="4" w:space="0" w:color="auto"/>
            </w:tcBorders>
            <w:shd w:val="clear" w:color="auto" w:fill="auto"/>
            <w:noWrap/>
            <w:vAlign w:val="center"/>
            <w:hideMark/>
          </w:tcPr>
          <w:p w14:paraId="071CF9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79" w:type="dxa"/>
            <w:tcBorders>
              <w:top w:val="nil"/>
              <w:left w:val="nil"/>
              <w:bottom w:val="single" w:sz="4" w:space="0" w:color="auto"/>
              <w:right w:val="single" w:sz="4" w:space="0" w:color="auto"/>
            </w:tcBorders>
            <w:shd w:val="clear" w:color="auto" w:fill="auto"/>
            <w:noWrap/>
            <w:vAlign w:val="center"/>
            <w:hideMark/>
          </w:tcPr>
          <w:p w14:paraId="7D9D77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c>
          <w:tcPr>
            <w:tcW w:w="995" w:type="dxa"/>
            <w:tcBorders>
              <w:top w:val="nil"/>
              <w:left w:val="nil"/>
              <w:bottom w:val="single" w:sz="4" w:space="0" w:color="auto"/>
              <w:right w:val="single" w:sz="4" w:space="0" w:color="auto"/>
            </w:tcBorders>
            <w:shd w:val="clear" w:color="auto" w:fill="auto"/>
            <w:noWrap/>
            <w:vAlign w:val="center"/>
            <w:hideMark/>
          </w:tcPr>
          <w:p w14:paraId="1D0214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4950,0</w:t>
            </w:r>
          </w:p>
        </w:tc>
      </w:tr>
      <w:tr w:rsidR="00856216" w:rsidRPr="00856216" w14:paraId="78EB5C19"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8CB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002.01.02.018 «ПТЭЦ-14. Замена масляных высоковольтных выключателей на вакуумные выключатели, адаптированные под ячейки КРУ в количестве 8 штук с блоками защит и управления.(ТДМ К-3)»</w:t>
            </w:r>
          </w:p>
        </w:tc>
      </w:tr>
      <w:tr w:rsidR="00856216" w:rsidRPr="00856216" w14:paraId="468F396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8392E4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4B15C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26D9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7CED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BF65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74983F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C5B2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E6A49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90CA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3A9BE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0F41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50A1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4E53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D316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2123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658C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ACD53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205D5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4E476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BA47A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022F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EE29C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242A8F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F9AEFD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5EF5A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7778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45090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1C171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653D54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7CE4D7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722BD4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167BFA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2D4E24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29DF3E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746405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3C2D26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2B2920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63C38D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601B21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79" w:type="dxa"/>
            <w:tcBorders>
              <w:top w:val="nil"/>
              <w:left w:val="nil"/>
              <w:bottom w:val="single" w:sz="4" w:space="0" w:color="auto"/>
              <w:right w:val="single" w:sz="4" w:space="0" w:color="auto"/>
            </w:tcBorders>
            <w:shd w:val="clear" w:color="auto" w:fill="auto"/>
            <w:noWrap/>
            <w:vAlign w:val="center"/>
            <w:hideMark/>
          </w:tcPr>
          <w:p w14:paraId="0BE441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79" w:type="dxa"/>
            <w:tcBorders>
              <w:top w:val="nil"/>
              <w:left w:val="nil"/>
              <w:bottom w:val="single" w:sz="4" w:space="0" w:color="auto"/>
              <w:right w:val="single" w:sz="4" w:space="0" w:color="auto"/>
            </w:tcBorders>
            <w:shd w:val="clear" w:color="auto" w:fill="auto"/>
            <w:noWrap/>
            <w:vAlign w:val="center"/>
            <w:hideMark/>
          </w:tcPr>
          <w:p w14:paraId="4EB276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79" w:type="dxa"/>
            <w:tcBorders>
              <w:top w:val="nil"/>
              <w:left w:val="nil"/>
              <w:bottom w:val="single" w:sz="4" w:space="0" w:color="auto"/>
              <w:right w:val="single" w:sz="4" w:space="0" w:color="auto"/>
            </w:tcBorders>
            <w:shd w:val="clear" w:color="auto" w:fill="auto"/>
            <w:noWrap/>
            <w:vAlign w:val="center"/>
            <w:hideMark/>
          </w:tcPr>
          <w:p w14:paraId="2F85E2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79" w:type="dxa"/>
            <w:tcBorders>
              <w:top w:val="nil"/>
              <w:left w:val="nil"/>
              <w:bottom w:val="single" w:sz="4" w:space="0" w:color="auto"/>
              <w:right w:val="single" w:sz="4" w:space="0" w:color="auto"/>
            </w:tcBorders>
            <w:shd w:val="clear" w:color="auto" w:fill="auto"/>
            <w:noWrap/>
            <w:vAlign w:val="center"/>
            <w:hideMark/>
          </w:tcPr>
          <w:p w14:paraId="3E561F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79" w:type="dxa"/>
            <w:tcBorders>
              <w:top w:val="nil"/>
              <w:left w:val="nil"/>
              <w:bottom w:val="single" w:sz="4" w:space="0" w:color="auto"/>
              <w:right w:val="single" w:sz="4" w:space="0" w:color="auto"/>
            </w:tcBorders>
            <w:shd w:val="clear" w:color="auto" w:fill="auto"/>
            <w:noWrap/>
            <w:vAlign w:val="center"/>
            <w:hideMark/>
          </w:tcPr>
          <w:p w14:paraId="090265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3BF287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r>
      <w:tr w:rsidR="00856216" w:rsidRPr="00856216" w14:paraId="0A3D3B8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88D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002.01.02.019 «ПТЭЦ-14. Замена масляных высоковольтных выключателей на вакуумные выключатели, адаптированные под ячейки КРУ в количестве 4 штуки с блоками защит и управления.(ТДМ К-4)»</w:t>
            </w:r>
          </w:p>
        </w:tc>
      </w:tr>
      <w:tr w:rsidR="00856216" w:rsidRPr="00856216" w14:paraId="223AC86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A21FAD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4A1F9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E9CD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884E1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B8DE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5B300C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627E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A526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C5B0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08ED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87B5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387A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C619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CC62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DC07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B1724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DCDB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0E6A4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3BB7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CED74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C8E16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1FFED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7D7A76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427680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6CE55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B950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4E13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24643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0C9605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7269EC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64A5D8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497B5E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1CE65F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4CE5A2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20A313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2B1F84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733503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53E3B7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6209F3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79" w:type="dxa"/>
            <w:tcBorders>
              <w:top w:val="nil"/>
              <w:left w:val="nil"/>
              <w:bottom w:val="single" w:sz="4" w:space="0" w:color="auto"/>
              <w:right w:val="single" w:sz="4" w:space="0" w:color="auto"/>
            </w:tcBorders>
            <w:shd w:val="clear" w:color="auto" w:fill="auto"/>
            <w:noWrap/>
            <w:vAlign w:val="center"/>
            <w:hideMark/>
          </w:tcPr>
          <w:p w14:paraId="32D395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79" w:type="dxa"/>
            <w:tcBorders>
              <w:top w:val="nil"/>
              <w:left w:val="nil"/>
              <w:bottom w:val="single" w:sz="4" w:space="0" w:color="auto"/>
              <w:right w:val="single" w:sz="4" w:space="0" w:color="auto"/>
            </w:tcBorders>
            <w:shd w:val="clear" w:color="auto" w:fill="auto"/>
            <w:noWrap/>
            <w:vAlign w:val="center"/>
            <w:hideMark/>
          </w:tcPr>
          <w:p w14:paraId="7A160D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79" w:type="dxa"/>
            <w:tcBorders>
              <w:top w:val="nil"/>
              <w:left w:val="nil"/>
              <w:bottom w:val="single" w:sz="4" w:space="0" w:color="auto"/>
              <w:right w:val="single" w:sz="4" w:space="0" w:color="auto"/>
            </w:tcBorders>
            <w:shd w:val="clear" w:color="auto" w:fill="auto"/>
            <w:noWrap/>
            <w:vAlign w:val="center"/>
            <w:hideMark/>
          </w:tcPr>
          <w:p w14:paraId="3B2390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79" w:type="dxa"/>
            <w:tcBorders>
              <w:top w:val="nil"/>
              <w:left w:val="nil"/>
              <w:bottom w:val="single" w:sz="4" w:space="0" w:color="auto"/>
              <w:right w:val="single" w:sz="4" w:space="0" w:color="auto"/>
            </w:tcBorders>
            <w:shd w:val="clear" w:color="auto" w:fill="auto"/>
            <w:noWrap/>
            <w:vAlign w:val="center"/>
            <w:hideMark/>
          </w:tcPr>
          <w:p w14:paraId="5E7521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79" w:type="dxa"/>
            <w:tcBorders>
              <w:top w:val="nil"/>
              <w:left w:val="nil"/>
              <w:bottom w:val="single" w:sz="4" w:space="0" w:color="auto"/>
              <w:right w:val="single" w:sz="4" w:space="0" w:color="auto"/>
            </w:tcBorders>
            <w:shd w:val="clear" w:color="auto" w:fill="auto"/>
            <w:noWrap/>
            <w:vAlign w:val="center"/>
            <w:hideMark/>
          </w:tcPr>
          <w:p w14:paraId="4E8170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95" w:type="dxa"/>
            <w:tcBorders>
              <w:top w:val="nil"/>
              <w:left w:val="nil"/>
              <w:bottom w:val="single" w:sz="4" w:space="0" w:color="auto"/>
              <w:right w:val="single" w:sz="4" w:space="0" w:color="auto"/>
            </w:tcBorders>
            <w:shd w:val="clear" w:color="auto" w:fill="auto"/>
            <w:noWrap/>
            <w:vAlign w:val="center"/>
            <w:hideMark/>
          </w:tcPr>
          <w:p w14:paraId="56B925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r>
      <w:tr w:rsidR="00856216" w:rsidRPr="00856216" w14:paraId="06D7260D"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CE9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002.01.02.020 «ПТЭЦ-14. Реконструкция САР котлоагрегата ТГМ-84 ст.№2»</w:t>
            </w:r>
          </w:p>
        </w:tc>
      </w:tr>
      <w:tr w:rsidR="00856216" w:rsidRPr="00856216" w14:paraId="19E62A8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6DB83F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E613F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BC4C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7671,0</w:t>
            </w:r>
          </w:p>
        </w:tc>
        <w:tc>
          <w:tcPr>
            <w:tcW w:w="904" w:type="dxa"/>
            <w:tcBorders>
              <w:top w:val="nil"/>
              <w:left w:val="nil"/>
              <w:bottom w:val="single" w:sz="4" w:space="0" w:color="auto"/>
              <w:right w:val="single" w:sz="4" w:space="0" w:color="auto"/>
            </w:tcBorders>
            <w:shd w:val="clear" w:color="auto" w:fill="auto"/>
            <w:noWrap/>
            <w:vAlign w:val="center"/>
            <w:hideMark/>
          </w:tcPr>
          <w:p w14:paraId="49E123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0F5C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4" w:type="dxa"/>
            <w:tcBorders>
              <w:top w:val="nil"/>
              <w:left w:val="nil"/>
              <w:bottom w:val="single" w:sz="4" w:space="0" w:color="auto"/>
              <w:right w:val="single" w:sz="4" w:space="0" w:color="auto"/>
            </w:tcBorders>
            <w:shd w:val="clear" w:color="auto" w:fill="auto"/>
            <w:noWrap/>
            <w:vAlign w:val="center"/>
            <w:hideMark/>
          </w:tcPr>
          <w:p w14:paraId="3168DE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F2F71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A284C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70962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0315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5C3F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0FB6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CA2A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DD05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1DB7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04E7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C3EBC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CCD1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57D43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1852D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D30FE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B9A4F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379361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DF9F80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9ACD1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EDF4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7671,0</w:t>
            </w:r>
          </w:p>
        </w:tc>
        <w:tc>
          <w:tcPr>
            <w:tcW w:w="904" w:type="dxa"/>
            <w:tcBorders>
              <w:top w:val="nil"/>
              <w:left w:val="nil"/>
              <w:bottom w:val="single" w:sz="4" w:space="0" w:color="auto"/>
              <w:right w:val="single" w:sz="4" w:space="0" w:color="auto"/>
            </w:tcBorders>
            <w:shd w:val="clear" w:color="auto" w:fill="auto"/>
            <w:noWrap/>
            <w:vAlign w:val="center"/>
            <w:hideMark/>
          </w:tcPr>
          <w:p w14:paraId="34D2DD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7671,0</w:t>
            </w:r>
          </w:p>
        </w:tc>
        <w:tc>
          <w:tcPr>
            <w:tcW w:w="904" w:type="dxa"/>
            <w:tcBorders>
              <w:top w:val="nil"/>
              <w:left w:val="nil"/>
              <w:bottom w:val="single" w:sz="4" w:space="0" w:color="auto"/>
              <w:right w:val="single" w:sz="4" w:space="0" w:color="auto"/>
            </w:tcBorders>
            <w:shd w:val="clear" w:color="auto" w:fill="auto"/>
            <w:noWrap/>
            <w:vAlign w:val="center"/>
            <w:hideMark/>
          </w:tcPr>
          <w:p w14:paraId="18811A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04" w:type="dxa"/>
            <w:tcBorders>
              <w:top w:val="nil"/>
              <w:left w:val="nil"/>
              <w:bottom w:val="single" w:sz="4" w:space="0" w:color="auto"/>
              <w:right w:val="single" w:sz="4" w:space="0" w:color="auto"/>
            </w:tcBorders>
            <w:shd w:val="clear" w:color="auto" w:fill="auto"/>
            <w:noWrap/>
            <w:vAlign w:val="center"/>
            <w:hideMark/>
          </w:tcPr>
          <w:p w14:paraId="2BD17C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04" w:type="dxa"/>
            <w:tcBorders>
              <w:top w:val="nil"/>
              <w:left w:val="nil"/>
              <w:bottom w:val="single" w:sz="4" w:space="0" w:color="auto"/>
              <w:right w:val="single" w:sz="4" w:space="0" w:color="auto"/>
            </w:tcBorders>
            <w:shd w:val="clear" w:color="auto" w:fill="auto"/>
            <w:noWrap/>
            <w:vAlign w:val="center"/>
            <w:hideMark/>
          </w:tcPr>
          <w:p w14:paraId="1EA8E0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04" w:type="dxa"/>
            <w:tcBorders>
              <w:top w:val="nil"/>
              <w:left w:val="nil"/>
              <w:bottom w:val="single" w:sz="4" w:space="0" w:color="auto"/>
              <w:right w:val="single" w:sz="4" w:space="0" w:color="auto"/>
            </w:tcBorders>
            <w:shd w:val="clear" w:color="auto" w:fill="auto"/>
            <w:noWrap/>
            <w:vAlign w:val="center"/>
            <w:hideMark/>
          </w:tcPr>
          <w:p w14:paraId="4FC3E3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04" w:type="dxa"/>
            <w:tcBorders>
              <w:top w:val="nil"/>
              <w:left w:val="nil"/>
              <w:bottom w:val="single" w:sz="4" w:space="0" w:color="auto"/>
              <w:right w:val="single" w:sz="4" w:space="0" w:color="auto"/>
            </w:tcBorders>
            <w:shd w:val="clear" w:color="auto" w:fill="auto"/>
            <w:noWrap/>
            <w:vAlign w:val="center"/>
            <w:hideMark/>
          </w:tcPr>
          <w:p w14:paraId="28F3AC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03" w:type="dxa"/>
            <w:tcBorders>
              <w:top w:val="nil"/>
              <w:left w:val="nil"/>
              <w:bottom w:val="single" w:sz="4" w:space="0" w:color="auto"/>
              <w:right w:val="single" w:sz="4" w:space="0" w:color="auto"/>
            </w:tcBorders>
            <w:shd w:val="clear" w:color="auto" w:fill="auto"/>
            <w:noWrap/>
            <w:vAlign w:val="center"/>
            <w:hideMark/>
          </w:tcPr>
          <w:p w14:paraId="272DBF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03" w:type="dxa"/>
            <w:tcBorders>
              <w:top w:val="nil"/>
              <w:left w:val="nil"/>
              <w:bottom w:val="single" w:sz="4" w:space="0" w:color="auto"/>
              <w:right w:val="single" w:sz="4" w:space="0" w:color="auto"/>
            </w:tcBorders>
            <w:shd w:val="clear" w:color="auto" w:fill="auto"/>
            <w:noWrap/>
            <w:vAlign w:val="center"/>
            <w:hideMark/>
          </w:tcPr>
          <w:p w14:paraId="210B49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03" w:type="dxa"/>
            <w:tcBorders>
              <w:top w:val="nil"/>
              <w:left w:val="nil"/>
              <w:bottom w:val="single" w:sz="4" w:space="0" w:color="auto"/>
              <w:right w:val="single" w:sz="4" w:space="0" w:color="auto"/>
            </w:tcBorders>
            <w:shd w:val="clear" w:color="auto" w:fill="auto"/>
            <w:noWrap/>
            <w:vAlign w:val="center"/>
            <w:hideMark/>
          </w:tcPr>
          <w:p w14:paraId="491964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03" w:type="dxa"/>
            <w:tcBorders>
              <w:top w:val="nil"/>
              <w:left w:val="nil"/>
              <w:bottom w:val="single" w:sz="4" w:space="0" w:color="auto"/>
              <w:right w:val="single" w:sz="4" w:space="0" w:color="auto"/>
            </w:tcBorders>
            <w:shd w:val="clear" w:color="auto" w:fill="auto"/>
            <w:noWrap/>
            <w:vAlign w:val="center"/>
            <w:hideMark/>
          </w:tcPr>
          <w:p w14:paraId="6E2BB8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03" w:type="dxa"/>
            <w:tcBorders>
              <w:top w:val="nil"/>
              <w:left w:val="nil"/>
              <w:bottom w:val="single" w:sz="4" w:space="0" w:color="auto"/>
              <w:right w:val="single" w:sz="4" w:space="0" w:color="auto"/>
            </w:tcBorders>
            <w:shd w:val="clear" w:color="auto" w:fill="auto"/>
            <w:noWrap/>
            <w:vAlign w:val="center"/>
            <w:hideMark/>
          </w:tcPr>
          <w:p w14:paraId="1E50C3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03" w:type="dxa"/>
            <w:tcBorders>
              <w:top w:val="nil"/>
              <w:left w:val="nil"/>
              <w:bottom w:val="single" w:sz="4" w:space="0" w:color="auto"/>
              <w:right w:val="single" w:sz="4" w:space="0" w:color="auto"/>
            </w:tcBorders>
            <w:shd w:val="clear" w:color="auto" w:fill="auto"/>
            <w:noWrap/>
            <w:vAlign w:val="center"/>
            <w:hideMark/>
          </w:tcPr>
          <w:p w14:paraId="1B6487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03" w:type="dxa"/>
            <w:tcBorders>
              <w:top w:val="nil"/>
              <w:left w:val="nil"/>
              <w:bottom w:val="single" w:sz="4" w:space="0" w:color="auto"/>
              <w:right w:val="single" w:sz="4" w:space="0" w:color="auto"/>
            </w:tcBorders>
            <w:shd w:val="clear" w:color="auto" w:fill="auto"/>
            <w:noWrap/>
            <w:vAlign w:val="center"/>
            <w:hideMark/>
          </w:tcPr>
          <w:p w14:paraId="7A9FDD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79" w:type="dxa"/>
            <w:tcBorders>
              <w:top w:val="nil"/>
              <w:left w:val="nil"/>
              <w:bottom w:val="single" w:sz="4" w:space="0" w:color="auto"/>
              <w:right w:val="single" w:sz="4" w:space="0" w:color="auto"/>
            </w:tcBorders>
            <w:shd w:val="clear" w:color="auto" w:fill="auto"/>
            <w:noWrap/>
            <w:vAlign w:val="center"/>
            <w:hideMark/>
          </w:tcPr>
          <w:p w14:paraId="621422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79" w:type="dxa"/>
            <w:tcBorders>
              <w:top w:val="nil"/>
              <w:left w:val="nil"/>
              <w:bottom w:val="single" w:sz="4" w:space="0" w:color="auto"/>
              <w:right w:val="single" w:sz="4" w:space="0" w:color="auto"/>
            </w:tcBorders>
            <w:shd w:val="clear" w:color="auto" w:fill="auto"/>
            <w:noWrap/>
            <w:vAlign w:val="center"/>
            <w:hideMark/>
          </w:tcPr>
          <w:p w14:paraId="39700E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79" w:type="dxa"/>
            <w:tcBorders>
              <w:top w:val="nil"/>
              <w:left w:val="nil"/>
              <w:bottom w:val="single" w:sz="4" w:space="0" w:color="auto"/>
              <w:right w:val="single" w:sz="4" w:space="0" w:color="auto"/>
            </w:tcBorders>
            <w:shd w:val="clear" w:color="auto" w:fill="auto"/>
            <w:noWrap/>
            <w:vAlign w:val="center"/>
            <w:hideMark/>
          </w:tcPr>
          <w:p w14:paraId="1AE97C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79" w:type="dxa"/>
            <w:tcBorders>
              <w:top w:val="nil"/>
              <w:left w:val="nil"/>
              <w:bottom w:val="single" w:sz="4" w:space="0" w:color="auto"/>
              <w:right w:val="single" w:sz="4" w:space="0" w:color="auto"/>
            </w:tcBorders>
            <w:shd w:val="clear" w:color="auto" w:fill="auto"/>
            <w:noWrap/>
            <w:vAlign w:val="center"/>
            <w:hideMark/>
          </w:tcPr>
          <w:p w14:paraId="0A4F7F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79" w:type="dxa"/>
            <w:tcBorders>
              <w:top w:val="nil"/>
              <w:left w:val="nil"/>
              <w:bottom w:val="single" w:sz="4" w:space="0" w:color="auto"/>
              <w:right w:val="single" w:sz="4" w:space="0" w:color="auto"/>
            </w:tcBorders>
            <w:shd w:val="clear" w:color="auto" w:fill="auto"/>
            <w:noWrap/>
            <w:vAlign w:val="center"/>
            <w:hideMark/>
          </w:tcPr>
          <w:p w14:paraId="26D0E3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c>
          <w:tcPr>
            <w:tcW w:w="995" w:type="dxa"/>
            <w:tcBorders>
              <w:top w:val="nil"/>
              <w:left w:val="nil"/>
              <w:bottom w:val="single" w:sz="4" w:space="0" w:color="auto"/>
              <w:right w:val="single" w:sz="4" w:space="0" w:color="auto"/>
            </w:tcBorders>
            <w:shd w:val="clear" w:color="auto" w:fill="auto"/>
            <w:noWrap/>
            <w:vAlign w:val="center"/>
            <w:hideMark/>
          </w:tcPr>
          <w:p w14:paraId="36A859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37671,0</w:t>
            </w:r>
          </w:p>
        </w:tc>
      </w:tr>
      <w:tr w:rsidR="00856216" w:rsidRPr="00856216" w14:paraId="3901305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C69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002.01.02.021 «ПТЭЦ-14. Реконструкция САР (система автоматического регулирования) котлоагрегата ТГМ-84 ст.№3»</w:t>
            </w:r>
          </w:p>
        </w:tc>
      </w:tr>
      <w:tr w:rsidR="00856216" w:rsidRPr="00856216" w14:paraId="2C91DCE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DA8C40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E766B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0EED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ABAD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202A2A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A40E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BECD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EEDB6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35000,0</w:t>
            </w:r>
          </w:p>
        </w:tc>
        <w:tc>
          <w:tcPr>
            <w:tcW w:w="904" w:type="dxa"/>
            <w:tcBorders>
              <w:top w:val="nil"/>
              <w:left w:val="nil"/>
              <w:bottom w:val="single" w:sz="4" w:space="0" w:color="auto"/>
              <w:right w:val="single" w:sz="4" w:space="0" w:color="auto"/>
            </w:tcBorders>
            <w:shd w:val="clear" w:color="auto" w:fill="auto"/>
            <w:noWrap/>
            <w:vAlign w:val="center"/>
            <w:hideMark/>
          </w:tcPr>
          <w:p w14:paraId="506F59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C5EE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6730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FC131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87AC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FF72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ED1C4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686C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11BFB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986CB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34BB0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CD5B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6425D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B1841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F37FB1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2D3F3D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83D5C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0D21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CCAF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2E73EC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305611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70DBD3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3C42AF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04" w:type="dxa"/>
            <w:tcBorders>
              <w:top w:val="nil"/>
              <w:left w:val="nil"/>
              <w:bottom w:val="single" w:sz="4" w:space="0" w:color="auto"/>
              <w:right w:val="single" w:sz="4" w:space="0" w:color="auto"/>
            </w:tcBorders>
            <w:shd w:val="clear" w:color="auto" w:fill="auto"/>
            <w:noWrap/>
            <w:vAlign w:val="center"/>
            <w:hideMark/>
          </w:tcPr>
          <w:p w14:paraId="6557CA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03" w:type="dxa"/>
            <w:tcBorders>
              <w:top w:val="nil"/>
              <w:left w:val="nil"/>
              <w:bottom w:val="single" w:sz="4" w:space="0" w:color="auto"/>
              <w:right w:val="single" w:sz="4" w:space="0" w:color="auto"/>
            </w:tcBorders>
            <w:shd w:val="clear" w:color="auto" w:fill="auto"/>
            <w:noWrap/>
            <w:vAlign w:val="center"/>
            <w:hideMark/>
          </w:tcPr>
          <w:p w14:paraId="73F571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03" w:type="dxa"/>
            <w:tcBorders>
              <w:top w:val="nil"/>
              <w:left w:val="nil"/>
              <w:bottom w:val="single" w:sz="4" w:space="0" w:color="auto"/>
              <w:right w:val="single" w:sz="4" w:space="0" w:color="auto"/>
            </w:tcBorders>
            <w:shd w:val="clear" w:color="auto" w:fill="auto"/>
            <w:noWrap/>
            <w:vAlign w:val="center"/>
            <w:hideMark/>
          </w:tcPr>
          <w:p w14:paraId="2A216C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03" w:type="dxa"/>
            <w:tcBorders>
              <w:top w:val="nil"/>
              <w:left w:val="nil"/>
              <w:bottom w:val="single" w:sz="4" w:space="0" w:color="auto"/>
              <w:right w:val="single" w:sz="4" w:space="0" w:color="auto"/>
            </w:tcBorders>
            <w:shd w:val="clear" w:color="auto" w:fill="auto"/>
            <w:noWrap/>
            <w:vAlign w:val="center"/>
            <w:hideMark/>
          </w:tcPr>
          <w:p w14:paraId="5F4DCE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03" w:type="dxa"/>
            <w:tcBorders>
              <w:top w:val="nil"/>
              <w:left w:val="nil"/>
              <w:bottom w:val="single" w:sz="4" w:space="0" w:color="auto"/>
              <w:right w:val="single" w:sz="4" w:space="0" w:color="auto"/>
            </w:tcBorders>
            <w:shd w:val="clear" w:color="auto" w:fill="auto"/>
            <w:noWrap/>
            <w:vAlign w:val="center"/>
            <w:hideMark/>
          </w:tcPr>
          <w:p w14:paraId="46F0A7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03" w:type="dxa"/>
            <w:tcBorders>
              <w:top w:val="nil"/>
              <w:left w:val="nil"/>
              <w:bottom w:val="single" w:sz="4" w:space="0" w:color="auto"/>
              <w:right w:val="single" w:sz="4" w:space="0" w:color="auto"/>
            </w:tcBorders>
            <w:shd w:val="clear" w:color="auto" w:fill="auto"/>
            <w:noWrap/>
            <w:vAlign w:val="center"/>
            <w:hideMark/>
          </w:tcPr>
          <w:p w14:paraId="194E55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03" w:type="dxa"/>
            <w:tcBorders>
              <w:top w:val="nil"/>
              <w:left w:val="nil"/>
              <w:bottom w:val="single" w:sz="4" w:space="0" w:color="auto"/>
              <w:right w:val="single" w:sz="4" w:space="0" w:color="auto"/>
            </w:tcBorders>
            <w:shd w:val="clear" w:color="auto" w:fill="auto"/>
            <w:noWrap/>
            <w:vAlign w:val="center"/>
            <w:hideMark/>
          </w:tcPr>
          <w:p w14:paraId="6D2AD3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03" w:type="dxa"/>
            <w:tcBorders>
              <w:top w:val="nil"/>
              <w:left w:val="nil"/>
              <w:bottom w:val="single" w:sz="4" w:space="0" w:color="auto"/>
              <w:right w:val="single" w:sz="4" w:space="0" w:color="auto"/>
            </w:tcBorders>
            <w:shd w:val="clear" w:color="auto" w:fill="auto"/>
            <w:noWrap/>
            <w:vAlign w:val="center"/>
            <w:hideMark/>
          </w:tcPr>
          <w:p w14:paraId="1EFE94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79" w:type="dxa"/>
            <w:tcBorders>
              <w:top w:val="nil"/>
              <w:left w:val="nil"/>
              <w:bottom w:val="single" w:sz="4" w:space="0" w:color="auto"/>
              <w:right w:val="single" w:sz="4" w:space="0" w:color="auto"/>
            </w:tcBorders>
            <w:shd w:val="clear" w:color="auto" w:fill="auto"/>
            <w:noWrap/>
            <w:vAlign w:val="center"/>
            <w:hideMark/>
          </w:tcPr>
          <w:p w14:paraId="27A34F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79" w:type="dxa"/>
            <w:tcBorders>
              <w:top w:val="nil"/>
              <w:left w:val="nil"/>
              <w:bottom w:val="single" w:sz="4" w:space="0" w:color="auto"/>
              <w:right w:val="single" w:sz="4" w:space="0" w:color="auto"/>
            </w:tcBorders>
            <w:shd w:val="clear" w:color="auto" w:fill="auto"/>
            <w:noWrap/>
            <w:vAlign w:val="center"/>
            <w:hideMark/>
          </w:tcPr>
          <w:p w14:paraId="3F34F0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79" w:type="dxa"/>
            <w:tcBorders>
              <w:top w:val="nil"/>
              <w:left w:val="nil"/>
              <w:bottom w:val="single" w:sz="4" w:space="0" w:color="auto"/>
              <w:right w:val="single" w:sz="4" w:space="0" w:color="auto"/>
            </w:tcBorders>
            <w:shd w:val="clear" w:color="auto" w:fill="auto"/>
            <w:noWrap/>
            <w:vAlign w:val="center"/>
            <w:hideMark/>
          </w:tcPr>
          <w:p w14:paraId="6D04B9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79" w:type="dxa"/>
            <w:tcBorders>
              <w:top w:val="nil"/>
              <w:left w:val="nil"/>
              <w:bottom w:val="single" w:sz="4" w:space="0" w:color="auto"/>
              <w:right w:val="single" w:sz="4" w:space="0" w:color="auto"/>
            </w:tcBorders>
            <w:shd w:val="clear" w:color="auto" w:fill="auto"/>
            <w:noWrap/>
            <w:vAlign w:val="center"/>
            <w:hideMark/>
          </w:tcPr>
          <w:p w14:paraId="693E4C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79" w:type="dxa"/>
            <w:tcBorders>
              <w:top w:val="nil"/>
              <w:left w:val="nil"/>
              <w:bottom w:val="single" w:sz="4" w:space="0" w:color="auto"/>
              <w:right w:val="single" w:sz="4" w:space="0" w:color="auto"/>
            </w:tcBorders>
            <w:shd w:val="clear" w:color="auto" w:fill="auto"/>
            <w:noWrap/>
            <w:vAlign w:val="center"/>
            <w:hideMark/>
          </w:tcPr>
          <w:p w14:paraId="1602EE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c>
          <w:tcPr>
            <w:tcW w:w="995" w:type="dxa"/>
            <w:tcBorders>
              <w:top w:val="nil"/>
              <w:left w:val="nil"/>
              <w:bottom w:val="single" w:sz="4" w:space="0" w:color="auto"/>
              <w:right w:val="single" w:sz="4" w:space="0" w:color="auto"/>
            </w:tcBorders>
            <w:shd w:val="clear" w:color="auto" w:fill="auto"/>
            <w:noWrap/>
            <w:vAlign w:val="center"/>
            <w:hideMark/>
          </w:tcPr>
          <w:p w14:paraId="098004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36200,0</w:t>
            </w:r>
          </w:p>
        </w:tc>
      </w:tr>
      <w:tr w:rsidR="00856216" w:rsidRPr="00856216" w14:paraId="38597E6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740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002.01.02.022 «ПТЭЦ-14. Реконструкция  электродвигателя ДВ котлоагрегата ст.№3»</w:t>
            </w:r>
          </w:p>
        </w:tc>
      </w:tr>
      <w:tr w:rsidR="00856216" w:rsidRPr="00856216" w14:paraId="6255B21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C52AEB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B06CF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487E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4" w:type="dxa"/>
            <w:tcBorders>
              <w:top w:val="nil"/>
              <w:left w:val="nil"/>
              <w:bottom w:val="single" w:sz="4" w:space="0" w:color="auto"/>
              <w:right w:val="single" w:sz="4" w:space="0" w:color="auto"/>
            </w:tcBorders>
            <w:shd w:val="clear" w:color="auto" w:fill="auto"/>
            <w:noWrap/>
            <w:vAlign w:val="center"/>
            <w:hideMark/>
          </w:tcPr>
          <w:p w14:paraId="1B2A92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4E9E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1A37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2CB18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484EE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ABBFB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B036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B2CD0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373F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9DE9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812EC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F861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CD1D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6E49B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B2927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CD4A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BCD7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1A02D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90C27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9087EA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C9D594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B777C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F59D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4" w:type="dxa"/>
            <w:tcBorders>
              <w:top w:val="nil"/>
              <w:left w:val="nil"/>
              <w:bottom w:val="single" w:sz="4" w:space="0" w:color="auto"/>
              <w:right w:val="single" w:sz="4" w:space="0" w:color="auto"/>
            </w:tcBorders>
            <w:shd w:val="clear" w:color="auto" w:fill="auto"/>
            <w:noWrap/>
            <w:vAlign w:val="center"/>
            <w:hideMark/>
          </w:tcPr>
          <w:p w14:paraId="469811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4" w:type="dxa"/>
            <w:tcBorders>
              <w:top w:val="nil"/>
              <w:left w:val="nil"/>
              <w:bottom w:val="single" w:sz="4" w:space="0" w:color="auto"/>
              <w:right w:val="single" w:sz="4" w:space="0" w:color="auto"/>
            </w:tcBorders>
            <w:shd w:val="clear" w:color="auto" w:fill="auto"/>
            <w:noWrap/>
            <w:vAlign w:val="center"/>
            <w:hideMark/>
          </w:tcPr>
          <w:p w14:paraId="52F6C4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4" w:type="dxa"/>
            <w:tcBorders>
              <w:top w:val="nil"/>
              <w:left w:val="nil"/>
              <w:bottom w:val="single" w:sz="4" w:space="0" w:color="auto"/>
              <w:right w:val="single" w:sz="4" w:space="0" w:color="auto"/>
            </w:tcBorders>
            <w:shd w:val="clear" w:color="auto" w:fill="auto"/>
            <w:noWrap/>
            <w:vAlign w:val="center"/>
            <w:hideMark/>
          </w:tcPr>
          <w:p w14:paraId="5FEA6A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4" w:type="dxa"/>
            <w:tcBorders>
              <w:top w:val="nil"/>
              <w:left w:val="nil"/>
              <w:bottom w:val="single" w:sz="4" w:space="0" w:color="auto"/>
              <w:right w:val="single" w:sz="4" w:space="0" w:color="auto"/>
            </w:tcBorders>
            <w:shd w:val="clear" w:color="auto" w:fill="auto"/>
            <w:noWrap/>
            <w:vAlign w:val="center"/>
            <w:hideMark/>
          </w:tcPr>
          <w:p w14:paraId="3EF967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4" w:type="dxa"/>
            <w:tcBorders>
              <w:top w:val="nil"/>
              <w:left w:val="nil"/>
              <w:bottom w:val="single" w:sz="4" w:space="0" w:color="auto"/>
              <w:right w:val="single" w:sz="4" w:space="0" w:color="auto"/>
            </w:tcBorders>
            <w:shd w:val="clear" w:color="auto" w:fill="auto"/>
            <w:noWrap/>
            <w:vAlign w:val="center"/>
            <w:hideMark/>
          </w:tcPr>
          <w:p w14:paraId="011754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4" w:type="dxa"/>
            <w:tcBorders>
              <w:top w:val="nil"/>
              <w:left w:val="nil"/>
              <w:bottom w:val="single" w:sz="4" w:space="0" w:color="auto"/>
              <w:right w:val="single" w:sz="4" w:space="0" w:color="auto"/>
            </w:tcBorders>
            <w:shd w:val="clear" w:color="auto" w:fill="auto"/>
            <w:noWrap/>
            <w:vAlign w:val="center"/>
            <w:hideMark/>
          </w:tcPr>
          <w:p w14:paraId="77234B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3" w:type="dxa"/>
            <w:tcBorders>
              <w:top w:val="nil"/>
              <w:left w:val="nil"/>
              <w:bottom w:val="single" w:sz="4" w:space="0" w:color="auto"/>
              <w:right w:val="single" w:sz="4" w:space="0" w:color="auto"/>
            </w:tcBorders>
            <w:shd w:val="clear" w:color="auto" w:fill="auto"/>
            <w:noWrap/>
            <w:vAlign w:val="center"/>
            <w:hideMark/>
          </w:tcPr>
          <w:p w14:paraId="2012F5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3" w:type="dxa"/>
            <w:tcBorders>
              <w:top w:val="nil"/>
              <w:left w:val="nil"/>
              <w:bottom w:val="single" w:sz="4" w:space="0" w:color="auto"/>
              <w:right w:val="single" w:sz="4" w:space="0" w:color="auto"/>
            </w:tcBorders>
            <w:shd w:val="clear" w:color="auto" w:fill="auto"/>
            <w:noWrap/>
            <w:vAlign w:val="center"/>
            <w:hideMark/>
          </w:tcPr>
          <w:p w14:paraId="126EF8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3" w:type="dxa"/>
            <w:tcBorders>
              <w:top w:val="nil"/>
              <w:left w:val="nil"/>
              <w:bottom w:val="single" w:sz="4" w:space="0" w:color="auto"/>
              <w:right w:val="single" w:sz="4" w:space="0" w:color="auto"/>
            </w:tcBorders>
            <w:shd w:val="clear" w:color="auto" w:fill="auto"/>
            <w:noWrap/>
            <w:vAlign w:val="center"/>
            <w:hideMark/>
          </w:tcPr>
          <w:p w14:paraId="463B53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3" w:type="dxa"/>
            <w:tcBorders>
              <w:top w:val="nil"/>
              <w:left w:val="nil"/>
              <w:bottom w:val="single" w:sz="4" w:space="0" w:color="auto"/>
              <w:right w:val="single" w:sz="4" w:space="0" w:color="auto"/>
            </w:tcBorders>
            <w:shd w:val="clear" w:color="auto" w:fill="auto"/>
            <w:noWrap/>
            <w:vAlign w:val="center"/>
            <w:hideMark/>
          </w:tcPr>
          <w:p w14:paraId="6D02A4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3" w:type="dxa"/>
            <w:tcBorders>
              <w:top w:val="nil"/>
              <w:left w:val="nil"/>
              <w:bottom w:val="single" w:sz="4" w:space="0" w:color="auto"/>
              <w:right w:val="single" w:sz="4" w:space="0" w:color="auto"/>
            </w:tcBorders>
            <w:shd w:val="clear" w:color="auto" w:fill="auto"/>
            <w:noWrap/>
            <w:vAlign w:val="center"/>
            <w:hideMark/>
          </w:tcPr>
          <w:p w14:paraId="195DF7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3" w:type="dxa"/>
            <w:tcBorders>
              <w:top w:val="nil"/>
              <w:left w:val="nil"/>
              <w:bottom w:val="single" w:sz="4" w:space="0" w:color="auto"/>
              <w:right w:val="single" w:sz="4" w:space="0" w:color="auto"/>
            </w:tcBorders>
            <w:shd w:val="clear" w:color="auto" w:fill="auto"/>
            <w:noWrap/>
            <w:vAlign w:val="center"/>
            <w:hideMark/>
          </w:tcPr>
          <w:p w14:paraId="44E128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03" w:type="dxa"/>
            <w:tcBorders>
              <w:top w:val="nil"/>
              <w:left w:val="nil"/>
              <w:bottom w:val="single" w:sz="4" w:space="0" w:color="auto"/>
              <w:right w:val="single" w:sz="4" w:space="0" w:color="auto"/>
            </w:tcBorders>
            <w:shd w:val="clear" w:color="auto" w:fill="auto"/>
            <w:noWrap/>
            <w:vAlign w:val="center"/>
            <w:hideMark/>
          </w:tcPr>
          <w:p w14:paraId="0CD33A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79" w:type="dxa"/>
            <w:tcBorders>
              <w:top w:val="nil"/>
              <w:left w:val="nil"/>
              <w:bottom w:val="single" w:sz="4" w:space="0" w:color="auto"/>
              <w:right w:val="single" w:sz="4" w:space="0" w:color="auto"/>
            </w:tcBorders>
            <w:shd w:val="clear" w:color="auto" w:fill="auto"/>
            <w:noWrap/>
            <w:vAlign w:val="center"/>
            <w:hideMark/>
          </w:tcPr>
          <w:p w14:paraId="1E70AE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79" w:type="dxa"/>
            <w:tcBorders>
              <w:top w:val="nil"/>
              <w:left w:val="nil"/>
              <w:bottom w:val="single" w:sz="4" w:space="0" w:color="auto"/>
              <w:right w:val="single" w:sz="4" w:space="0" w:color="auto"/>
            </w:tcBorders>
            <w:shd w:val="clear" w:color="auto" w:fill="auto"/>
            <w:noWrap/>
            <w:vAlign w:val="center"/>
            <w:hideMark/>
          </w:tcPr>
          <w:p w14:paraId="63E75C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79" w:type="dxa"/>
            <w:tcBorders>
              <w:top w:val="nil"/>
              <w:left w:val="nil"/>
              <w:bottom w:val="single" w:sz="4" w:space="0" w:color="auto"/>
              <w:right w:val="single" w:sz="4" w:space="0" w:color="auto"/>
            </w:tcBorders>
            <w:shd w:val="clear" w:color="auto" w:fill="auto"/>
            <w:noWrap/>
            <w:vAlign w:val="center"/>
            <w:hideMark/>
          </w:tcPr>
          <w:p w14:paraId="3DC926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79" w:type="dxa"/>
            <w:tcBorders>
              <w:top w:val="nil"/>
              <w:left w:val="nil"/>
              <w:bottom w:val="single" w:sz="4" w:space="0" w:color="auto"/>
              <w:right w:val="single" w:sz="4" w:space="0" w:color="auto"/>
            </w:tcBorders>
            <w:shd w:val="clear" w:color="auto" w:fill="auto"/>
            <w:noWrap/>
            <w:vAlign w:val="center"/>
            <w:hideMark/>
          </w:tcPr>
          <w:p w14:paraId="68CF82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79" w:type="dxa"/>
            <w:tcBorders>
              <w:top w:val="nil"/>
              <w:left w:val="nil"/>
              <w:bottom w:val="single" w:sz="4" w:space="0" w:color="auto"/>
              <w:right w:val="single" w:sz="4" w:space="0" w:color="auto"/>
            </w:tcBorders>
            <w:shd w:val="clear" w:color="auto" w:fill="auto"/>
            <w:noWrap/>
            <w:vAlign w:val="center"/>
            <w:hideMark/>
          </w:tcPr>
          <w:p w14:paraId="7BC8DF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c>
          <w:tcPr>
            <w:tcW w:w="995" w:type="dxa"/>
            <w:tcBorders>
              <w:top w:val="nil"/>
              <w:left w:val="nil"/>
              <w:bottom w:val="single" w:sz="4" w:space="0" w:color="auto"/>
              <w:right w:val="single" w:sz="4" w:space="0" w:color="auto"/>
            </w:tcBorders>
            <w:shd w:val="clear" w:color="auto" w:fill="auto"/>
            <w:noWrap/>
            <w:vAlign w:val="center"/>
            <w:hideMark/>
          </w:tcPr>
          <w:p w14:paraId="6427E1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4007,7</w:t>
            </w:r>
          </w:p>
        </w:tc>
      </w:tr>
      <w:tr w:rsidR="00856216" w:rsidRPr="00856216" w14:paraId="3E8CC6F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F0B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002.01.02.023 «ПТЭЦ-14. Реконструкция  электродвигателя ДС котлоагрегата ст.№3»</w:t>
            </w:r>
          </w:p>
        </w:tc>
      </w:tr>
      <w:tr w:rsidR="00856216" w:rsidRPr="00856216" w14:paraId="5E75BB4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9BACB9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E2197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C990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4" w:type="dxa"/>
            <w:tcBorders>
              <w:top w:val="nil"/>
              <w:left w:val="nil"/>
              <w:bottom w:val="single" w:sz="4" w:space="0" w:color="auto"/>
              <w:right w:val="single" w:sz="4" w:space="0" w:color="auto"/>
            </w:tcBorders>
            <w:shd w:val="clear" w:color="auto" w:fill="auto"/>
            <w:noWrap/>
            <w:vAlign w:val="center"/>
            <w:hideMark/>
          </w:tcPr>
          <w:p w14:paraId="44C8CA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05EA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0E8E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577C3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875C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0115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ADF2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3A05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FAB1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736C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118D5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0C7A0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74B8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9E825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012B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9F88C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F27F2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A90B3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C35FE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D0CB2F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59D8DD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85875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8DB5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4" w:type="dxa"/>
            <w:tcBorders>
              <w:top w:val="nil"/>
              <w:left w:val="nil"/>
              <w:bottom w:val="single" w:sz="4" w:space="0" w:color="auto"/>
              <w:right w:val="single" w:sz="4" w:space="0" w:color="auto"/>
            </w:tcBorders>
            <w:shd w:val="clear" w:color="auto" w:fill="auto"/>
            <w:noWrap/>
            <w:vAlign w:val="center"/>
            <w:hideMark/>
          </w:tcPr>
          <w:p w14:paraId="6B6A7F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4" w:type="dxa"/>
            <w:tcBorders>
              <w:top w:val="nil"/>
              <w:left w:val="nil"/>
              <w:bottom w:val="single" w:sz="4" w:space="0" w:color="auto"/>
              <w:right w:val="single" w:sz="4" w:space="0" w:color="auto"/>
            </w:tcBorders>
            <w:shd w:val="clear" w:color="auto" w:fill="auto"/>
            <w:noWrap/>
            <w:vAlign w:val="center"/>
            <w:hideMark/>
          </w:tcPr>
          <w:p w14:paraId="6FBB08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4" w:type="dxa"/>
            <w:tcBorders>
              <w:top w:val="nil"/>
              <w:left w:val="nil"/>
              <w:bottom w:val="single" w:sz="4" w:space="0" w:color="auto"/>
              <w:right w:val="single" w:sz="4" w:space="0" w:color="auto"/>
            </w:tcBorders>
            <w:shd w:val="clear" w:color="auto" w:fill="auto"/>
            <w:noWrap/>
            <w:vAlign w:val="center"/>
            <w:hideMark/>
          </w:tcPr>
          <w:p w14:paraId="75527E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4" w:type="dxa"/>
            <w:tcBorders>
              <w:top w:val="nil"/>
              <w:left w:val="nil"/>
              <w:bottom w:val="single" w:sz="4" w:space="0" w:color="auto"/>
              <w:right w:val="single" w:sz="4" w:space="0" w:color="auto"/>
            </w:tcBorders>
            <w:shd w:val="clear" w:color="auto" w:fill="auto"/>
            <w:noWrap/>
            <w:vAlign w:val="center"/>
            <w:hideMark/>
          </w:tcPr>
          <w:p w14:paraId="78C378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4" w:type="dxa"/>
            <w:tcBorders>
              <w:top w:val="nil"/>
              <w:left w:val="nil"/>
              <w:bottom w:val="single" w:sz="4" w:space="0" w:color="auto"/>
              <w:right w:val="single" w:sz="4" w:space="0" w:color="auto"/>
            </w:tcBorders>
            <w:shd w:val="clear" w:color="auto" w:fill="auto"/>
            <w:noWrap/>
            <w:vAlign w:val="center"/>
            <w:hideMark/>
          </w:tcPr>
          <w:p w14:paraId="7DF994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4" w:type="dxa"/>
            <w:tcBorders>
              <w:top w:val="nil"/>
              <w:left w:val="nil"/>
              <w:bottom w:val="single" w:sz="4" w:space="0" w:color="auto"/>
              <w:right w:val="single" w:sz="4" w:space="0" w:color="auto"/>
            </w:tcBorders>
            <w:shd w:val="clear" w:color="auto" w:fill="auto"/>
            <w:noWrap/>
            <w:vAlign w:val="center"/>
            <w:hideMark/>
          </w:tcPr>
          <w:p w14:paraId="6AB0FB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3" w:type="dxa"/>
            <w:tcBorders>
              <w:top w:val="nil"/>
              <w:left w:val="nil"/>
              <w:bottom w:val="single" w:sz="4" w:space="0" w:color="auto"/>
              <w:right w:val="single" w:sz="4" w:space="0" w:color="auto"/>
            </w:tcBorders>
            <w:shd w:val="clear" w:color="auto" w:fill="auto"/>
            <w:noWrap/>
            <w:vAlign w:val="center"/>
            <w:hideMark/>
          </w:tcPr>
          <w:p w14:paraId="22B137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3" w:type="dxa"/>
            <w:tcBorders>
              <w:top w:val="nil"/>
              <w:left w:val="nil"/>
              <w:bottom w:val="single" w:sz="4" w:space="0" w:color="auto"/>
              <w:right w:val="single" w:sz="4" w:space="0" w:color="auto"/>
            </w:tcBorders>
            <w:shd w:val="clear" w:color="auto" w:fill="auto"/>
            <w:noWrap/>
            <w:vAlign w:val="center"/>
            <w:hideMark/>
          </w:tcPr>
          <w:p w14:paraId="039DEF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3" w:type="dxa"/>
            <w:tcBorders>
              <w:top w:val="nil"/>
              <w:left w:val="nil"/>
              <w:bottom w:val="single" w:sz="4" w:space="0" w:color="auto"/>
              <w:right w:val="single" w:sz="4" w:space="0" w:color="auto"/>
            </w:tcBorders>
            <w:shd w:val="clear" w:color="auto" w:fill="auto"/>
            <w:noWrap/>
            <w:vAlign w:val="center"/>
            <w:hideMark/>
          </w:tcPr>
          <w:p w14:paraId="5CED25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3" w:type="dxa"/>
            <w:tcBorders>
              <w:top w:val="nil"/>
              <w:left w:val="nil"/>
              <w:bottom w:val="single" w:sz="4" w:space="0" w:color="auto"/>
              <w:right w:val="single" w:sz="4" w:space="0" w:color="auto"/>
            </w:tcBorders>
            <w:shd w:val="clear" w:color="auto" w:fill="auto"/>
            <w:noWrap/>
            <w:vAlign w:val="center"/>
            <w:hideMark/>
          </w:tcPr>
          <w:p w14:paraId="10B91A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3" w:type="dxa"/>
            <w:tcBorders>
              <w:top w:val="nil"/>
              <w:left w:val="nil"/>
              <w:bottom w:val="single" w:sz="4" w:space="0" w:color="auto"/>
              <w:right w:val="single" w:sz="4" w:space="0" w:color="auto"/>
            </w:tcBorders>
            <w:shd w:val="clear" w:color="auto" w:fill="auto"/>
            <w:noWrap/>
            <w:vAlign w:val="center"/>
            <w:hideMark/>
          </w:tcPr>
          <w:p w14:paraId="2849CF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3" w:type="dxa"/>
            <w:tcBorders>
              <w:top w:val="nil"/>
              <w:left w:val="nil"/>
              <w:bottom w:val="single" w:sz="4" w:space="0" w:color="auto"/>
              <w:right w:val="single" w:sz="4" w:space="0" w:color="auto"/>
            </w:tcBorders>
            <w:shd w:val="clear" w:color="auto" w:fill="auto"/>
            <w:noWrap/>
            <w:vAlign w:val="center"/>
            <w:hideMark/>
          </w:tcPr>
          <w:p w14:paraId="32B136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03" w:type="dxa"/>
            <w:tcBorders>
              <w:top w:val="nil"/>
              <w:left w:val="nil"/>
              <w:bottom w:val="single" w:sz="4" w:space="0" w:color="auto"/>
              <w:right w:val="single" w:sz="4" w:space="0" w:color="auto"/>
            </w:tcBorders>
            <w:shd w:val="clear" w:color="auto" w:fill="auto"/>
            <w:noWrap/>
            <w:vAlign w:val="center"/>
            <w:hideMark/>
          </w:tcPr>
          <w:p w14:paraId="53775E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79" w:type="dxa"/>
            <w:tcBorders>
              <w:top w:val="nil"/>
              <w:left w:val="nil"/>
              <w:bottom w:val="single" w:sz="4" w:space="0" w:color="auto"/>
              <w:right w:val="single" w:sz="4" w:space="0" w:color="auto"/>
            </w:tcBorders>
            <w:shd w:val="clear" w:color="auto" w:fill="auto"/>
            <w:noWrap/>
            <w:vAlign w:val="center"/>
            <w:hideMark/>
          </w:tcPr>
          <w:p w14:paraId="256755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79" w:type="dxa"/>
            <w:tcBorders>
              <w:top w:val="nil"/>
              <w:left w:val="nil"/>
              <w:bottom w:val="single" w:sz="4" w:space="0" w:color="auto"/>
              <w:right w:val="single" w:sz="4" w:space="0" w:color="auto"/>
            </w:tcBorders>
            <w:shd w:val="clear" w:color="auto" w:fill="auto"/>
            <w:noWrap/>
            <w:vAlign w:val="center"/>
            <w:hideMark/>
          </w:tcPr>
          <w:p w14:paraId="08546F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79" w:type="dxa"/>
            <w:tcBorders>
              <w:top w:val="nil"/>
              <w:left w:val="nil"/>
              <w:bottom w:val="single" w:sz="4" w:space="0" w:color="auto"/>
              <w:right w:val="single" w:sz="4" w:space="0" w:color="auto"/>
            </w:tcBorders>
            <w:shd w:val="clear" w:color="auto" w:fill="auto"/>
            <w:noWrap/>
            <w:vAlign w:val="center"/>
            <w:hideMark/>
          </w:tcPr>
          <w:p w14:paraId="2A4CE2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79" w:type="dxa"/>
            <w:tcBorders>
              <w:top w:val="nil"/>
              <w:left w:val="nil"/>
              <w:bottom w:val="single" w:sz="4" w:space="0" w:color="auto"/>
              <w:right w:val="single" w:sz="4" w:space="0" w:color="auto"/>
            </w:tcBorders>
            <w:shd w:val="clear" w:color="auto" w:fill="auto"/>
            <w:noWrap/>
            <w:vAlign w:val="center"/>
            <w:hideMark/>
          </w:tcPr>
          <w:p w14:paraId="628D46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79" w:type="dxa"/>
            <w:tcBorders>
              <w:top w:val="nil"/>
              <w:left w:val="nil"/>
              <w:bottom w:val="single" w:sz="4" w:space="0" w:color="auto"/>
              <w:right w:val="single" w:sz="4" w:space="0" w:color="auto"/>
            </w:tcBorders>
            <w:shd w:val="clear" w:color="auto" w:fill="auto"/>
            <w:noWrap/>
            <w:vAlign w:val="center"/>
            <w:hideMark/>
          </w:tcPr>
          <w:p w14:paraId="60D427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c>
          <w:tcPr>
            <w:tcW w:w="995" w:type="dxa"/>
            <w:tcBorders>
              <w:top w:val="nil"/>
              <w:left w:val="nil"/>
              <w:bottom w:val="single" w:sz="4" w:space="0" w:color="auto"/>
              <w:right w:val="single" w:sz="4" w:space="0" w:color="auto"/>
            </w:tcBorders>
            <w:shd w:val="clear" w:color="auto" w:fill="auto"/>
            <w:noWrap/>
            <w:vAlign w:val="center"/>
            <w:hideMark/>
          </w:tcPr>
          <w:p w14:paraId="45EC15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5700,0</w:t>
            </w:r>
          </w:p>
        </w:tc>
      </w:tr>
      <w:tr w:rsidR="00856216" w:rsidRPr="00856216" w14:paraId="479957F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A53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002.01.02.026 «ПТЭЦ-14. Замена трубного пучка ПБ-4»</w:t>
            </w:r>
          </w:p>
        </w:tc>
      </w:tr>
      <w:tr w:rsidR="00856216" w:rsidRPr="00856216" w14:paraId="137EF58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0D110D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F7F43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5D83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4" w:type="dxa"/>
            <w:tcBorders>
              <w:top w:val="nil"/>
              <w:left w:val="nil"/>
              <w:bottom w:val="single" w:sz="4" w:space="0" w:color="auto"/>
              <w:right w:val="single" w:sz="4" w:space="0" w:color="auto"/>
            </w:tcBorders>
            <w:shd w:val="clear" w:color="auto" w:fill="auto"/>
            <w:noWrap/>
            <w:vAlign w:val="center"/>
            <w:hideMark/>
          </w:tcPr>
          <w:p w14:paraId="7E8442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F6F9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D5DE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2B788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F21D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501D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90A1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867D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9C7B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3AB6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89F6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D2A9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C637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43C8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8125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9748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D300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7B8D4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8BDC6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CA7174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89D982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0E2E9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2F80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4" w:type="dxa"/>
            <w:tcBorders>
              <w:top w:val="nil"/>
              <w:left w:val="nil"/>
              <w:bottom w:val="single" w:sz="4" w:space="0" w:color="auto"/>
              <w:right w:val="single" w:sz="4" w:space="0" w:color="auto"/>
            </w:tcBorders>
            <w:shd w:val="clear" w:color="auto" w:fill="auto"/>
            <w:noWrap/>
            <w:vAlign w:val="center"/>
            <w:hideMark/>
          </w:tcPr>
          <w:p w14:paraId="056C84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4" w:type="dxa"/>
            <w:tcBorders>
              <w:top w:val="nil"/>
              <w:left w:val="nil"/>
              <w:bottom w:val="single" w:sz="4" w:space="0" w:color="auto"/>
              <w:right w:val="single" w:sz="4" w:space="0" w:color="auto"/>
            </w:tcBorders>
            <w:shd w:val="clear" w:color="auto" w:fill="auto"/>
            <w:noWrap/>
            <w:vAlign w:val="center"/>
            <w:hideMark/>
          </w:tcPr>
          <w:p w14:paraId="2F2E6D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4" w:type="dxa"/>
            <w:tcBorders>
              <w:top w:val="nil"/>
              <w:left w:val="nil"/>
              <w:bottom w:val="single" w:sz="4" w:space="0" w:color="auto"/>
              <w:right w:val="single" w:sz="4" w:space="0" w:color="auto"/>
            </w:tcBorders>
            <w:shd w:val="clear" w:color="auto" w:fill="auto"/>
            <w:noWrap/>
            <w:vAlign w:val="center"/>
            <w:hideMark/>
          </w:tcPr>
          <w:p w14:paraId="2319A2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4" w:type="dxa"/>
            <w:tcBorders>
              <w:top w:val="nil"/>
              <w:left w:val="nil"/>
              <w:bottom w:val="single" w:sz="4" w:space="0" w:color="auto"/>
              <w:right w:val="single" w:sz="4" w:space="0" w:color="auto"/>
            </w:tcBorders>
            <w:shd w:val="clear" w:color="auto" w:fill="auto"/>
            <w:noWrap/>
            <w:vAlign w:val="center"/>
            <w:hideMark/>
          </w:tcPr>
          <w:p w14:paraId="297148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4" w:type="dxa"/>
            <w:tcBorders>
              <w:top w:val="nil"/>
              <w:left w:val="nil"/>
              <w:bottom w:val="single" w:sz="4" w:space="0" w:color="auto"/>
              <w:right w:val="single" w:sz="4" w:space="0" w:color="auto"/>
            </w:tcBorders>
            <w:shd w:val="clear" w:color="auto" w:fill="auto"/>
            <w:noWrap/>
            <w:vAlign w:val="center"/>
            <w:hideMark/>
          </w:tcPr>
          <w:p w14:paraId="79E941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4" w:type="dxa"/>
            <w:tcBorders>
              <w:top w:val="nil"/>
              <w:left w:val="nil"/>
              <w:bottom w:val="single" w:sz="4" w:space="0" w:color="auto"/>
              <w:right w:val="single" w:sz="4" w:space="0" w:color="auto"/>
            </w:tcBorders>
            <w:shd w:val="clear" w:color="auto" w:fill="auto"/>
            <w:noWrap/>
            <w:vAlign w:val="center"/>
            <w:hideMark/>
          </w:tcPr>
          <w:p w14:paraId="0494F6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3" w:type="dxa"/>
            <w:tcBorders>
              <w:top w:val="nil"/>
              <w:left w:val="nil"/>
              <w:bottom w:val="single" w:sz="4" w:space="0" w:color="auto"/>
              <w:right w:val="single" w:sz="4" w:space="0" w:color="auto"/>
            </w:tcBorders>
            <w:shd w:val="clear" w:color="auto" w:fill="auto"/>
            <w:noWrap/>
            <w:vAlign w:val="center"/>
            <w:hideMark/>
          </w:tcPr>
          <w:p w14:paraId="61CCEE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3" w:type="dxa"/>
            <w:tcBorders>
              <w:top w:val="nil"/>
              <w:left w:val="nil"/>
              <w:bottom w:val="single" w:sz="4" w:space="0" w:color="auto"/>
              <w:right w:val="single" w:sz="4" w:space="0" w:color="auto"/>
            </w:tcBorders>
            <w:shd w:val="clear" w:color="auto" w:fill="auto"/>
            <w:noWrap/>
            <w:vAlign w:val="center"/>
            <w:hideMark/>
          </w:tcPr>
          <w:p w14:paraId="0DE142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3" w:type="dxa"/>
            <w:tcBorders>
              <w:top w:val="nil"/>
              <w:left w:val="nil"/>
              <w:bottom w:val="single" w:sz="4" w:space="0" w:color="auto"/>
              <w:right w:val="single" w:sz="4" w:space="0" w:color="auto"/>
            </w:tcBorders>
            <w:shd w:val="clear" w:color="auto" w:fill="auto"/>
            <w:noWrap/>
            <w:vAlign w:val="center"/>
            <w:hideMark/>
          </w:tcPr>
          <w:p w14:paraId="15B18A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3" w:type="dxa"/>
            <w:tcBorders>
              <w:top w:val="nil"/>
              <w:left w:val="nil"/>
              <w:bottom w:val="single" w:sz="4" w:space="0" w:color="auto"/>
              <w:right w:val="single" w:sz="4" w:space="0" w:color="auto"/>
            </w:tcBorders>
            <w:shd w:val="clear" w:color="auto" w:fill="auto"/>
            <w:noWrap/>
            <w:vAlign w:val="center"/>
            <w:hideMark/>
          </w:tcPr>
          <w:p w14:paraId="571C47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3" w:type="dxa"/>
            <w:tcBorders>
              <w:top w:val="nil"/>
              <w:left w:val="nil"/>
              <w:bottom w:val="single" w:sz="4" w:space="0" w:color="auto"/>
              <w:right w:val="single" w:sz="4" w:space="0" w:color="auto"/>
            </w:tcBorders>
            <w:shd w:val="clear" w:color="auto" w:fill="auto"/>
            <w:noWrap/>
            <w:vAlign w:val="center"/>
            <w:hideMark/>
          </w:tcPr>
          <w:p w14:paraId="72FED0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3" w:type="dxa"/>
            <w:tcBorders>
              <w:top w:val="nil"/>
              <w:left w:val="nil"/>
              <w:bottom w:val="single" w:sz="4" w:space="0" w:color="auto"/>
              <w:right w:val="single" w:sz="4" w:space="0" w:color="auto"/>
            </w:tcBorders>
            <w:shd w:val="clear" w:color="auto" w:fill="auto"/>
            <w:noWrap/>
            <w:vAlign w:val="center"/>
            <w:hideMark/>
          </w:tcPr>
          <w:p w14:paraId="348E63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03" w:type="dxa"/>
            <w:tcBorders>
              <w:top w:val="nil"/>
              <w:left w:val="nil"/>
              <w:bottom w:val="single" w:sz="4" w:space="0" w:color="auto"/>
              <w:right w:val="single" w:sz="4" w:space="0" w:color="auto"/>
            </w:tcBorders>
            <w:shd w:val="clear" w:color="auto" w:fill="auto"/>
            <w:noWrap/>
            <w:vAlign w:val="center"/>
            <w:hideMark/>
          </w:tcPr>
          <w:p w14:paraId="558BFC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79" w:type="dxa"/>
            <w:tcBorders>
              <w:top w:val="nil"/>
              <w:left w:val="nil"/>
              <w:bottom w:val="single" w:sz="4" w:space="0" w:color="auto"/>
              <w:right w:val="single" w:sz="4" w:space="0" w:color="auto"/>
            </w:tcBorders>
            <w:shd w:val="clear" w:color="auto" w:fill="auto"/>
            <w:noWrap/>
            <w:vAlign w:val="center"/>
            <w:hideMark/>
          </w:tcPr>
          <w:p w14:paraId="765103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79" w:type="dxa"/>
            <w:tcBorders>
              <w:top w:val="nil"/>
              <w:left w:val="nil"/>
              <w:bottom w:val="single" w:sz="4" w:space="0" w:color="auto"/>
              <w:right w:val="single" w:sz="4" w:space="0" w:color="auto"/>
            </w:tcBorders>
            <w:shd w:val="clear" w:color="auto" w:fill="auto"/>
            <w:noWrap/>
            <w:vAlign w:val="center"/>
            <w:hideMark/>
          </w:tcPr>
          <w:p w14:paraId="1D120F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79" w:type="dxa"/>
            <w:tcBorders>
              <w:top w:val="nil"/>
              <w:left w:val="nil"/>
              <w:bottom w:val="single" w:sz="4" w:space="0" w:color="auto"/>
              <w:right w:val="single" w:sz="4" w:space="0" w:color="auto"/>
            </w:tcBorders>
            <w:shd w:val="clear" w:color="auto" w:fill="auto"/>
            <w:noWrap/>
            <w:vAlign w:val="center"/>
            <w:hideMark/>
          </w:tcPr>
          <w:p w14:paraId="58FC67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79" w:type="dxa"/>
            <w:tcBorders>
              <w:top w:val="nil"/>
              <w:left w:val="nil"/>
              <w:bottom w:val="single" w:sz="4" w:space="0" w:color="auto"/>
              <w:right w:val="single" w:sz="4" w:space="0" w:color="auto"/>
            </w:tcBorders>
            <w:shd w:val="clear" w:color="auto" w:fill="auto"/>
            <w:noWrap/>
            <w:vAlign w:val="center"/>
            <w:hideMark/>
          </w:tcPr>
          <w:p w14:paraId="6619A1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79" w:type="dxa"/>
            <w:tcBorders>
              <w:top w:val="nil"/>
              <w:left w:val="nil"/>
              <w:bottom w:val="single" w:sz="4" w:space="0" w:color="auto"/>
              <w:right w:val="single" w:sz="4" w:space="0" w:color="auto"/>
            </w:tcBorders>
            <w:shd w:val="clear" w:color="auto" w:fill="auto"/>
            <w:noWrap/>
            <w:vAlign w:val="center"/>
            <w:hideMark/>
          </w:tcPr>
          <w:p w14:paraId="005026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c>
          <w:tcPr>
            <w:tcW w:w="995" w:type="dxa"/>
            <w:tcBorders>
              <w:top w:val="nil"/>
              <w:left w:val="nil"/>
              <w:bottom w:val="single" w:sz="4" w:space="0" w:color="auto"/>
              <w:right w:val="single" w:sz="4" w:space="0" w:color="auto"/>
            </w:tcBorders>
            <w:shd w:val="clear" w:color="auto" w:fill="auto"/>
            <w:noWrap/>
            <w:vAlign w:val="center"/>
            <w:hideMark/>
          </w:tcPr>
          <w:p w14:paraId="1DE3F1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9650,0</w:t>
            </w:r>
          </w:p>
        </w:tc>
      </w:tr>
      <w:tr w:rsidR="00856216" w:rsidRPr="00856216" w14:paraId="3F882C9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594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002.01.02.030 «ПТЭЦ-14. Реконструкция жд путей необщего пользования №2,3»</w:t>
            </w:r>
          </w:p>
        </w:tc>
      </w:tr>
      <w:tr w:rsidR="00856216" w:rsidRPr="00856216" w14:paraId="0B68506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622662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0B6D2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0BDC4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B202B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3612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418305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5A664D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1C8FE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DA45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AB4C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AB43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157CD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6636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5009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79BC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3BB2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35B8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AE696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238B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9AA2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552F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EFC98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393EB2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BE1FBE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78A91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0B5C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E1B2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7A29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329D74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4" w:type="dxa"/>
            <w:tcBorders>
              <w:top w:val="nil"/>
              <w:left w:val="nil"/>
              <w:bottom w:val="single" w:sz="4" w:space="0" w:color="auto"/>
              <w:right w:val="single" w:sz="4" w:space="0" w:color="auto"/>
            </w:tcBorders>
            <w:shd w:val="clear" w:color="auto" w:fill="auto"/>
            <w:noWrap/>
            <w:vAlign w:val="center"/>
            <w:hideMark/>
          </w:tcPr>
          <w:p w14:paraId="5D9DEF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4" w:type="dxa"/>
            <w:tcBorders>
              <w:top w:val="nil"/>
              <w:left w:val="nil"/>
              <w:bottom w:val="single" w:sz="4" w:space="0" w:color="auto"/>
              <w:right w:val="single" w:sz="4" w:space="0" w:color="auto"/>
            </w:tcBorders>
            <w:shd w:val="clear" w:color="auto" w:fill="auto"/>
            <w:noWrap/>
            <w:vAlign w:val="center"/>
            <w:hideMark/>
          </w:tcPr>
          <w:p w14:paraId="0EE755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4" w:type="dxa"/>
            <w:tcBorders>
              <w:top w:val="nil"/>
              <w:left w:val="nil"/>
              <w:bottom w:val="single" w:sz="4" w:space="0" w:color="auto"/>
              <w:right w:val="single" w:sz="4" w:space="0" w:color="auto"/>
            </w:tcBorders>
            <w:shd w:val="clear" w:color="auto" w:fill="auto"/>
            <w:noWrap/>
            <w:vAlign w:val="center"/>
            <w:hideMark/>
          </w:tcPr>
          <w:p w14:paraId="5BD662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4A7B26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716E5D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31FBDB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262779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535BD5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051D00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44A747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607829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7CDEE4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0DFBAF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0B8258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228EB8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95" w:type="dxa"/>
            <w:tcBorders>
              <w:top w:val="nil"/>
              <w:left w:val="nil"/>
              <w:bottom w:val="single" w:sz="4" w:space="0" w:color="auto"/>
              <w:right w:val="single" w:sz="4" w:space="0" w:color="auto"/>
            </w:tcBorders>
            <w:shd w:val="clear" w:color="auto" w:fill="auto"/>
            <w:noWrap/>
            <w:vAlign w:val="center"/>
            <w:hideMark/>
          </w:tcPr>
          <w:p w14:paraId="584B15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r>
      <w:tr w:rsidR="00856216" w:rsidRPr="00856216" w14:paraId="389F4FC8"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00A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002.01.02.031 «ПТЭЦ-14. Приведение УУТЭ отопления ПТЭЦ-14 согласно требованиям правил (приведение узлов учета тепловой энергии к НТД)»</w:t>
            </w:r>
          </w:p>
        </w:tc>
      </w:tr>
      <w:tr w:rsidR="00856216" w:rsidRPr="00856216" w14:paraId="4C2C3BF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2C47BE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6D23B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3C2E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1D3F5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4B6FB5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7855B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2162D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EADB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7F9FB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25AE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CB118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0F7F3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38AD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653B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B5FC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9378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A7387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2389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7713B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0D04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6D74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608D6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26B866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8064CD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4BE14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2217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5EF3F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3673C1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11E0E4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7B9F32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256AA8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07CB10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145111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052759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51A9F3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7FEFB2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2995E3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764813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460E0B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23E368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6635A9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33A8C6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6CC651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0F2826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95" w:type="dxa"/>
            <w:tcBorders>
              <w:top w:val="nil"/>
              <w:left w:val="nil"/>
              <w:bottom w:val="single" w:sz="4" w:space="0" w:color="auto"/>
              <w:right w:val="single" w:sz="4" w:space="0" w:color="auto"/>
            </w:tcBorders>
            <w:shd w:val="clear" w:color="auto" w:fill="auto"/>
            <w:noWrap/>
            <w:vAlign w:val="center"/>
            <w:hideMark/>
          </w:tcPr>
          <w:p w14:paraId="1252ED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r>
      <w:tr w:rsidR="00856216" w:rsidRPr="00856216" w14:paraId="7993306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F7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002.01.02.032 «ПТЭЦ-14. Реконструкция узла учета газа на котлоагрегат ст. №2»</w:t>
            </w:r>
          </w:p>
        </w:tc>
      </w:tr>
      <w:tr w:rsidR="00856216" w:rsidRPr="00856216" w14:paraId="27A8E16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EB43D7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3A740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5D48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A744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w:t>
            </w:r>
          </w:p>
        </w:tc>
        <w:tc>
          <w:tcPr>
            <w:tcW w:w="904" w:type="dxa"/>
            <w:tcBorders>
              <w:top w:val="nil"/>
              <w:left w:val="nil"/>
              <w:bottom w:val="single" w:sz="4" w:space="0" w:color="auto"/>
              <w:right w:val="single" w:sz="4" w:space="0" w:color="auto"/>
            </w:tcBorders>
            <w:shd w:val="clear" w:color="auto" w:fill="auto"/>
            <w:noWrap/>
            <w:vAlign w:val="center"/>
            <w:hideMark/>
          </w:tcPr>
          <w:p w14:paraId="1F079E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600,0</w:t>
            </w:r>
          </w:p>
        </w:tc>
        <w:tc>
          <w:tcPr>
            <w:tcW w:w="904" w:type="dxa"/>
            <w:tcBorders>
              <w:top w:val="nil"/>
              <w:left w:val="nil"/>
              <w:bottom w:val="single" w:sz="4" w:space="0" w:color="auto"/>
              <w:right w:val="single" w:sz="4" w:space="0" w:color="auto"/>
            </w:tcBorders>
            <w:shd w:val="clear" w:color="auto" w:fill="auto"/>
            <w:noWrap/>
            <w:vAlign w:val="center"/>
            <w:hideMark/>
          </w:tcPr>
          <w:p w14:paraId="024D05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C703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0DB99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389D0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1DD6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C237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D990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9904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F3E27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6C98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716E5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473AE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EE9F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5CD0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B481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7DD88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8B94C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26F955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4DB039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12622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F652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AB96E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w:t>
            </w:r>
          </w:p>
        </w:tc>
        <w:tc>
          <w:tcPr>
            <w:tcW w:w="904" w:type="dxa"/>
            <w:tcBorders>
              <w:top w:val="nil"/>
              <w:left w:val="nil"/>
              <w:bottom w:val="single" w:sz="4" w:space="0" w:color="auto"/>
              <w:right w:val="single" w:sz="4" w:space="0" w:color="auto"/>
            </w:tcBorders>
            <w:shd w:val="clear" w:color="auto" w:fill="auto"/>
            <w:noWrap/>
            <w:vAlign w:val="center"/>
            <w:hideMark/>
          </w:tcPr>
          <w:p w14:paraId="66E1DA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04" w:type="dxa"/>
            <w:tcBorders>
              <w:top w:val="nil"/>
              <w:left w:val="nil"/>
              <w:bottom w:val="single" w:sz="4" w:space="0" w:color="auto"/>
              <w:right w:val="single" w:sz="4" w:space="0" w:color="auto"/>
            </w:tcBorders>
            <w:shd w:val="clear" w:color="auto" w:fill="auto"/>
            <w:noWrap/>
            <w:vAlign w:val="center"/>
            <w:hideMark/>
          </w:tcPr>
          <w:p w14:paraId="019407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04" w:type="dxa"/>
            <w:tcBorders>
              <w:top w:val="nil"/>
              <w:left w:val="nil"/>
              <w:bottom w:val="single" w:sz="4" w:space="0" w:color="auto"/>
              <w:right w:val="single" w:sz="4" w:space="0" w:color="auto"/>
            </w:tcBorders>
            <w:shd w:val="clear" w:color="auto" w:fill="auto"/>
            <w:noWrap/>
            <w:vAlign w:val="center"/>
            <w:hideMark/>
          </w:tcPr>
          <w:p w14:paraId="26E02F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04" w:type="dxa"/>
            <w:tcBorders>
              <w:top w:val="nil"/>
              <w:left w:val="nil"/>
              <w:bottom w:val="single" w:sz="4" w:space="0" w:color="auto"/>
              <w:right w:val="single" w:sz="4" w:space="0" w:color="auto"/>
            </w:tcBorders>
            <w:shd w:val="clear" w:color="auto" w:fill="auto"/>
            <w:noWrap/>
            <w:vAlign w:val="center"/>
            <w:hideMark/>
          </w:tcPr>
          <w:p w14:paraId="018B4C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04" w:type="dxa"/>
            <w:tcBorders>
              <w:top w:val="nil"/>
              <w:left w:val="nil"/>
              <w:bottom w:val="single" w:sz="4" w:space="0" w:color="auto"/>
              <w:right w:val="single" w:sz="4" w:space="0" w:color="auto"/>
            </w:tcBorders>
            <w:shd w:val="clear" w:color="auto" w:fill="auto"/>
            <w:noWrap/>
            <w:vAlign w:val="center"/>
            <w:hideMark/>
          </w:tcPr>
          <w:p w14:paraId="57F9C1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03" w:type="dxa"/>
            <w:tcBorders>
              <w:top w:val="nil"/>
              <w:left w:val="nil"/>
              <w:bottom w:val="single" w:sz="4" w:space="0" w:color="auto"/>
              <w:right w:val="single" w:sz="4" w:space="0" w:color="auto"/>
            </w:tcBorders>
            <w:shd w:val="clear" w:color="auto" w:fill="auto"/>
            <w:noWrap/>
            <w:vAlign w:val="center"/>
            <w:hideMark/>
          </w:tcPr>
          <w:p w14:paraId="237A95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03" w:type="dxa"/>
            <w:tcBorders>
              <w:top w:val="nil"/>
              <w:left w:val="nil"/>
              <w:bottom w:val="single" w:sz="4" w:space="0" w:color="auto"/>
              <w:right w:val="single" w:sz="4" w:space="0" w:color="auto"/>
            </w:tcBorders>
            <w:shd w:val="clear" w:color="auto" w:fill="auto"/>
            <w:noWrap/>
            <w:vAlign w:val="center"/>
            <w:hideMark/>
          </w:tcPr>
          <w:p w14:paraId="30D6DA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03" w:type="dxa"/>
            <w:tcBorders>
              <w:top w:val="nil"/>
              <w:left w:val="nil"/>
              <w:bottom w:val="single" w:sz="4" w:space="0" w:color="auto"/>
              <w:right w:val="single" w:sz="4" w:space="0" w:color="auto"/>
            </w:tcBorders>
            <w:shd w:val="clear" w:color="auto" w:fill="auto"/>
            <w:noWrap/>
            <w:vAlign w:val="center"/>
            <w:hideMark/>
          </w:tcPr>
          <w:p w14:paraId="3D8650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03" w:type="dxa"/>
            <w:tcBorders>
              <w:top w:val="nil"/>
              <w:left w:val="nil"/>
              <w:bottom w:val="single" w:sz="4" w:space="0" w:color="auto"/>
              <w:right w:val="single" w:sz="4" w:space="0" w:color="auto"/>
            </w:tcBorders>
            <w:shd w:val="clear" w:color="auto" w:fill="auto"/>
            <w:noWrap/>
            <w:vAlign w:val="center"/>
            <w:hideMark/>
          </w:tcPr>
          <w:p w14:paraId="64DC73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03" w:type="dxa"/>
            <w:tcBorders>
              <w:top w:val="nil"/>
              <w:left w:val="nil"/>
              <w:bottom w:val="single" w:sz="4" w:space="0" w:color="auto"/>
              <w:right w:val="single" w:sz="4" w:space="0" w:color="auto"/>
            </w:tcBorders>
            <w:shd w:val="clear" w:color="auto" w:fill="auto"/>
            <w:noWrap/>
            <w:vAlign w:val="center"/>
            <w:hideMark/>
          </w:tcPr>
          <w:p w14:paraId="7853BD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03" w:type="dxa"/>
            <w:tcBorders>
              <w:top w:val="nil"/>
              <w:left w:val="nil"/>
              <w:bottom w:val="single" w:sz="4" w:space="0" w:color="auto"/>
              <w:right w:val="single" w:sz="4" w:space="0" w:color="auto"/>
            </w:tcBorders>
            <w:shd w:val="clear" w:color="auto" w:fill="auto"/>
            <w:noWrap/>
            <w:vAlign w:val="center"/>
            <w:hideMark/>
          </w:tcPr>
          <w:p w14:paraId="3FA7B6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03" w:type="dxa"/>
            <w:tcBorders>
              <w:top w:val="nil"/>
              <w:left w:val="nil"/>
              <w:bottom w:val="single" w:sz="4" w:space="0" w:color="auto"/>
              <w:right w:val="single" w:sz="4" w:space="0" w:color="auto"/>
            </w:tcBorders>
            <w:shd w:val="clear" w:color="auto" w:fill="auto"/>
            <w:noWrap/>
            <w:vAlign w:val="center"/>
            <w:hideMark/>
          </w:tcPr>
          <w:p w14:paraId="2004D5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79" w:type="dxa"/>
            <w:tcBorders>
              <w:top w:val="nil"/>
              <w:left w:val="nil"/>
              <w:bottom w:val="single" w:sz="4" w:space="0" w:color="auto"/>
              <w:right w:val="single" w:sz="4" w:space="0" w:color="auto"/>
            </w:tcBorders>
            <w:shd w:val="clear" w:color="auto" w:fill="auto"/>
            <w:noWrap/>
            <w:vAlign w:val="center"/>
            <w:hideMark/>
          </w:tcPr>
          <w:p w14:paraId="7490EA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79" w:type="dxa"/>
            <w:tcBorders>
              <w:top w:val="nil"/>
              <w:left w:val="nil"/>
              <w:bottom w:val="single" w:sz="4" w:space="0" w:color="auto"/>
              <w:right w:val="single" w:sz="4" w:space="0" w:color="auto"/>
            </w:tcBorders>
            <w:shd w:val="clear" w:color="auto" w:fill="auto"/>
            <w:noWrap/>
            <w:vAlign w:val="center"/>
            <w:hideMark/>
          </w:tcPr>
          <w:p w14:paraId="76786A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79" w:type="dxa"/>
            <w:tcBorders>
              <w:top w:val="nil"/>
              <w:left w:val="nil"/>
              <w:bottom w:val="single" w:sz="4" w:space="0" w:color="auto"/>
              <w:right w:val="single" w:sz="4" w:space="0" w:color="auto"/>
            </w:tcBorders>
            <w:shd w:val="clear" w:color="auto" w:fill="auto"/>
            <w:noWrap/>
            <w:vAlign w:val="center"/>
            <w:hideMark/>
          </w:tcPr>
          <w:p w14:paraId="048F20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79" w:type="dxa"/>
            <w:tcBorders>
              <w:top w:val="nil"/>
              <w:left w:val="nil"/>
              <w:bottom w:val="single" w:sz="4" w:space="0" w:color="auto"/>
              <w:right w:val="single" w:sz="4" w:space="0" w:color="auto"/>
            </w:tcBorders>
            <w:shd w:val="clear" w:color="auto" w:fill="auto"/>
            <w:noWrap/>
            <w:vAlign w:val="center"/>
            <w:hideMark/>
          </w:tcPr>
          <w:p w14:paraId="01E1F0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79" w:type="dxa"/>
            <w:tcBorders>
              <w:top w:val="nil"/>
              <w:left w:val="nil"/>
              <w:bottom w:val="single" w:sz="4" w:space="0" w:color="auto"/>
              <w:right w:val="single" w:sz="4" w:space="0" w:color="auto"/>
            </w:tcBorders>
            <w:shd w:val="clear" w:color="auto" w:fill="auto"/>
            <w:noWrap/>
            <w:vAlign w:val="center"/>
            <w:hideMark/>
          </w:tcPr>
          <w:p w14:paraId="53CBF9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c>
          <w:tcPr>
            <w:tcW w:w="995" w:type="dxa"/>
            <w:tcBorders>
              <w:top w:val="nil"/>
              <w:left w:val="nil"/>
              <w:bottom w:val="single" w:sz="4" w:space="0" w:color="auto"/>
              <w:right w:val="single" w:sz="4" w:space="0" w:color="auto"/>
            </w:tcBorders>
            <w:shd w:val="clear" w:color="auto" w:fill="auto"/>
            <w:noWrap/>
            <w:vAlign w:val="center"/>
            <w:hideMark/>
          </w:tcPr>
          <w:p w14:paraId="5330CE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w:t>
            </w:r>
          </w:p>
        </w:tc>
      </w:tr>
      <w:tr w:rsidR="00856216" w:rsidRPr="00856216" w14:paraId="2A9E732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005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002.01.02.033 «ПТЭЦ-14. Замена ПЭ-500»</w:t>
            </w:r>
          </w:p>
        </w:tc>
      </w:tr>
      <w:tr w:rsidR="00856216" w:rsidRPr="00856216" w14:paraId="4157311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BB59A7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0F33F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E3E9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87167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4" w:type="dxa"/>
            <w:tcBorders>
              <w:top w:val="nil"/>
              <w:left w:val="nil"/>
              <w:bottom w:val="single" w:sz="4" w:space="0" w:color="auto"/>
              <w:right w:val="single" w:sz="4" w:space="0" w:color="auto"/>
            </w:tcBorders>
            <w:shd w:val="clear" w:color="auto" w:fill="auto"/>
            <w:noWrap/>
            <w:vAlign w:val="center"/>
            <w:hideMark/>
          </w:tcPr>
          <w:p w14:paraId="31ACC9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CC50F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F3CD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2CEE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8BECC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A8C9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566F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F4A7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CCDC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84686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4A9F1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9AB5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83317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B1B8F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B5872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2F5D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2E15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9E997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C10D8D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9040FD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BE13B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A4EF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7925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4" w:type="dxa"/>
            <w:tcBorders>
              <w:top w:val="nil"/>
              <w:left w:val="nil"/>
              <w:bottom w:val="single" w:sz="4" w:space="0" w:color="auto"/>
              <w:right w:val="single" w:sz="4" w:space="0" w:color="auto"/>
            </w:tcBorders>
            <w:shd w:val="clear" w:color="auto" w:fill="auto"/>
            <w:noWrap/>
            <w:vAlign w:val="center"/>
            <w:hideMark/>
          </w:tcPr>
          <w:p w14:paraId="269081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4" w:type="dxa"/>
            <w:tcBorders>
              <w:top w:val="nil"/>
              <w:left w:val="nil"/>
              <w:bottom w:val="single" w:sz="4" w:space="0" w:color="auto"/>
              <w:right w:val="single" w:sz="4" w:space="0" w:color="auto"/>
            </w:tcBorders>
            <w:shd w:val="clear" w:color="auto" w:fill="auto"/>
            <w:noWrap/>
            <w:vAlign w:val="center"/>
            <w:hideMark/>
          </w:tcPr>
          <w:p w14:paraId="10BB60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4" w:type="dxa"/>
            <w:tcBorders>
              <w:top w:val="nil"/>
              <w:left w:val="nil"/>
              <w:bottom w:val="single" w:sz="4" w:space="0" w:color="auto"/>
              <w:right w:val="single" w:sz="4" w:space="0" w:color="auto"/>
            </w:tcBorders>
            <w:shd w:val="clear" w:color="auto" w:fill="auto"/>
            <w:noWrap/>
            <w:vAlign w:val="center"/>
            <w:hideMark/>
          </w:tcPr>
          <w:p w14:paraId="7F6A1A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4" w:type="dxa"/>
            <w:tcBorders>
              <w:top w:val="nil"/>
              <w:left w:val="nil"/>
              <w:bottom w:val="single" w:sz="4" w:space="0" w:color="auto"/>
              <w:right w:val="single" w:sz="4" w:space="0" w:color="auto"/>
            </w:tcBorders>
            <w:shd w:val="clear" w:color="auto" w:fill="auto"/>
            <w:noWrap/>
            <w:vAlign w:val="center"/>
            <w:hideMark/>
          </w:tcPr>
          <w:p w14:paraId="248B5B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4" w:type="dxa"/>
            <w:tcBorders>
              <w:top w:val="nil"/>
              <w:left w:val="nil"/>
              <w:bottom w:val="single" w:sz="4" w:space="0" w:color="auto"/>
              <w:right w:val="single" w:sz="4" w:space="0" w:color="auto"/>
            </w:tcBorders>
            <w:shd w:val="clear" w:color="auto" w:fill="auto"/>
            <w:noWrap/>
            <w:vAlign w:val="center"/>
            <w:hideMark/>
          </w:tcPr>
          <w:p w14:paraId="113CDB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3" w:type="dxa"/>
            <w:tcBorders>
              <w:top w:val="nil"/>
              <w:left w:val="nil"/>
              <w:bottom w:val="single" w:sz="4" w:space="0" w:color="auto"/>
              <w:right w:val="single" w:sz="4" w:space="0" w:color="auto"/>
            </w:tcBorders>
            <w:shd w:val="clear" w:color="auto" w:fill="auto"/>
            <w:noWrap/>
            <w:vAlign w:val="center"/>
            <w:hideMark/>
          </w:tcPr>
          <w:p w14:paraId="66B6BF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3" w:type="dxa"/>
            <w:tcBorders>
              <w:top w:val="nil"/>
              <w:left w:val="nil"/>
              <w:bottom w:val="single" w:sz="4" w:space="0" w:color="auto"/>
              <w:right w:val="single" w:sz="4" w:space="0" w:color="auto"/>
            </w:tcBorders>
            <w:shd w:val="clear" w:color="auto" w:fill="auto"/>
            <w:noWrap/>
            <w:vAlign w:val="center"/>
            <w:hideMark/>
          </w:tcPr>
          <w:p w14:paraId="0BCFA6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3" w:type="dxa"/>
            <w:tcBorders>
              <w:top w:val="nil"/>
              <w:left w:val="nil"/>
              <w:bottom w:val="single" w:sz="4" w:space="0" w:color="auto"/>
              <w:right w:val="single" w:sz="4" w:space="0" w:color="auto"/>
            </w:tcBorders>
            <w:shd w:val="clear" w:color="auto" w:fill="auto"/>
            <w:noWrap/>
            <w:vAlign w:val="center"/>
            <w:hideMark/>
          </w:tcPr>
          <w:p w14:paraId="3835BE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3" w:type="dxa"/>
            <w:tcBorders>
              <w:top w:val="nil"/>
              <w:left w:val="nil"/>
              <w:bottom w:val="single" w:sz="4" w:space="0" w:color="auto"/>
              <w:right w:val="single" w:sz="4" w:space="0" w:color="auto"/>
            </w:tcBorders>
            <w:shd w:val="clear" w:color="auto" w:fill="auto"/>
            <w:noWrap/>
            <w:vAlign w:val="center"/>
            <w:hideMark/>
          </w:tcPr>
          <w:p w14:paraId="00C7D2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3" w:type="dxa"/>
            <w:tcBorders>
              <w:top w:val="nil"/>
              <w:left w:val="nil"/>
              <w:bottom w:val="single" w:sz="4" w:space="0" w:color="auto"/>
              <w:right w:val="single" w:sz="4" w:space="0" w:color="auto"/>
            </w:tcBorders>
            <w:shd w:val="clear" w:color="auto" w:fill="auto"/>
            <w:noWrap/>
            <w:vAlign w:val="center"/>
            <w:hideMark/>
          </w:tcPr>
          <w:p w14:paraId="0CE769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3" w:type="dxa"/>
            <w:tcBorders>
              <w:top w:val="nil"/>
              <w:left w:val="nil"/>
              <w:bottom w:val="single" w:sz="4" w:space="0" w:color="auto"/>
              <w:right w:val="single" w:sz="4" w:space="0" w:color="auto"/>
            </w:tcBorders>
            <w:shd w:val="clear" w:color="auto" w:fill="auto"/>
            <w:noWrap/>
            <w:vAlign w:val="center"/>
            <w:hideMark/>
          </w:tcPr>
          <w:p w14:paraId="24D135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3" w:type="dxa"/>
            <w:tcBorders>
              <w:top w:val="nil"/>
              <w:left w:val="nil"/>
              <w:bottom w:val="single" w:sz="4" w:space="0" w:color="auto"/>
              <w:right w:val="single" w:sz="4" w:space="0" w:color="auto"/>
            </w:tcBorders>
            <w:shd w:val="clear" w:color="auto" w:fill="auto"/>
            <w:noWrap/>
            <w:vAlign w:val="center"/>
            <w:hideMark/>
          </w:tcPr>
          <w:p w14:paraId="08FBAF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79" w:type="dxa"/>
            <w:tcBorders>
              <w:top w:val="nil"/>
              <w:left w:val="nil"/>
              <w:bottom w:val="single" w:sz="4" w:space="0" w:color="auto"/>
              <w:right w:val="single" w:sz="4" w:space="0" w:color="auto"/>
            </w:tcBorders>
            <w:shd w:val="clear" w:color="auto" w:fill="auto"/>
            <w:noWrap/>
            <w:vAlign w:val="center"/>
            <w:hideMark/>
          </w:tcPr>
          <w:p w14:paraId="3A7F8D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79" w:type="dxa"/>
            <w:tcBorders>
              <w:top w:val="nil"/>
              <w:left w:val="nil"/>
              <w:bottom w:val="single" w:sz="4" w:space="0" w:color="auto"/>
              <w:right w:val="single" w:sz="4" w:space="0" w:color="auto"/>
            </w:tcBorders>
            <w:shd w:val="clear" w:color="auto" w:fill="auto"/>
            <w:noWrap/>
            <w:vAlign w:val="center"/>
            <w:hideMark/>
          </w:tcPr>
          <w:p w14:paraId="4A745A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79" w:type="dxa"/>
            <w:tcBorders>
              <w:top w:val="nil"/>
              <w:left w:val="nil"/>
              <w:bottom w:val="single" w:sz="4" w:space="0" w:color="auto"/>
              <w:right w:val="single" w:sz="4" w:space="0" w:color="auto"/>
            </w:tcBorders>
            <w:shd w:val="clear" w:color="auto" w:fill="auto"/>
            <w:noWrap/>
            <w:vAlign w:val="center"/>
            <w:hideMark/>
          </w:tcPr>
          <w:p w14:paraId="6CB29F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79" w:type="dxa"/>
            <w:tcBorders>
              <w:top w:val="nil"/>
              <w:left w:val="nil"/>
              <w:bottom w:val="single" w:sz="4" w:space="0" w:color="auto"/>
              <w:right w:val="single" w:sz="4" w:space="0" w:color="auto"/>
            </w:tcBorders>
            <w:shd w:val="clear" w:color="auto" w:fill="auto"/>
            <w:noWrap/>
            <w:vAlign w:val="center"/>
            <w:hideMark/>
          </w:tcPr>
          <w:p w14:paraId="1BA825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79" w:type="dxa"/>
            <w:tcBorders>
              <w:top w:val="nil"/>
              <w:left w:val="nil"/>
              <w:bottom w:val="single" w:sz="4" w:space="0" w:color="auto"/>
              <w:right w:val="single" w:sz="4" w:space="0" w:color="auto"/>
            </w:tcBorders>
            <w:shd w:val="clear" w:color="auto" w:fill="auto"/>
            <w:noWrap/>
            <w:vAlign w:val="center"/>
            <w:hideMark/>
          </w:tcPr>
          <w:p w14:paraId="1CA43C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95" w:type="dxa"/>
            <w:tcBorders>
              <w:top w:val="nil"/>
              <w:left w:val="nil"/>
              <w:bottom w:val="single" w:sz="4" w:space="0" w:color="auto"/>
              <w:right w:val="single" w:sz="4" w:space="0" w:color="auto"/>
            </w:tcBorders>
            <w:shd w:val="clear" w:color="auto" w:fill="auto"/>
            <w:noWrap/>
            <w:vAlign w:val="center"/>
            <w:hideMark/>
          </w:tcPr>
          <w:p w14:paraId="63C01C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r>
      <w:tr w:rsidR="00856216" w:rsidRPr="00856216" w14:paraId="70FA6F49"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D7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002.01.02.034 «ПТЭЦ-14. Реконструкция схем питания ЦН-2А и ЦН-2Б»</w:t>
            </w:r>
          </w:p>
        </w:tc>
      </w:tr>
      <w:tr w:rsidR="00856216" w:rsidRPr="00856216" w14:paraId="085F30A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28C2CD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6A229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1DE5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3EF5C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AF10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71F5B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4" w:type="dxa"/>
            <w:tcBorders>
              <w:top w:val="nil"/>
              <w:left w:val="nil"/>
              <w:bottom w:val="single" w:sz="4" w:space="0" w:color="auto"/>
              <w:right w:val="single" w:sz="4" w:space="0" w:color="auto"/>
            </w:tcBorders>
            <w:shd w:val="clear" w:color="auto" w:fill="auto"/>
            <w:noWrap/>
            <w:vAlign w:val="center"/>
            <w:hideMark/>
          </w:tcPr>
          <w:p w14:paraId="2905D5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E707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D152C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6686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513D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FBEC5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A838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8FE4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F4A69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AC7E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8713A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AD087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CE3FB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126E1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B92DB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BF7B1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A0A632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6D9CF5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CF3BB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7AA1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49040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D09F6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24962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4" w:type="dxa"/>
            <w:tcBorders>
              <w:top w:val="nil"/>
              <w:left w:val="nil"/>
              <w:bottom w:val="single" w:sz="4" w:space="0" w:color="auto"/>
              <w:right w:val="single" w:sz="4" w:space="0" w:color="auto"/>
            </w:tcBorders>
            <w:shd w:val="clear" w:color="auto" w:fill="auto"/>
            <w:noWrap/>
            <w:vAlign w:val="center"/>
            <w:hideMark/>
          </w:tcPr>
          <w:p w14:paraId="045A7A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4" w:type="dxa"/>
            <w:tcBorders>
              <w:top w:val="nil"/>
              <w:left w:val="nil"/>
              <w:bottom w:val="single" w:sz="4" w:space="0" w:color="auto"/>
              <w:right w:val="single" w:sz="4" w:space="0" w:color="auto"/>
            </w:tcBorders>
            <w:shd w:val="clear" w:color="auto" w:fill="auto"/>
            <w:noWrap/>
            <w:vAlign w:val="center"/>
            <w:hideMark/>
          </w:tcPr>
          <w:p w14:paraId="1E205E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4" w:type="dxa"/>
            <w:tcBorders>
              <w:top w:val="nil"/>
              <w:left w:val="nil"/>
              <w:bottom w:val="single" w:sz="4" w:space="0" w:color="auto"/>
              <w:right w:val="single" w:sz="4" w:space="0" w:color="auto"/>
            </w:tcBorders>
            <w:shd w:val="clear" w:color="auto" w:fill="auto"/>
            <w:noWrap/>
            <w:vAlign w:val="center"/>
            <w:hideMark/>
          </w:tcPr>
          <w:p w14:paraId="5ADE6A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21AC3A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674A9F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34E034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184C62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455E72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534AF8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03" w:type="dxa"/>
            <w:tcBorders>
              <w:top w:val="nil"/>
              <w:left w:val="nil"/>
              <w:bottom w:val="single" w:sz="4" w:space="0" w:color="auto"/>
              <w:right w:val="single" w:sz="4" w:space="0" w:color="auto"/>
            </w:tcBorders>
            <w:shd w:val="clear" w:color="auto" w:fill="auto"/>
            <w:noWrap/>
            <w:vAlign w:val="center"/>
            <w:hideMark/>
          </w:tcPr>
          <w:p w14:paraId="7E33D4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79" w:type="dxa"/>
            <w:tcBorders>
              <w:top w:val="nil"/>
              <w:left w:val="nil"/>
              <w:bottom w:val="single" w:sz="4" w:space="0" w:color="auto"/>
              <w:right w:val="single" w:sz="4" w:space="0" w:color="auto"/>
            </w:tcBorders>
            <w:shd w:val="clear" w:color="auto" w:fill="auto"/>
            <w:noWrap/>
            <w:vAlign w:val="center"/>
            <w:hideMark/>
          </w:tcPr>
          <w:p w14:paraId="257B6E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79" w:type="dxa"/>
            <w:tcBorders>
              <w:top w:val="nil"/>
              <w:left w:val="nil"/>
              <w:bottom w:val="single" w:sz="4" w:space="0" w:color="auto"/>
              <w:right w:val="single" w:sz="4" w:space="0" w:color="auto"/>
            </w:tcBorders>
            <w:shd w:val="clear" w:color="auto" w:fill="auto"/>
            <w:noWrap/>
            <w:vAlign w:val="center"/>
            <w:hideMark/>
          </w:tcPr>
          <w:p w14:paraId="0B5089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79" w:type="dxa"/>
            <w:tcBorders>
              <w:top w:val="nil"/>
              <w:left w:val="nil"/>
              <w:bottom w:val="single" w:sz="4" w:space="0" w:color="auto"/>
              <w:right w:val="single" w:sz="4" w:space="0" w:color="auto"/>
            </w:tcBorders>
            <w:shd w:val="clear" w:color="auto" w:fill="auto"/>
            <w:noWrap/>
            <w:vAlign w:val="center"/>
            <w:hideMark/>
          </w:tcPr>
          <w:p w14:paraId="2BC28F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79" w:type="dxa"/>
            <w:tcBorders>
              <w:top w:val="nil"/>
              <w:left w:val="nil"/>
              <w:bottom w:val="single" w:sz="4" w:space="0" w:color="auto"/>
              <w:right w:val="single" w:sz="4" w:space="0" w:color="auto"/>
            </w:tcBorders>
            <w:shd w:val="clear" w:color="auto" w:fill="auto"/>
            <w:noWrap/>
            <w:vAlign w:val="center"/>
            <w:hideMark/>
          </w:tcPr>
          <w:p w14:paraId="620162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79" w:type="dxa"/>
            <w:tcBorders>
              <w:top w:val="nil"/>
              <w:left w:val="nil"/>
              <w:bottom w:val="single" w:sz="4" w:space="0" w:color="auto"/>
              <w:right w:val="single" w:sz="4" w:space="0" w:color="auto"/>
            </w:tcBorders>
            <w:shd w:val="clear" w:color="auto" w:fill="auto"/>
            <w:noWrap/>
            <w:vAlign w:val="center"/>
            <w:hideMark/>
          </w:tcPr>
          <w:p w14:paraId="6A3C2C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c>
          <w:tcPr>
            <w:tcW w:w="995" w:type="dxa"/>
            <w:tcBorders>
              <w:top w:val="nil"/>
              <w:left w:val="nil"/>
              <w:bottom w:val="single" w:sz="4" w:space="0" w:color="auto"/>
              <w:right w:val="single" w:sz="4" w:space="0" w:color="auto"/>
            </w:tcBorders>
            <w:shd w:val="clear" w:color="auto" w:fill="auto"/>
            <w:noWrap/>
            <w:vAlign w:val="center"/>
            <w:hideMark/>
          </w:tcPr>
          <w:p w14:paraId="218442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w:t>
            </w:r>
          </w:p>
        </w:tc>
      </w:tr>
      <w:tr w:rsidR="00856216" w:rsidRPr="00856216" w14:paraId="0E1032D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AFC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002.01.02.035 «ПТЭЦ-14. Замена змеевиков КПП  КА ТГМ-84 «А» ст. №3»</w:t>
            </w:r>
          </w:p>
        </w:tc>
      </w:tr>
      <w:tr w:rsidR="00856216" w:rsidRPr="00856216" w14:paraId="0A73B3F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E7A2B3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FD85B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34A5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0CC15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05856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ECD8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04" w:type="dxa"/>
            <w:tcBorders>
              <w:top w:val="nil"/>
              <w:left w:val="nil"/>
              <w:bottom w:val="single" w:sz="4" w:space="0" w:color="auto"/>
              <w:right w:val="single" w:sz="4" w:space="0" w:color="auto"/>
            </w:tcBorders>
            <w:shd w:val="clear" w:color="auto" w:fill="auto"/>
            <w:noWrap/>
            <w:vAlign w:val="center"/>
            <w:hideMark/>
          </w:tcPr>
          <w:p w14:paraId="343E50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5A914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2861E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5452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E82F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799F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DE4AB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88999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C43E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9652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E067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8F852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978DE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CF009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FA9C4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ED207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A5028E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3CCF78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941EC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10AD8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168A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3D02C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438F2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04" w:type="dxa"/>
            <w:tcBorders>
              <w:top w:val="nil"/>
              <w:left w:val="nil"/>
              <w:bottom w:val="single" w:sz="4" w:space="0" w:color="auto"/>
              <w:right w:val="single" w:sz="4" w:space="0" w:color="auto"/>
            </w:tcBorders>
            <w:shd w:val="clear" w:color="auto" w:fill="auto"/>
            <w:noWrap/>
            <w:vAlign w:val="center"/>
            <w:hideMark/>
          </w:tcPr>
          <w:p w14:paraId="57C7B1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04" w:type="dxa"/>
            <w:tcBorders>
              <w:top w:val="nil"/>
              <w:left w:val="nil"/>
              <w:bottom w:val="single" w:sz="4" w:space="0" w:color="auto"/>
              <w:right w:val="single" w:sz="4" w:space="0" w:color="auto"/>
            </w:tcBorders>
            <w:shd w:val="clear" w:color="auto" w:fill="auto"/>
            <w:noWrap/>
            <w:vAlign w:val="center"/>
            <w:hideMark/>
          </w:tcPr>
          <w:p w14:paraId="22EBFF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04" w:type="dxa"/>
            <w:tcBorders>
              <w:top w:val="nil"/>
              <w:left w:val="nil"/>
              <w:bottom w:val="single" w:sz="4" w:space="0" w:color="auto"/>
              <w:right w:val="single" w:sz="4" w:space="0" w:color="auto"/>
            </w:tcBorders>
            <w:shd w:val="clear" w:color="auto" w:fill="auto"/>
            <w:noWrap/>
            <w:vAlign w:val="center"/>
            <w:hideMark/>
          </w:tcPr>
          <w:p w14:paraId="52A912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03" w:type="dxa"/>
            <w:tcBorders>
              <w:top w:val="nil"/>
              <w:left w:val="nil"/>
              <w:bottom w:val="single" w:sz="4" w:space="0" w:color="auto"/>
              <w:right w:val="single" w:sz="4" w:space="0" w:color="auto"/>
            </w:tcBorders>
            <w:shd w:val="clear" w:color="auto" w:fill="auto"/>
            <w:noWrap/>
            <w:vAlign w:val="center"/>
            <w:hideMark/>
          </w:tcPr>
          <w:p w14:paraId="3B2EF8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03" w:type="dxa"/>
            <w:tcBorders>
              <w:top w:val="nil"/>
              <w:left w:val="nil"/>
              <w:bottom w:val="single" w:sz="4" w:space="0" w:color="auto"/>
              <w:right w:val="single" w:sz="4" w:space="0" w:color="auto"/>
            </w:tcBorders>
            <w:shd w:val="clear" w:color="auto" w:fill="auto"/>
            <w:noWrap/>
            <w:vAlign w:val="center"/>
            <w:hideMark/>
          </w:tcPr>
          <w:p w14:paraId="14089D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03" w:type="dxa"/>
            <w:tcBorders>
              <w:top w:val="nil"/>
              <w:left w:val="nil"/>
              <w:bottom w:val="single" w:sz="4" w:space="0" w:color="auto"/>
              <w:right w:val="single" w:sz="4" w:space="0" w:color="auto"/>
            </w:tcBorders>
            <w:shd w:val="clear" w:color="auto" w:fill="auto"/>
            <w:noWrap/>
            <w:vAlign w:val="center"/>
            <w:hideMark/>
          </w:tcPr>
          <w:p w14:paraId="2985D4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03" w:type="dxa"/>
            <w:tcBorders>
              <w:top w:val="nil"/>
              <w:left w:val="nil"/>
              <w:bottom w:val="single" w:sz="4" w:space="0" w:color="auto"/>
              <w:right w:val="single" w:sz="4" w:space="0" w:color="auto"/>
            </w:tcBorders>
            <w:shd w:val="clear" w:color="auto" w:fill="auto"/>
            <w:noWrap/>
            <w:vAlign w:val="center"/>
            <w:hideMark/>
          </w:tcPr>
          <w:p w14:paraId="0E4299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03" w:type="dxa"/>
            <w:tcBorders>
              <w:top w:val="nil"/>
              <w:left w:val="nil"/>
              <w:bottom w:val="single" w:sz="4" w:space="0" w:color="auto"/>
              <w:right w:val="single" w:sz="4" w:space="0" w:color="auto"/>
            </w:tcBorders>
            <w:shd w:val="clear" w:color="auto" w:fill="auto"/>
            <w:noWrap/>
            <w:vAlign w:val="center"/>
            <w:hideMark/>
          </w:tcPr>
          <w:p w14:paraId="2C044D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03" w:type="dxa"/>
            <w:tcBorders>
              <w:top w:val="nil"/>
              <w:left w:val="nil"/>
              <w:bottom w:val="single" w:sz="4" w:space="0" w:color="auto"/>
              <w:right w:val="single" w:sz="4" w:space="0" w:color="auto"/>
            </w:tcBorders>
            <w:shd w:val="clear" w:color="auto" w:fill="auto"/>
            <w:noWrap/>
            <w:vAlign w:val="center"/>
            <w:hideMark/>
          </w:tcPr>
          <w:p w14:paraId="3C1EFB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03" w:type="dxa"/>
            <w:tcBorders>
              <w:top w:val="nil"/>
              <w:left w:val="nil"/>
              <w:bottom w:val="single" w:sz="4" w:space="0" w:color="auto"/>
              <w:right w:val="single" w:sz="4" w:space="0" w:color="auto"/>
            </w:tcBorders>
            <w:shd w:val="clear" w:color="auto" w:fill="auto"/>
            <w:noWrap/>
            <w:vAlign w:val="center"/>
            <w:hideMark/>
          </w:tcPr>
          <w:p w14:paraId="0BA708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79" w:type="dxa"/>
            <w:tcBorders>
              <w:top w:val="nil"/>
              <w:left w:val="nil"/>
              <w:bottom w:val="single" w:sz="4" w:space="0" w:color="auto"/>
              <w:right w:val="single" w:sz="4" w:space="0" w:color="auto"/>
            </w:tcBorders>
            <w:shd w:val="clear" w:color="auto" w:fill="auto"/>
            <w:noWrap/>
            <w:vAlign w:val="center"/>
            <w:hideMark/>
          </w:tcPr>
          <w:p w14:paraId="21F760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79" w:type="dxa"/>
            <w:tcBorders>
              <w:top w:val="nil"/>
              <w:left w:val="nil"/>
              <w:bottom w:val="single" w:sz="4" w:space="0" w:color="auto"/>
              <w:right w:val="single" w:sz="4" w:space="0" w:color="auto"/>
            </w:tcBorders>
            <w:shd w:val="clear" w:color="auto" w:fill="auto"/>
            <w:noWrap/>
            <w:vAlign w:val="center"/>
            <w:hideMark/>
          </w:tcPr>
          <w:p w14:paraId="2A2A9F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79" w:type="dxa"/>
            <w:tcBorders>
              <w:top w:val="nil"/>
              <w:left w:val="nil"/>
              <w:bottom w:val="single" w:sz="4" w:space="0" w:color="auto"/>
              <w:right w:val="single" w:sz="4" w:space="0" w:color="auto"/>
            </w:tcBorders>
            <w:shd w:val="clear" w:color="auto" w:fill="auto"/>
            <w:noWrap/>
            <w:vAlign w:val="center"/>
            <w:hideMark/>
          </w:tcPr>
          <w:p w14:paraId="40374C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79" w:type="dxa"/>
            <w:tcBorders>
              <w:top w:val="nil"/>
              <w:left w:val="nil"/>
              <w:bottom w:val="single" w:sz="4" w:space="0" w:color="auto"/>
              <w:right w:val="single" w:sz="4" w:space="0" w:color="auto"/>
            </w:tcBorders>
            <w:shd w:val="clear" w:color="auto" w:fill="auto"/>
            <w:noWrap/>
            <w:vAlign w:val="center"/>
            <w:hideMark/>
          </w:tcPr>
          <w:p w14:paraId="247202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79" w:type="dxa"/>
            <w:tcBorders>
              <w:top w:val="nil"/>
              <w:left w:val="nil"/>
              <w:bottom w:val="single" w:sz="4" w:space="0" w:color="auto"/>
              <w:right w:val="single" w:sz="4" w:space="0" w:color="auto"/>
            </w:tcBorders>
            <w:shd w:val="clear" w:color="auto" w:fill="auto"/>
            <w:noWrap/>
            <w:vAlign w:val="center"/>
            <w:hideMark/>
          </w:tcPr>
          <w:p w14:paraId="44C5DD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c>
          <w:tcPr>
            <w:tcW w:w="995" w:type="dxa"/>
            <w:tcBorders>
              <w:top w:val="nil"/>
              <w:left w:val="nil"/>
              <w:bottom w:val="single" w:sz="4" w:space="0" w:color="auto"/>
              <w:right w:val="single" w:sz="4" w:space="0" w:color="auto"/>
            </w:tcBorders>
            <w:shd w:val="clear" w:color="auto" w:fill="auto"/>
            <w:noWrap/>
            <w:vAlign w:val="center"/>
            <w:hideMark/>
          </w:tcPr>
          <w:p w14:paraId="75D43D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55000,0</w:t>
            </w:r>
          </w:p>
        </w:tc>
      </w:tr>
      <w:tr w:rsidR="00856216" w:rsidRPr="00856216" w14:paraId="6ECF8CE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D68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002.01.02.036 «ПТЭЦ-14. Реконструкция Градирни ст. №3»</w:t>
            </w:r>
          </w:p>
        </w:tc>
      </w:tr>
      <w:tr w:rsidR="00856216" w:rsidRPr="00856216" w14:paraId="56F298E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B5D637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8BEB0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7547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C35A2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0B5B9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A4B1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1733B9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6184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61E4F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EC0C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969B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CBC2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DF2E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0137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C144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7B66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00772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8B592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8B7AA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91A1A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98371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29706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B941D8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E1B79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54C8F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5352F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6154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F2C4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5830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125B52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547683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619821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24462C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332B0F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160CFA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0AE305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425880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584216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7A56CF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6F714B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685BA5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1EDE68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554D8D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1B38A8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67ABF9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r>
      <w:tr w:rsidR="00856216" w:rsidRPr="00856216" w14:paraId="12E1493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CC86A"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002.01.03.000 «Техническое перевооружение источников тепловой энергии, в том числе источников комбинированной выработки»</w:t>
            </w:r>
          </w:p>
        </w:tc>
      </w:tr>
      <w:tr w:rsidR="00856216" w:rsidRPr="00856216" w14:paraId="4B1691B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7C2EAD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3BB74F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6B4F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E67E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A9A9B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4384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12CD1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F7B02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0936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7458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B72FE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9AB8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9CBA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A82B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9CBA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98D8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9B5ED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5E99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F20FE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FD807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A37C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3F5E3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AFF579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BE0426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560B3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DE8A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9705D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BEAC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BEA61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B73E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5E8A1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88FA2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5305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FE0D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6ABE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0CEC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1D701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058E3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26FA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B6E46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09C49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6BC9D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D0537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C3194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52A83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6D7E22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0018A"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002.01.04.000 «Модернизация источников тепловой энергии, в том числе источников комбинированной выработки»</w:t>
            </w:r>
          </w:p>
        </w:tc>
      </w:tr>
      <w:tr w:rsidR="00856216" w:rsidRPr="00856216" w14:paraId="41B9463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0ABB0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3DB671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22305,0</w:t>
            </w:r>
          </w:p>
        </w:tc>
        <w:tc>
          <w:tcPr>
            <w:tcW w:w="903" w:type="dxa"/>
            <w:tcBorders>
              <w:top w:val="nil"/>
              <w:left w:val="nil"/>
              <w:bottom w:val="single" w:sz="4" w:space="0" w:color="auto"/>
              <w:right w:val="single" w:sz="4" w:space="0" w:color="auto"/>
            </w:tcBorders>
            <w:shd w:val="clear" w:color="auto" w:fill="auto"/>
            <w:noWrap/>
            <w:vAlign w:val="center"/>
            <w:hideMark/>
          </w:tcPr>
          <w:p w14:paraId="1B2E54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w:t>
            </w:r>
          </w:p>
        </w:tc>
        <w:tc>
          <w:tcPr>
            <w:tcW w:w="904" w:type="dxa"/>
            <w:tcBorders>
              <w:top w:val="nil"/>
              <w:left w:val="nil"/>
              <w:bottom w:val="single" w:sz="4" w:space="0" w:color="auto"/>
              <w:right w:val="single" w:sz="4" w:space="0" w:color="auto"/>
            </w:tcBorders>
            <w:shd w:val="clear" w:color="auto" w:fill="auto"/>
            <w:noWrap/>
            <w:vAlign w:val="center"/>
            <w:hideMark/>
          </w:tcPr>
          <w:p w14:paraId="5B7674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36500,0</w:t>
            </w:r>
          </w:p>
        </w:tc>
        <w:tc>
          <w:tcPr>
            <w:tcW w:w="904" w:type="dxa"/>
            <w:tcBorders>
              <w:top w:val="nil"/>
              <w:left w:val="nil"/>
              <w:bottom w:val="single" w:sz="4" w:space="0" w:color="auto"/>
              <w:right w:val="single" w:sz="4" w:space="0" w:color="auto"/>
            </w:tcBorders>
            <w:shd w:val="clear" w:color="auto" w:fill="auto"/>
            <w:noWrap/>
            <w:vAlign w:val="center"/>
            <w:hideMark/>
          </w:tcPr>
          <w:p w14:paraId="6A71DD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32000,0</w:t>
            </w:r>
          </w:p>
        </w:tc>
        <w:tc>
          <w:tcPr>
            <w:tcW w:w="904" w:type="dxa"/>
            <w:tcBorders>
              <w:top w:val="nil"/>
              <w:left w:val="nil"/>
              <w:bottom w:val="single" w:sz="4" w:space="0" w:color="auto"/>
              <w:right w:val="single" w:sz="4" w:space="0" w:color="auto"/>
            </w:tcBorders>
            <w:shd w:val="clear" w:color="auto" w:fill="auto"/>
            <w:noWrap/>
            <w:vAlign w:val="center"/>
            <w:hideMark/>
          </w:tcPr>
          <w:p w14:paraId="2D3B2E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33500,0</w:t>
            </w:r>
          </w:p>
        </w:tc>
        <w:tc>
          <w:tcPr>
            <w:tcW w:w="904" w:type="dxa"/>
            <w:tcBorders>
              <w:top w:val="nil"/>
              <w:left w:val="nil"/>
              <w:bottom w:val="single" w:sz="4" w:space="0" w:color="auto"/>
              <w:right w:val="single" w:sz="4" w:space="0" w:color="auto"/>
            </w:tcBorders>
            <w:shd w:val="clear" w:color="auto" w:fill="auto"/>
            <w:noWrap/>
            <w:vAlign w:val="center"/>
            <w:hideMark/>
          </w:tcPr>
          <w:p w14:paraId="527B21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16700,0</w:t>
            </w:r>
          </w:p>
        </w:tc>
        <w:tc>
          <w:tcPr>
            <w:tcW w:w="904" w:type="dxa"/>
            <w:tcBorders>
              <w:top w:val="nil"/>
              <w:left w:val="nil"/>
              <w:bottom w:val="single" w:sz="4" w:space="0" w:color="auto"/>
              <w:right w:val="single" w:sz="4" w:space="0" w:color="auto"/>
            </w:tcBorders>
            <w:shd w:val="clear" w:color="auto" w:fill="auto"/>
            <w:noWrap/>
            <w:vAlign w:val="center"/>
            <w:hideMark/>
          </w:tcPr>
          <w:p w14:paraId="58CAC0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4" w:type="dxa"/>
            <w:tcBorders>
              <w:top w:val="nil"/>
              <w:left w:val="nil"/>
              <w:bottom w:val="single" w:sz="4" w:space="0" w:color="auto"/>
              <w:right w:val="single" w:sz="4" w:space="0" w:color="auto"/>
            </w:tcBorders>
            <w:shd w:val="clear" w:color="auto" w:fill="auto"/>
            <w:noWrap/>
            <w:vAlign w:val="center"/>
            <w:hideMark/>
          </w:tcPr>
          <w:p w14:paraId="754FA0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13333,3</w:t>
            </w:r>
          </w:p>
        </w:tc>
        <w:tc>
          <w:tcPr>
            <w:tcW w:w="903" w:type="dxa"/>
            <w:tcBorders>
              <w:top w:val="nil"/>
              <w:left w:val="nil"/>
              <w:bottom w:val="single" w:sz="4" w:space="0" w:color="auto"/>
              <w:right w:val="single" w:sz="4" w:space="0" w:color="auto"/>
            </w:tcBorders>
            <w:shd w:val="clear" w:color="auto" w:fill="auto"/>
            <w:noWrap/>
            <w:vAlign w:val="center"/>
            <w:hideMark/>
          </w:tcPr>
          <w:p w14:paraId="0AC159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31600,0</w:t>
            </w:r>
          </w:p>
        </w:tc>
        <w:tc>
          <w:tcPr>
            <w:tcW w:w="903" w:type="dxa"/>
            <w:tcBorders>
              <w:top w:val="nil"/>
              <w:left w:val="nil"/>
              <w:bottom w:val="single" w:sz="4" w:space="0" w:color="auto"/>
              <w:right w:val="single" w:sz="4" w:space="0" w:color="auto"/>
            </w:tcBorders>
            <w:shd w:val="clear" w:color="auto" w:fill="auto"/>
            <w:noWrap/>
            <w:vAlign w:val="center"/>
            <w:hideMark/>
          </w:tcPr>
          <w:p w14:paraId="369C44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33264,0</w:t>
            </w:r>
          </w:p>
        </w:tc>
        <w:tc>
          <w:tcPr>
            <w:tcW w:w="903" w:type="dxa"/>
            <w:tcBorders>
              <w:top w:val="nil"/>
              <w:left w:val="nil"/>
              <w:bottom w:val="single" w:sz="4" w:space="0" w:color="auto"/>
              <w:right w:val="single" w:sz="4" w:space="0" w:color="auto"/>
            </w:tcBorders>
            <w:shd w:val="clear" w:color="auto" w:fill="auto"/>
            <w:noWrap/>
            <w:vAlign w:val="center"/>
            <w:hideMark/>
          </w:tcPr>
          <w:p w14:paraId="23F746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44994,6</w:t>
            </w:r>
          </w:p>
        </w:tc>
        <w:tc>
          <w:tcPr>
            <w:tcW w:w="903" w:type="dxa"/>
            <w:tcBorders>
              <w:top w:val="nil"/>
              <w:left w:val="nil"/>
              <w:bottom w:val="single" w:sz="4" w:space="0" w:color="auto"/>
              <w:right w:val="single" w:sz="4" w:space="0" w:color="auto"/>
            </w:tcBorders>
            <w:shd w:val="clear" w:color="auto" w:fill="auto"/>
            <w:noWrap/>
            <w:vAlign w:val="center"/>
            <w:hideMark/>
          </w:tcPr>
          <w:p w14:paraId="606033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46794,3</w:t>
            </w:r>
          </w:p>
        </w:tc>
        <w:tc>
          <w:tcPr>
            <w:tcW w:w="903" w:type="dxa"/>
            <w:tcBorders>
              <w:top w:val="nil"/>
              <w:left w:val="nil"/>
              <w:bottom w:val="single" w:sz="4" w:space="0" w:color="auto"/>
              <w:right w:val="single" w:sz="4" w:space="0" w:color="auto"/>
            </w:tcBorders>
            <w:shd w:val="clear" w:color="auto" w:fill="auto"/>
            <w:noWrap/>
            <w:vAlign w:val="center"/>
            <w:hideMark/>
          </w:tcPr>
          <w:p w14:paraId="65A81D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48666,1</w:t>
            </w:r>
          </w:p>
        </w:tc>
        <w:tc>
          <w:tcPr>
            <w:tcW w:w="903" w:type="dxa"/>
            <w:tcBorders>
              <w:top w:val="nil"/>
              <w:left w:val="nil"/>
              <w:bottom w:val="single" w:sz="4" w:space="0" w:color="auto"/>
              <w:right w:val="single" w:sz="4" w:space="0" w:color="auto"/>
            </w:tcBorders>
            <w:shd w:val="clear" w:color="auto" w:fill="auto"/>
            <w:noWrap/>
            <w:vAlign w:val="center"/>
            <w:hideMark/>
          </w:tcPr>
          <w:p w14:paraId="7D860B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50612,8</w:t>
            </w:r>
          </w:p>
        </w:tc>
        <w:tc>
          <w:tcPr>
            <w:tcW w:w="903" w:type="dxa"/>
            <w:tcBorders>
              <w:top w:val="nil"/>
              <w:left w:val="nil"/>
              <w:bottom w:val="single" w:sz="4" w:space="0" w:color="auto"/>
              <w:right w:val="single" w:sz="4" w:space="0" w:color="auto"/>
            </w:tcBorders>
            <w:shd w:val="clear" w:color="auto" w:fill="auto"/>
            <w:noWrap/>
            <w:vAlign w:val="center"/>
            <w:hideMark/>
          </w:tcPr>
          <w:p w14:paraId="1A6494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52637,3</w:t>
            </w:r>
          </w:p>
        </w:tc>
        <w:tc>
          <w:tcPr>
            <w:tcW w:w="979" w:type="dxa"/>
            <w:tcBorders>
              <w:top w:val="nil"/>
              <w:left w:val="nil"/>
              <w:bottom w:val="single" w:sz="4" w:space="0" w:color="auto"/>
              <w:right w:val="single" w:sz="4" w:space="0" w:color="auto"/>
            </w:tcBorders>
            <w:shd w:val="clear" w:color="auto" w:fill="auto"/>
            <w:noWrap/>
            <w:vAlign w:val="center"/>
            <w:hideMark/>
          </w:tcPr>
          <w:p w14:paraId="1FAF2F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54742,8</w:t>
            </w:r>
          </w:p>
        </w:tc>
        <w:tc>
          <w:tcPr>
            <w:tcW w:w="979" w:type="dxa"/>
            <w:tcBorders>
              <w:top w:val="nil"/>
              <w:left w:val="nil"/>
              <w:bottom w:val="single" w:sz="4" w:space="0" w:color="auto"/>
              <w:right w:val="single" w:sz="4" w:space="0" w:color="auto"/>
            </w:tcBorders>
            <w:shd w:val="clear" w:color="auto" w:fill="auto"/>
            <w:noWrap/>
            <w:vAlign w:val="center"/>
            <w:hideMark/>
          </w:tcPr>
          <w:p w14:paraId="1ECBDB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56932,5</w:t>
            </w:r>
          </w:p>
        </w:tc>
        <w:tc>
          <w:tcPr>
            <w:tcW w:w="979" w:type="dxa"/>
            <w:tcBorders>
              <w:top w:val="nil"/>
              <w:left w:val="nil"/>
              <w:bottom w:val="single" w:sz="4" w:space="0" w:color="auto"/>
              <w:right w:val="single" w:sz="4" w:space="0" w:color="auto"/>
            </w:tcBorders>
            <w:shd w:val="clear" w:color="auto" w:fill="auto"/>
            <w:noWrap/>
            <w:vAlign w:val="center"/>
            <w:hideMark/>
          </w:tcPr>
          <w:p w14:paraId="0DAC8E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59209,8</w:t>
            </w:r>
          </w:p>
        </w:tc>
        <w:tc>
          <w:tcPr>
            <w:tcW w:w="979" w:type="dxa"/>
            <w:tcBorders>
              <w:top w:val="nil"/>
              <w:left w:val="nil"/>
              <w:bottom w:val="single" w:sz="4" w:space="0" w:color="auto"/>
              <w:right w:val="single" w:sz="4" w:space="0" w:color="auto"/>
            </w:tcBorders>
            <w:shd w:val="clear" w:color="auto" w:fill="auto"/>
            <w:noWrap/>
            <w:vAlign w:val="center"/>
            <w:hideMark/>
          </w:tcPr>
          <w:p w14:paraId="2FEA6C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61578,2</w:t>
            </w:r>
          </w:p>
        </w:tc>
        <w:tc>
          <w:tcPr>
            <w:tcW w:w="979" w:type="dxa"/>
            <w:tcBorders>
              <w:top w:val="nil"/>
              <w:left w:val="nil"/>
              <w:bottom w:val="single" w:sz="4" w:space="0" w:color="auto"/>
              <w:right w:val="single" w:sz="4" w:space="0" w:color="auto"/>
            </w:tcBorders>
            <w:shd w:val="clear" w:color="auto" w:fill="auto"/>
            <w:noWrap/>
            <w:vAlign w:val="center"/>
            <w:hideMark/>
          </w:tcPr>
          <w:p w14:paraId="4F56E2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64041,3</w:t>
            </w:r>
          </w:p>
        </w:tc>
        <w:tc>
          <w:tcPr>
            <w:tcW w:w="995" w:type="dxa"/>
            <w:tcBorders>
              <w:top w:val="nil"/>
              <w:left w:val="nil"/>
              <w:bottom w:val="single" w:sz="4" w:space="0" w:color="auto"/>
              <w:right w:val="single" w:sz="4" w:space="0" w:color="auto"/>
            </w:tcBorders>
            <w:shd w:val="clear" w:color="auto" w:fill="auto"/>
            <w:noWrap/>
            <w:vAlign w:val="center"/>
            <w:hideMark/>
          </w:tcPr>
          <w:p w14:paraId="532B5D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66602,9</w:t>
            </w:r>
          </w:p>
        </w:tc>
      </w:tr>
      <w:tr w:rsidR="00856216" w:rsidRPr="00856216" w14:paraId="174D3A6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BC7FBF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21AAF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22305,0</w:t>
            </w:r>
          </w:p>
        </w:tc>
        <w:tc>
          <w:tcPr>
            <w:tcW w:w="903" w:type="dxa"/>
            <w:tcBorders>
              <w:top w:val="nil"/>
              <w:left w:val="nil"/>
              <w:bottom w:val="single" w:sz="4" w:space="0" w:color="auto"/>
              <w:right w:val="single" w:sz="4" w:space="0" w:color="auto"/>
            </w:tcBorders>
            <w:shd w:val="clear" w:color="auto" w:fill="auto"/>
            <w:noWrap/>
            <w:vAlign w:val="center"/>
            <w:hideMark/>
          </w:tcPr>
          <w:p w14:paraId="14B8F6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23295,0</w:t>
            </w:r>
          </w:p>
        </w:tc>
        <w:tc>
          <w:tcPr>
            <w:tcW w:w="904" w:type="dxa"/>
            <w:tcBorders>
              <w:top w:val="nil"/>
              <w:left w:val="nil"/>
              <w:bottom w:val="single" w:sz="4" w:space="0" w:color="auto"/>
              <w:right w:val="single" w:sz="4" w:space="0" w:color="auto"/>
            </w:tcBorders>
            <w:shd w:val="clear" w:color="auto" w:fill="auto"/>
            <w:noWrap/>
            <w:vAlign w:val="center"/>
            <w:hideMark/>
          </w:tcPr>
          <w:p w14:paraId="16D1D8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59795,0</w:t>
            </w:r>
          </w:p>
        </w:tc>
        <w:tc>
          <w:tcPr>
            <w:tcW w:w="904" w:type="dxa"/>
            <w:tcBorders>
              <w:top w:val="nil"/>
              <w:left w:val="nil"/>
              <w:bottom w:val="single" w:sz="4" w:space="0" w:color="auto"/>
              <w:right w:val="single" w:sz="4" w:space="0" w:color="auto"/>
            </w:tcBorders>
            <w:shd w:val="clear" w:color="auto" w:fill="auto"/>
            <w:noWrap/>
            <w:vAlign w:val="center"/>
            <w:hideMark/>
          </w:tcPr>
          <w:p w14:paraId="0B652B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91795,0</w:t>
            </w:r>
          </w:p>
        </w:tc>
        <w:tc>
          <w:tcPr>
            <w:tcW w:w="904" w:type="dxa"/>
            <w:tcBorders>
              <w:top w:val="nil"/>
              <w:left w:val="nil"/>
              <w:bottom w:val="single" w:sz="4" w:space="0" w:color="auto"/>
              <w:right w:val="single" w:sz="4" w:space="0" w:color="auto"/>
            </w:tcBorders>
            <w:shd w:val="clear" w:color="auto" w:fill="auto"/>
            <w:noWrap/>
            <w:vAlign w:val="center"/>
            <w:hideMark/>
          </w:tcPr>
          <w:p w14:paraId="435388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125295,0</w:t>
            </w:r>
          </w:p>
        </w:tc>
        <w:tc>
          <w:tcPr>
            <w:tcW w:w="904" w:type="dxa"/>
            <w:tcBorders>
              <w:top w:val="nil"/>
              <w:left w:val="nil"/>
              <w:bottom w:val="single" w:sz="4" w:space="0" w:color="auto"/>
              <w:right w:val="single" w:sz="4" w:space="0" w:color="auto"/>
            </w:tcBorders>
            <w:shd w:val="clear" w:color="auto" w:fill="auto"/>
            <w:noWrap/>
            <w:vAlign w:val="center"/>
            <w:hideMark/>
          </w:tcPr>
          <w:p w14:paraId="769844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141995,0</w:t>
            </w:r>
          </w:p>
        </w:tc>
        <w:tc>
          <w:tcPr>
            <w:tcW w:w="904" w:type="dxa"/>
            <w:tcBorders>
              <w:top w:val="nil"/>
              <w:left w:val="nil"/>
              <w:bottom w:val="single" w:sz="4" w:space="0" w:color="auto"/>
              <w:right w:val="single" w:sz="4" w:space="0" w:color="auto"/>
            </w:tcBorders>
            <w:shd w:val="clear" w:color="auto" w:fill="auto"/>
            <w:noWrap/>
            <w:vAlign w:val="center"/>
            <w:hideMark/>
          </w:tcPr>
          <w:p w14:paraId="4A9074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166995,0</w:t>
            </w:r>
          </w:p>
        </w:tc>
        <w:tc>
          <w:tcPr>
            <w:tcW w:w="904" w:type="dxa"/>
            <w:tcBorders>
              <w:top w:val="nil"/>
              <w:left w:val="nil"/>
              <w:bottom w:val="single" w:sz="4" w:space="0" w:color="auto"/>
              <w:right w:val="single" w:sz="4" w:space="0" w:color="auto"/>
            </w:tcBorders>
            <w:shd w:val="clear" w:color="auto" w:fill="auto"/>
            <w:noWrap/>
            <w:vAlign w:val="center"/>
            <w:hideMark/>
          </w:tcPr>
          <w:p w14:paraId="22C974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180328,3</w:t>
            </w:r>
          </w:p>
        </w:tc>
        <w:tc>
          <w:tcPr>
            <w:tcW w:w="903" w:type="dxa"/>
            <w:tcBorders>
              <w:top w:val="nil"/>
              <w:left w:val="nil"/>
              <w:bottom w:val="single" w:sz="4" w:space="0" w:color="auto"/>
              <w:right w:val="single" w:sz="4" w:space="0" w:color="auto"/>
            </w:tcBorders>
            <w:shd w:val="clear" w:color="auto" w:fill="auto"/>
            <w:noWrap/>
            <w:vAlign w:val="center"/>
            <w:hideMark/>
          </w:tcPr>
          <w:p w14:paraId="259962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211928,3</w:t>
            </w:r>
          </w:p>
        </w:tc>
        <w:tc>
          <w:tcPr>
            <w:tcW w:w="903" w:type="dxa"/>
            <w:tcBorders>
              <w:top w:val="nil"/>
              <w:left w:val="nil"/>
              <w:bottom w:val="single" w:sz="4" w:space="0" w:color="auto"/>
              <w:right w:val="single" w:sz="4" w:space="0" w:color="auto"/>
            </w:tcBorders>
            <w:shd w:val="clear" w:color="auto" w:fill="auto"/>
            <w:noWrap/>
            <w:vAlign w:val="center"/>
            <w:hideMark/>
          </w:tcPr>
          <w:p w14:paraId="086888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245192,3</w:t>
            </w:r>
          </w:p>
        </w:tc>
        <w:tc>
          <w:tcPr>
            <w:tcW w:w="903" w:type="dxa"/>
            <w:tcBorders>
              <w:top w:val="nil"/>
              <w:left w:val="nil"/>
              <w:bottom w:val="single" w:sz="4" w:space="0" w:color="auto"/>
              <w:right w:val="single" w:sz="4" w:space="0" w:color="auto"/>
            </w:tcBorders>
            <w:shd w:val="clear" w:color="auto" w:fill="auto"/>
            <w:noWrap/>
            <w:vAlign w:val="center"/>
            <w:hideMark/>
          </w:tcPr>
          <w:p w14:paraId="2D3F3A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290186,9</w:t>
            </w:r>
          </w:p>
        </w:tc>
        <w:tc>
          <w:tcPr>
            <w:tcW w:w="903" w:type="dxa"/>
            <w:tcBorders>
              <w:top w:val="nil"/>
              <w:left w:val="nil"/>
              <w:bottom w:val="single" w:sz="4" w:space="0" w:color="auto"/>
              <w:right w:val="single" w:sz="4" w:space="0" w:color="auto"/>
            </w:tcBorders>
            <w:shd w:val="clear" w:color="auto" w:fill="auto"/>
            <w:noWrap/>
            <w:vAlign w:val="center"/>
            <w:hideMark/>
          </w:tcPr>
          <w:p w14:paraId="6DC40A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336981,2</w:t>
            </w:r>
          </w:p>
        </w:tc>
        <w:tc>
          <w:tcPr>
            <w:tcW w:w="903" w:type="dxa"/>
            <w:tcBorders>
              <w:top w:val="nil"/>
              <w:left w:val="nil"/>
              <w:bottom w:val="single" w:sz="4" w:space="0" w:color="auto"/>
              <w:right w:val="single" w:sz="4" w:space="0" w:color="auto"/>
            </w:tcBorders>
            <w:shd w:val="clear" w:color="auto" w:fill="auto"/>
            <w:noWrap/>
            <w:vAlign w:val="center"/>
            <w:hideMark/>
          </w:tcPr>
          <w:p w14:paraId="14C1CB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385647,3</w:t>
            </w:r>
          </w:p>
        </w:tc>
        <w:tc>
          <w:tcPr>
            <w:tcW w:w="903" w:type="dxa"/>
            <w:tcBorders>
              <w:top w:val="nil"/>
              <w:left w:val="nil"/>
              <w:bottom w:val="single" w:sz="4" w:space="0" w:color="auto"/>
              <w:right w:val="single" w:sz="4" w:space="0" w:color="auto"/>
            </w:tcBorders>
            <w:shd w:val="clear" w:color="auto" w:fill="auto"/>
            <w:noWrap/>
            <w:vAlign w:val="center"/>
            <w:hideMark/>
          </w:tcPr>
          <w:p w14:paraId="69B215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436260,1</w:t>
            </w:r>
          </w:p>
        </w:tc>
        <w:tc>
          <w:tcPr>
            <w:tcW w:w="903" w:type="dxa"/>
            <w:tcBorders>
              <w:top w:val="nil"/>
              <w:left w:val="nil"/>
              <w:bottom w:val="single" w:sz="4" w:space="0" w:color="auto"/>
              <w:right w:val="single" w:sz="4" w:space="0" w:color="auto"/>
            </w:tcBorders>
            <w:shd w:val="clear" w:color="auto" w:fill="auto"/>
            <w:noWrap/>
            <w:vAlign w:val="center"/>
            <w:hideMark/>
          </w:tcPr>
          <w:p w14:paraId="6FE297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488897,4</w:t>
            </w:r>
          </w:p>
        </w:tc>
        <w:tc>
          <w:tcPr>
            <w:tcW w:w="979" w:type="dxa"/>
            <w:tcBorders>
              <w:top w:val="nil"/>
              <w:left w:val="nil"/>
              <w:bottom w:val="single" w:sz="4" w:space="0" w:color="auto"/>
              <w:right w:val="single" w:sz="4" w:space="0" w:color="auto"/>
            </w:tcBorders>
            <w:shd w:val="clear" w:color="auto" w:fill="auto"/>
            <w:noWrap/>
            <w:vAlign w:val="center"/>
            <w:hideMark/>
          </w:tcPr>
          <w:p w14:paraId="62D1EF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543640,2</w:t>
            </w:r>
          </w:p>
        </w:tc>
        <w:tc>
          <w:tcPr>
            <w:tcW w:w="979" w:type="dxa"/>
            <w:tcBorders>
              <w:top w:val="nil"/>
              <w:left w:val="nil"/>
              <w:bottom w:val="single" w:sz="4" w:space="0" w:color="auto"/>
              <w:right w:val="single" w:sz="4" w:space="0" w:color="auto"/>
            </w:tcBorders>
            <w:shd w:val="clear" w:color="auto" w:fill="auto"/>
            <w:noWrap/>
            <w:vAlign w:val="center"/>
            <w:hideMark/>
          </w:tcPr>
          <w:p w14:paraId="2AE105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600572,7</w:t>
            </w:r>
          </w:p>
        </w:tc>
        <w:tc>
          <w:tcPr>
            <w:tcW w:w="979" w:type="dxa"/>
            <w:tcBorders>
              <w:top w:val="nil"/>
              <w:left w:val="nil"/>
              <w:bottom w:val="single" w:sz="4" w:space="0" w:color="auto"/>
              <w:right w:val="single" w:sz="4" w:space="0" w:color="auto"/>
            </w:tcBorders>
            <w:shd w:val="clear" w:color="auto" w:fill="auto"/>
            <w:noWrap/>
            <w:vAlign w:val="center"/>
            <w:hideMark/>
          </w:tcPr>
          <w:p w14:paraId="15ACB3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659782,5</w:t>
            </w:r>
          </w:p>
        </w:tc>
        <w:tc>
          <w:tcPr>
            <w:tcW w:w="979" w:type="dxa"/>
            <w:tcBorders>
              <w:top w:val="nil"/>
              <w:left w:val="nil"/>
              <w:bottom w:val="single" w:sz="4" w:space="0" w:color="auto"/>
              <w:right w:val="single" w:sz="4" w:space="0" w:color="auto"/>
            </w:tcBorders>
            <w:shd w:val="clear" w:color="auto" w:fill="auto"/>
            <w:noWrap/>
            <w:vAlign w:val="center"/>
            <w:hideMark/>
          </w:tcPr>
          <w:p w14:paraId="1D64B4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721360,7</w:t>
            </w:r>
          </w:p>
        </w:tc>
        <w:tc>
          <w:tcPr>
            <w:tcW w:w="979" w:type="dxa"/>
            <w:tcBorders>
              <w:top w:val="nil"/>
              <w:left w:val="nil"/>
              <w:bottom w:val="single" w:sz="4" w:space="0" w:color="auto"/>
              <w:right w:val="single" w:sz="4" w:space="0" w:color="auto"/>
            </w:tcBorders>
            <w:shd w:val="clear" w:color="auto" w:fill="auto"/>
            <w:noWrap/>
            <w:vAlign w:val="center"/>
            <w:hideMark/>
          </w:tcPr>
          <w:p w14:paraId="3B68AD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785402,0</w:t>
            </w:r>
          </w:p>
        </w:tc>
        <w:tc>
          <w:tcPr>
            <w:tcW w:w="995" w:type="dxa"/>
            <w:tcBorders>
              <w:top w:val="nil"/>
              <w:left w:val="nil"/>
              <w:bottom w:val="single" w:sz="4" w:space="0" w:color="auto"/>
              <w:right w:val="single" w:sz="4" w:space="0" w:color="auto"/>
            </w:tcBorders>
            <w:shd w:val="clear" w:color="auto" w:fill="auto"/>
            <w:noWrap/>
            <w:vAlign w:val="center"/>
            <w:hideMark/>
          </w:tcPr>
          <w:p w14:paraId="39E167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852004,9</w:t>
            </w:r>
          </w:p>
        </w:tc>
      </w:tr>
      <w:tr w:rsidR="00856216" w:rsidRPr="00856216" w14:paraId="5BBC5EA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72A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002.01.04.001 «ПТЭЦ-14. Приведение реагентного хозяйства химического цеха Пермской ТЭЦ-14 к требованиям «Правил безопасности химически опасных производственных объектов (ПБ ХОПО)»»</w:t>
            </w:r>
          </w:p>
        </w:tc>
      </w:tr>
      <w:tr w:rsidR="00856216" w:rsidRPr="00856216" w14:paraId="03E64C0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488DF0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1E1C5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3" w:type="dxa"/>
            <w:tcBorders>
              <w:top w:val="nil"/>
              <w:left w:val="nil"/>
              <w:bottom w:val="single" w:sz="4" w:space="0" w:color="auto"/>
              <w:right w:val="single" w:sz="4" w:space="0" w:color="auto"/>
            </w:tcBorders>
            <w:shd w:val="clear" w:color="auto" w:fill="auto"/>
            <w:noWrap/>
            <w:vAlign w:val="center"/>
            <w:hideMark/>
          </w:tcPr>
          <w:p w14:paraId="7D550A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9256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021D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260C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5C343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EFE36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97A24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D616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3CCA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2C45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7ABD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CFDF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BC1C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C9610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0CCB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ED60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29B9C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6D5E5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6E16E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15D50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9A8A1F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4FFFA0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B284C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3" w:type="dxa"/>
            <w:tcBorders>
              <w:top w:val="nil"/>
              <w:left w:val="nil"/>
              <w:bottom w:val="single" w:sz="4" w:space="0" w:color="auto"/>
              <w:right w:val="single" w:sz="4" w:space="0" w:color="auto"/>
            </w:tcBorders>
            <w:shd w:val="clear" w:color="auto" w:fill="auto"/>
            <w:noWrap/>
            <w:vAlign w:val="center"/>
            <w:hideMark/>
          </w:tcPr>
          <w:p w14:paraId="3414D9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4" w:type="dxa"/>
            <w:tcBorders>
              <w:top w:val="nil"/>
              <w:left w:val="nil"/>
              <w:bottom w:val="single" w:sz="4" w:space="0" w:color="auto"/>
              <w:right w:val="single" w:sz="4" w:space="0" w:color="auto"/>
            </w:tcBorders>
            <w:shd w:val="clear" w:color="auto" w:fill="auto"/>
            <w:noWrap/>
            <w:vAlign w:val="center"/>
            <w:hideMark/>
          </w:tcPr>
          <w:p w14:paraId="1EDDAB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4" w:type="dxa"/>
            <w:tcBorders>
              <w:top w:val="nil"/>
              <w:left w:val="nil"/>
              <w:bottom w:val="single" w:sz="4" w:space="0" w:color="auto"/>
              <w:right w:val="single" w:sz="4" w:space="0" w:color="auto"/>
            </w:tcBorders>
            <w:shd w:val="clear" w:color="auto" w:fill="auto"/>
            <w:noWrap/>
            <w:vAlign w:val="center"/>
            <w:hideMark/>
          </w:tcPr>
          <w:p w14:paraId="3902B6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4" w:type="dxa"/>
            <w:tcBorders>
              <w:top w:val="nil"/>
              <w:left w:val="nil"/>
              <w:bottom w:val="single" w:sz="4" w:space="0" w:color="auto"/>
              <w:right w:val="single" w:sz="4" w:space="0" w:color="auto"/>
            </w:tcBorders>
            <w:shd w:val="clear" w:color="auto" w:fill="auto"/>
            <w:noWrap/>
            <w:vAlign w:val="center"/>
            <w:hideMark/>
          </w:tcPr>
          <w:p w14:paraId="383303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4" w:type="dxa"/>
            <w:tcBorders>
              <w:top w:val="nil"/>
              <w:left w:val="nil"/>
              <w:bottom w:val="single" w:sz="4" w:space="0" w:color="auto"/>
              <w:right w:val="single" w:sz="4" w:space="0" w:color="auto"/>
            </w:tcBorders>
            <w:shd w:val="clear" w:color="auto" w:fill="auto"/>
            <w:noWrap/>
            <w:vAlign w:val="center"/>
            <w:hideMark/>
          </w:tcPr>
          <w:p w14:paraId="18131A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4" w:type="dxa"/>
            <w:tcBorders>
              <w:top w:val="nil"/>
              <w:left w:val="nil"/>
              <w:bottom w:val="single" w:sz="4" w:space="0" w:color="auto"/>
              <w:right w:val="single" w:sz="4" w:space="0" w:color="auto"/>
            </w:tcBorders>
            <w:shd w:val="clear" w:color="auto" w:fill="auto"/>
            <w:noWrap/>
            <w:vAlign w:val="center"/>
            <w:hideMark/>
          </w:tcPr>
          <w:p w14:paraId="2FEBDB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4" w:type="dxa"/>
            <w:tcBorders>
              <w:top w:val="nil"/>
              <w:left w:val="nil"/>
              <w:bottom w:val="single" w:sz="4" w:space="0" w:color="auto"/>
              <w:right w:val="single" w:sz="4" w:space="0" w:color="auto"/>
            </w:tcBorders>
            <w:shd w:val="clear" w:color="auto" w:fill="auto"/>
            <w:noWrap/>
            <w:vAlign w:val="center"/>
            <w:hideMark/>
          </w:tcPr>
          <w:p w14:paraId="0655FF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3" w:type="dxa"/>
            <w:tcBorders>
              <w:top w:val="nil"/>
              <w:left w:val="nil"/>
              <w:bottom w:val="single" w:sz="4" w:space="0" w:color="auto"/>
              <w:right w:val="single" w:sz="4" w:space="0" w:color="auto"/>
            </w:tcBorders>
            <w:shd w:val="clear" w:color="auto" w:fill="auto"/>
            <w:noWrap/>
            <w:vAlign w:val="center"/>
            <w:hideMark/>
          </w:tcPr>
          <w:p w14:paraId="2C2BC1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3" w:type="dxa"/>
            <w:tcBorders>
              <w:top w:val="nil"/>
              <w:left w:val="nil"/>
              <w:bottom w:val="single" w:sz="4" w:space="0" w:color="auto"/>
              <w:right w:val="single" w:sz="4" w:space="0" w:color="auto"/>
            </w:tcBorders>
            <w:shd w:val="clear" w:color="auto" w:fill="auto"/>
            <w:noWrap/>
            <w:vAlign w:val="center"/>
            <w:hideMark/>
          </w:tcPr>
          <w:p w14:paraId="25B509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3" w:type="dxa"/>
            <w:tcBorders>
              <w:top w:val="nil"/>
              <w:left w:val="nil"/>
              <w:bottom w:val="single" w:sz="4" w:space="0" w:color="auto"/>
              <w:right w:val="single" w:sz="4" w:space="0" w:color="auto"/>
            </w:tcBorders>
            <w:shd w:val="clear" w:color="auto" w:fill="auto"/>
            <w:noWrap/>
            <w:vAlign w:val="center"/>
            <w:hideMark/>
          </w:tcPr>
          <w:p w14:paraId="2D4759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3" w:type="dxa"/>
            <w:tcBorders>
              <w:top w:val="nil"/>
              <w:left w:val="nil"/>
              <w:bottom w:val="single" w:sz="4" w:space="0" w:color="auto"/>
              <w:right w:val="single" w:sz="4" w:space="0" w:color="auto"/>
            </w:tcBorders>
            <w:shd w:val="clear" w:color="auto" w:fill="auto"/>
            <w:noWrap/>
            <w:vAlign w:val="center"/>
            <w:hideMark/>
          </w:tcPr>
          <w:p w14:paraId="25358F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3" w:type="dxa"/>
            <w:tcBorders>
              <w:top w:val="nil"/>
              <w:left w:val="nil"/>
              <w:bottom w:val="single" w:sz="4" w:space="0" w:color="auto"/>
              <w:right w:val="single" w:sz="4" w:space="0" w:color="auto"/>
            </w:tcBorders>
            <w:shd w:val="clear" w:color="auto" w:fill="auto"/>
            <w:noWrap/>
            <w:vAlign w:val="center"/>
            <w:hideMark/>
          </w:tcPr>
          <w:p w14:paraId="12D6E3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3" w:type="dxa"/>
            <w:tcBorders>
              <w:top w:val="nil"/>
              <w:left w:val="nil"/>
              <w:bottom w:val="single" w:sz="4" w:space="0" w:color="auto"/>
              <w:right w:val="single" w:sz="4" w:space="0" w:color="auto"/>
            </w:tcBorders>
            <w:shd w:val="clear" w:color="auto" w:fill="auto"/>
            <w:noWrap/>
            <w:vAlign w:val="center"/>
            <w:hideMark/>
          </w:tcPr>
          <w:p w14:paraId="58E664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03" w:type="dxa"/>
            <w:tcBorders>
              <w:top w:val="nil"/>
              <w:left w:val="nil"/>
              <w:bottom w:val="single" w:sz="4" w:space="0" w:color="auto"/>
              <w:right w:val="single" w:sz="4" w:space="0" w:color="auto"/>
            </w:tcBorders>
            <w:shd w:val="clear" w:color="auto" w:fill="auto"/>
            <w:noWrap/>
            <w:vAlign w:val="center"/>
            <w:hideMark/>
          </w:tcPr>
          <w:p w14:paraId="19A6E5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79" w:type="dxa"/>
            <w:tcBorders>
              <w:top w:val="nil"/>
              <w:left w:val="nil"/>
              <w:bottom w:val="single" w:sz="4" w:space="0" w:color="auto"/>
              <w:right w:val="single" w:sz="4" w:space="0" w:color="auto"/>
            </w:tcBorders>
            <w:shd w:val="clear" w:color="auto" w:fill="auto"/>
            <w:noWrap/>
            <w:vAlign w:val="center"/>
            <w:hideMark/>
          </w:tcPr>
          <w:p w14:paraId="32B902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79" w:type="dxa"/>
            <w:tcBorders>
              <w:top w:val="nil"/>
              <w:left w:val="nil"/>
              <w:bottom w:val="single" w:sz="4" w:space="0" w:color="auto"/>
              <w:right w:val="single" w:sz="4" w:space="0" w:color="auto"/>
            </w:tcBorders>
            <w:shd w:val="clear" w:color="auto" w:fill="auto"/>
            <w:noWrap/>
            <w:vAlign w:val="center"/>
            <w:hideMark/>
          </w:tcPr>
          <w:p w14:paraId="7E97AA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79" w:type="dxa"/>
            <w:tcBorders>
              <w:top w:val="nil"/>
              <w:left w:val="nil"/>
              <w:bottom w:val="single" w:sz="4" w:space="0" w:color="auto"/>
              <w:right w:val="single" w:sz="4" w:space="0" w:color="auto"/>
            </w:tcBorders>
            <w:shd w:val="clear" w:color="auto" w:fill="auto"/>
            <w:noWrap/>
            <w:vAlign w:val="center"/>
            <w:hideMark/>
          </w:tcPr>
          <w:p w14:paraId="1B7540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79" w:type="dxa"/>
            <w:tcBorders>
              <w:top w:val="nil"/>
              <w:left w:val="nil"/>
              <w:bottom w:val="single" w:sz="4" w:space="0" w:color="auto"/>
              <w:right w:val="single" w:sz="4" w:space="0" w:color="auto"/>
            </w:tcBorders>
            <w:shd w:val="clear" w:color="auto" w:fill="auto"/>
            <w:noWrap/>
            <w:vAlign w:val="center"/>
            <w:hideMark/>
          </w:tcPr>
          <w:p w14:paraId="7C4990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79" w:type="dxa"/>
            <w:tcBorders>
              <w:top w:val="nil"/>
              <w:left w:val="nil"/>
              <w:bottom w:val="single" w:sz="4" w:space="0" w:color="auto"/>
              <w:right w:val="single" w:sz="4" w:space="0" w:color="auto"/>
            </w:tcBorders>
            <w:shd w:val="clear" w:color="auto" w:fill="auto"/>
            <w:noWrap/>
            <w:vAlign w:val="center"/>
            <w:hideMark/>
          </w:tcPr>
          <w:p w14:paraId="2D412E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c>
          <w:tcPr>
            <w:tcW w:w="995" w:type="dxa"/>
            <w:tcBorders>
              <w:top w:val="nil"/>
              <w:left w:val="nil"/>
              <w:bottom w:val="single" w:sz="4" w:space="0" w:color="auto"/>
              <w:right w:val="single" w:sz="4" w:space="0" w:color="auto"/>
            </w:tcBorders>
            <w:shd w:val="clear" w:color="auto" w:fill="auto"/>
            <w:noWrap/>
            <w:vAlign w:val="center"/>
            <w:hideMark/>
          </w:tcPr>
          <w:p w14:paraId="38AEEC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3111,6</w:t>
            </w:r>
          </w:p>
        </w:tc>
      </w:tr>
      <w:tr w:rsidR="00856216" w:rsidRPr="00856216" w14:paraId="5E89D57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B66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002.01.04.002 «ПТЭЦ-14. Приведение мазутного хозяйства в соответствие с Правилами промышленной безопасности складов нефти и нефтепродуктов  Разработка проекта по установке на емкостях мазута средств измерений температуры, уровня, сигнализации предельных значений уровня, с выводом сигнала на щит управления мазутонасосной»</w:t>
            </w:r>
          </w:p>
        </w:tc>
      </w:tr>
      <w:tr w:rsidR="00856216" w:rsidRPr="00856216" w14:paraId="41DEA13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8CF17D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BD346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992,1</w:t>
            </w:r>
          </w:p>
        </w:tc>
        <w:tc>
          <w:tcPr>
            <w:tcW w:w="903" w:type="dxa"/>
            <w:tcBorders>
              <w:top w:val="nil"/>
              <w:left w:val="nil"/>
              <w:bottom w:val="single" w:sz="4" w:space="0" w:color="auto"/>
              <w:right w:val="single" w:sz="4" w:space="0" w:color="auto"/>
            </w:tcBorders>
            <w:shd w:val="clear" w:color="auto" w:fill="auto"/>
            <w:noWrap/>
            <w:vAlign w:val="center"/>
            <w:hideMark/>
          </w:tcPr>
          <w:p w14:paraId="234E79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9D31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w:t>
            </w:r>
          </w:p>
        </w:tc>
        <w:tc>
          <w:tcPr>
            <w:tcW w:w="904" w:type="dxa"/>
            <w:tcBorders>
              <w:top w:val="nil"/>
              <w:left w:val="nil"/>
              <w:bottom w:val="single" w:sz="4" w:space="0" w:color="auto"/>
              <w:right w:val="single" w:sz="4" w:space="0" w:color="auto"/>
            </w:tcBorders>
            <w:shd w:val="clear" w:color="auto" w:fill="auto"/>
            <w:noWrap/>
            <w:vAlign w:val="center"/>
            <w:hideMark/>
          </w:tcPr>
          <w:p w14:paraId="6D7209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AE8A5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A2E9A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E404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7F17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B5FF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0EA5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E28D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F611A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B3920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A4B0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216D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365D9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556A7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861A7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56324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77479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A58F5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FA464F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4DBB66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BF0D4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992,1</w:t>
            </w:r>
          </w:p>
        </w:tc>
        <w:tc>
          <w:tcPr>
            <w:tcW w:w="903" w:type="dxa"/>
            <w:tcBorders>
              <w:top w:val="nil"/>
              <w:left w:val="nil"/>
              <w:bottom w:val="single" w:sz="4" w:space="0" w:color="auto"/>
              <w:right w:val="single" w:sz="4" w:space="0" w:color="auto"/>
            </w:tcBorders>
            <w:shd w:val="clear" w:color="auto" w:fill="auto"/>
            <w:noWrap/>
            <w:vAlign w:val="center"/>
            <w:hideMark/>
          </w:tcPr>
          <w:p w14:paraId="7102BE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992,1</w:t>
            </w:r>
          </w:p>
        </w:tc>
        <w:tc>
          <w:tcPr>
            <w:tcW w:w="904" w:type="dxa"/>
            <w:tcBorders>
              <w:top w:val="nil"/>
              <w:left w:val="nil"/>
              <w:bottom w:val="single" w:sz="4" w:space="0" w:color="auto"/>
              <w:right w:val="single" w:sz="4" w:space="0" w:color="auto"/>
            </w:tcBorders>
            <w:shd w:val="clear" w:color="auto" w:fill="auto"/>
            <w:noWrap/>
            <w:vAlign w:val="center"/>
            <w:hideMark/>
          </w:tcPr>
          <w:p w14:paraId="115D8E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4" w:type="dxa"/>
            <w:tcBorders>
              <w:top w:val="nil"/>
              <w:left w:val="nil"/>
              <w:bottom w:val="single" w:sz="4" w:space="0" w:color="auto"/>
              <w:right w:val="single" w:sz="4" w:space="0" w:color="auto"/>
            </w:tcBorders>
            <w:shd w:val="clear" w:color="auto" w:fill="auto"/>
            <w:noWrap/>
            <w:vAlign w:val="center"/>
            <w:hideMark/>
          </w:tcPr>
          <w:p w14:paraId="4D3231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4" w:type="dxa"/>
            <w:tcBorders>
              <w:top w:val="nil"/>
              <w:left w:val="nil"/>
              <w:bottom w:val="single" w:sz="4" w:space="0" w:color="auto"/>
              <w:right w:val="single" w:sz="4" w:space="0" w:color="auto"/>
            </w:tcBorders>
            <w:shd w:val="clear" w:color="auto" w:fill="auto"/>
            <w:noWrap/>
            <w:vAlign w:val="center"/>
            <w:hideMark/>
          </w:tcPr>
          <w:p w14:paraId="19A009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4" w:type="dxa"/>
            <w:tcBorders>
              <w:top w:val="nil"/>
              <w:left w:val="nil"/>
              <w:bottom w:val="single" w:sz="4" w:space="0" w:color="auto"/>
              <w:right w:val="single" w:sz="4" w:space="0" w:color="auto"/>
            </w:tcBorders>
            <w:shd w:val="clear" w:color="auto" w:fill="auto"/>
            <w:noWrap/>
            <w:vAlign w:val="center"/>
            <w:hideMark/>
          </w:tcPr>
          <w:p w14:paraId="2B9975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4" w:type="dxa"/>
            <w:tcBorders>
              <w:top w:val="nil"/>
              <w:left w:val="nil"/>
              <w:bottom w:val="single" w:sz="4" w:space="0" w:color="auto"/>
              <w:right w:val="single" w:sz="4" w:space="0" w:color="auto"/>
            </w:tcBorders>
            <w:shd w:val="clear" w:color="auto" w:fill="auto"/>
            <w:noWrap/>
            <w:vAlign w:val="center"/>
            <w:hideMark/>
          </w:tcPr>
          <w:p w14:paraId="394ECE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4" w:type="dxa"/>
            <w:tcBorders>
              <w:top w:val="nil"/>
              <w:left w:val="nil"/>
              <w:bottom w:val="single" w:sz="4" w:space="0" w:color="auto"/>
              <w:right w:val="single" w:sz="4" w:space="0" w:color="auto"/>
            </w:tcBorders>
            <w:shd w:val="clear" w:color="auto" w:fill="auto"/>
            <w:noWrap/>
            <w:vAlign w:val="center"/>
            <w:hideMark/>
          </w:tcPr>
          <w:p w14:paraId="1F48B1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3" w:type="dxa"/>
            <w:tcBorders>
              <w:top w:val="nil"/>
              <w:left w:val="nil"/>
              <w:bottom w:val="single" w:sz="4" w:space="0" w:color="auto"/>
              <w:right w:val="single" w:sz="4" w:space="0" w:color="auto"/>
            </w:tcBorders>
            <w:shd w:val="clear" w:color="auto" w:fill="auto"/>
            <w:noWrap/>
            <w:vAlign w:val="center"/>
            <w:hideMark/>
          </w:tcPr>
          <w:p w14:paraId="42DE84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3" w:type="dxa"/>
            <w:tcBorders>
              <w:top w:val="nil"/>
              <w:left w:val="nil"/>
              <w:bottom w:val="single" w:sz="4" w:space="0" w:color="auto"/>
              <w:right w:val="single" w:sz="4" w:space="0" w:color="auto"/>
            </w:tcBorders>
            <w:shd w:val="clear" w:color="auto" w:fill="auto"/>
            <w:noWrap/>
            <w:vAlign w:val="center"/>
            <w:hideMark/>
          </w:tcPr>
          <w:p w14:paraId="6D826D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3" w:type="dxa"/>
            <w:tcBorders>
              <w:top w:val="nil"/>
              <w:left w:val="nil"/>
              <w:bottom w:val="single" w:sz="4" w:space="0" w:color="auto"/>
              <w:right w:val="single" w:sz="4" w:space="0" w:color="auto"/>
            </w:tcBorders>
            <w:shd w:val="clear" w:color="auto" w:fill="auto"/>
            <w:noWrap/>
            <w:vAlign w:val="center"/>
            <w:hideMark/>
          </w:tcPr>
          <w:p w14:paraId="3FB819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3" w:type="dxa"/>
            <w:tcBorders>
              <w:top w:val="nil"/>
              <w:left w:val="nil"/>
              <w:bottom w:val="single" w:sz="4" w:space="0" w:color="auto"/>
              <w:right w:val="single" w:sz="4" w:space="0" w:color="auto"/>
            </w:tcBorders>
            <w:shd w:val="clear" w:color="auto" w:fill="auto"/>
            <w:noWrap/>
            <w:vAlign w:val="center"/>
            <w:hideMark/>
          </w:tcPr>
          <w:p w14:paraId="14C419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3" w:type="dxa"/>
            <w:tcBorders>
              <w:top w:val="nil"/>
              <w:left w:val="nil"/>
              <w:bottom w:val="single" w:sz="4" w:space="0" w:color="auto"/>
              <w:right w:val="single" w:sz="4" w:space="0" w:color="auto"/>
            </w:tcBorders>
            <w:shd w:val="clear" w:color="auto" w:fill="auto"/>
            <w:noWrap/>
            <w:vAlign w:val="center"/>
            <w:hideMark/>
          </w:tcPr>
          <w:p w14:paraId="42117A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3" w:type="dxa"/>
            <w:tcBorders>
              <w:top w:val="nil"/>
              <w:left w:val="nil"/>
              <w:bottom w:val="single" w:sz="4" w:space="0" w:color="auto"/>
              <w:right w:val="single" w:sz="4" w:space="0" w:color="auto"/>
            </w:tcBorders>
            <w:shd w:val="clear" w:color="auto" w:fill="auto"/>
            <w:noWrap/>
            <w:vAlign w:val="center"/>
            <w:hideMark/>
          </w:tcPr>
          <w:p w14:paraId="33A356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03" w:type="dxa"/>
            <w:tcBorders>
              <w:top w:val="nil"/>
              <w:left w:val="nil"/>
              <w:bottom w:val="single" w:sz="4" w:space="0" w:color="auto"/>
              <w:right w:val="single" w:sz="4" w:space="0" w:color="auto"/>
            </w:tcBorders>
            <w:shd w:val="clear" w:color="auto" w:fill="auto"/>
            <w:noWrap/>
            <w:vAlign w:val="center"/>
            <w:hideMark/>
          </w:tcPr>
          <w:p w14:paraId="1C3CA9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79" w:type="dxa"/>
            <w:tcBorders>
              <w:top w:val="nil"/>
              <w:left w:val="nil"/>
              <w:bottom w:val="single" w:sz="4" w:space="0" w:color="auto"/>
              <w:right w:val="single" w:sz="4" w:space="0" w:color="auto"/>
            </w:tcBorders>
            <w:shd w:val="clear" w:color="auto" w:fill="auto"/>
            <w:noWrap/>
            <w:vAlign w:val="center"/>
            <w:hideMark/>
          </w:tcPr>
          <w:p w14:paraId="5E4C09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79" w:type="dxa"/>
            <w:tcBorders>
              <w:top w:val="nil"/>
              <w:left w:val="nil"/>
              <w:bottom w:val="single" w:sz="4" w:space="0" w:color="auto"/>
              <w:right w:val="single" w:sz="4" w:space="0" w:color="auto"/>
            </w:tcBorders>
            <w:shd w:val="clear" w:color="auto" w:fill="auto"/>
            <w:noWrap/>
            <w:vAlign w:val="center"/>
            <w:hideMark/>
          </w:tcPr>
          <w:p w14:paraId="2622AF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79" w:type="dxa"/>
            <w:tcBorders>
              <w:top w:val="nil"/>
              <w:left w:val="nil"/>
              <w:bottom w:val="single" w:sz="4" w:space="0" w:color="auto"/>
              <w:right w:val="single" w:sz="4" w:space="0" w:color="auto"/>
            </w:tcBorders>
            <w:shd w:val="clear" w:color="auto" w:fill="auto"/>
            <w:noWrap/>
            <w:vAlign w:val="center"/>
            <w:hideMark/>
          </w:tcPr>
          <w:p w14:paraId="1BC25A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79" w:type="dxa"/>
            <w:tcBorders>
              <w:top w:val="nil"/>
              <w:left w:val="nil"/>
              <w:bottom w:val="single" w:sz="4" w:space="0" w:color="auto"/>
              <w:right w:val="single" w:sz="4" w:space="0" w:color="auto"/>
            </w:tcBorders>
            <w:shd w:val="clear" w:color="auto" w:fill="auto"/>
            <w:noWrap/>
            <w:vAlign w:val="center"/>
            <w:hideMark/>
          </w:tcPr>
          <w:p w14:paraId="0A0677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79" w:type="dxa"/>
            <w:tcBorders>
              <w:top w:val="nil"/>
              <w:left w:val="nil"/>
              <w:bottom w:val="single" w:sz="4" w:space="0" w:color="auto"/>
              <w:right w:val="single" w:sz="4" w:space="0" w:color="auto"/>
            </w:tcBorders>
            <w:shd w:val="clear" w:color="auto" w:fill="auto"/>
            <w:noWrap/>
            <w:vAlign w:val="center"/>
            <w:hideMark/>
          </w:tcPr>
          <w:p w14:paraId="3513DF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c>
          <w:tcPr>
            <w:tcW w:w="995" w:type="dxa"/>
            <w:tcBorders>
              <w:top w:val="nil"/>
              <w:left w:val="nil"/>
              <w:bottom w:val="single" w:sz="4" w:space="0" w:color="auto"/>
              <w:right w:val="single" w:sz="4" w:space="0" w:color="auto"/>
            </w:tcBorders>
            <w:shd w:val="clear" w:color="auto" w:fill="auto"/>
            <w:noWrap/>
            <w:vAlign w:val="center"/>
            <w:hideMark/>
          </w:tcPr>
          <w:p w14:paraId="565F43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2992,1</w:t>
            </w:r>
          </w:p>
        </w:tc>
      </w:tr>
      <w:tr w:rsidR="00856216" w:rsidRPr="00856216" w14:paraId="5844C8F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31D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002.01.04.003 «ПТЭЦ-14. Модернизация трубопроводов исходной воды на Ду=400  L - 90м с запорной арматурой»</w:t>
            </w:r>
          </w:p>
        </w:tc>
      </w:tr>
      <w:tr w:rsidR="00856216" w:rsidRPr="00856216" w14:paraId="12C6363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1DF24A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88D9C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7BBE28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9284F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7314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3600,0</w:t>
            </w:r>
          </w:p>
        </w:tc>
        <w:tc>
          <w:tcPr>
            <w:tcW w:w="904" w:type="dxa"/>
            <w:tcBorders>
              <w:top w:val="nil"/>
              <w:left w:val="nil"/>
              <w:bottom w:val="single" w:sz="4" w:space="0" w:color="auto"/>
              <w:right w:val="single" w:sz="4" w:space="0" w:color="auto"/>
            </w:tcBorders>
            <w:shd w:val="clear" w:color="auto" w:fill="auto"/>
            <w:noWrap/>
            <w:vAlign w:val="center"/>
            <w:hideMark/>
          </w:tcPr>
          <w:p w14:paraId="1BDE67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2238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1CF13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3603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2849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91FE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DD26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08B6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5EA0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74E98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2DF8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A27B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F5A38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3341B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10706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585AE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47760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C4FD02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91A4E0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130DE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3" w:type="dxa"/>
            <w:tcBorders>
              <w:top w:val="nil"/>
              <w:left w:val="nil"/>
              <w:bottom w:val="single" w:sz="4" w:space="0" w:color="auto"/>
              <w:right w:val="single" w:sz="4" w:space="0" w:color="auto"/>
            </w:tcBorders>
            <w:shd w:val="clear" w:color="auto" w:fill="auto"/>
            <w:noWrap/>
            <w:vAlign w:val="center"/>
            <w:hideMark/>
          </w:tcPr>
          <w:p w14:paraId="2AC476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4DF6EF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w:t>
            </w:r>
          </w:p>
        </w:tc>
        <w:tc>
          <w:tcPr>
            <w:tcW w:w="904" w:type="dxa"/>
            <w:tcBorders>
              <w:top w:val="nil"/>
              <w:left w:val="nil"/>
              <w:bottom w:val="single" w:sz="4" w:space="0" w:color="auto"/>
              <w:right w:val="single" w:sz="4" w:space="0" w:color="auto"/>
            </w:tcBorders>
            <w:shd w:val="clear" w:color="auto" w:fill="auto"/>
            <w:noWrap/>
            <w:vAlign w:val="center"/>
            <w:hideMark/>
          </w:tcPr>
          <w:p w14:paraId="155D0F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2E1887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7DFFD3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5A6E5B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56AB0F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7B816D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2F5814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6111B0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7EAF65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29D2A3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10CF63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7F3ACD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0DF9E2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46686D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2F3670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567E21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3FE905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95" w:type="dxa"/>
            <w:tcBorders>
              <w:top w:val="nil"/>
              <w:left w:val="nil"/>
              <w:bottom w:val="single" w:sz="4" w:space="0" w:color="auto"/>
              <w:right w:val="single" w:sz="4" w:space="0" w:color="auto"/>
            </w:tcBorders>
            <w:shd w:val="clear" w:color="auto" w:fill="auto"/>
            <w:noWrap/>
            <w:vAlign w:val="center"/>
            <w:hideMark/>
          </w:tcPr>
          <w:p w14:paraId="698C74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r>
      <w:tr w:rsidR="00856216" w:rsidRPr="00856216" w14:paraId="217A669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080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002.01.04.004 «ПТЭЦ-14. Установка системы вибро и термоконтроля тягодутьевых механизмов котлоагрегатов ст.№ 2,3»</w:t>
            </w:r>
          </w:p>
        </w:tc>
      </w:tr>
      <w:tr w:rsidR="00856216" w:rsidRPr="00856216" w14:paraId="0388030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FBE04F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7D189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3" w:type="dxa"/>
            <w:tcBorders>
              <w:top w:val="nil"/>
              <w:left w:val="nil"/>
              <w:bottom w:val="single" w:sz="4" w:space="0" w:color="auto"/>
              <w:right w:val="single" w:sz="4" w:space="0" w:color="auto"/>
            </w:tcBorders>
            <w:shd w:val="clear" w:color="auto" w:fill="auto"/>
            <w:noWrap/>
            <w:vAlign w:val="center"/>
            <w:hideMark/>
          </w:tcPr>
          <w:p w14:paraId="6C9C1E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5832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9A8B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9E584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50645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B373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668A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7DD1D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C699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F619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D3049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8787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73A8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1E10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662D4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87842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8AB6E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AB17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5B0D3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BB0AA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CBE86A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3E7EF3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3CFFC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3" w:type="dxa"/>
            <w:tcBorders>
              <w:top w:val="nil"/>
              <w:left w:val="nil"/>
              <w:bottom w:val="single" w:sz="4" w:space="0" w:color="auto"/>
              <w:right w:val="single" w:sz="4" w:space="0" w:color="auto"/>
            </w:tcBorders>
            <w:shd w:val="clear" w:color="auto" w:fill="auto"/>
            <w:noWrap/>
            <w:vAlign w:val="center"/>
            <w:hideMark/>
          </w:tcPr>
          <w:p w14:paraId="1D1B47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4" w:type="dxa"/>
            <w:tcBorders>
              <w:top w:val="nil"/>
              <w:left w:val="nil"/>
              <w:bottom w:val="single" w:sz="4" w:space="0" w:color="auto"/>
              <w:right w:val="single" w:sz="4" w:space="0" w:color="auto"/>
            </w:tcBorders>
            <w:shd w:val="clear" w:color="auto" w:fill="auto"/>
            <w:noWrap/>
            <w:vAlign w:val="center"/>
            <w:hideMark/>
          </w:tcPr>
          <w:p w14:paraId="3A8303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4" w:type="dxa"/>
            <w:tcBorders>
              <w:top w:val="nil"/>
              <w:left w:val="nil"/>
              <w:bottom w:val="single" w:sz="4" w:space="0" w:color="auto"/>
              <w:right w:val="single" w:sz="4" w:space="0" w:color="auto"/>
            </w:tcBorders>
            <w:shd w:val="clear" w:color="auto" w:fill="auto"/>
            <w:noWrap/>
            <w:vAlign w:val="center"/>
            <w:hideMark/>
          </w:tcPr>
          <w:p w14:paraId="4F23ED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4" w:type="dxa"/>
            <w:tcBorders>
              <w:top w:val="nil"/>
              <w:left w:val="nil"/>
              <w:bottom w:val="single" w:sz="4" w:space="0" w:color="auto"/>
              <w:right w:val="single" w:sz="4" w:space="0" w:color="auto"/>
            </w:tcBorders>
            <w:shd w:val="clear" w:color="auto" w:fill="auto"/>
            <w:noWrap/>
            <w:vAlign w:val="center"/>
            <w:hideMark/>
          </w:tcPr>
          <w:p w14:paraId="304C10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4" w:type="dxa"/>
            <w:tcBorders>
              <w:top w:val="nil"/>
              <w:left w:val="nil"/>
              <w:bottom w:val="single" w:sz="4" w:space="0" w:color="auto"/>
              <w:right w:val="single" w:sz="4" w:space="0" w:color="auto"/>
            </w:tcBorders>
            <w:shd w:val="clear" w:color="auto" w:fill="auto"/>
            <w:noWrap/>
            <w:vAlign w:val="center"/>
            <w:hideMark/>
          </w:tcPr>
          <w:p w14:paraId="7112B9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4" w:type="dxa"/>
            <w:tcBorders>
              <w:top w:val="nil"/>
              <w:left w:val="nil"/>
              <w:bottom w:val="single" w:sz="4" w:space="0" w:color="auto"/>
              <w:right w:val="single" w:sz="4" w:space="0" w:color="auto"/>
            </w:tcBorders>
            <w:shd w:val="clear" w:color="auto" w:fill="auto"/>
            <w:noWrap/>
            <w:vAlign w:val="center"/>
            <w:hideMark/>
          </w:tcPr>
          <w:p w14:paraId="76706B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4" w:type="dxa"/>
            <w:tcBorders>
              <w:top w:val="nil"/>
              <w:left w:val="nil"/>
              <w:bottom w:val="single" w:sz="4" w:space="0" w:color="auto"/>
              <w:right w:val="single" w:sz="4" w:space="0" w:color="auto"/>
            </w:tcBorders>
            <w:shd w:val="clear" w:color="auto" w:fill="auto"/>
            <w:noWrap/>
            <w:vAlign w:val="center"/>
            <w:hideMark/>
          </w:tcPr>
          <w:p w14:paraId="51E1E4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3" w:type="dxa"/>
            <w:tcBorders>
              <w:top w:val="nil"/>
              <w:left w:val="nil"/>
              <w:bottom w:val="single" w:sz="4" w:space="0" w:color="auto"/>
              <w:right w:val="single" w:sz="4" w:space="0" w:color="auto"/>
            </w:tcBorders>
            <w:shd w:val="clear" w:color="auto" w:fill="auto"/>
            <w:noWrap/>
            <w:vAlign w:val="center"/>
            <w:hideMark/>
          </w:tcPr>
          <w:p w14:paraId="61FDC3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3" w:type="dxa"/>
            <w:tcBorders>
              <w:top w:val="nil"/>
              <w:left w:val="nil"/>
              <w:bottom w:val="single" w:sz="4" w:space="0" w:color="auto"/>
              <w:right w:val="single" w:sz="4" w:space="0" w:color="auto"/>
            </w:tcBorders>
            <w:shd w:val="clear" w:color="auto" w:fill="auto"/>
            <w:noWrap/>
            <w:vAlign w:val="center"/>
            <w:hideMark/>
          </w:tcPr>
          <w:p w14:paraId="5F2F35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3" w:type="dxa"/>
            <w:tcBorders>
              <w:top w:val="nil"/>
              <w:left w:val="nil"/>
              <w:bottom w:val="single" w:sz="4" w:space="0" w:color="auto"/>
              <w:right w:val="single" w:sz="4" w:space="0" w:color="auto"/>
            </w:tcBorders>
            <w:shd w:val="clear" w:color="auto" w:fill="auto"/>
            <w:noWrap/>
            <w:vAlign w:val="center"/>
            <w:hideMark/>
          </w:tcPr>
          <w:p w14:paraId="3125B4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3" w:type="dxa"/>
            <w:tcBorders>
              <w:top w:val="nil"/>
              <w:left w:val="nil"/>
              <w:bottom w:val="single" w:sz="4" w:space="0" w:color="auto"/>
              <w:right w:val="single" w:sz="4" w:space="0" w:color="auto"/>
            </w:tcBorders>
            <w:shd w:val="clear" w:color="auto" w:fill="auto"/>
            <w:noWrap/>
            <w:vAlign w:val="center"/>
            <w:hideMark/>
          </w:tcPr>
          <w:p w14:paraId="0E93AD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3" w:type="dxa"/>
            <w:tcBorders>
              <w:top w:val="nil"/>
              <w:left w:val="nil"/>
              <w:bottom w:val="single" w:sz="4" w:space="0" w:color="auto"/>
              <w:right w:val="single" w:sz="4" w:space="0" w:color="auto"/>
            </w:tcBorders>
            <w:shd w:val="clear" w:color="auto" w:fill="auto"/>
            <w:noWrap/>
            <w:vAlign w:val="center"/>
            <w:hideMark/>
          </w:tcPr>
          <w:p w14:paraId="52627E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3" w:type="dxa"/>
            <w:tcBorders>
              <w:top w:val="nil"/>
              <w:left w:val="nil"/>
              <w:bottom w:val="single" w:sz="4" w:space="0" w:color="auto"/>
              <w:right w:val="single" w:sz="4" w:space="0" w:color="auto"/>
            </w:tcBorders>
            <w:shd w:val="clear" w:color="auto" w:fill="auto"/>
            <w:noWrap/>
            <w:vAlign w:val="center"/>
            <w:hideMark/>
          </w:tcPr>
          <w:p w14:paraId="27AB19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03" w:type="dxa"/>
            <w:tcBorders>
              <w:top w:val="nil"/>
              <w:left w:val="nil"/>
              <w:bottom w:val="single" w:sz="4" w:space="0" w:color="auto"/>
              <w:right w:val="single" w:sz="4" w:space="0" w:color="auto"/>
            </w:tcBorders>
            <w:shd w:val="clear" w:color="auto" w:fill="auto"/>
            <w:noWrap/>
            <w:vAlign w:val="center"/>
            <w:hideMark/>
          </w:tcPr>
          <w:p w14:paraId="6A066B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79" w:type="dxa"/>
            <w:tcBorders>
              <w:top w:val="nil"/>
              <w:left w:val="nil"/>
              <w:bottom w:val="single" w:sz="4" w:space="0" w:color="auto"/>
              <w:right w:val="single" w:sz="4" w:space="0" w:color="auto"/>
            </w:tcBorders>
            <w:shd w:val="clear" w:color="auto" w:fill="auto"/>
            <w:noWrap/>
            <w:vAlign w:val="center"/>
            <w:hideMark/>
          </w:tcPr>
          <w:p w14:paraId="13514E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79" w:type="dxa"/>
            <w:tcBorders>
              <w:top w:val="nil"/>
              <w:left w:val="nil"/>
              <w:bottom w:val="single" w:sz="4" w:space="0" w:color="auto"/>
              <w:right w:val="single" w:sz="4" w:space="0" w:color="auto"/>
            </w:tcBorders>
            <w:shd w:val="clear" w:color="auto" w:fill="auto"/>
            <w:noWrap/>
            <w:vAlign w:val="center"/>
            <w:hideMark/>
          </w:tcPr>
          <w:p w14:paraId="31484E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79" w:type="dxa"/>
            <w:tcBorders>
              <w:top w:val="nil"/>
              <w:left w:val="nil"/>
              <w:bottom w:val="single" w:sz="4" w:space="0" w:color="auto"/>
              <w:right w:val="single" w:sz="4" w:space="0" w:color="auto"/>
            </w:tcBorders>
            <w:shd w:val="clear" w:color="auto" w:fill="auto"/>
            <w:noWrap/>
            <w:vAlign w:val="center"/>
            <w:hideMark/>
          </w:tcPr>
          <w:p w14:paraId="3E061F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79" w:type="dxa"/>
            <w:tcBorders>
              <w:top w:val="nil"/>
              <w:left w:val="nil"/>
              <w:bottom w:val="single" w:sz="4" w:space="0" w:color="auto"/>
              <w:right w:val="single" w:sz="4" w:space="0" w:color="auto"/>
            </w:tcBorders>
            <w:shd w:val="clear" w:color="auto" w:fill="auto"/>
            <w:noWrap/>
            <w:vAlign w:val="center"/>
            <w:hideMark/>
          </w:tcPr>
          <w:p w14:paraId="0BF6E3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79" w:type="dxa"/>
            <w:tcBorders>
              <w:top w:val="nil"/>
              <w:left w:val="nil"/>
              <w:bottom w:val="single" w:sz="4" w:space="0" w:color="auto"/>
              <w:right w:val="single" w:sz="4" w:space="0" w:color="auto"/>
            </w:tcBorders>
            <w:shd w:val="clear" w:color="auto" w:fill="auto"/>
            <w:noWrap/>
            <w:vAlign w:val="center"/>
            <w:hideMark/>
          </w:tcPr>
          <w:p w14:paraId="1986A5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c>
          <w:tcPr>
            <w:tcW w:w="995" w:type="dxa"/>
            <w:tcBorders>
              <w:top w:val="nil"/>
              <w:left w:val="nil"/>
              <w:bottom w:val="single" w:sz="4" w:space="0" w:color="auto"/>
              <w:right w:val="single" w:sz="4" w:space="0" w:color="auto"/>
            </w:tcBorders>
            <w:shd w:val="clear" w:color="auto" w:fill="auto"/>
            <w:noWrap/>
            <w:vAlign w:val="center"/>
            <w:hideMark/>
          </w:tcPr>
          <w:p w14:paraId="5D9734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6550,0</w:t>
            </w:r>
          </w:p>
        </w:tc>
      </w:tr>
      <w:tr w:rsidR="00856216" w:rsidRPr="00856216" w14:paraId="5F34897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17B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002.01.04.005 «ПТЭЦ-14. Модернизация схем автоматических  регуляторов Турбоагрегата ст.№4 1 этап»</w:t>
            </w:r>
          </w:p>
        </w:tc>
      </w:tr>
      <w:tr w:rsidR="00856216" w:rsidRPr="00856216" w14:paraId="78210D6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D89FCC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1B376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1053,2</w:t>
            </w:r>
          </w:p>
        </w:tc>
        <w:tc>
          <w:tcPr>
            <w:tcW w:w="903" w:type="dxa"/>
            <w:tcBorders>
              <w:top w:val="nil"/>
              <w:left w:val="nil"/>
              <w:bottom w:val="single" w:sz="4" w:space="0" w:color="auto"/>
              <w:right w:val="single" w:sz="4" w:space="0" w:color="auto"/>
            </w:tcBorders>
            <w:shd w:val="clear" w:color="auto" w:fill="auto"/>
            <w:noWrap/>
            <w:vAlign w:val="center"/>
            <w:hideMark/>
          </w:tcPr>
          <w:p w14:paraId="4CC677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D88C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A1CF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04AB2F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3A96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0B4D3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0FB6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CA4D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11894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03B4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42034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98D4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24F6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020E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6FF84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37D9B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BB5E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3438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55B1C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361C0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5EC18E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70D5FB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71E14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1053,2</w:t>
            </w:r>
          </w:p>
        </w:tc>
        <w:tc>
          <w:tcPr>
            <w:tcW w:w="903" w:type="dxa"/>
            <w:tcBorders>
              <w:top w:val="nil"/>
              <w:left w:val="nil"/>
              <w:bottom w:val="single" w:sz="4" w:space="0" w:color="auto"/>
              <w:right w:val="single" w:sz="4" w:space="0" w:color="auto"/>
            </w:tcBorders>
            <w:shd w:val="clear" w:color="auto" w:fill="auto"/>
            <w:noWrap/>
            <w:vAlign w:val="center"/>
            <w:hideMark/>
          </w:tcPr>
          <w:p w14:paraId="68071E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1053,2</w:t>
            </w:r>
          </w:p>
        </w:tc>
        <w:tc>
          <w:tcPr>
            <w:tcW w:w="904" w:type="dxa"/>
            <w:tcBorders>
              <w:top w:val="nil"/>
              <w:left w:val="nil"/>
              <w:bottom w:val="single" w:sz="4" w:space="0" w:color="auto"/>
              <w:right w:val="single" w:sz="4" w:space="0" w:color="auto"/>
            </w:tcBorders>
            <w:shd w:val="clear" w:color="auto" w:fill="auto"/>
            <w:noWrap/>
            <w:vAlign w:val="center"/>
            <w:hideMark/>
          </w:tcPr>
          <w:p w14:paraId="742E72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1053,2</w:t>
            </w:r>
          </w:p>
        </w:tc>
        <w:tc>
          <w:tcPr>
            <w:tcW w:w="904" w:type="dxa"/>
            <w:tcBorders>
              <w:top w:val="nil"/>
              <w:left w:val="nil"/>
              <w:bottom w:val="single" w:sz="4" w:space="0" w:color="auto"/>
              <w:right w:val="single" w:sz="4" w:space="0" w:color="auto"/>
            </w:tcBorders>
            <w:shd w:val="clear" w:color="auto" w:fill="auto"/>
            <w:noWrap/>
            <w:vAlign w:val="center"/>
            <w:hideMark/>
          </w:tcPr>
          <w:p w14:paraId="34EAC5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04" w:type="dxa"/>
            <w:tcBorders>
              <w:top w:val="nil"/>
              <w:left w:val="nil"/>
              <w:bottom w:val="single" w:sz="4" w:space="0" w:color="auto"/>
              <w:right w:val="single" w:sz="4" w:space="0" w:color="auto"/>
            </w:tcBorders>
            <w:shd w:val="clear" w:color="auto" w:fill="auto"/>
            <w:noWrap/>
            <w:vAlign w:val="center"/>
            <w:hideMark/>
          </w:tcPr>
          <w:p w14:paraId="2DB24F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04" w:type="dxa"/>
            <w:tcBorders>
              <w:top w:val="nil"/>
              <w:left w:val="nil"/>
              <w:bottom w:val="single" w:sz="4" w:space="0" w:color="auto"/>
              <w:right w:val="single" w:sz="4" w:space="0" w:color="auto"/>
            </w:tcBorders>
            <w:shd w:val="clear" w:color="auto" w:fill="auto"/>
            <w:noWrap/>
            <w:vAlign w:val="center"/>
            <w:hideMark/>
          </w:tcPr>
          <w:p w14:paraId="2C91F3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04" w:type="dxa"/>
            <w:tcBorders>
              <w:top w:val="nil"/>
              <w:left w:val="nil"/>
              <w:bottom w:val="single" w:sz="4" w:space="0" w:color="auto"/>
              <w:right w:val="single" w:sz="4" w:space="0" w:color="auto"/>
            </w:tcBorders>
            <w:shd w:val="clear" w:color="auto" w:fill="auto"/>
            <w:noWrap/>
            <w:vAlign w:val="center"/>
            <w:hideMark/>
          </w:tcPr>
          <w:p w14:paraId="7649EC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04" w:type="dxa"/>
            <w:tcBorders>
              <w:top w:val="nil"/>
              <w:left w:val="nil"/>
              <w:bottom w:val="single" w:sz="4" w:space="0" w:color="auto"/>
              <w:right w:val="single" w:sz="4" w:space="0" w:color="auto"/>
            </w:tcBorders>
            <w:shd w:val="clear" w:color="auto" w:fill="auto"/>
            <w:noWrap/>
            <w:vAlign w:val="center"/>
            <w:hideMark/>
          </w:tcPr>
          <w:p w14:paraId="0CFC2D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03" w:type="dxa"/>
            <w:tcBorders>
              <w:top w:val="nil"/>
              <w:left w:val="nil"/>
              <w:bottom w:val="single" w:sz="4" w:space="0" w:color="auto"/>
              <w:right w:val="single" w:sz="4" w:space="0" w:color="auto"/>
            </w:tcBorders>
            <w:shd w:val="clear" w:color="auto" w:fill="auto"/>
            <w:noWrap/>
            <w:vAlign w:val="center"/>
            <w:hideMark/>
          </w:tcPr>
          <w:p w14:paraId="417ACE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03" w:type="dxa"/>
            <w:tcBorders>
              <w:top w:val="nil"/>
              <w:left w:val="nil"/>
              <w:bottom w:val="single" w:sz="4" w:space="0" w:color="auto"/>
              <w:right w:val="single" w:sz="4" w:space="0" w:color="auto"/>
            </w:tcBorders>
            <w:shd w:val="clear" w:color="auto" w:fill="auto"/>
            <w:noWrap/>
            <w:vAlign w:val="center"/>
            <w:hideMark/>
          </w:tcPr>
          <w:p w14:paraId="1F3E3F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03" w:type="dxa"/>
            <w:tcBorders>
              <w:top w:val="nil"/>
              <w:left w:val="nil"/>
              <w:bottom w:val="single" w:sz="4" w:space="0" w:color="auto"/>
              <w:right w:val="single" w:sz="4" w:space="0" w:color="auto"/>
            </w:tcBorders>
            <w:shd w:val="clear" w:color="auto" w:fill="auto"/>
            <w:noWrap/>
            <w:vAlign w:val="center"/>
            <w:hideMark/>
          </w:tcPr>
          <w:p w14:paraId="3204C5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03" w:type="dxa"/>
            <w:tcBorders>
              <w:top w:val="nil"/>
              <w:left w:val="nil"/>
              <w:bottom w:val="single" w:sz="4" w:space="0" w:color="auto"/>
              <w:right w:val="single" w:sz="4" w:space="0" w:color="auto"/>
            </w:tcBorders>
            <w:shd w:val="clear" w:color="auto" w:fill="auto"/>
            <w:noWrap/>
            <w:vAlign w:val="center"/>
            <w:hideMark/>
          </w:tcPr>
          <w:p w14:paraId="7C1ECC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03" w:type="dxa"/>
            <w:tcBorders>
              <w:top w:val="nil"/>
              <w:left w:val="nil"/>
              <w:bottom w:val="single" w:sz="4" w:space="0" w:color="auto"/>
              <w:right w:val="single" w:sz="4" w:space="0" w:color="auto"/>
            </w:tcBorders>
            <w:shd w:val="clear" w:color="auto" w:fill="auto"/>
            <w:noWrap/>
            <w:vAlign w:val="center"/>
            <w:hideMark/>
          </w:tcPr>
          <w:p w14:paraId="44A156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03" w:type="dxa"/>
            <w:tcBorders>
              <w:top w:val="nil"/>
              <w:left w:val="nil"/>
              <w:bottom w:val="single" w:sz="4" w:space="0" w:color="auto"/>
              <w:right w:val="single" w:sz="4" w:space="0" w:color="auto"/>
            </w:tcBorders>
            <w:shd w:val="clear" w:color="auto" w:fill="auto"/>
            <w:noWrap/>
            <w:vAlign w:val="center"/>
            <w:hideMark/>
          </w:tcPr>
          <w:p w14:paraId="7C7810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03" w:type="dxa"/>
            <w:tcBorders>
              <w:top w:val="nil"/>
              <w:left w:val="nil"/>
              <w:bottom w:val="single" w:sz="4" w:space="0" w:color="auto"/>
              <w:right w:val="single" w:sz="4" w:space="0" w:color="auto"/>
            </w:tcBorders>
            <w:shd w:val="clear" w:color="auto" w:fill="auto"/>
            <w:noWrap/>
            <w:vAlign w:val="center"/>
            <w:hideMark/>
          </w:tcPr>
          <w:p w14:paraId="251BF5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79" w:type="dxa"/>
            <w:tcBorders>
              <w:top w:val="nil"/>
              <w:left w:val="nil"/>
              <w:bottom w:val="single" w:sz="4" w:space="0" w:color="auto"/>
              <w:right w:val="single" w:sz="4" w:space="0" w:color="auto"/>
            </w:tcBorders>
            <w:shd w:val="clear" w:color="auto" w:fill="auto"/>
            <w:noWrap/>
            <w:vAlign w:val="center"/>
            <w:hideMark/>
          </w:tcPr>
          <w:p w14:paraId="3C97B5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79" w:type="dxa"/>
            <w:tcBorders>
              <w:top w:val="nil"/>
              <w:left w:val="nil"/>
              <w:bottom w:val="single" w:sz="4" w:space="0" w:color="auto"/>
              <w:right w:val="single" w:sz="4" w:space="0" w:color="auto"/>
            </w:tcBorders>
            <w:shd w:val="clear" w:color="auto" w:fill="auto"/>
            <w:noWrap/>
            <w:vAlign w:val="center"/>
            <w:hideMark/>
          </w:tcPr>
          <w:p w14:paraId="2318DB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79" w:type="dxa"/>
            <w:tcBorders>
              <w:top w:val="nil"/>
              <w:left w:val="nil"/>
              <w:bottom w:val="single" w:sz="4" w:space="0" w:color="auto"/>
              <w:right w:val="single" w:sz="4" w:space="0" w:color="auto"/>
            </w:tcBorders>
            <w:shd w:val="clear" w:color="auto" w:fill="auto"/>
            <w:noWrap/>
            <w:vAlign w:val="center"/>
            <w:hideMark/>
          </w:tcPr>
          <w:p w14:paraId="0B97D5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79" w:type="dxa"/>
            <w:tcBorders>
              <w:top w:val="nil"/>
              <w:left w:val="nil"/>
              <w:bottom w:val="single" w:sz="4" w:space="0" w:color="auto"/>
              <w:right w:val="single" w:sz="4" w:space="0" w:color="auto"/>
            </w:tcBorders>
            <w:shd w:val="clear" w:color="auto" w:fill="auto"/>
            <w:noWrap/>
            <w:vAlign w:val="center"/>
            <w:hideMark/>
          </w:tcPr>
          <w:p w14:paraId="5AE41C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79" w:type="dxa"/>
            <w:tcBorders>
              <w:top w:val="nil"/>
              <w:left w:val="nil"/>
              <w:bottom w:val="single" w:sz="4" w:space="0" w:color="auto"/>
              <w:right w:val="single" w:sz="4" w:space="0" w:color="auto"/>
            </w:tcBorders>
            <w:shd w:val="clear" w:color="auto" w:fill="auto"/>
            <w:noWrap/>
            <w:vAlign w:val="center"/>
            <w:hideMark/>
          </w:tcPr>
          <w:p w14:paraId="7C2558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c>
          <w:tcPr>
            <w:tcW w:w="995" w:type="dxa"/>
            <w:tcBorders>
              <w:top w:val="nil"/>
              <w:left w:val="nil"/>
              <w:bottom w:val="single" w:sz="4" w:space="0" w:color="auto"/>
              <w:right w:val="single" w:sz="4" w:space="0" w:color="auto"/>
            </w:tcBorders>
            <w:shd w:val="clear" w:color="auto" w:fill="auto"/>
            <w:noWrap/>
            <w:vAlign w:val="center"/>
            <w:hideMark/>
          </w:tcPr>
          <w:p w14:paraId="3FC6BA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6053,2</w:t>
            </w:r>
          </w:p>
        </w:tc>
      </w:tr>
      <w:tr w:rsidR="00856216" w:rsidRPr="00856216" w14:paraId="2B5E389D"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466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002.01.04.006 «ПТЭЦ-14. Модернизация и приведение к нормативному состоянию объектов складского хозяйства»</w:t>
            </w:r>
          </w:p>
        </w:tc>
      </w:tr>
      <w:tr w:rsidR="00856216" w:rsidRPr="00856216" w14:paraId="50CC82F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8AEA44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EE0BE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4394,8</w:t>
            </w:r>
          </w:p>
        </w:tc>
        <w:tc>
          <w:tcPr>
            <w:tcW w:w="903" w:type="dxa"/>
            <w:tcBorders>
              <w:top w:val="nil"/>
              <w:left w:val="nil"/>
              <w:bottom w:val="single" w:sz="4" w:space="0" w:color="auto"/>
              <w:right w:val="single" w:sz="4" w:space="0" w:color="auto"/>
            </w:tcBorders>
            <w:shd w:val="clear" w:color="auto" w:fill="auto"/>
            <w:noWrap/>
            <w:vAlign w:val="center"/>
            <w:hideMark/>
          </w:tcPr>
          <w:p w14:paraId="4EFD54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990,0</w:t>
            </w:r>
          </w:p>
        </w:tc>
        <w:tc>
          <w:tcPr>
            <w:tcW w:w="904" w:type="dxa"/>
            <w:tcBorders>
              <w:top w:val="nil"/>
              <w:left w:val="nil"/>
              <w:bottom w:val="single" w:sz="4" w:space="0" w:color="auto"/>
              <w:right w:val="single" w:sz="4" w:space="0" w:color="auto"/>
            </w:tcBorders>
            <w:shd w:val="clear" w:color="auto" w:fill="auto"/>
            <w:noWrap/>
            <w:vAlign w:val="center"/>
            <w:hideMark/>
          </w:tcPr>
          <w:p w14:paraId="67ABB0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9403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947BD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2EAB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97BB5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9FF2E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B6F3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EA122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6A311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E252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D7984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D3EE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274A7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052EC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42F0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2443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3D54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EBCA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0C215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A73CB8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0CA125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32EFC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4394,8</w:t>
            </w:r>
          </w:p>
        </w:tc>
        <w:tc>
          <w:tcPr>
            <w:tcW w:w="903" w:type="dxa"/>
            <w:tcBorders>
              <w:top w:val="nil"/>
              <w:left w:val="nil"/>
              <w:bottom w:val="single" w:sz="4" w:space="0" w:color="auto"/>
              <w:right w:val="single" w:sz="4" w:space="0" w:color="auto"/>
            </w:tcBorders>
            <w:shd w:val="clear" w:color="auto" w:fill="auto"/>
            <w:noWrap/>
            <w:vAlign w:val="center"/>
            <w:hideMark/>
          </w:tcPr>
          <w:p w14:paraId="6CA748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4" w:type="dxa"/>
            <w:tcBorders>
              <w:top w:val="nil"/>
              <w:left w:val="nil"/>
              <w:bottom w:val="single" w:sz="4" w:space="0" w:color="auto"/>
              <w:right w:val="single" w:sz="4" w:space="0" w:color="auto"/>
            </w:tcBorders>
            <w:shd w:val="clear" w:color="auto" w:fill="auto"/>
            <w:noWrap/>
            <w:vAlign w:val="center"/>
            <w:hideMark/>
          </w:tcPr>
          <w:p w14:paraId="689758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4" w:type="dxa"/>
            <w:tcBorders>
              <w:top w:val="nil"/>
              <w:left w:val="nil"/>
              <w:bottom w:val="single" w:sz="4" w:space="0" w:color="auto"/>
              <w:right w:val="single" w:sz="4" w:space="0" w:color="auto"/>
            </w:tcBorders>
            <w:shd w:val="clear" w:color="auto" w:fill="auto"/>
            <w:noWrap/>
            <w:vAlign w:val="center"/>
            <w:hideMark/>
          </w:tcPr>
          <w:p w14:paraId="111C13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4" w:type="dxa"/>
            <w:tcBorders>
              <w:top w:val="nil"/>
              <w:left w:val="nil"/>
              <w:bottom w:val="single" w:sz="4" w:space="0" w:color="auto"/>
              <w:right w:val="single" w:sz="4" w:space="0" w:color="auto"/>
            </w:tcBorders>
            <w:shd w:val="clear" w:color="auto" w:fill="auto"/>
            <w:noWrap/>
            <w:vAlign w:val="center"/>
            <w:hideMark/>
          </w:tcPr>
          <w:p w14:paraId="7D119E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4" w:type="dxa"/>
            <w:tcBorders>
              <w:top w:val="nil"/>
              <w:left w:val="nil"/>
              <w:bottom w:val="single" w:sz="4" w:space="0" w:color="auto"/>
              <w:right w:val="single" w:sz="4" w:space="0" w:color="auto"/>
            </w:tcBorders>
            <w:shd w:val="clear" w:color="auto" w:fill="auto"/>
            <w:noWrap/>
            <w:vAlign w:val="center"/>
            <w:hideMark/>
          </w:tcPr>
          <w:p w14:paraId="2809A4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4" w:type="dxa"/>
            <w:tcBorders>
              <w:top w:val="nil"/>
              <w:left w:val="nil"/>
              <w:bottom w:val="single" w:sz="4" w:space="0" w:color="auto"/>
              <w:right w:val="single" w:sz="4" w:space="0" w:color="auto"/>
            </w:tcBorders>
            <w:shd w:val="clear" w:color="auto" w:fill="auto"/>
            <w:noWrap/>
            <w:vAlign w:val="center"/>
            <w:hideMark/>
          </w:tcPr>
          <w:p w14:paraId="14F350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4" w:type="dxa"/>
            <w:tcBorders>
              <w:top w:val="nil"/>
              <w:left w:val="nil"/>
              <w:bottom w:val="single" w:sz="4" w:space="0" w:color="auto"/>
              <w:right w:val="single" w:sz="4" w:space="0" w:color="auto"/>
            </w:tcBorders>
            <w:shd w:val="clear" w:color="auto" w:fill="auto"/>
            <w:noWrap/>
            <w:vAlign w:val="center"/>
            <w:hideMark/>
          </w:tcPr>
          <w:p w14:paraId="555BEB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3" w:type="dxa"/>
            <w:tcBorders>
              <w:top w:val="nil"/>
              <w:left w:val="nil"/>
              <w:bottom w:val="single" w:sz="4" w:space="0" w:color="auto"/>
              <w:right w:val="single" w:sz="4" w:space="0" w:color="auto"/>
            </w:tcBorders>
            <w:shd w:val="clear" w:color="auto" w:fill="auto"/>
            <w:noWrap/>
            <w:vAlign w:val="center"/>
            <w:hideMark/>
          </w:tcPr>
          <w:p w14:paraId="42728E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3" w:type="dxa"/>
            <w:tcBorders>
              <w:top w:val="nil"/>
              <w:left w:val="nil"/>
              <w:bottom w:val="single" w:sz="4" w:space="0" w:color="auto"/>
              <w:right w:val="single" w:sz="4" w:space="0" w:color="auto"/>
            </w:tcBorders>
            <w:shd w:val="clear" w:color="auto" w:fill="auto"/>
            <w:noWrap/>
            <w:vAlign w:val="center"/>
            <w:hideMark/>
          </w:tcPr>
          <w:p w14:paraId="3FE34B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3" w:type="dxa"/>
            <w:tcBorders>
              <w:top w:val="nil"/>
              <w:left w:val="nil"/>
              <w:bottom w:val="single" w:sz="4" w:space="0" w:color="auto"/>
              <w:right w:val="single" w:sz="4" w:space="0" w:color="auto"/>
            </w:tcBorders>
            <w:shd w:val="clear" w:color="auto" w:fill="auto"/>
            <w:noWrap/>
            <w:vAlign w:val="center"/>
            <w:hideMark/>
          </w:tcPr>
          <w:p w14:paraId="0DD95E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3" w:type="dxa"/>
            <w:tcBorders>
              <w:top w:val="nil"/>
              <w:left w:val="nil"/>
              <w:bottom w:val="single" w:sz="4" w:space="0" w:color="auto"/>
              <w:right w:val="single" w:sz="4" w:space="0" w:color="auto"/>
            </w:tcBorders>
            <w:shd w:val="clear" w:color="auto" w:fill="auto"/>
            <w:noWrap/>
            <w:vAlign w:val="center"/>
            <w:hideMark/>
          </w:tcPr>
          <w:p w14:paraId="67109C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3" w:type="dxa"/>
            <w:tcBorders>
              <w:top w:val="nil"/>
              <w:left w:val="nil"/>
              <w:bottom w:val="single" w:sz="4" w:space="0" w:color="auto"/>
              <w:right w:val="single" w:sz="4" w:space="0" w:color="auto"/>
            </w:tcBorders>
            <w:shd w:val="clear" w:color="auto" w:fill="auto"/>
            <w:noWrap/>
            <w:vAlign w:val="center"/>
            <w:hideMark/>
          </w:tcPr>
          <w:p w14:paraId="035B91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3" w:type="dxa"/>
            <w:tcBorders>
              <w:top w:val="nil"/>
              <w:left w:val="nil"/>
              <w:bottom w:val="single" w:sz="4" w:space="0" w:color="auto"/>
              <w:right w:val="single" w:sz="4" w:space="0" w:color="auto"/>
            </w:tcBorders>
            <w:shd w:val="clear" w:color="auto" w:fill="auto"/>
            <w:noWrap/>
            <w:vAlign w:val="center"/>
            <w:hideMark/>
          </w:tcPr>
          <w:p w14:paraId="6AE4FF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03" w:type="dxa"/>
            <w:tcBorders>
              <w:top w:val="nil"/>
              <w:left w:val="nil"/>
              <w:bottom w:val="single" w:sz="4" w:space="0" w:color="auto"/>
              <w:right w:val="single" w:sz="4" w:space="0" w:color="auto"/>
            </w:tcBorders>
            <w:shd w:val="clear" w:color="auto" w:fill="auto"/>
            <w:noWrap/>
            <w:vAlign w:val="center"/>
            <w:hideMark/>
          </w:tcPr>
          <w:p w14:paraId="6E1FDE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79" w:type="dxa"/>
            <w:tcBorders>
              <w:top w:val="nil"/>
              <w:left w:val="nil"/>
              <w:bottom w:val="single" w:sz="4" w:space="0" w:color="auto"/>
              <w:right w:val="single" w:sz="4" w:space="0" w:color="auto"/>
            </w:tcBorders>
            <w:shd w:val="clear" w:color="auto" w:fill="auto"/>
            <w:noWrap/>
            <w:vAlign w:val="center"/>
            <w:hideMark/>
          </w:tcPr>
          <w:p w14:paraId="5795DF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79" w:type="dxa"/>
            <w:tcBorders>
              <w:top w:val="nil"/>
              <w:left w:val="nil"/>
              <w:bottom w:val="single" w:sz="4" w:space="0" w:color="auto"/>
              <w:right w:val="single" w:sz="4" w:space="0" w:color="auto"/>
            </w:tcBorders>
            <w:shd w:val="clear" w:color="auto" w:fill="auto"/>
            <w:noWrap/>
            <w:vAlign w:val="center"/>
            <w:hideMark/>
          </w:tcPr>
          <w:p w14:paraId="2BA28E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79" w:type="dxa"/>
            <w:tcBorders>
              <w:top w:val="nil"/>
              <w:left w:val="nil"/>
              <w:bottom w:val="single" w:sz="4" w:space="0" w:color="auto"/>
              <w:right w:val="single" w:sz="4" w:space="0" w:color="auto"/>
            </w:tcBorders>
            <w:shd w:val="clear" w:color="auto" w:fill="auto"/>
            <w:noWrap/>
            <w:vAlign w:val="center"/>
            <w:hideMark/>
          </w:tcPr>
          <w:p w14:paraId="163A7A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79" w:type="dxa"/>
            <w:tcBorders>
              <w:top w:val="nil"/>
              <w:left w:val="nil"/>
              <w:bottom w:val="single" w:sz="4" w:space="0" w:color="auto"/>
              <w:right w:val="single" w:sz="4" w:space="0" w:color="auto"/>
            </w:tcBorders>
            <w:shd w:val="clear" w:color="auto" w:fill="auto"/>
            <w:noWrap/>
            <w:vAlign w:val="center"/>
            <w:hideMark/>
          </w:tcPr>
          <w:p w14:paraId="5C8473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79" w:type="dxa"/>
            <w:tcBorders>
              <w:top w:val="nil"/>
              <w:left w:val="nil"/>
              <w:bottom w:val="single" w:sz="4" w:space="0" w:color="auto"/>
              <w:right w:val="single" w:sz="4" w:space="0" w:color="auto"/>
            </w:tcBorders>
            <w:shd w:val="clear" w:color="auto" w:fill="auto"/>
            <w:noWrap/>
            <w:vAlign w:val="center"/>
            <w:hideMark/>
          </w:tcPr>
          <w:p w14:paraId="60561F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c>
          <w:tcPr>
            <w:tcW w:w="995" w:type="dxa"/>
            <w:tcBorders>
              <w:top w:val="nil"/>
              <w:left w:val="nil"/>
              <w:bottom w:val="single" w:sz="4" w:space="0" w:color="auto"/>
              <w:right w:val="single" w:sz="4" w:space="0" w:color="auto"/>
            </w:tcBorders>
            <w:shd w:val="clear" w:color="auto" w:fill="auto"/>
            <w:noWrap/>
            <w:vAlign w:val="center"/>
            <w:hideMark/>
          </w:tcPr>
          <w:p w14:paraId="62F0C9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5384,8</w:t>
            </w:r>
          </w:p>
        </w:tc>
      </w:tr>
      <w:tr w:rsidR="00856216" w:rsidRPr="00856216" w14:paraId="6A05376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C4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002.01.04.008 «ПТЭЦ-14. Приведение мазутного хозяйства в соответствие с Правилами промышленной безопасности складов нефти и нефтепродуктов (разработка проекта по установке в помещении мазутонасосной средств автоматического контроля загазованности по НКПРП)»</w:t>
            </w:r>
          </w:p>
        </w:tc>
      </w:tr>
      <w:tr w:rsidR="00856216" w:rsidRPr="00856216" w14:paraId="10A1595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52A5C2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51D3A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526D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E3C8C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3EF49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E6B1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3BC7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04" w:type="dxa"/>
            <w:tcBorders>
              <w:top w:val="nil"/>
              <w:left w:val="nil"/>
              <w:bottom w:val="single" w:sz="4" w:space="0" w:color="auto"/>
              <w:right w:val="single" w:sz="4" w:space="0" w:color="auto"/>
            </w:tcBorders>
            <w:shd w:val="clear" w:color="auto" w:fill="auto"/>
            <w:noWrap/>
            <w:vAlign w:val="center"/>
            <w:hideMark/>
          </w:tcPr>
          <w:p w14:paraId="5E7321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D727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FFE5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2353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73B56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A7F60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A04C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9A91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FDD77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E472F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E5EC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B0D8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17658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2AD1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9B0D9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FAA589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8ECD81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12AA5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1818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38381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6FB5D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43A94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66698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04" w:type="dxa"/>
            <w:tcBorders>
              <w:top w:val="nil"/>
              <w:left w:val="nil"/>
              <w:bottom w:val="single" w:sz="4" w:space="0" w:color="auto"/>
              <w:right w:val="single" w:sz="4" w:space="0" w:color="auto"/>
            </w:tcBorders>
            <w:shd w:val="clear" w:color="auto" w:fill="auto"/>
            <w:noWrap/>
            <w:vAlign w:val="center"/>
            <w:hideMark/>
          </w:tcPr>
          <w:p w14:paraId="78F15B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04" w:type="dxa"/>
            <w:tcBorders>
              <w:top w:val="nil"/>
              <w:left w:val="nil"/>
              <w:bottom w:val="single" w:sz="4" w:space="0" w:color="auto"/>
              <w:right w:val="single" w:sz="4" w:space="0" w:color="auto"/>
            </w:tcBorders>
            <w:shd w:val="clear" w:color="auto" w:fill="auto"/>
            <w:noWrap/>
            <w:vAlign w:val="center"/>
            <w:hideMark/>
          </w:tcPr>
          <w:p w14:paraId="5E6113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03" w:type="dxa"/>
            <w:tcBorders>
              <w:top w:val="nil"/>
              <w:left w:val="nil"/>
              <w:bottom w:val="single" w:sz="4" w:space="0" w:color="auto"/>
              <w:right w:val="single" w:sz="4" w:space="0" w:color="auto"/>
            </w:tcBorders>
            <w:shd w:val="clear" w:color="auto" w:fill="auto"/>
            <w:noWrap/>
            <w:vAlign w:val="center"/>
            <w:hideMark/>
          </w:tcPr>
          <w:p w14:paraId="4D24C6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03" w:type="dxa"/>
            <w:tcBorders>
              <w:top w:val="nil"/>
              <w:left w:val="nil"/>
              <w:bottom w:val="single" w:sz="4" w:space="0" w:color="auto"/>
              <w:right w:val="single" w:sz="4" w:space="0" w:color="auto"/>
            </w:tcBorders>
            <w:shd w:val="clear" w:color="auto" w:fill="auto"/>
            <w:noWrap/>
            <w:vAlign w:val="center"/>
            <w:hideMark/>
          </w:tcPr>
          <w:p w14:paraId="16D24C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03" w:type="dxa"/>
            <w:tcBorders>
              <w:top w:val="nil"/>
              <w:left w:val="nil"/>
              <w:bottom w:val="single" w:sz="4" w:space="0" w:color="auto"/>
              <w:right w:val="single" w:sz="4" w:space="0" w:color="auto"/>
            </w:tcBorders>
            <w:shd w:val="clear" w:color="auto" w:fill="auto"/>
            <w:noWrap/>
            <w:vAlign w:val="center"/>
            <w:hideMark/>
          </w:tcPr>
          <w:p w14:paraId="1CDD6D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03" w:type="dxa"/>
            <w:tcBorders>
              <w:top w:val="nil"/>
              <w:left w:val="nil"/>
              <w:bottom w:val="single" w:sz="4" w:space="0" w:color="auto"/>
              <w:right w:val="single" w:sz="4" w:space="0" w:color="auto"/>
            </w:tcBorders>
            <w:shd w:val="clear" w:color="auto" w:fill="auto"/>
            <w:noWrap/>
            <w:vAlign w:val="center"/>
            <w:hideMark/>
          </w:tcPr>
          <w:p w14:paraId="75CAEF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03" w:type="dxa"/>
            <w:tcBorders>
              <w:top w:val="nil"/>
              <w:left w:val="nil"/>
              <w:bottom w:val="single" w:sz="4" w:space="0" w:color="auto"/>
              <w:right w:val="single" w:sz="4" w:space="0" w:color="auto"/>
            </w:tcBorders>
            <w:shd w:val="clear" w:color="auto" w:fill="auto"/>
            <w:noWrap/>
            <w:vAlign w:val="center"/>
            <w:hideMark/>
          </w:tcPr>
          <w:p w14:paraId="055A7A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03" w:type="dxa"/>
            <w:tcBorders>
              <w:top w:val="nil"/>
              <w:left w:val="nil"/>
              <w:bottom w:val="single" w:sz="4" w:space="0" w:color="auto"/>
              <w:right w:val="single" w:sz="4" w:space="0" w:color="auto"/>
            </w:tcBorders>
            <w:shd w:val="clear" w:color="auto" w:fill="auto"/>
            <w:noWrap/>
            <w:vAlign w:val="center"/>
            <w:hideMark/>
          </w:tcPr>
          <w:p w14:paraId="7B24C2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03" w:type="dxa"/>
            <w:tcBorders>
              <w:top w:val="nil"/>
              <w:left w:val="nil"/>
              <w:bottom w:val="single" w:sz="4" w:space="0" w:color="auto"/>
              <w:right w:val="single" w:sz="4" w:space="0" w:color="auto"/>
            </w:tcBorders>
            <w:shd w:val="clear" w:color="auto" w:fill="auto"/>
            <w:noWrap/>
            <w:vAlign w:val="center"/>
            <w:hideMark/>
          </w:tcPr>
          <w:p w14:paraId="4C3A97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79" w:type="dxa"/>
            <w:tcBorders>
              <w:top w:val="nil"/>
              <w:left w:val="nil"/>
              <w:bottom w:val="single" w:sz="4" w:space="0" w:color="auto"/>
              <w:right w:val="single" w:sz="4" w:space="0" w:color="auto"/>
            </w:tcBorders>
            <w:shd w:val="clear" w:color="auto" w:fill="auto"/>
            <w:noWrap/>
            <w:vAlign w:val="center"/>
            <w:hideMark/>
          </w:tcPr>
          <w:p w14:paraId="7ED247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79" w:type="dxa"/>
            <w:tcBorders>
              <w:top w:val="nil"/>
              <w:left w:val="nil"/>
              <w:bottom w:val="single" w:sz="4" w:space="0" w:color="auto"/>
              <w:right w:val="single" w:sz="4" w:space="0" w:color="auto"/>
            </w:tcBorders>
            <w:shd w:val="clear" w:color="auto" w:fill="auto"/>
            <w:noWrap/>
            <w:vAlign w:val="center"/>
            <w:hideMark/>
          </w:tcPr>
          <w:p w14:paraId="6401DF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79" w:type="dxa"/>
            <w:tcBorders>
              <w:top w:val="nil"/>
              <w:left w:val="nil"/>
              <w:bottom w:val="single" w:sz="4" w:space="0" w:color="auto"/>
              <w:right w:val="single" w:sz="4" w:space="0" w:color="auto"/>
            </w:tcBorders>
            <w:shd w:val="clear" w:color="auto" w:fill="auto"/>
            <w:noWrap/>
            <w:vAlign w:val="center"/>
            <w:hideMark/>
          </w:tcPr>
          <w:p w14:paraId="36F343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79" w:type="dxa"/>
            <w:tcBorders>
              <w:top w:val="nil"/>
              <w:left w:val="nil"/>
              <w:bottom w:val="single" w:sz="4" w:space="0" w:color="auto"/>
              <w:right w:val="single" w:sz="4" w:space="0" w:color="auto"/>
            </w:tcBorders>
            <w:shd w:val="clear" w:color="auto" w:fill="auto"/>
            <w:noWrap/>
            <w:vAlign w:val="center"/>
            <w:hideMark/>
          </w:tcPr>
          <w:p w14:paraId="2D657D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79" w:type="dxa"/>
            <w:tcBorders>
              <w:top w:val="nil"/>
              <w:left w:val="nil"/>
              <w:bottom w:val="single" w:sz="4" w:space="0" w:color="auto"/>
              <w:right w:val="single" w:sz="4" w:space="0" w:color="auto"/>
            </w:tcBorders>
            <w:shd w:val="clear" w:color="auto" w:fill="auto"/>
            <w:noWrap/>
            <w:vAlign w:val="center"/>
            <w:hideMark/>
          </w:tcPr>
          <w:p w14:paraId="298B80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95" w:type="dxa"/>
            <w:tcBorders>
              <w:top w:val="nil"/>
              <w:left w:val="nil"/>
              <w:bottom w:val="single" w:sz="4" w:space="0" w:color="auto"/>
              <w:right w:val="single" w:sz="4" w:space="0" w:color="auto"/>
            </w:tcBorders>
            <w:shd w:val="clear" w:color="auto" w:fill="auto"/>
            <w:noWrap/>
            <w:vAlign w:val="center"/>
            <w:hideMark/>
          </w:tcPr>
          <w:p w14:paraId="67CE47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r>
      <w:tr w:rsidR="00856216" w:rsidRPr="00856216" w14:paraId="54A6F3E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57E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002.01.04.009 «ПТЭЦ-14. Установка системы виброконтроля тягодутьевых механизмов котлоагрегатов ст.№4»</w:t>
            </w:r>
          </w:p>
        </w:tc>
      </w:tr>
      <w:tr w:rsidR="00856216" w:rsidRPr="00856216" w14:paraId="2ABDB06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3E8891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ADF0C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015D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17F68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E691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4" w:type="dxa"/>
            <w:tcBorders>
              <w:top w:val="nil"/>
              <w:left w:val="nil"/>
              <w:bottom w:val="single" w:sz="4" w:space="0" w:color="auto"/>
              <w:right w:val="single" w:sz="4" w:space="0" w:color="auto"/>
            </w:tcBorders>
            <w:shd w:val="clear" w:color="auto" w:fill="auto"/>
            <w:noWrap/>
            <w:vAlign w:val="center"/>
            <w:hideMark/>
          </w:tcPr>
          <w:p w14:paraId="4B63AD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A16EA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2A3D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83E6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28DD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C5F9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053F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26A47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23AF8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555E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2464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2BA3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53B6D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3D32B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40FA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2E347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434DA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D007A5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A24F79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lastRenderedPageBreak/>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73C5B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19FE3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E678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DA0A4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4" w:type="dxa"/>
            <w:tcBorders>
              <w:top w:val="nil"/>
              <w:left w:val="nil"/>
              <w:bottom w:val="single" w:sz="4" w:space="0" w:color="auto"/>
              <w:right w:val="single" w:sz="4" w:space="0" w:color="auto"/>
            </w:tcBorders>
            <w:shd w:val="clear" w:color="auto" w:fill="auto"/>
            <w:noWrap/>
            <w:vAlign w:val="center"/>
            <w:hideMark/>
          </w:tcPr>
          <w:p w14:paraId="46CD7D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4" w:type="dxa"/>
            <w:tcBorders>
              <w:top w:val="nil"/>
              <w:left w:val="nil"/>
              <w:bottom w:val="single" w:sz="4" w:space="0" w:color="auto"/>
              <w:right w:val="single" w:sz="4" w:space="0" w:color="auto"/>
            </w:tcBorders>
            <w:shd w:val="clear" w:color="auto" w:fill="auto"/>
            <w:noWrap/>
            <w:vAlign w:val="center"/>
            <w:hideMark/>
          </w:tcPr>
          <w:p w14:paraId="5443B8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4" w:type="dxa"/>
            <w:tcBorders>
              <w:top w:val="nil"/>
              <w:left w:val="nil"/>
              <w:bottom w:val="single" w:sz="4" w:space="0" w:color="auto"/>
              <w:right w:val="single" w:sz="4" w:space="0" w:color="auto"/>
            </w:tcBorders>
            <w:shd w:val="clear" w:color="auto" w:fill="auto"/>
            <w:noWrap/>
            <w:vAlign w:val="center"/>
            <w:hideMark/>
          </w:tcPr>
          <w:p w14:paraId="450B44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4" w:type="dxa"/>
            <w:tcBorders>
              <w:top w:val="nil"/>
              <w:left w:val="nil"/>
              <w:bottom w:val="single" w:sz="4" w:space="0" w:color="auto"/>
              <w:right w:val="single" w:sz="4" w:space="0" w:color="auto"/>
            </w:tcBorders>
            <w:shd w:val="clear" w:color="auto" w:fill="auto"/>
            <w:noWrap/>
            <w:vAlign w:val="center"/>
            <w:hideMark/>
          </w:tcPr>
          <w:p w14:paraId="5C5FF3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3" w:type="dxa"/>
            <w:tcBorders>
              <w:top w:val="nil"/>
              <w:left w:val="nil"/>
              <w:bottom w:val="single" w:sz="4" w:space="0" w:color="auto"/>
              <w:right w:val="single" w:sz="4" w:space="0" w:color="auto"/>
            </w:tcBorders>
            <w:shd w:val="clear" w:color="auto" w:fill="auto"/>
            <w:noWrap/>
            <w:vAlign w:val="center"/>
            <w:hideMark/>
          </w:tcPr>
          <w:p w14:paraId="681969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3" w:type="dxa"/>
            <w:tcBorders>
              <w:top w:val="nil"/>
              <w:left w:val="nil"/>
              <w:bottom w:val="single" w:sz="4" w:space="0" w:color="auto"/>
              <w:right w:val="single" w:sz="4" w:space="0" w:color="auto"/>
            </w:tcBorders>
            <w:shd w:val="clear" w:color="auto" w:fill="auto"/>
            <w:noWrap/>
            <w:vAlign w:val="center"/>
            <w:hideMark/>
          </w:tcPr>
          <w:p w14:paraId="31FE8A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3" w:type="dxa"/>
            <w:tcBorders>
              <w:top w:val="nil"/>
              <w:left w:val="nil"/>
              <w:bottom w:val="single" w:sz="4" w:space="0" w:color="auto"/>
              <w:right w:val="single" w:sz="4" w:space="0" w:color="auto"/>
            </w:tcBorders>
            <w:shd w:val="clear" w:color="auto" w:fill="auto"/>
            <w:noWrap/>
            <w:vAlign w:val="center"/>
            <w:hideMark/>
          </w:tcPr>
          <w:p w14:paraId="0D0B23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3" w:type="dxa"/>
            <w:tcBorders>
              <w:top w:val="nil"/>
              <w:left w:val="nil"/>
              <w:bottom w:val="single" w:sz="4" w:space="0" w:color="auto"/>
              <w:right w:val="single" w:sz="4" w:space="0" w:color="auto"/>
            </w:tcBorders>
            <w:shd w:val="clear" w:color="auto" w:fill="auto"/>
            <w:noWrap/>
            <w:vAlign w:val="center"/>
            <w:hideMark/>
          </w:tcPr>
          <w:p w14:paraId="7F6851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3" w:type="dxa"/>
            <w:tcBorders>
              <w:top w:val="nil"/>
              <w:left w:val="nil"/>
              <w:bottom w:val="single" w:sz="4" w:space="0" w:color="auto"/>
              <w:right w:val="single" w:sz="4" w:space="0" w:color="auto"/>
            </w:tcBorders>
            <w:shd w:val="clear" w:color="auto" w:fill="auto"/>
            <w:noWrap/>
            <w:vAlign w:val="center"/>
            <w:hideMark/>
          </w:tcPr>
          <w:p w14:paraId="6003BF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3" w:type="dxa"/>
            <w:tcBorders>
              <w:top w:val="nil"/>
              <w:left w:val="nil"/>
              <w:bottom w:val="single" w:sz="4" w:space="0" w:color="auto"/>
              <w:right w:val="single" w:sz="4" w:space="0" w:color="auto"/>
            </w:tcBorders>
            <w:shd w:val="clear" w:color="auto" w:fill="auto"/>
            <w:noWrap/>
            <w:vAlign w:val="center"/>
            <w:hideMark/>
          </w:tcPr>
          <w:p w14:paraId="0AE20A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03" w:type="dxa"/>
            <w:tcBorders>
              <w:top w:val="nil"/>
              <w:left w:val="nil"/>
              <w:bottom w:val="single" w:sz="4" w:space="0" w:color="auto"/>
              <w:right w:val="single" w:sz="4" w:space="0" w:color="auto"/>
            </w:tcBorders>
            <w:shd w:val="clear" w:color="auto" w:fill="auto"/>
            <w:noWrap/>
            <w:vAlign w:val="center"/>
            <w:hideMark/>
          </w:tcPr>
          <w:p w14:paraId="1CBD2B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79" w:type="dxa"/>
            <w:tcBorders>
              <w:top w:val="nil"/>
              <w:left w:val="nil"/>
              <w:bottom w:val="single" w:sz="4" w:space="0" w:color="auto"/>
              <w:right w:val="single" w:sz="4" w:space="0" w:color="auto"/>
            </w:tcBorders>
            <w:shd w:val="clear" w:color="auto" w:fill="auto"/>
            <w:noWrap/>
            <w:vAlign w:val="center"/>
            <w:hideMark/>
          </w:tcPr>
          <w:p w14:paraId="2027B1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79" w:type="dxa"/>
            <w:tcBorders>
              <w:top w:val="nil"/>
              <w:left w:val="nil"/>
              <w:bottom w:val="single" w:sz="4" w:space="0" w:color="auto"/>
              <w:right w:val="single" w:sz="4" w:space="0" w:color="auto"/>
            </w:tcBorders>
            <w:shd w:val="clear" w:color="auto" w:fill="auto"/>
            <w:noWrap/>
            <w:vAlign w:val="center"/>
            <w:hideMark/>
          </w:tcPr>
          <w:p w14:paraId="2DD67F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79" w:type="dxa"/>
            <w:tcBorders>
              <w:top w:val="nil"/>
              <w:left w:val="nil"/>
              <w:bottom w:val="single" w:sz="4" w:space="0" w:color="auto"/>
              <w:right w:val="single" w:sz="4" w:space="0" w:color="auto"/>
            </w:tcBorders>
            <w:shd w:val="clear" w:color="auto" w:fill="auto"/>
            <w:noWrap/>
            <w:vAlign w:val="center"/>
            <w:hideMark/>
          </w:tcPr>
          <w:p w14:paraId="18EFB1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79" w:type="dxa"/>
            <w:tcBorders>
              <w:top w:val="nil"/>
              <w:left w:val="nil"/>
              <w:bottom w:val="single" w:sz="4" w:space="0" w:color="auto"/>
              <w:right w:val="single" w:sz="4" w:space="0" w:color="auto"/>
            </w:tcBorders>
            <w:shd w:val="clear" w:color="auto" w:fill="auto"/>
            <w:noWrap/>
            <w:vAlign w:val="center"/>
            <w:hideMark/>
          </w:tcPr>
          <w:p w14:paraId="3E8509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79" w:type="dxa"/>
            <w:tcBorders>
              <w:top w:val="nil"/>
              <w:left w:val="nil"/>
              <w:bottom w:val="single" w:sz="4" w:space="0" w:color="auto"/>
              <w:right w:val="single" w:sz="4" w:space="0" w:color="auto"/>
            </w:tcBorders>
            <w:shd w:val="clear" w:color="auto" w:fill="auto"/>
            <w:noWrap/>
            <w:vAlign w:val="center"/>
            <w:hideMark/>
          </w:tcPr>
          <w:p w14:paraId="10CA28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c>
          <w:tcPr>
            <w:tcW w:w="995" w:type="dxa"/>
            <w:tcBorders>
              <w:top w:val="nil"/>
              <w:left w:val="nil"/>
              <w:bottom w:val="single" w:sz="4" w:space="0" w:color="auto"/>
              <w:right w:val="single" w:sz="4" w:space="0" w:color="auto"/>
            </w:tcBorders>
            <w:shd w:val="clear" w:color="auto" w:fill="auto"/>
            <w:noWrap/>
            <w:vAlign w:val="center"/>
            <w:hideMark/>
          </w:tcPr>
          <w:p w14:paraId="3690D3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w:t>
            </w:r>
          </w:p>
        </w:tc>
      </w:tr>
      <w:tr w:rsidR="00856216" w:rsidRPr="00856216" w14:paraId="23A2968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173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002.01.04.010 «ПТЭЦ-14. Модернизация процесса горения котлоагрегатов ст. № 1,3,4,5 с установкой кислородомеров»</w:t>
            </w:r>
          </w:p>
        </w:tc>
      </w:tr>
      <w:tr w:rsidR="00856216" w:rsidRPr="00856216" w14:paraId="7A5707D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F762DC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3C64E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BCB6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7AB3D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2F5516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5D1F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9B7F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97A30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F9044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A737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10B7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5206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DC0B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FBC2C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0423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D8D9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81216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8F549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513BF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979A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014FC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0236E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8E37D8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7D4097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C7CC0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E548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0817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4468E2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06BF88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7CE3B9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476206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168F32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0E89D7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592756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5531B7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6F50B8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06CE1E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2C7CF3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509179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77F886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14470F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051B1B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7BEF94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310E86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95" w:type="dxa"/>
            <w:tcBorders>
              <w:top w:val="nil"/>
              <w:left w:val="nil"/>
              <w:bottom w:val="single" w:sz="4" w:space="0" w:color="auto"/>
              <w:right w:val="single" w:sz="4" w:space="0" w:color="auto"/>
            </w:tcBorders>
            <w:shd w:val="clear" w:color="auto" w:fill="auto"/>
            <w:noWrap/>
            <w:vAlign w:val="center"/>
            <w:hideMark/>
          </w:tcPr>
          <w:p w14:paraId="1558C0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r>
      <w:tr w:rsidR="00856216" w:rsidRPr="00856216" w14:paraId="7E98620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309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002.01.04.012 «ПТЭЦ-14. Мероприятия по обеспечению надежности»</w:t>
            </w:r>
          </w:p>
        </w:tc>
      </w:tr>
      <w:tr w:rsidR="00856216" w:rsidRPr="00856216" w14:paraId="3DB2541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6F49F7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195C5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C9D7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6D36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BD853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FC09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41725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6F7C8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CC8B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13333,3</w:t>
            </w:r>
          </w:p>
        </w:tc>
        <w:tc>
          <w:tcPr>
            <w:tcW w:w="903" w:type="dxa"/>
            <w:tcBorders>
              <w:top w:val="nil"/>
              <w:left w:val="nil"/>
              <w:bottom w:val="single" w:sz="4" w:space="0" w:color="auto"/>
              <w:right w:val="single" w:sz="4" w:space="0" w:color="auto"/>
            </w:tcBorders>
            <w:shd w:val="clear" w:color="auto" w:fill="auto"/>
            <w:noWrap/>
            <w:vAlign w:val="center"/>
            <w:hideMark/>
          </w:tcPr>
          <w:p w14:paraId="041B9F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31600,0</w:t>
            </w:r>
          </w:p>
        </w:tc>
        <w:tc>
          <w:tcPr>
            <w:tcW w:w="903" w:type="dxa"/>
            <w:tcBorders>
              <w:top w:val="nil"/>
              <w:left w:val="nil"/>
              <w:bottom w:val="single" w:sz="4" w:space="0" w:color="auto"/>
              <w:right w:val="single" w:sz="4" w:space="0" w:color="auto"/>
            </w:tcBorders>
            <w:shd w:val="clear" w:color="auto" w:fill="auto"/>
            <w:noWrap/>
            <w:vAlign w:val="center"/>
            <w:hideMark/>
          </w:tcPr>
          <w:p w14:paraId="32BCE0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33264,0</w:t>
            </w:r>
          </w:p>
        </w:tc>
        <w:tc>
          <w:tcPr>
            <w:tcW w:w="903" w:type="dxa"/>
            <w:tcBorders>
              <w:top w:val="nil"/>
              <w:left w:val="nil"/>
              <w:bottom w:val="single" w:sz="4" w:space="0" w:color="auto"/>
              <w:right w:val="single" w:sz="4" w:space="0" w:color="auto"/>
            </w:tcBorders>
            <w:shd w:val="clear" w:color="auto" w:fill="auto"/>
            <w:noWrap/>
            <w:vAlign w:val="center"/>
            <w:hideMark/>
          </w:tcPr>
          <w:p w14:paraId="12FB10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44994,6</w:t>
            </w:r>
          </w:p>
        </w:tc>
        <w:tc>
          <w:tcPr>
            <w:tcW w:w="903" w:type="dxa"/>
            <w:tcBorders>
              <w:top w:val="nil"/>
              <w:left w:val="nil"/>
              <w:bottom w:val="single" w:sz="4" w:space="0" w:color="auto"/>
              <w:right w:val="single" w:sz="4" w:space="0" w:color="auto"/>
            </w:tcBorders>
            <w:shd w:val="clear" w:color="auto" w:fill="auto"/>
            <w:noWrap/>
            <w:vAlign w:val="center"/>
            <w:hideMark/>
          </w:tcPr>
          <w:p w14:paraId="44C78D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46794,3</w:t>
            </w:r>
          </w:p>
        </w:tc>
        <w:tc>
          <w:tcPr>
            <w:tcW w:w="903" w:type="dxa"/>
            <w:tcBorders>
              <w:top w:val="nil"/>
              <w:left w:val="nil"/>
              <w:bottom w:val="single" w:sz="4" w:space="0" w:color="auto"/>
              <w:right w:val="single" w:sz="4" w:space="0" w:color="auto"/>
            </w:tcBorders>
            <w:shd w:val="clear" w:color="auto" w:fill="auto"/>
            <w:noWrap/>
            <w:vAlign w:val="center"/>
            <w:hideMark/>
          </w:tcPr>
          <w:p w14:paraId="369608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48666,1</w:t>
            </w:r>
          </w:p>
        </w:tc>
        <w:tc>
          <w:tcPr>
            <w:tcW w:w="903" w:type="dxa"/>
            <w:tcBorders>
              <w:top w:val="nil"/>
              <w:left w:val="nil"/>
              <w:bottom w:val="single" w:sz="4" w:space="0" w:color="auto"/>
              <w:right w:val="single" w:sz="4" w:space="0" w:color="auto"/>
            </w:tcBorders>
            <w:shd w:val="clear" w:color="auto" w:fill="auto"/>
            <w:noWrap/>
            <w:vAlign w:val="center"/>
            <w:hideMark/>
          </w:tcPr>
          <w:p w14:paraId="34DB37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50612,8</w:t>
            </w:r>
          </w:p>
        </w:tc>
        <w:tc>
          <w:tcPr>
            <w:tcW w:w="903" w:type="dxa"/>
            <w:tcBorders>
              <w:top w:val="nil"/>
              <w:left w:val="nil"/>
              <w:bottom w:val="single" w:sz="4" w:space="0" w:color="auto"/>
              <w:right w:val="single" w:sz="4" w:space="0" w:color="auto"/>
            </w:tcBorders>
            <w:shd w:val="clear" w:color="auto" w:fill="auto"/>
            <w:noWrap/>
            <w:vAlign w:val="center"/>
            <w:hideMark/>
          </w:tcPr>
          <w:p w14:paraId="58E80E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52637,3</w:t>
            </w:r>
          </w:p>
        </w:tc>
        <w:tc>
          <w:tcPr>
            <w:tcW w:w="979" w:type="dxa"/>
            <w:tcBorders>
              <w:top w:val="nil"/>
              <w:left w:val="nil"/>
              <w:bottom w:val="single" w:sz="4" w:space="0" w:color="auto"/>
              <w:right w:val="single" w:sz="4" w:space="0" w:color="auto"/>
            </w:tcBorders>
            <w:shd w:val="clear" w:color="auto" w:fill="auto"/>
            <w:noWrap/>
            <w:vAlign w:val="center"/>
            <w:hideMark/>
          </w:tcPr>
          <w:p w14:paraId="5972E0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54742,8</w:t>
            </w:r>
          </w:p>
        </w:tc>
        <w:tc>
          <w:tcPr>
            <w:tcW w:w="979" w:type="dxa"/>
            <w:tcBorders>
              <w:top w:val="nil"/>
              <w:left w:val="nil"/>
              <w:bottom w:val="single" w:sz="4" w:space="0" w:color="auto"/>
              <w:right w:val="single" w:sz="4" w:space="0" w:color="auto"/>
            </w:tcBorders>
            <w:shd w:val="clear" w:color="auto" w:fill="auto"/>
            <w:noWrap/>
            <w:vAlign w:val="center"/>
            <w:hideMark/>
          </w:tcPr>
          <w:p w14:paraId="272BD5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56932,5</w:t>
            </w:r>
          </w:p>
        </w:tc>
        <w:tc>
          <w:tcPr>
            <w:tcW w:w="979" w:type="dxa"/>
            <w:tcBorders>
              <w:top w:val="nil"/>
              <w:left w:val="nil"/>
              <w:bottom w:val="single" w:sz="4" w:space="0" w:color="auto"/>
              <w:right w:val="single" w:sz="4" w:space="0" w:color="auto"/>
            </w:tcBorders>
            <w:shd w:val="clear" w:color="auto" w:fill="auto"/>
            <w:noWrap/>
            <w:vAlign w:val="center"/>
            <w:hideMark/>
          </w:tcPr>
          <w:p w14:paraId="57A069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59209,8</w:t>
            </w:r>
          </w:p>
        </w:tc>
        <w:tc>
          <w:tcPr>
            <w:tcW w:w="979" w:type="dxa"/>
            <w:tcBorders>
              <w:top w:val="nil"/>
              <w:left w:val="nil"/>
              <w:bottom w:val="single" w:sz="4" w:space="0" w:color="auto"/>
              <w:right w:val="single" w:sz="4" w:space="0" w:color="auto"/>
            </w:tcBorders>
            <w:shd w:val="clear" w:color="auto" w:fill="auto"/>
            <w:noWrap/>
            <w:vAlign w:val="center"/>
            <w:hideMark/>
          </w:tcPr>
          <w:p w14:paraId="400182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61578,2</w:t>
            </w:r>
          </w:p>
        </w:tc>
        <w:tc>
          <w:tcPr>
            <w:tcW w:w="979" w:type="dxa"/>
            <w:tcBorders>
              <w:top w:val="nil"/>
              <w:left w:val="nil"/>
              <w:bottom w:val="single" w:sz="4" w:space="0" w:color="auto"/>
              <w:right w:val="single" w:sz="4" w:space="0" w:color="auto"/>
            </w:tcBorders>
            <w:shd w:val="clear" w:color="auto" w:fill="auto"/>
            <w:noWrap/>
            <w:vAlign w:val="center"/>
            <w:hideMark/>
          </w:tcPr>
          <w:p w14:paraId="14F0E0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64041,3</w:t>
            </w:r>
          </w:p>
        </w:tc>
        <w:tc>
          <w:tcPr>
            <w:tcW w:w="995" w:type="dxa"/>
            <w:tcBorders>
              <w:top w:val="nil"/>
              <w:left w:val="nil"/>
              <w:bottom w:val="single" w:sz="4" w:space="0" w:color="auto"/>
              <w:right w:val="single" w:sz="4" w:space="0" w:color="auto"/>
            </w:tcBorders>
            <w:shd w:val="clear" w:color="auto" w:fill="auto"/>
            <w:noWrap/>
            <w:vAlign w:val="center"/>
            <w:hideMark/>
          </w:tcPr>
          <w:p w14:paraId="77DB93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66602,9</w:t>
            </w:r>
          </w:p>
        </w:tc>
      </w:tr>
      <w:tr w:rsidR="00856216" w:rsidRPr="00856216" w14:paraId="65E5745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D5104C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831C5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614D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7E24A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F60FA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678E3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6C0E9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CCDF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AAE9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13333,3</w:t>
            </w:r>
          </w:p>
        </w:tc>
        <w:tc>
          <w:tcPr>
            <w:tcW w:w="903" w:type="dxa"/>
            <w:tcBorders>
              <w:top w:val="nil"/>
              <w:left w:val="nil"/>
              <w:bottom w:val="single" w:sz="4" w:space="0" w:color="auto"/>
              <w:right w:val="single" w:sz="4" w:space="0" w:color="auto"/>
            </w:tcBorders>
            <w:shd w:val="clear" w:color="auto" w:fill="auto"/>
            <w:noWrap/>
            <w:vAlign w:val="center"/>
            <w:hideMark/>
          </w:tcPr>
          <w:p w14:paraId="56D8CC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44933,3</w:t>
            </w:r>
          </w:p>
        </w:tc>
        <w:tc>
          <w:tcPr>
            <w:tcW w:w="903" w:type="dxa"/>
            <w:tcBorders>
              <w:top w:val="nil"/>
              <w:left w:val="nil"/>
              <w:bottom w:val="single" w:sz="4" w:space="0" w:color="auto"/>
              <w:right w:val="single" w:sz="4" w:space="0" w:color="auto"/>
            </w:tcBorders>
            <w:shd w:val="clear" w:color="auto" w:fill="auto"/>
            <w:noWrap/>
            <w:vAlign w:val="center"/>
            <w:hideMark/>
          </w:tcPr>
          <w:p w14:paraId="56329E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78197,3</w:t>
            </w:r>
          </w:p>
        </w:tc>
        <w:tc>
          <w:tcPr>
            <w:tcW w:w="903" w:type="dxa"/>
            <w:tcBorders>
              <w:top w:val="nil"/>
              <w:left w:val="nil"/>
              <w:bottom w:val="single" w:sz="4" w:space="0" w:color="auto"/>
              <w:right w:val="single" w:sz="4" w:space="0" w:color="auto"/>
            </w:tcBorders>
            <w:shd w:val="clear" w:color="auto" w:fill="auto"/>
            <w:noWrap/>
            <w:vAlign w:val="center"/>
            <w:hideMark/>
          </w:tcPr>
          <w:p w14:paraId="6F054C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123191,9</w:t>
            </w:r>
          </w:p>
        </w:tc>
        <w:tc>
          <w:tcPr>
            <w:tcW w:w="903" w:type="dxa"/>
            <w:tcBorders>
              <w:top w:val="nil"/>
              <w:left w:val="nil"/>
              <w:bottom w:val="single" w:sz="4" w:space="0" w:color="auto"/>
              <w:right w:val="single" w:sz="4" w:space="0" w:color="auto"/>
            </w:tcBorders>
            <w:shd w:val="clear" w:color="auto" w:fill="auto"/>
            <w:noWrap/>
            <w:vAlign w:val="center"/>
            <w:hideMark/>
          </w:tcPr>
          <w:p w14:paraId="396680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169986,2</w:t>
            </w:r>
          </w:p>
        </w:tc>
        <w:tc>
          <w:tcPr>
            <w:tcW w:w="903" w:type="dxa"/>
            <w:tcBorders>
              <w:top w:val="nil"/>
              <w:left w:val="nil"/>
              <w:bottom w:val="single" w:sz="4" w:space="0" w:color="auto"/>
              <w:right w:val="single" w:sz="4" w:space="0" w:color="auto"/>
            </w:tcBorders>
            <w:shd w:val="clear" w:color="auto" w:fill="auto"/>
            <w:noWrap/>
            <w:vAlign w:val="center"/>
            <w:hideMark/>
          </w:tcPr>
          <w:p w14:paraId="2C6C5B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218652,3</w:t>
            </w:r>
          </w:p>
        </w:tc>
        <w:tc>
          <w:tcPr>
            <w:tcW w:w="903" w:type="dxa"/>
            <w:tcBorders>
              <w:top w:val="nil"/>
              <w:left w:val="nil"/>
              <w:bottom w:val="single" w:sz="4" w:space="0" w:color="auto"/>
              <w:right w:val="single" w:sz="4" w:space="0" w:color="auto"/>
            </w:tcBorders>
            <w:shd w:val="clear" w:color="auto" w:fill="auto"/>
            <w:noWrap/>
            <w:vAlign w:val="center"/>
            <w:hideMark/>
          </w:tcPr>
          <w:p w14:paraId="53F033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269265,1</w:t>
            </w:r>
          </w:p>
        </w:tc>
        <w:tc>
          <w:tcPr>
            <w:tcW w:w="903" w:type="dxa"/>
            <w:tcBorders>
              <w:top w:val="nil"/>
              <w:left w:val="nil"/>
              <w:bottom w:val="single" w:sz="4" w:space="0" w:color="auto"/>
              <w:right w:val="single" w:sz="4" w:space="0" w:color="auto"/>
            </w:tcBorders>
            <w:shd w:val="clear" w:color="auto" w:fill="auto"/>
            <w:noWrap/>
            <w:vAlign w:val="center"/>
            <w:hideMark/>
          </w:tcPr>
          <w:p w14:paraId="40FAC9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321902,4</w:t>
            </w:r>
          </w:p>
        </w:tc>
        <w:tc>
          <w:tcPr>
            <w:tcW w:w="979" w:type="dxa"/>
            <w:tcBorders>
              <w:top w:val="nil"/>
              <w:left w:val="nil"/>
              <w:bottom w:val="single" w:sz="4" w:space="0" w:color="auto"/>
              <w:right w:val="single" w:sz="4" w:space="0" w:color="auto"/>
            </w:tcBorders>
            <w:shd w:val="clear" w:color="auto" w:fill="auto"/>
            <w:noWrap/>
            <w:vAlign w:val="center"/>
            <w:hideMark/>
          </w:tcPr>
          <w:p w14:paraId="70060F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376645,2</w:t>
            </w:r>
          </w:p>
        </w:tc>
        <w:tc>
          <w:tcPr>
            <w:tcW w:w="979" w:type="dxa"/>
            <w:tcBorders>
              <w:top w:val="nil"/>
              <w:left w:val="nil"/>
              <w:bottom w:val="single" w:sz="4" w:space="0" w:color="auto"/>
              <w:right w:val="single" w:sz="4" w:space="0" w:color="auto"/>
            </w:tcBorders>
            <w:shd w:val="clear" w:color="auto" w:fill="auto"/>
            <w:noWrap/>
            <w:vAlign w:val="center"/>
            <w:hideMark/>
          </w:tcPr>
          <w:p w14:paraId="33842D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433577,7</w:t>
            </w:r>
          </w:p>
        </w:tc>
        <w:tc>
          <w:tcPr>
            <w:tcW w:w="979" w:type="dxa"/>
            <w:tcBorders>
              <w:top w:val="nil"/>
              <w:left w:val="nil"/>
              <w:bottom w:val="single" w:sz="4" w:space="0" w:color="auto"/>
              <w:right w:val="single" w:sz="4" w:space="0" w:color="auto"/>
            </w:tcBorders>
            <w:shd w:val="clear" w:color="auto" w:fill="auto"/>
            <w:noWrap/>
            <w:vAlign w:val="center"/>
            <w:hideMark/>
          </w:tcPr>
          <w:p w14:paraId="70CD59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492787,5</w:t>
            </w:r>
          </w:p>
        </w:tc>
        <w:tc>
          <w:tcPr>
            <w:tcW w:w="979" w:type="dxa"/>
            <w:tcBorders>
              <w:top w:val="nil"/>
              <w:left w:val="nil"/>
              <w:bottom w:val="single" w:sz="4" w:space="0" w:color="auto"/>
              <w:right w:val="single" w:sz="4" w:space="0" w:color="auto"/>
            </w:tcBorders>
            <w:shd w:val="clear" w:color="auto" w:fill="auto"/>
            <w:noWrap/>
            <w:vAlign w:val="center"/>
            <w:hideMark/>
          </w:tcPr>
          <w:p w14:paraId="10F406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554365,7</w:t>
            </w:r>
          </w:p>
        </w:tc>
        <w:tc>
          <w:tcPr>
            <w:tcW w:w="979" w:type="dxa"/>
            <w:tcBorders>
              <w:top w:val="nil"/>
              <w:left w:val="nil"/>
              <w:bottom w:val="single" w:sz="4" w:space="0" w:color="auto"/>
              <w:right w:val="single" w:sz="4" w:space="0" w:color="auto"/>
            </w:tcBorders>
            <w:shd w:val="clear" w:color="auto" w:fill="auto"/>
            <w:noWrap/>
            <w:vAlign w:val="center"/>
            <w:hideMark/>
          </w:tcPr>
          <w:p w14:paraId="7CB878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618407,0</w:t>
            </w:r>
          </w:p>
        </w:tc>
        <w:tc>
          <w:tcPr>
            <w:tcW w:w="995" w:type="dxa"/>
            <w:tcBorders>
              <w:top w:val="nil"/>
              <w:left w:val="nil"/>
              <w:bottom w:val="single" w:sz="4" w:space="0" w:color="auto"/>
              <w:right w:val="single" w:sz="4" w:space="0" w:color="auto"/>
            </w:tcBorders>
            <w:shd w:val="clear" w:color="auto" w:fill="auto"/>
            <w:noWrap/>
            <w:vAlign w:val="center"/>
            <w:hideMark/>
          </w:tcPr>
          <w:p w14:paraId="4BE9DD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685009,9</w:t>
            </w:r>
          </w:p>
        </w:tc>
      </w:tr>
      <w:tr w:rsidR="00856216" w:rsidRPr="00856216" w14:paraId="1B292F0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C18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002.01.04.013 «ПТЭЦ-14. Оснащение объекта интегрированной комплексной системой безопасности (ИКСБ)»</w:t>
            </w:r>
          </w:p>
        </w:tc>
      </w:tr>
      <w:tr w:rsidR="00856216" w:rsidRPr="00856216" w14:paraId="569EFBE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5FDD27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58119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3" w:type="dxa"/>
            <w:tcBorders>
              <w:top w:val="nil"/>
              <w:left w:val="nil"/>
              <w:bottom w:val="single" w:sz="4" w:space="0" w:color="auto"/>
              <w:right w:val="single" w:sz="4" w:space="0" w:color="auto"/>
            </w:tcBorders>
            <w:shd w:val="clear" w:color="auto" w:fill="auto"/>
            <w:noWrap/>
            <w:vAlign w:val="center"/>
            <w:hideMark/>
          </w:tcPr>
          <w:p w14:paraId="04B807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30711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2EB5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EA28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1872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DF34D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9EB69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4DBE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9D27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0E68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D955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BD74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3713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E66C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BE2FF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E824A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6A10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B01D0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AEFB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6F8EC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C6CA4C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C32C6A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2FCBB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3" w:type="dxa"/>
            <w:tcBorders>
              <w:top w:val="nil"/>
              <w:left w:val="nil"/>
              <w:bottom w:val="single" w:sz="4" w:space="0" w:color="auto"/>
              <w:right w:val="single" w:sz="4" w:space="0" w:color="auto"/>
            </w:tcBorders>
            <w:shd w:val="clear" w:color="auto" w:fill="auto"/>
            <w:noWrap/>
            <w:vAlign w:val="center"/>
            <w:hideMark/>
          </w:tcPr>
          <w:p w14:paraId="24A0EA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4" w:type="dxa"/>
            <w:tcBorders>
              <w:top w:val="nil"/>
              <w:left w:val="nil"/>
              <w:bottom w:val="single" w:sz="4" w:space="0" w:color="auto"/>
              <w:right w:val="single" w:sz="4" w:space="0" w:color="auto"/>
            </w:tcBorders>
            <w:shd w:val="clear" w:color="auto" w:fill="auto"/>
            <w:noWrap/>
            <w:vAlign w:val="center"/>
            <w:hideMark/>
          </w:tcPr>
          <w:p w14:paraId="4C5583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4" w:type="dxa"/>
            <w:tcBorders>
              <w:top w:val="nil"/>
              <w:left w:val="nil"/>
              <w:bottom w:val="single" w:sz="4" w:space="0" w:color="auto"/>
              <w:right w:val="single" w:sz="4" w:space="0" w:color="auto"/>
            </w:tcBorders>
            <w:shd w:val="clear" w:color="auto" w:fill="auto"/>
            <w:noWrap/>
            <w:vAlign w:val="center"/>
            <w:hideMark/>
          </w:tcPr>
          <w:p w14:paraId="07ACE4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4" w:type="dxa"/>
            <w:tcBorders>
              <w:top w:val="nil"/>
              <w:left w:val="nil"/>
              <w:bottom w:val="single" w:sz="4" w:space="0" w:color="auto"/>
              <w:right w:val="single" w:sz="4" w:space="0" w:color="auto"/>
            </w:tcBorders>
            <w:shd w:val="clear" w:color="auto" w:fill="auto"/>
            <w:noWrap/>
            <w:vAlign w:val="center"/>
            <w:hideMark/>
          </w:tcPr>
          <w:p w14:paraId="0EBE24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4" w:type="dxa"/>
            <w:tcBorders>
              <w:top w:val="nil"/>
              <w:left w:val="nil"/>
              <w:bottom w:val="single" w:sz="4" w:space="0" w:color="auto"/>
              <w:right w:val="single" w:sz="4" w:space="0" w:color="auto"/>
            </w:tcBorders>
            <w:shd w:val="clear" w:color="auto" w:fill="auto"/>
            <w:noWrap/>
            <w:vAlign w:val="center"/>
            <w:hideMark/>
          </w:tcPr>
          <w:p w14:paraId="2F94B2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4" w:type="dxa"/>
            <w:tcBorders>
              <w:top w:val="nil"/>
              <w:left w:val="nil"/>
              <w:bottom w:val="single" w:sz="4" w:space="0" w:color="auto"/>
              <w:right w:val="single" w:sz="4" w:space="0" w:color="auto"/>
            </w:tcBorders>
            <w:shd w:val="clear" w:color="auto" w:fill="auto"/>
            <w:noWrap/>
            <w:vAlign w:val="center"/>
            <w:hideMark/>
          </w:tcPr>
          <w:p w14:paraId="76A37A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4" w:type="dxa"/>
            <w:tcBorders>
              <w:top w:val="nil"/>
              <w:left w:val="nil"/>
              <w:bottom w:val="single" w:sz="4" w:space="0" w:color="auto"/>
              <w:right w:val="single" w:sz="4" w:space="0" w:color="auto"/>
            </w:tcBorders>
            <w:shd w:val="clear" w:color="auto" w:fill="auto"/>
            <w:noWrap/>
            <w:vAlign w:val="center"/>
            <w:hideMark/>
          </w:tcPr>
          <w:p w14:paraId="78A1BA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3" w:type="dxa"/>
            <w:tcBorders>
              <w:top w:val="nil"/>
              <w:left w:val="nil"/>
              <w:bottom w:val="single" w:sz="4" w:space="0" w:color="auto"/>
              <w:right w:val="single" w:sz="4" w:space="0" w:color="auto"/>
            </w:tcBorders>
            <w:shd w:val="clear" w:color="auto" w:fill="auto"/>
            <w:noWrap/>
            <w:vAlign w:val="center"/>
            <w:hideMark/>
          </w:tcPr>
          <w:p w14:paraId="6F7534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3" w:type="dxa"/>
            <w:tcBorders>
              <w:top w:val="nil"/>
              <w:left w:val="nil"/>
              <w:bottom w:val="single" w:sz="4" w:space="0" w:color="auto"/>
              <w:right w:val="single" w:sz="4" w:space="0" w:color="auto"/>
            </w:tcBorders>
            <w:shd w:val="clear" w:color="auto" w:fill="auto"/>
            <w:noWrap/>
            <w:vAlign w:val="center"/>
            <w:hideMark/>
          </w:tcPr>
          <w:p w14:paraId="7E58D2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3" w:type="dxa"/>
            <w:tcBorders>
              <w:top w:val="nil"/>
              <w:left w:val="nil"/>
              <w:bottom w:val="single" w:sz="4" w:space="0" w:color="auto"/>
              <w:right w:val="single" w:sz="4" w:space="0" w:color="auto"/>
            </w:tcBorders>
            <w:shd w:val="clear" w:color="auto" w:fill="auto"/>
            <w:noWrap/>
            <w:vAlign w:val="center"/>
            <w:hideMark/>
          </w:tcPr>
          <w:p w14:paraId="30A24E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3" w:type="dxa"/>
            <w:tcBorders>
              <w:top w:val="nil"/>
              <w:left w:val="nil"/>
              <w:bottom w:val="single" w:sz="4" w:space="0" w:color="auto"/>
              <w:right w:val="single" w:sz="4" w:space="0" w:color="auto"/>
            </w:tcBorders>
            <w:shd w:val="clear" w:color="auto" w:fill="auto"/>
            <w:noWrap/>
            <w:vAlign w:val="center"/>
            <w:hideMark/>
          </w:tcPr>
          <w:p w14:paraId="5DA5DA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3" w:type="dxa"/>
            <w:tcBorders>
              <w:top w:val="nil"/>
              <w:left w:val="nil"/>
              <w:bottom w:val="single" w:sz="4" w:space="0" w:color="auto"/>
              <w:right w:val="single" w:sz="4" w:space="0" w:color="auto"/>
            </w:tcBorders>
            <w:shd w:val="clear" w:color="auto" w:fill="auto"/>
            <w:noWrap/>
            <w:vAlign w:val="center"/>
            <w:hideMark/>
          </w:tcPr>
          <w:p w14:paraId="3EC78B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3" w:type="dxa"/>
            <w:tcBorders>
              <w:top w:val="nil"/>
              <w:left w:val="nil"/>
              <w:bottom w:val="single" w:sz="4" w:space="0" w:color="auto"/>
              <w:right w:val="single" w:sz="4" w:space="0" w:color="auto"/>
            </w:tcBorders>
            <w:shd w:val="clear" w:color="auto" w:fill="auto"/>
            <w:noWrap/>
            <w:vAlign w:val="center"/>
            <w:hideMark/>
          </w:tcPr>
          <w:p w14:paraId="0848C4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03" w:type="dxa"/>
            <w:tcBorders>
              <w:top w:val="nil"/>
              <w:left w:val="nil"/>
              <w:bottom w:val="single" w:sz="4" w:space="0" w:color="auto"/>
              <w:right w:val="single" w:sz="4" w:space="0" w:color="auto"/>
            </w:tcBorders>
            <w:shd w:val="clear" w:color="auto" w:fill="auto"/>
            <w:noWrap/>
            <w:vAlign w:val="center"/>
            <w:hideMark/>
          </w:tcPr>
          <w:p w14:paraId="6AA274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79" w:type="dxa"/>
            <w:tcBorders>
              <w:top w:val="nil"/>
              <w:left w:val="nil"/>
              <w:bottom w:val="single" w:sz="4" w:space="0" w:color="auto"/>
              <w:right w:val="single" w:sz="4" w:space="0" w:color="auto"/>
            </w:tcBorders>
            <w:shd w:val="clear" w:color="auto" w:fill="auto"/>
            <w:noWrap/>
            <w:vAlign w:val="center"/>
            <w:hideMark/>
          </w:tcPr>
          <w:p w14:paraId="755208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79" w:type="dxa"/>
            <w:tcBorders>
              <w:top w:val="nil"/>
              <w:left w:val="nil"/>
              <w:bottom w:val="single" w:sz="4" w:space="0" w:color="auto"/>
              <w:right w:val="single" w:sz="4" w:space="0" w:color="auto"/>
            </w:tcBorders>
            <w:shd w:val="clear" w:color="auto" w:fill="auto"/>
            <w:noWrap/>
            <w:vAlign w:val="center"/>
            <w:hideMark/>
          </w:tcPr>
          <w:p w14:paraId="670C98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79" w:type="dxa"/>
            <w:tcBorders>
              <w:top w:val="nil"/>
              <w:left w:val="nil"/>
              <w:bottom w:val="single" w:sz="4" w:space="0" w:color="auto"/>
              <w:right w:val="single" w:sz="4" w:space="0" w:color="auto"/>
            </w:tcBorders>
            <w:shd w:val="clear" w:color="auto" w:fill="auto"/>
            <w:noWrap/>
            <w:vAlign w:val="center"/>
            <w:hideMark/>
          </w:tcPr>
          <w:p w14:paraId="694020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79" w:type="dxa"/>
            <w:tcBorders>
              <w:top w:val="nil"/>
              <w:left w:val="nil"/>
              <w:bottom w:val="single" w:sz="4" w:space="0" w:color="auto"/>
              <w:right w:val="single" w:sz="4" w:space="0" w:color="auto"/>
            </w:tcBorders>
            <w:shd w:val="clear" w:color="auto" w:fill="auto"/>
            <w:noWrap/>
            <w:vAlign w:val="center"/>
            <w:hideMark/>
          </w:tcPr>
          <w:p w14:paraId="5C337F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79" w:type="dxa"/>
            <w:tcBorders>
              <w:top w:val="nil"/>
              <w:left w:val="nil"/>
              <w:bottom w:val="single" w:sz="4" w:space="0" w:color="auto"/>
              <w:right w:val="single" w:sz="4" w:space="0" w:color="auto"/>
            </w:tcBorders>
            <w:shd w:val="clear" w:color="auto" w:fill="auto"/>
            <w:noWrap/>
            <w:vAlign w:val="center"/>
            <w:hideMark/>
          </w:tcPr>
          <w:p w14:paraId="3EACFB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c>
          <w:tcPr>
            <w:tcW w:w="995" w:type="dxa"/>
            <w:tcBorders>
              <w:top w:val="nil"/>
              <w:left w:val="nil"/>
              <w:bottom w:val="single" w:sz="4" w:space="0" w:color="auto"/>
              <w:right w:val="single" w:sz="4" w:space="0" w:color="auto"/>
            </w:tcBorders>
            <w:shd w:val="clear" w:color="auto" w:fill="auto"/>
            <w:noWrap/>
            <w:vAlign w:val="center"/>
            <w:hideMark/>
          </w:tcPr>
          <w:p w14:paraId="0D2701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5803,3</w:t>
            </w:r>
          </w:p>
        </w:tc>
      </w:tr>
      <w:tr w:rsidR="00856216" w:rsidRPr="00856216" w14:paraId="67D3906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B40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002.01.04.014 «ПТЭЦ-14. Модернизация масляного хозяйства ПТЭЦ-14 в соответствие с Правилами промышленной безопасности складов нефти и нефтепродуктов  »</w:t>
            </w:r>
          </w:p>
        </w:tc>
      </w:tr>
      <w:tr w:rsidR="00856216" w:rsidRPr="00856216" w14:paraId="676E8A8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A56922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632F0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4955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764D1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1D83B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F5DB2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89941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04" w:type="dxa"/>
            <w:tcBorders>
              <w:top w:val="nil"/>
              <w:left w:val="nil"/>
              <w:bottom w:val="single" w:sz="4" w:space="0" w:color="auto"/>
              <w:right w:val="single" w:sz="4" w:space="0" w:color="auto"/>
            </w:tcBorders>
            <w:shd w:val="clear" w:color="auto" w:fill="auto"/>
            <w:noWrap/>
            <w:vAlign w:val="center"/>
            <w:hideMark/>
          </w:tcPr>
          <w:p w14:paraId="6A6E80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C5032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BB800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0118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0FBE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1DB8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49B3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753E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2F829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56B4E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0B7A2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FD7DD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74F80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00619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50261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CC7DB8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6C5387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713AB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962E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7072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8DCB5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3D39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5CAC7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04" w:type="dxa"/>
            <w:tcBorders>
              <w:top w:val="nil"/>
              <w:left w:val="nil"/>
              <w:bottom w:val="single" w:sz="4" w:space="0" w:color="auto"/>
              <w:right w:val="single" w:sz="4" w:space="0" w:color="auto"/>
            </w:tcBorders>
            <w:shd w:val="clear" w:color="auto" w:fill="auto"/>
            <w:noWrap/>
            <w:vAlign w:val="center"/>
            <w:hideMark/>
          </w:tcPr>
          <w:p w14:paraId="5F569B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04" w:type="dxa"/>
            <w:tcBorders>
              <w:top w:val="nil"/>
              <w:left w:val="nil"/>
              <w:bottom w:val="single" w:sz="4" w:space="0" w:color="auto"/>
              <w:right w:val="single" w:sz="4" w:space="0" w:color="auto"/>
            </w:tcBorders>
            <w:shd w:val="clear" w:color="auto" w:fill="auto"/>
            <w:noWrap/>
            <w:vAlign w:val="center"/>
            <w:hideMark/>
          </w:tcPr>
          <w:p w14:paraId="1891D2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03" w:type="dxa"/>
            <w:tcBorders>
              <w:top w:val="nil"/>
              <w:left w:val="nil"/>
              <w:bottom w:val="single" w:sz="4" w:space="0" w:color="auto"/>
              <w:right w:val="single" w:sz="4" w:space="0" w:color="auto"/>
            </w:tcBorders>
            <w:shd w:val="clear" w:color="auto" w:fill="auto"/>
            <w:noWrap/>
            <w:vAlign w:val="center"/>
            <w:hideMark/>
          </w:tcPr>
          <w:p w14:paraId="2D3E17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03" w:type="dxa"/>
            <w:tcBorders>
              <w:top w:val="nil"/>
              <w:left w:val="nil"/>
              <w:bottom w:val="single" w:sz="4" w:space="0" w:color="auto"/>
              <w:right w:val="single" w:sz="4" w:space="0" w:color="auto"/>
            </w:tcBorders>
            <w:shd w:val="clear" w:color="auto" w:fill="auto"/>
            <w:noWrap/>
            <w:vAlign w:val="center"/>
            <w:hideMark/>
          </w:tcPr>
          <w:p w14:paraId="4205A0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03" w:type="dxa"/>
            <w:tcBorders>
              <w:top w:val="nil"/>
              <w:left w:val="nil"/>
              <w:bottom w:val="single" w:sz="4" w:space="0" w:color="auto"/>
              <w:right w:val="single" w:sz="4" w:space="0" w:color="auto"/>
            </w:tcBorders>
            <w:shd w:val="clear" w:color="auto" w:fill="auto"/>
            <w:noWrap/>
            <w:vAlign w:val="center"/>
            <w:hideMark/>
          </w:tcPr>
          <w:p w14:paraId="6CF153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03" w:type="dxa"/>
            <w:tcBorders>
              <w:top w:val="nil"/>
              <w:left w:val="nil"/>
              <w:bottom w:val="single" w:sz="4" w:space="0" w:color="auto"/>
              <w:right w:val="single" w:sz="4" w:space="0" w:color="auto"/>
            </w:tcBorders>
            <w:shd w:val="clear" w:color="auto" w:fill="auto"/>
            <w:noWrap/>
            <w:vAlign w:val="center"/>
            <w:hideMark/>
          </w:tcPr>
          <w:p w14:paraId="0123FD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03" w:type="dxa"/>
            <w:tcBorders>
              <w:top w:val="nil"/>
              <w:left w:val="nil"/>
              <w:bottom w:val="single" w:sz="4" w:space="0" w:color="auto"/>
              <w:right w:val="single" w:sz="4" w:space="0" w:color="auto"/>
            </w:tcBorders>
            <w:shd w:val="clear" w:color="auto" w:fill="auto"/>
            <w:noWrap/>
            <w:vAlign w:val="center"/>
            <w:hideMark/>
          </w:tcPr>
          <w:p w14:paraId="5CBB0F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03" w:type="dxa"/>
            <w:tcBorders>
              <w:top w:val="nil"/>
              <w:left w:val="nil"/>
              <w:bottom w:val="single" w:sz="4" w:space="0" w:color="auto"/>
              <w:right w:val="single" w:sz="4" w:space="0" w:color="auto"/>
            </w:tcBorders>
            <w:shd w:val="clear" w:color="auto" w:fill="auto"/>
            <w:noWrap/>
            <w:vAlign w:val="center"/>
            <w:hideMark/>
          </w:tcPr>
          <w:p w14:paraId="0F518F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03" w:type="dxa"/>
            <w:tcBorders>
              <w:top w:val="nil"/>
              <w:left w:val="nil"/>
              <w:bottom w:val="single" w:sz="4" w:space="0" w:color="auto"/>
              <w:right w:val="single" w:sz="4" w:space="0" w:color="auto"/>
            </w:tcBorders>
            <w:shd w:val="clear" w:color="auto" w:fill="auto"/>
            <w:noWrap/>
            <w:vAlign w:val="center"/>
            <w:hideMark/>
          </w:tcPr>
          <w:p w14:paraId="46EFE5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79" w:type="dxa"/>
            <w:tcBorders>
              <w:top w:val="nil"/>
              <w:left w:val="nil"/>
              <w:bottom w:val="single" w:sz="4" w:space="0" w:color="auto"/>
              <w:right w:val="single" w:sz="4" w:space="0" w:color="auto"/>
            </w:tcBorders>
            <w:shd w:val="clear" w:color="auto" w:fill="auto"/>
            <w:noWrap/>
            <w:vAlign w:val="center"/>
            <w:hideMark/>
          </w:tcPr>
          <w:p w14:paraId="7C52CB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79" w:type="dxa"/>
            <w:tcBorders>
              <w:top w:val="nil"/>
              <w:left w:val="nil"/>
              <w:bottom w:val="single" w:sz="4" w:space="0" w:color="auto"/>
              <w:right w:val="single" w:sz="4" w:space="0" w:color="auto"/>
            </w:tcBorders>
            <w:shd w:val="clear" w:color="auto" w:fill="auto"/>
            <w:noWrap/>
            <w:vAlign w:val="center"/>
            <w:hideMark/>
          </w:tcPr>
          <w:p w14:paraId="0F5E29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79" w:type="dxa"/>
            <w:tcBorders>
              <w:top w:val="nil"/>
              <w:left w:val="nil"/>
              <w:bottom w:val="single" w:sz="4" w:space="0" w:color="auto"/>
              <w:right w:val="single" w:sz="4" w:space="0" w:color="auto"/>
            </w:tcBorders>
            <w:shd w:val="clear" w:color="auto" w:fill="auto"/>
            <w:noWrap/>
            <w:vAlign w:val="center"/>
            <w:hideMark/>
          </w:tcPr>
          <w:p w14:paraId="2A710D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79" w:type="dxa"/>
            <w:tcBorders>
              <w:top w:val="nil"/>
              <w:left w:val="nil"/>
              <w:bottom w:val="single" w:sz="4" w:space="0" w:color="auto"/>
              <w:right w:val="single" w:sz="4" w:space="0" w:color="auto"/>
            </w:tcBorders>
            <w:shd w:val="clear" w:color="auto" w:fill="auto"/>
            <w:noWrap/>
            <w:vAlign w:val="center"/>
            <w:hideMark/>
          </w:tcPr>
          <w:p w14:paraId="4E28E1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79" w:type="dxa"/>
            <w:tcBorders>
              <w:top w:val="nil"/>
              <w:left w:val="nil"/>
              <w:bottom w:val="single" w:sz="4" w:space="0" w:color="auto"/>
              <w:right w:val="single" w:sz="4" w:space="0" w:color="auto"/>
            </w:tcBorders>
            <w:shd w:val="clear" w:color="auto" w:fill="auto"/>
            <w:noWrap/>
            <w:vAlign w:val="center"/>
            <w:hideMark/>
          </w:tcPr>
          <w:p w14:paraId="115558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c>
          <w:tcPr>
            <w:tcW w:w="995" w:type="dxa"/>
            <w:tcBorders>
              <w:top w:val="nil"/>
              <w:left w:val="nil"/>
              <w:bottom w:val="single" w:sz="4" w:space="0" w:color="auto"/>
              <w:right w:val="single" w:sz="4" w:space="0" w:color="auto"/>
            </w:tcBorders>
            <w:shd w:val="clear" w:color="auto" w:fill="auto"/>
            <w:noWrap/>
            <w:vAlign w:val="center"/>
            <w:hideMark/>
          </w:tcPr>
          <w:p w14:paraId="1232AA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8700,0</w:t>
            </w:r>
          </w:p>
        </w:tc>
      </w:tr>
      <w:tr w:rsidR="00856216" w:rsidRPr="00856216" w14:paraId="1FFD86D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E38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002.01.04.015 «ПТЭЦ-14. Модернизация трубопровода острого пара  котла №5 »</w:t>
            </w:r>
          </w:p>
        </w:tc>
      </w:tr>
      <w:tr w:rsidR="00856216" w:rsidRPr="00856216" w14:paraId="4D92442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C2AA8F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BA000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37EF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E9DD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6D8DA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4ED7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53AB01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26F39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0974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5D54B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AF18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2409B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39837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190A1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845C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EF68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F7DE2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7347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095DE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086F2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1401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E9177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44F6F9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F4CAE9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BD268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128A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4E99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50C0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B01B2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2B24B2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39F185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019BFB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57FD39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2882F7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434F63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57AA61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3E6F1A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4764EE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3" w:type="dxa"/>
            <w:tcBorders>
              <w:top w:val="nil"/>
              <w:left w:val="nil"/>
              <w:bottom w:val="single" w:sz="4" w:space="0" w:color="auto"/>
              <w:right w:val="single" w:sz="4" w:space="0" w:color="auto"/>
            </w:tcBorders>
            <w:shd w:val="clear" w:color="auto" w:fill="auto"/>
            <w:noWrap/>
            <w:vAlign w:val="center"/>
            <w:hideMark/>
          </w:tcPr>
          <w:p w14:paraId="06146E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58F25E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6519EA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2E3A82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159AA4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79" w:type="dxa"/>
            <w:tcBorders>
              <w:top w:val="nil"/>
              <w:left w:val="nil"/>
              <w:bottom w:val="single" w:sz="4" w:space="0" w:color="auto"/>
              <w:right w:val="single" w:sz="4" w:space="0" w:color="auto"/>
            </w:tcBorders>
            <w:shd w:val="clear" w:color="auto" w:fill="auto"/>
            <w:noWrap/>
            <w:vAlign w:val="center"/>
            <w:hideMark/>
          </w:tcPr>
          <w:p w14:paraId="68B7D6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95" w:type="dxa"/>
            <w:tcBorders>
              <w:top w:val="nil"/>
              <w:left w:val="nil"/>
              <w:bottom w:val="single" w:sz="4" w:space="0" w:color="auto"/>
              <w:right w:val="single" w:sz="4" w:space="0" w:color="auto"/>
            </w:tcBorders>
            <w:shd w:val="clear" w:color="auto" w:fill="auto"/>
            <w:noWrap/>
            <w:vAlign w:val="center"/>
            <w:hideMark/>
          </w:tcPr>
          <w:p w14:paraId="6FA411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r>
      <w:tr w:rsidR="00856216" w:rsidRPr="00856216" w14:paraId="647754B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794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002.01.04.016 «ПТЭЦ-14. Модернизация питательного трубопровода блока №1, ТГ-1»</w:t>
            </w:r>
          </w:p>
        </w:tc>
      </w:tr>
      <w:tr w:rsidR="00856216" w:rsidRPr="00856216" w14:paraId="3E43C43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0F8FD5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B1ADF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F53C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B1B14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EE97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447D4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4" w:type="dxa"/>
            <w:tcBorders>
              <w:top w:val="nil"/>
              <w:left w:val="nil"/>
              <w:bottom w:val="single" w:sz="4" w:space="0" w:color="auto"/>
              <w:right w:val="single" w:sz="4" w:space="0" w:color="auto"/>
            </w:tcBorders>
            <w:shd w:val="clear" w:color="auto" w:fill="auto"/>
            <w:noWrap/>
            <w:vAlign w:val="center"/>
            <w:hideMark/>
          </w:tcPr>
          <w:p w14:paraId="12BB13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DF5CD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9E87E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383A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1B88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53D9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BCA8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A802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799F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5DA50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35A17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24EB7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0F03D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81A0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6ED78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F3DBB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63D1C9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8CB0AE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06F38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E8E9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35077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0F625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0D09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4" w:type="dxa"/>
            <w:tcBorders>
              <w:top w:val="nil"/>
              <w:left w:val="nil"/>
              <w:bottom w:val="single" w:sz="4" w:space="0" w:color="auto"/>
              <w:right w:val="single" w:sz="4" w:space="0" w:color="auto"/>
            </w:tcBorders>
            <w:shd w:val="clear" w:color="auto" w:fill="auto"/>
            <w:noWrap/>
            <w:vAlign w:val="center"/>
            <w:hideMark/>
          </w:tcPr>
          <w:p w14:paraId="553009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4" w:type="dxa"/>
            <w:tcBorders>
              <w:top w:val="nil"/>
              <w:left w:val="nil"/>
              <w:bottom w:val="single" w:sz="4" w:space="0" w:color="auto"/>
              <w:right w:val="single" w:sz="4" w:space="0" w:color="auto"/>
            </w:tcBorders>
            <w:shd w:val="clear" w:color="auto" w:fill="auto"/>
            <w:noWrap/>
            <w:vAlign w:val="center"/>
            <w:hideMark/>
          </w:tcPr>
          <w:p w14:paraId="2EFC47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4" w:type="dxa"/>
            <w:tcBorders>
              <w:top w:val="nil"/>
              <w:left w:val="nil"/>
              <w:bottom w:val="single" w:sz="4" w:space="0" w:color="auto"/>
              <w:right w:val="single" w:sz="4" w:space="0" w:color="auto"/>
            </w:tcBorders>
            <w:shd w:val="clear" w:color="auto" w:fill="auto"/>
            <w:noWrap/>
            <w:vAlign w:val="center"/>
            <w:hideMark/>
          </w:tcPr>
          <w:p w14:paraId="1F5CD2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3" w:type="dxa"/>
            <w:tcBorders>
              <w:top w:val="nil"/>
              <w:left w:val="nil"/>
              <w:bottom w:val="single" w:sz="4" w:space="0" w:color="auto"/>
              <w:right w:val="single" w:sz="4" w:space="0" w:color="auto"/>
            </w:tcBorders>
            <w:shd w:val="clear" w:color="auto" w:fill="auto"/>
            <w:noWrap/>
            <w:vAlign w:val="center"/>
            <w:hideMark/>
          </w:tcPr>
          <w:p w14:paraId="470573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3" w:type="dxa"/>
            <w:tcBorders>
              <w:top w:val="nil"/>
              <w:left w:val="nil"/>
              <w:bottom w:val="single" w:sz="4" w:space="0" w:color="auto"/>
              <w:right w:val="single" w:sz="4" w:space="0" w:color="auto"/>
            </w:tcBorders>
            <w:shd w:val="clear" w:color="auto" w:fill="auto"/>
            <w:noWrap/>
            <w:vAlign w:val="center"/>
            <w:hideMark/>
          </w:tcPr>
          <w:p w14:paraId="372F32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3" w:type="dxa"/>
            <w:tcBorders>
              <w:top w:val="nil"/>
              <w:left w:val="nil"/>
              <w:bottom w:val="single" w:sz="4" w:space="0" w:color="auto"/>
              <w:right w:val="single" w:sz="4" w:space="0" w:color="auto"/>
            </w:tcBorders>
            <w:shd w:val="clear" w:color="auto" w:fill="auto"/>
            <w:noWrap/>
            <w:vAlign w:val="center"/>
            <w:hideMark/>
          </w:tcPr>
          <w:p w14:paraId="28A110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3" w:type="dxa"/>
            <w:tcBorders>
              <w:top w:val="nil"/>
              <w:left w:val="nil"/>
              <w:bottom w:val="single" w:sz="4" w:space="0" w:color="auto"/>
              <w:right w:val="single" w:sz="4" w:space="0" w:color="auto"/>
            </w:tcBorders>
            <w:shd w:val="clear" w:color="auto" w:fill="auto"/>
            <w:noWrap/>
            <w:vAlign w:val="center"/>
            <w:hideMark/>
          </w:tcPr>
          <w:p w14:paraId="45F51D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3" w:type="dxa"/>
            <w:tcBorders>
              <w:top w:val="nil"/>
              <w:left w:val="nil"/>
              <w:bottom w:val="single" w:sz="4" w:space="0" w:color="auto"/>
              <w:right w:val="single" w:sz="4" w:space="0" w:color="auto"/>
            </w:tcBorders>
            <w:shd w:val="clear" w:color="auto" w:fill="auto"/>
            <w:noWrap/>
            <w:vAlign w:val="center"/>
            <w:hideMark/>
          </w:tcPr>
          <w:p w14:paraId="678BE5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3" w:type="dxa"/>
            <w:tcBorders>
              <w:top w:val="nil"/>
              <w:left w:val="nil"/>
              <w:bottom w:val="single" w:sz="4" w:space="0" w:color="auto"/>
              <w:right w:val="single" w:sz="4" w:space="0" w:color="auto"/>
            </w:tcBorders>
            <w:shd w:val="clear" w:color="auto" w:fill="auto"/>
            <w:noWrap/>
            <w:vAlign w:val="center"/>
            <w:hideMark/>
          </w:tcPr>
          <w:p w14:paraId="7CDEE6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3" w:type="dxa"/>
            <w:tcBorders>
              <w:top w:val="nil"/>
              <w:left w:val="nil"/>
              <w:bottom w:val="single" w:sz="4" w:space="0" w:color="auto"/>
              <w:right w:val="single" w:sz="4" w:space="0" w:color="auto"/>
            </w:tcBorders>
            <w:shd w:val="clear" w:color="auto" w:fill="auto"/>
            <w:noWrap/>
            <w:vAlign w:val="center"/>
            <w:hideMark/>
          </w:tcPr>
          <w:p w14:paraId="0E3A16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79" w:type="dxa"/>
            <w:tcBorders>
              <w:top w:val="nil"/>
              <w:left w:val="nil"/>
              <w:bottom w:val="single" w:sz="4" w:space="0" w:color="auto"/>
              <w:right w:val="single" w:sz="4" w:space="0" w:color="auto"/>
            </w:tcBorders>
            <w:shd w:val="clear" w:color="auto" w:fill="auto"/>
            <w:noWrap/>
            <w:vAlign w:val="center"/>
            <w:hideMark/>
          </w:tcPr>
          <w:p w14:paraId="658F22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79" w:type="dxa"/>
            <w:tcBorders>
              <w:top w:val="nil"/>
              <w:left w:val="nil"/>
              <w:bottom w:val="single" w:sz="4" w:space="0" w:color="auto"/>
              <w:right w:val="single" w:sz="4" w:space="0" w:color="auto"/>
            </w:tcBorders>
            <w:shd w:val="clear" w:color="auto" w:fill="auto"/>
            <w:noWrap/>
            <w:vAlign w:val="center"/>
            <w:hideMark/>
          </w:tcPr>
          <w:p w14:paraId="3F36C0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79" w:type="dxa"/>
            <w:tcBorders>
              <w:top w:val="nil"/>
              <w:left w:val="nil"/>
              <w:bottom w:val="single" w:sz="4" w:space="0" w:color="auto"/>
              <w:right w:val="single" w:sz="4" w:space="0" w:color="auto"/>
            </w:tcBorders>
            <w:shd w:val="clear" w:color="auto" w:fill="auto"/>
            <w:noWrap/>
            <w:vAlign w:val="center"/>
            <w:hideMark/>
          </w:tcPr>
          <w:p w14:paraId="3288B6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79" w:type="dxa"/>
            <w:tcBorders>
              <w:top w:val="nil"/>
              <w:left w:val="nil"/>
              <w:bottom w:val="single" w:sz="4" w:space="0" w:color="auto"/>
              <w:right w:val="single" w:sz="4" w:space="0" w:color="auto"/>
            </w:tcBorders>
            <w:shd w:val="clear" w:color="auto" w:fill="auto"/>
            <w:noWrap/>
            <w:vAlign w:val="center"/>
            <w:hideMark/>
          </w:tcPr>
          <w:p w14:paraId="41C001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79" w:type="dxa"/>
            <w:tcBorders>
              <w:top w:val="nil"/>
              <w:left w:val="nil"/>
              <w:bottom w:val="single" w:sz="4" w:space="0" w:color="auto"/>
              <w:right w:val="single" w:sz="4" w:space="0" w:color="auto"/>
            </w:tcBorders>
            <w:shd w:val="clear" w:color="auto" w:fill="auto"/>
            <w:noWrap/>
            <w:vAlign w:val="center"/>
            <w:hideMark/>
          </w:tcPr>
          <w:p w14:paraId="7E03B2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95" w:type="dxa"/>
            <w:tcBorders>
              <w:top w:val="nil"/>
              <w:left w:val="nil"/>
              <w:bottom w:val="single" w:sz="4" w:space="0" w:color="auto"/>
              <w:right w:val="single" w:sz="4" w:space="0" w:color="auto"/>
            </w:tcBorders>
            <w:shd w:val="clear" w:color="auto" w:fill="auto"/>
            <w:noWrap/>
            <w:vAlign w:val="center"/>
            <w:hideMark/>
          </w:tcPr>
          <w:p w14:paraId="6EF4F3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r>
      <w:tr w:rsidR="00856216" w:rsidRPr="00856216" w14:paraId="03AE51A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82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002.01.04.017 «ПТЭЦ-14. Модернизация РВД ТА-3»</w:t>
            </w:r>
          </w:p>
        </w:tc>
      </w:tr>
      <w:tr w:rsidR="00856216" w:rsidRPr="00856216" w14:paraId="6CDB1B8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17FF87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56CDE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AB4C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A03D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4" w:type="dxa"/>
            <w:tcBorders>
              <w:top w:val="nil"/>
              <w:left w:val="nil"/>
              <w:bottom w:val="single" w:sz="4" w:space="0" w:color="auto"/>
              <w:right w:val="single" w:sz="4" w:space="0" w:color="auto"/>
            </w:tcBorders>
            <w:shd w:val="clear" w:color="auto" w:fill="auto"/>
            <w:noWrap/>
            <w:vAlign w:val="center"/>
            <w:hideMark/>
          </w:tcPr>
          <w:p w14:paraId="1871B3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0E96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BE1A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0819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CAA1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AF12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56C3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8834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628E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5FE1B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7A70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325F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84FB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7B20C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9106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AB732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12F8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FDE43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00DBB5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CBD16D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D22F4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1AFD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376CD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4" w:type="dxa"/>
            <w:tcBorders>
              <w:top w:val="nil"/>
              <w:left w:val="nil"/>
              <w:bottom w:val="single" w:sz="4" w:space="0" w:color="auto"/>
              <w:right w:val="single" w:sz="4" w:space="0" w:color="auto"/>
            </w:tcBorders>
            <w:shd w:val="clear" w:color="auto" w:fill="auto"/>
            <w:noWrap/>
            <w:vAlign w:val="center"/>
            <w:hideMark/>
          </w:tcPr>
          <w:p w14:paraId="6FC5C6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4" w:type="dxa"/>
            <w:tcBorders>
              <w:top w:val="nil"/>
              <w:left w:val="nil"/>
              <w:bottom w:val="single" w:sz="4" w:space="0" w:color="auto"/>
              <w:right w:val="single" w:sz="4" w:space="0" w:color="auto"/>
            </w:tcBorders>
            <w:shd w:val="clear" w:color="auto" w:fill="auto"/>
            <w:noWrap/>
            <w:vAlign w:val="center"/>
            <w:hideMark/>
          </w:tcPr>
          <w:p w14:paraId="11685C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4" w:type="dxa"/>
            <w:tcBorders>
              <w:top w:val="nil"/>
              <w:left w:val="nil"/>
              <w:bottom w:val="single" w:sz="4" w:space="0" w:color="auto"/>
              <w:right w:val="single" w:sz="4" w:space="0" w:color="auto"/>
            </w:tcBorders>
            <w:shd w:val="clear" w:color="auto" w:fill="auto"/>
            <w:noWrap/>
            <w:vAlign w:val="center"/>
            <w:hideMark/>
          </w:tcPr>
          <w:p w14:paraId="6BB42C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4" w:type="dxa"/>
            <w:tcBorders>
              <w:top w:val="nil"/>
              <w:left w:val="nil"/>
              <w:bottom w:val="single" w:sz="4" w:space="0" w:color="auto"/>
              <w:right w:val="single" w:sz="4" w:space="0" w:color="auto"/>
            </w:tcBorders>
            <w:shd w:val="clear" w:color="auto" w:fill="auto"/>
            <w:noWrap/>
            <w:vAlign w:val="center"/>
            <w:hideMark/>
          </w:tcPr>
          <w:p w14:paraId="7A1ECD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4" w:type="dxa"/>
            <w:tcBorders>
              <w:top w:val="nil"/>
              <w:left w:val="nil"/>
              <w:bottom w:val="single" w:sz="4" w:space="0" w:color="auto"/>
              <w:right w:val="single" w:sz="4" w:space="0" w:color="auto"/>
            </w:tcBorders>
            <w:shd w:val="clear" w:color="auto" w:fill="auto"/>
            <w:noWrap/>
            <w:vAlign w:val="center"/>
            <w:hideMark/>
          </w:tcPr>
          <w:p w14:paraId="0AC1A0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3" w:type="dxa"/>
            <w:tcBorders>
              <w:top w:val="nil"/>
              <w:left w:val="nil"/>
              <w:bottom w:val="single" w:sz="4" w:space="0" w:color="auto"/>
              <w:right w:val="single" w:sz="4" w:space="0" w:color="auto"/>
            </w:tcBorders>
            <w:shd w:val="clear" w:color="auto" w:fill="auto"/>
            <w:noWrap/>
            <w:vAlign w:val="center"/>
            <w:hideMark/>
          </w:tcPr>
          <w:p w14:paraId="413255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3" w:type="dxa"/>
            <w:tcBorders>
              <w:top w:val="nil"/>
              <w:left w:val="nil"/>
              <w:bottom w:val="single" w:sz="4" w:space="0" w:color="auto"/>
              <w:right w:val="single" w:sz="4" w:space="0" w:color="auto"/>
            </w:tcBorders>
            <w:shd w:val="clear" w:color="auto" w:fill="auto"/>
            <w:noWrap/>
            <w:vAlign w:val="center"/>
            <w:hideMark/>
          </w:tcPr>
          <w:p w14:paraId="42FC37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3" w:type="dxa"/>
            <w:tcBorders>
              <w:top w:val="nil"/>
              <w:left w:val="nil"/>
              <w:bottom w:val="single" w:sz="4" w:space="0" w:color="auto"/>
              <w:right w:val="single" w:sz="4" w:space="0" w:color="auto"/>
            </w:tcBorders>
            <w:shd w:val="clear" w:color="auto" w:fill="auto"/>
            <w:noWrap/>
            <w:vAlign w:val="center"/>
            <w:hideMark/>
          </w:tcPr>
          <w:p w14:paraId="60DA16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3" w:type="dxa"/>
            <w:tcBorders>
              <w:top w:val="nil"/>
              <w:left w:val="nil"/>
              <w:bottom w:val="single" w:sz="4" w:space="0" w:color="auto"/>
              <w:right w:val="single" w:sz="4" w:space="0" w:color="auto"/>
            </w:tcBorders>
            <w:shd w:val="clear" w:color="auto" w:fill="auto"/>
            <w:noWrap/>
            <w:vAlign w:val="center"/>
            <w:hideMark/>
          </w:tcPr>
          <w:p w14:paraId="299DAE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3" w:type="dxa"/>
            <w:tcBorders>
              <w:top w:val="nil"/>
              <w:left w:val="nil"/>
              <w:bottom w:val="single" w:sz="4" w:space="0" w:color="auto"/>
              <w:right w:val="single" w:sz="4" w:space="0" w:color="auto"/>
            </w:tcBorders>
            <w:shd w:val="clear" w:color="auto" w:fill="auto"/>
            <w:noWrap/>
            <w:vAlign w:val="center"/>
            <w:hideMark/>
          </w:tcPr>
          <w:p w14:paraId="214B80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3" w:type="dxa"/>
            <w:tcBorders>
              <w:top w:val="nil"/>
              <w:left w:val="nil"/>
              <w:bottom w:val="single" w:sz="4" w:space="0" w:color="auto"/>
              <w:right w:val="single" w:sz="4" w:space="0" w:color="auto"/>
            </w:tcBorders>
            <w:shd w:val="clear" w:color="auto" w:fill="auto"/>
            <w:noWrap/>
            <w:vAlign w:val="center"/>
            <w:hideMark/>
          </w:tcPr>
          <w:p w14:paraId="68820B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03" w:type="dxa"/>
            <w:tcBorders>
              <w:top w:val="nil"/>
              <w:left w:val="nil"/>
              <w:bottom w:val="single" w:sz="4" w:space="0" w:color="auto"/>
              <w:right w:val="single" w:sz="4" w:space="0" w:color="auto"/>
            </w:tcBorders>
            <w:shd w:val="clear" w:color="auto" w:fill="auto"/>
            <w:noWrap/>
            <w:vAlign w:val="center"/>
            <w:hideMark/>
          </w:tcPr>
          <w:p w14:paraId="600AB6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79" w:type="dxa"/>
            <w:tcBorders>
              <w:top w:val="nil"/>
              <w:left w:val="nil"/>
              <w:bottom w:val="single" w:sz="4" w:space="0" w:color="auto"/>
              <w:right w:val="single" w:sz="4" w:space="0" w:color="auto"/>
            </w:tcBorders>
            <w:shd w:val="clear" w:color="auto" w:fill="auto"/>
            <w:noWrap/>
            <w:vAlign w:val="center"/>
            <w:hideMark/>
          </w:tcPr>
          <w:p w14:paraId="160EB5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79" w:type="dxa"/>
            <w:tcBorders>
              <w:top w:val="nil"/>
              <w:left w:val="nil"/>
              <w:bottom w:val="single" w:sz="4" w:space="0" w:color="auto"/>
              <w:right w:val="single" w:sz="4" w:space="0" w:color="auto"/>
            </w:tcBorders>
            <w:shd w:val="clear" w:color="auto" w:fill="auto"/>
            <w:noWrap/>
            <w:vAlign w:val="center"/>
            <w:hideMark/>
          </w:tcPr>
          <w:p w14:paraId="4D46B7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79" w:type="dxa"/>
            <w:tcBorders>
              <w:top w:val="nil"/>
              <w:left w:val="nil"/>
              <w:bottom w:val="single" w:sz="4" w:space="0" w:color="auto"/>
              <w:right w:val="single" w:sz="4" w:space="0" w:color="auto"/>
            </w:tcBorders>
            <w:shd w:val="clear" w:color="auto" w:fill="auto"/>
            <w:noWrap/>
            <w:vAlign w:val="center"/>
            <w:hideMark/>
          </w:tcPr>
          <w:p w14:paraId="2D0362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79" w:type="dxa"/>
            <w:tcBorders>
              <w:top w:val="nil"/>
              <w:left w:val="nil"/>
              <w:bottom w:val="single" w:sz="4" w:space="0" w:color="auto"/>
              <w:right w:val="single" w:sz="4" w:space="0" w:color="auto"/>
            </w:tcBorders>
            <w:shd w:val="clear" w:color="auto" w:fill="auto"/>
            <w:noWrap/>
            <w:vAlign w:val="center"/>
            <w:hideMark/>
          </w:tcPr>
          <w:p w14:paraId="75E642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79" w:type="dxa"/>
            <w:tcBorders>
              <w:top w:val="nil"/>
              <w:left w:val="nil"/>
              <w:bottom w:val="single" w:sz="4" w:space="0" w:color="auto"/>
              <w:right w:val="single" w:sz="4" w:space="0" w:color="auto"/>
            </w:tcBorders>
            <w:shd w:val="clear" w:color="auto" w:fill="auto"/>
            <w:noWrap/>
            <w:vAlign w:val="center"/>
            <w:hideMark/>
          </w:tcPr>
          <w:p w14:paraId="1D899B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c>
          <w:tcPr>
            <w:tcW w:w="995" w:type="dxa"/>
            <w:tcBorders>
              <w:top w:val="nil"/>
              <w:left w:val="nil"/>
              <w:bottom w:val="single" w:sz="4" w:space="0" w:color="auto"/>
              <w:right w:val="single" w:sz="4" w:space="0" w:color="auto"/>
            </w:tcBorders>
            <w:shd w:val="clear" w:color="auto" w:fill="auto"/>
            <w:noWrap/>
            <w:vAlign w:val="center"/>
            <w:hideMark/>
          </w:tcPr>
          <w:p w14:paraId="430EF6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16000,0</w:t>
            </w:r>
          </w:p>
        </w:tc>
      </w:tr>
      <w:tr w:rsidR="00856216" w:rsidRPr="00856216" w14:paraId="411F157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951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002.01.04.018 «ПТЭЦ-14. Модернизация стеновых панелей Главного корпуса»</w:t>
            </w:r>
          </w:p>
        </w:tc>
      </w:tr>
      <w:tr w:rsidR="00856216" w:rsidRPr="00856216" w14:paraId="10F1C93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0884CB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7F460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187C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6647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69D8BB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AA396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C582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43905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A982E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B2A70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2C98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F3B5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B9472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03AB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E01F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2E8A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D8BC4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5F97E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F76D6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D0A43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DCA0C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B4DC0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F49B1E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6C0D68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EF32F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693A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9EEFD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608034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3158B5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332E47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118328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6FBB66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0351B8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712596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49FFA0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6EAF0A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4C2341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7F9256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2C05C8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74E5D7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3093EE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363611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5337BC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1C4E9D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95" w:type="dxa"/>
            <w:tcBorders>
              <w:top w:val="nil"/>
              <w:left w:val="nil"/>
              <w:bottom w:val="single" w:sz="4" w:space="0" w:color="auto"/>
              <w:right w:val="single" w:sz="4" w:space="0" w:color="auto"/>
            </w:tcBorders>
            <w:shd w:val="clear" w:color="auto" w:fill="auto"/>
            <w:noWrap/>
            <w:vAlign w:val="center"/>
            <w:hideMark/>
          </w:tcPr>
          <w:p w14:paraId="0F0C8B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r>
      <w:tr w:rsidR="00856216" w:rsidRPr="00856216" w14:paraId="6EF17C2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31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002.01.04.019 «ПТЭЦ-14. Модернизация вентиляционной системы реагентного хозяйства»</w:t>
            </w:r>
          </w:p>
        </w:tc>
      </w:tr>
      <w:tr w:rsidR="00856216" w:rsidRPr="00856216" w14:paraId="09B5154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133D9E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D3C2E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8C2FB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B2942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8E76D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14F70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A743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ED8A6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4" w:type="dxa"/>
            <w:tcBorders>
              <w:top w:val="nil"/>
              <w:left w:val="nil"/>
              <w:bottom w:val="single" w:sz="4" w:space="0" w:color="auto"/>
              <w:right w:val="single" w:sz="4" w:space="0" w:color="auto"/>
            </w:tcBorders>
            <w:shd w:val="clear" w:color="auto" w:fill="auto"/>
            <w:noWrap/>
            <w:vAlign w:val="center"/>
            <w:hideMark/>
          </w:tcPr>
          <w:p w14:paraId="6879B5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0443A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8459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45DDA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F9B1C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900C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3EFB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4736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0210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9396C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AF849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2183D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6F6DC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7685C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E3471A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2FEFBE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B1260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B11AB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FE1A2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24EB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97A2A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ECE6A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FDFED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4" w:type="dxa"/>
            <w:tcBorders>
              <w:top w:val="nil"/>
              <w:left w:val="nil"/>
              <w:bottom w:val="single" w:sz="4" w:space="0" w:color="auto"/>
              <w:right w:val="single" w:sz="4" w:space="0" w:color="auto"/>
            </w:tcBorders>
            <w:shd w:val="clear" w:color="auto" w:fill="auto"/>
            <w:noWrap/>
            <w:vAlign w:val="center"/>
            <w:hideMark/>
          </w:tcPr>
          <w:p w14:paraId="0CB69C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549C9F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17B1F6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213C7F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28E1C8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78DB36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0CB3E3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6C234B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211066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0D4337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66B35D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0A196A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0C0E0C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95" w:type="dxa"/>
            <w:tcBorders>
              <w:top w:val="nil"/>
              <w:left w:val="nil"/>
              <w:bottom w:val="single" w:sz="4" w:space="0" w:color="auto"/>
              <w:right w:val="single" w:sz="4" w:space="0" w:color="auto"/>
            </w:tcBorders>
            <w:shd w:val="clear" w:color="auto" w:fill="auto"/>
            <w:noWrap/>
            <w:vAlign w:val="center"/>
            <w:hideMark/>
          </w:tcPr>
          <w:p w14:paraId="1207BE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r>
      <w:tr w:rsidR="00856216" w:rsidRPr="00856216" w14:paraId="7F24E64D"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8C8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002.01.04.020 «ПТЭЦ-14. Модернизация вентиляционной системы КТЦ»</w:t>
            </w:r>
          </w:p>
        </w:tc>
      </w:tr>
      <w:tr w:rsidR="00856216" w:rsidRPr="00856216" w14:paraId="79B5BFA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5A4046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0496A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B7D6D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5EF90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2945D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4" w:type="dxa"/>
            <w:tcBorders>
              <w:top w:val="nil"/>
              <w:left w:val="nil"/>
              <w:bottom w:val="single" w:sz="4" w:space="0" w:color="auto"/>
              <w:right w:val="single" w:sz="4" w:space="0" w:color="auto"/>
            </w:tcBorders>
            <w:shd w:val="clear" w:color="auto" w:fill="auto"/>
            <w:noWrap/>
            <w:vAlign w:val="center"/>
            <w:hideMark/>
          </w:tcPr>
          <w:p w14:paraId="10C93A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DF0E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468F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FE1B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A6ADF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081D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F5C9C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E83C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E6AF5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51A5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3D62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E5FE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5422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0ADAD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1F116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071F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14FB3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12BEA3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C85FA2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ADA82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CD94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8D966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431B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4" w:type="dxa"/>
            <w:tcBorders>
              <w:top w:val="nil"/>
              <w:left w:val="nil"/>
              <w:bottom w:val="single" w:sz="4" w:space="0" w:color="auto"/>
              <w:right w:val="single" w:sz="4" w:space="0" w:color="auto"/>
            </w:tcBorders>
            <w:shd w:val="clear" w:color="auto" w:fill="auto"/>
            <w:noWrap/>
            <w:vAlign w:val="center"/>
            <w:hideMark/>
          </w:tcPr>
          <w:p w14:paraId="54860E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4" w:type="dxa"/>
            <w:tcBorders>
              <w:top w:val="nil"/>
              <w:left w:val="nil"/>
              <w:bottom w:val="single" w:sz="4" w:space="0" w:color="auto"/>
              <w:right w:val="single" w:sz="4" w:space="0" w:color="auto"/>
            </w:tcBorders>
            <w:shd w:val="clear" w:color="auto" w:fill="auto"/>
            <w:noWrap/>
            <w:vAlign w:val="center"/>
            <w:hideMark/>
          </w:tcPr>
          <w:p w14:paraId="35F868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4" w:type="dxa"/>
            <w:tcBorders>
              <w:top w:val="nil"/>
              <w:left w:val="nil"/>
              <w:bottom w:val="single" w:sz="4" w:space="0" w:color="auto"/>
              <w:right w:val="single" w:sz="4" w:space="0" w:color="auto"/>
            </w:tcBorders>
            <w:shd w:val="clear" w:color="auto" w:fill="auto"/>
            <w:noWrap/>
            <w:vAlign w:val="center"/>
            <w:hideMark/>
          </w:tcPr>
          <w:p w14:paraId="15D689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4" w:type="dxa"/>
            <w:tcBorders>
              <w:top w:val="nil"/>
              <w:left w:val="nil"/>
              <w:bottom w:val="single" w:sz="4" w:space="0" w:color="auto"/>
              <w:right w:val="single" w:sz="4" w:space="0" w:color="auto"/>
            </w:tcBorders>
            <w:shd w:val="clear" w:color="auto" w:fill="auto"/>
            <w:noWrap/>
            <w:vAlign w:val="center"/>
            <w:hideMark/>
          </w:tcPr>
          <w:p w14:paraId="62601D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3" w:type="dxa"/>
            <w:tcBorders>
              <w:top w:val="nil"/>
              <w:left w:val="nil"/>
              <w:bottom w:val="single" w:sz="4" w:space="0" w:color="auto"/>
              <w:right w:val="single" w:sz="4" w:space="0" w:color="auto"/>
            </w:tcBorders>
            <w:shd w:val="clear" w:color="auto" w:fill="auto"/>
            <w:noWrap/>
            <w:vAlign w:val="center"/>
            <w:hideMark/>
          </w:tcPr>
          <w:p w14:paraId="1C4985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3" w:type="dxa"/>
            <w:tcBorders>
              <w:top w:val="nil"/>
              <w:left w:val="nil"/>
              <w:bottom w:val="single" w:sz="4" w:space="0" w:color="auto"/>
              <w:right w:val="single" w:sz="4" w:space="0" w:color="auto"/>
            </w:tcBorders>
            <w:shd w:val="clear" w:color="auto" w:fill="auto"/>
            <w:noWrap/>
            <w:vAlign w:val="center"/>
            <w:hideMark/>
          </w:tcPr>
          <w:p w14:paraId="4B9C00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3" w:type="dxa"/>
            <w:tcBorders>
              <w:top w:val="nil"/>
              <w:left w:val="nil"/>
              <w:bottom w:val="single" w:sz="4" w:space="0" w:color="auto"/>
              <w:right w:val="single" w:sz="4" w:space="0" w:color="auto"/>
            </w:tcBorders>
            <w:shd w:val="clear" w:color="auto" w:fill="auto"/>
            <w:noWrap/>
            <w:vAlign w:val="center"/>
            <w:hideMark/>
          </w:tcPr>
          <w:p w14:paraId="3ABE61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3" w:type="dxa"/>
            <w:tcBorders>
              <w:top w:val="nil"/>
              <w:left w:val="nil"/>
              <w:bottom w:val="single" w:sz="4" w:space="0" w:color="auto"/>
              <w:right w:val="single" w:sz="4" w:space="0" w:color="auto"/>
            </w:tcBorders>
            <w:shd w:val="clear" w:color="auto" w:fill="auto"/>
            <w:noWrap/>
            <w:vAlign w:val="center"/>
            <w:hideMark/>
          </w:tcPr>
          <w:p w14:paraId="34B093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3" w:type="dxa"/>
            <w:tcBorders>
              <w:top w:val="nil"/>
              <w:left w:val="nil"/>
              <w:bottom w:val="single" w:sz="4" w:space="0" w:color="auto"/>
              <w:right w:val="single" w:sz="4" w:space="0" w:color="auto"/>
            </w:tcBorders>
            <w:shd w:val="clear" w:color="auto" w:fill="auto"/>
            <w:noWrap/>
            <w:vAlign w:val="center"/>
            <w:hideMark/>
          </w:tcPr>
          <w:p w14:paraId="750F8B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3" w:type="dxa"/>
            <w:tcBorders>
              <w:top w:val="nil"/>
              <w:left w:val="nil"/>
              <w:bottom w:val="single" w:sz="4" w:space="0" w:color="auto"/>
              <w:right w:val="single" w:sz="4" w:space="0" w:color="auto"/>
            </w:tcBorders>
            <w:shd w:val="clear" w:color="auto" w:fill="auto"/>
            <w:noWrap/>
            <w:vAlign w:val="center"/>
            <w:hideMark/>
          </w:tcPr>
          <w:p w14:paraId="7075CB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03" w:type="dxa"/>
            <w:tcBorders>
              <w:top w:val="nil"/>
              <w:left w:val="nil"/>
              <w:bottom w:val="single" w:sz="4" w:space="0" w:color="auto"/>
              <w:right w:val="single" w:sz="4" w:space="0" w:color="auto"/>
            </w:tcBorders>
            <w:shd w:val="clear" w:color="auto" w:fill="auto"/>
            <w:noWrap/>
            <w:vAlign w:val="center"/>
            <w:hideMark/>
          </w:tcPr>
          <w:p w14:paraId="721AE6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79" w:type="dxa"/>
            <w:tcBorders>
              <w:top w:val="nil"/>
              <w:left w:val="nil"/>
              <w:bottom w:val="single" w:sz="4" w:space="0" w:color="auto"/>
              <w:right w:val="single" w:sz="4" w:space="0" w:color="auto"/>
            </w:tcBorders>
            <w:shd w:val="clear" w:color="auto" w:fill="auto"/>
            <w:noWrap/>
            <w:vAlign w:val="center"/>
            <w:hideMark/>
          </w:tcPr>
          <w:p w14:paraId="0CFD47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79" w:type="dxa"/>
            <w:tcBorders>
              <w:top w:val="nil"/>
              <w:left w:val="nil"/>
              <w:bottom w:val="single" w:sz="4" w:space="0" w:color="auto"/>
              <w:right w:val="single" w:sz="4" w:space="0" w:color="auto"/>
            </w:tcBorders>
            <w:shd w:val="clear" w:color="auto" w:fill="auto"/>
            <w:noWrap/>
            <w:vAlign w:val="center"/>
            <w:hideMark/>
          </w:tcPr>
          <w:p w14:paraId="6B9F98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79" w:type="dxa"/>
            <w:tcBorders>
              <w:top w:val="nil"/>
              <w:left w:val="nil"/>
              <w:bottom w:val="single" w:sz="4" w:space="0" w:color="auto"/>
              <w:right w:val="single" w:sz="4" w:space="0" w:color="auto"/>
            </w:tcBorders>
            <w:shd w:val="clear" w:color="auto" w:fill="auto"/>
            <w:noWrap/>
            <w:vAlign w:val="center"/>
            <w:hideMark/>
          </w:tcPr>
          <w:p w14:paraId="64A1D8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79" w:type="dxa"/>
            <w:tcBorders>
              <w:top w:val="nil"/>
              <w:left w:val="nil"/>
              <w:bottom w:val="single" w:sz="4" w:space="0" w:color="auto"/>
              <w:right w:val="single" w:sz="4" w:space="0" w:color="auto"/>
            </w:tcBorders>
            <w:shd w:val="clear" w:color="auto" w:fill="auto"/>
            <w:noWrap/>
            <w:vAlign w:val="center"/>
            <w:hideMark/>
          </w:tcPr>
          <w:p w14:paraId="2FF4BD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79" w:type="dxa"/>
            <w:tcBorders>
              <w:top w:val="nil"/>
              <w:left w:val="nil"/>
              <w:bottom w:val="single" w:sz="4" w:space="0" w:color="auto"/>
              <w:right w:val="single" w:sz="4" w:space="0" w:color="auto"/>
            </w:tcBorders>
            <w:shd w:val="clear" w:color="auto" w:fill="auto"/>
            <w:noWrap/>
            <w:vAlign w:val="center"/>
            <w:hideMark/>
          </w:tcPr>
          <w:p w14:paraId="5B2206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c>
          <w:tcPr>
            <w:tcW w:w="995" w:type="dxa"/>
            <w:tcBorders>
              <w:top w:val="nil"/>
              <w:left w:val="nil"/>
              <w:bottom w:val="single" w:sz="4" w:space="0" w:color="auto"/>
              <w:right w:val="single" w:sz="4" w:space="0" w:color="auto"/>
            </w:tcBorders>
            <w:shd w:val="clear" w:color="auto" w:fill="auto"/>
            <w:noWrap/>
            <w:vAlign w:val="center"/>
            <w:hideMark/>
          </w:tcPr>
          <w:p w14:paraId="435439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15900,0</w:t>
            </w:r>
          </w:p>
        </w:tc>
      </w:tr>
      <w:tr w:rsidR="00856216" w:rsidRPr="00856216" w14:paraId="03AF726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4C4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002.01.04.021 «ПТЭЦ-14. Модернизация ЭЧСРиЗ ТГ ст. №2, ст. №3»</w:t>
            </w:r>
          </w:p>
        </w:tc>
      </w:tr>
      <w:tr w:rsidR="00856216" w:rsidRPr="00856216" w14:paraId="4D4862D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CC4516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1273A5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A2D0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62523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9BF7D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4ACD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4" w:type="dxa"/>
            <w:tcBorders>
              <w:top w:val="nil"/>
              <w:left w:val="nil"/>
              <w:bottom w:val="single" w:sz="4" w:space="0" w:color="auto"/>
              <w:right w:val="single" w:sz="4" w:space="0" w:color="auto"/>
            </w:tcBorders>
            <w:shd w:val="clear" w:color="auto" w:fill="auto"/>
            <w:noWrap/>
            <w:vAlign w:val="center"/>
            <w:hideMark/>
          </w:tcPr>
          <w:p w14:paraId="5AAB93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4B1C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392DB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0B44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443F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35BB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73D0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02E9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D444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480C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105ED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B7C26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CC5B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ED845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E11C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C0455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B5D388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D04375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5CC7D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039A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3DEB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82D6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27AD2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4" w:type="dxa"/>
            <w:tcBorders>
              <w:top w:val="nil"/>
              <w:left w:val="nil"/>
              <w:bottom w:val="single" w:sz="4" w:space="0" w:color="auto"/>
              <w:right w:val="single" w:sz="4" w:space="0" w:color="auto"/>
            </w:tcBorders>
            <w:shd w:val="clear" w:color="auto" w:fill="auto"/>
            <w:noWrap/>
            <w:vAlign w:val="center"/>
            <w:hideMark/>
          </w:tcPr>
          <w:p w14:paraId="3CD831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4" w:type="dxa"/>
            <w:tcBorders>
              <w:top w:val="nil"/>
              <w:left w:val="nil"/>
              <w:bottom w:val="single" w:sz="4" w:space="0" w:color="auto"/>
              <w:right w:val="single" w:sz="4" w:space="0" w:color="auto"/>
            </w:tcBorders>
            <w:shd w:val="clear" w:color="auto" w:fill="auto"/>
            <w:noWrap/>
            <w:vAlign w:val="center"/>
            <w:hideMark/>
          </w:tcPr>
          <w:p w14:paraId="4CE76F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4" w:type="dxa"/>
            <w:tcBorders>
              <w:top w:val="nil"/>
              <w:left w:val="nil"/>
              <w:bottom w:val="single" w:sz="4" w:space="0" w:color="auto"/>
              <w:right w:val="single" w:sz="4" w:space="0" w:color="auto"/>
            </w:tcBorders>
            <w:shd w:val="clear" w:color="auto" w:fill="auto"/>
            <w:noWrap/>
            <w:vAlign w:val="center"/>
            <w:hideMark/>
          </w:tcPr>
          <w:p w14:paraId="65B5F1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0FFEF8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438651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12F408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3704A9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48F8BA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092317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03" w:type="dxa"/>
            <w:tcBorders>
              <w:top w:val="nil"/>
              <w:left w:val="nil"/>
              <w:bottom w:val="single" w:sz="4" w:space="0" w:color="auto"/>
              <w:right w:val="single" w:sz="4" w:space="0" w:color="auto"/>
            </w:tcBorders>
            <w:shd w:val="clear" w:color="auto" w:fill="auto"/>
            <w:noWrap/>
            <w:vAlign w:val="center"/>
            <w:hideMark/>
          </w:tcPr>
          <w:p w14:paraId="223819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5D3BE9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5E67FD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566C3B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113B10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79" w:type="dxa"/>
            <w:tcBorders>
              <w:top w:val="nil"/>
              <w:left w:val="nil"/>
              <w:bottom w:val="single" w:sz="4" w:space="0" w:color="auto"/>
              <w:right w:val="single" w:sz="4" w:space="0" w:color="auto"/>
            </w:tcBorders>
            <w:shd w:val="clear" w:color="auto" w:fill="auto"/>
            <w:noWrap/>
            <w:vAlign w:val="center"/>
            <w:hideMark/>
          </w:tcPr>
          <w:p w14:paraId="21F9B8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c>
          <w:tcPr>
            <w:tcW w:w="995" w:type="dxa"/>
            <w:tcBorders>
              <w:top w:val="nil"/>
              <w:left w:val="nil"/>
              <w:bottom w:val="single" w:sz="4" w:space="0" w:color="auto"/>
              <w:right w:val="single" w:sz="4" w:space="0" w:color="auto"/>
            </w:tcBorders>
            <w:shd w:val="clear" w:color="auto" w:fill="auto"/>
            <w:noWrap/>
            <w:vAlign w:val="center"/>
            <w:hideMark/>
          </w:tcPr>
          <w:p w14:paraId="043048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25000,0</w:t>
            </w:r>
          </w:p>
        </w:tc>
      </w:tr>
      <w:tr w:rsidR="00856216" w:rsidRPr="00856216" w14:paraId="1C84959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E2F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002.01.04.022 «ПТЭЦ-14. Модернизация САУГ Котла ст. №3»</w:t>
            </w:r>
          </w:p>
        </w:tc>
      </w:tr>
      <w:tr w:rsidR="00856216" w:rsidRPr="00856216" w14:paraId="01FF7ED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56A89C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333A6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F79F5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C6F0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F0F63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1C57A7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AF0E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BC2D0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BC930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495F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EB0D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8170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BDE6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3FD2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7A6B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7493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25E31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294EE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681DA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E9952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B11BD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2A1BD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9A0A39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1B2E1B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68A05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1005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9F3A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A0FF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177D8B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46513C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35965D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6481D6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641575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2642E0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6E9CDF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133619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1D7BFB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387857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3" w:type="dxa"/>
            <w:tcBorders>
              <w:top w:val="nil"/>
              <w:left w:val="nil"/>
              <w:bottom w:val="single" w:sz="4" w:space="0" w:color="auto"/>
              <w:right w:val="single" w:sz="4" w:space="0" w:color="auto"/>
            </w:tcBorders>
            <w:shd w:val="clear" w:color="auto" w:fill="auto"/>
            <w:noWrap/>
            <w:vAlign w:val="center"/>
            <w:hideMark/>
          </w:tcPr>
          <w:p w14:paraId="7BD487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236536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7CF489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4C5C24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05E041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79" w:type="dxa"/>
            <w:tcBorders>
              <w:top w:val="nil"/>
              <w:left w:val="nil"/>
              <w:bottom w:val="single" w:sz="4" w:space="0" w:color="auto"/>
              <w:right w:val="single" w:sz="4" w:space="0" w:color="auto"/>
            </w:tcBorders>
            <w:shd w:val="clear" w:color="auto" w:fill="auto"/>
            <w:noWrap/>
            <w:vAlign w:val="center"/>
            <w:hideMark/>
          </w:tcPr>
          <w:p w14:paraId="072D1F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691AF1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r>
      <w:tr w:rsidR="00856216" w:rsidRPr="00856216" w14:paraId="2AE939D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02787"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 xml:space="preserve">ЕТО №09 (АО «Новомет-Пермь») </w:t>
            </w:r>
          </w:p>
        </w:tc>
      </w:tr>
      <w:tr w:rsidR="00856216" w:rsidRPr="00856216" w14:paraId="57F7CC4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05BBD4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6A780E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1AC4AA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D13F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76E5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5B18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D372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6CFEB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19B03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E2DB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F9BA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6D8B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887C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0DBA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C9DD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41C1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BBB39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89CF7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8E0F1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9FAA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06F23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2A9D2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4695E1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8652DE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C9F4D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46705C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5FA0CD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36E6D1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4FF45F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6D0D1A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2AC78C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446685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2C1419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1A228D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3A949C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7251CF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478BA0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529C50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51CF70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1E0CC0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6A47C8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5EED07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4643AC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2D332B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95" w:type="dxa"/>
            <w:tcBorders>
              <w:top w:val="nil"/>
              <w:left w:val="nil"/>
              <w:bottom w:val="single" w:sz="4" w:space="0" w:color="auto"/>
              <w:right w:val="single" w:sz="4" w:space="0" w:color="auto"/>
            </w:tcBorders>
            <w:shd w:val="clear" w:color="auto" w:fill="auto"/>
            <w:noWrap/>
            <w:vAlign w:val="center"/>
            <w:hideMark/>
          </w:tcPr>
          <w:p w14:paraId="1F066B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r>
      <w:tr w:rsidR="00856216" w:rsidRPr="00856216" w14:paraId="333A31C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C67E2"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Группа проектов 009.01.00.000 "Источники тепловой энергии (мощности)"</w:t>
            </w:r>
          </w:p>
        </w:tc>
      </w:tr>
      <w:tr w:rsidR="00856216" w:rsidRPr="00856216" w14:paraId="394B301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A946F9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0B8ACF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67453A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5E05F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BBD09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E25E0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1D29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BBB1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A20C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9C18A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0DBEF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7AE6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5F817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9AF90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F39C3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1444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8175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B822C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C02CD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28BD6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BB39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EA55F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6298F7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480CB7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C0B01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3D439B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65BDE1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4091B0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303838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77D128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2E10D7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57346E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1184DA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30AEDE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3F9E69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3B3A81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4E7472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646083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65A3D2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58D232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12DA2F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575554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7F9756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6BDCF4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95" w:type="dxa"/>
            <w:tcBorders>
              <w:top w:val="nil"/>
              <w:left w:val="nil"/>
              <w:bottom w:val="single" w:sz="4" w:space="0" w:color="auto"/>
              <w:right w:val="single" w:sz="4" w:space="0" w:color="auto"/>
            </w:tcBorders>
            <w:shd w:val="clear" w:color="auto" w:fill="auto"/>
            <w:noWrap/>
            <w:vAlign w:val="center"/>
            <w:hideMark/>
          </w:tcPr>
          <w:p w14:paraId="169390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r>
      <w:tr w:rsidR="00856216" w:rsidRPr="00856216" w14:paraId="5C3795E9"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14A2D"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009.01.01.000 "Строительство новых источников тепловой энергии, в том числе с комбинированной выработкой тепловой и электрической энергии"</w:t>
            </w:r>
          </w:p>
        </w:tc>
      </w:tr>
      <w:tr w:rsidR="00856216" w:rsidRPr="00856216" w14:paraId="0AFC6E6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B7EE55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2E30D7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22DA73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18BF6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80DE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D8F2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EEB1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0AEA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5DBEB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F269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BD6C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FF4F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9F12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8F12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D61C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08F9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C56F9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FBD41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A7448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A137D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8C8C4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928BD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82D2A1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124A81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65103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2D089E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3EBE53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269876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42129F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5F72ED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5718BB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6AD40C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63E0D5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43584A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2D31C0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68B757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5CAD24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795984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7A4534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4BF817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07B133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34238F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5333DD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07C0D5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95" w:type="dxa"/>
            <w:tcBorders>
              <w:top w:val="nil"/>
              <w:left w:val="nil"/>
              <w:bottom w:val="single" w:sz="4" w:space="0" w:color="auto"/>
              <w:right w:val="single" w:sz="4" w:space="0" w:color="auto"/>
            </w:tcBorders>
            <w:shd w:val="clear" w:color="auto" w:fill="auto"/>
            <w:noWrap/>
            <w:vAlign w:val="center"/>
            <w:hideMark/>
          </w:tcPr>
          <w:p w14:paraId="0BCBE5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r>
      <w:tr w:rsidR="00856216" w:rsidRPr="00856216" w14:paraId="37CE121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578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009.01.01.001 «Новая ВК для переключения городской застройки от ВК АО «Новомет-Пермь». Строительство котельной мощностью 2,6 Гкал/ч»</w:t>
            </w:r>
          </w:p>
        </w:tc>
      </w:tr>
      <w:tr w:rsidR="00856216" w:rsidRPr="00856216" w14:paraId="690C477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7987AC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FAB2B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54B501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F0E02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793C1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A64BF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2085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AB9D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AB808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3780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5A3B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A770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9241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E0DA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2D45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CCC6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E62C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3556E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F8EB3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08631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71A01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BB7E6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6A3274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71F3C8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46126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3E1311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7C8AAC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6EFA57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150C66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17B324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4E9151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4" w:type="dxa"/>
            <w:tcBorders>
              <w:top w:val="nil"/>
              <w:left w:val="nil"/>
              <w:bottom w:val="single" w:sz="4" w:space="0" w:color="auto"/>
              <w:right w:val="single" w:sz="4" w:space="0" w:color="auto"/>
            </w:tcBorders>
            <w:shd w:val="clear" w:color="auto" w:fill="auto"/>
            <w:noWrap/>
            <w:vAlign w:val="center"/>
            <w:hideMark/>
          </w:tcPr>
          <w:p w14:paraId="380329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6C5854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139F0A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575C7B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11FCC9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29BDE3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74D98C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03" w:type="dxa"/>
            <w:tcBorders>
              <w:top w:val="nil"/>
              <w:left w:val="nil"/>
              <w:bottom w:val="single" w:sz="4" w:space="0" w:color="auto"/>
              <w:right w:val="single" w:sz="4" w:space="0" w:color="auto"/>
            </w:tcBorders>
            <w:shd w:val="clear" w:color="auto" w:fill="auto"/>
            <w:noWrap/>
            <w:vAlign w:val="center"/>
            <w:hideMark/>
          </w:tcPr>
          <w:p w14:paraId="58DF12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00C4B7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15D27B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46E68D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15DABF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79" w:type="dxa"/>
            <w:tcBorders>
              <w:top w:val="nil"/>
              <w:left w:val="nil"/>
              <w:bottom w:val="single" w:sz="4" w:space="0" w:color="auto"/>
              <w:right w:val="single" w:sz="4" w:space="0" w:color="auto"/>
            </w:tcBorders>
            <w:shd w:val="clear" w:color="auto" w:fill="auto"/>
            <w:noWrap/>
            <w:vAlign w:val="center"/>
            <w:hideMark/>
          </w:tcPr>
          <w:p w14:paraId="03F1D2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c>
          <w:tcPr>
            <w:tcW w:w="995" w:type="dxa"/>
            <w:tcBorders>
              <w:top w:val="nil"/>
              <w:left w:val="nil"/>
              <w:bottom w:val="single" w:sz="4" w:space="0" w:color="auto"/>
              <w:right w:val="single" w:sz="4" w:space="0" w:color="auto"/>
            </w:tcBorders>
            <w:shd w:val="clear" w:color="auto" w:fill="auto"/>
            <w:noWrap/>
            <w:vAlign w:val="center"/>
            <w:hideMark/>
          </w:tcPr>
          <w:p w14:paraId="6F14A8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33953,0</w:t>
            </w:r>
          </w:p>
        </w:tc>
      </w:tr>
      <w:tr w:rsidR="00856216" w:rsidRPr="00856216" w14:paraId="385E589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6D24B"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009.01.02.000 «Реконструкция источников тепловой энергии, в том числе источников комбинированной выработки»</w:t>
            </w:r>
          </w:p>
        </w:tc>
      </w:tr>
      <w:tr w:rsidR="00856216" w:rsidRPr="00856216" w14:paraId="18FA737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67A894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75F147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50EA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F325B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9DB55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77FB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0AA9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0257F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98DB7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CFDE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8A52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9E7F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17D69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35266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B1FE2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13C1E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A601D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5EDC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62AAC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2066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C1790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F213B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E58E3B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B2CC1D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F147F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6ABA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98056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B947B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50B6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5660C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ED54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9C1BB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400F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B1B9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1F4D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FCDC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A9D9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19F1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5C2E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3836A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9546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0CF19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0342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C20E7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56568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EE511C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433D4"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009.01.03.000 «Техническое перевооружение источников тепловой энергии, в том числе источников комбинированной выработки»</w:t>
            </w:r>
          </w:p>
        </w:tc>
      </w:tr>
      <w:tr w:rsidR="00856216" w:rsidRPr="00856216" w14:paraId="716A90A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4E7B6E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48601A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D71A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21DC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A18C9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40381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581D6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0FDA9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E5133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21D5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FD93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0A74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1AC0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67F9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D691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8743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536D8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41213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48D39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8D8EC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EACF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F31B7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412632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03C83C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C974D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7FE9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D22A3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DB82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41E61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81D6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C0C1B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9403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4FB4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BE4C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81F8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28CC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044D7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1A36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B7A6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47F7E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320B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D0116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DD5D4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F32F0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032B3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C57060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2BA05"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009.01.04.000 «Модернизация источников тепловой энергии, в том числе источников комбинированной выработки»</w:t>
            </w:r>
          </w:p>
        </w:tc>
      </w:tr>
      <w:tr w:rsidR="00856216" w:rsidRPr="00856216" w14:paraId="18CA167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18F9E9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5DC536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CF10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FA937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9C78C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68DD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D18EC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3CAA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7046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4A64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00E5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71E6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B2E4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FEC7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49E7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528A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39139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565B7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A3C24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4F2F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8EDD9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7B57E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77FA55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BCD3FC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C149F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4A9F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E619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97F14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B5121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2811D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4DEF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EDEB5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D648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AF62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5540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914E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802D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5E68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C8EC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33005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44DFC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EDC67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876EC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56A11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1391F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474D81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65DAF"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 xml:space="preserve">ЕТО №01-2 (ПАО «Т Плюс») </w:t>
            </w:r>
          </w:p>
        </w:tc>
      </w:tr>
      <w:tr w:rsidR="00856216" w:rsidRPr="00856216" w14:paraId="203EAA7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191E7A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6571E0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78322,2</w:t>
            </w:r>
          </w:p>
        </w:tc>
        <w:tc>
          <w:tcPr>
            <w:tcW w:w="903" w:type="dxa"/>
            <w:tcBorders>
              <w:top w:val="nil"/>
              <w:left w:val="nil"/>
              <w:bottom w:val="single" w:sz="4" w:space="0" w:color="auto"/>
              <w:right w:val="single" w:sz="4" w:space="0" w:color="auto"/>
            </w:tcBorders>
            <w:shd w:val="clear" w:color="auto" w:fill="auto"/>
            <w:noWrap/>
            <w:vAlign w:val="center"/>
            <w:hideMark/>
          </w:tcPr>
          <w:p w14:paraId="5CBC2D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3730,0</w:t>
            </w:r>
          </w:p>
        </w:tc>
        <w:tc>
          <w:tcPr>
            <w:tcW w:w="904" w:type="dxa"/>
            <w:tcBorders>
              <w:top w:val="nil"/>
              <w:left w:val="nil"/>
              <w:bottom w:val="single" w:sz="4" w:space="0" w:color="auto"/>
              <w:right w:val="single" w:sz="4" w:space="0" w:color="auto"/>
            </w:tcBorders>
            <w:shd w:val="clear" w:color="auto" w:fill="auto"/>
            <w:noWrap/>
            <w:vAlign w:val="center"/>
            <w:hideMark/>
          </w:tcPr>
          <w:p w14:paraId="3A3A1B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26020,0</w:t>
            </w:r>
          </w:p>
        </w:tc>
        <w:tc>
          <w:tcPr>
            <w:tcW w:w="904" w:type="dxa"/>
            <w:tcBorders>
              <w:top w:val="nil"/>
              <w:left w:val="nil"/>
              <w:bottom w:val="single" w:sz="4" w:space="0" w:color="auto"/>
              <w:right w:val="single" w:sz="4" w:space="0" w:color="auto"/>
            </w:tcBorders>
            <w:shd w:val="clear" w:color="auto" w:fill="auto"/>
            <w:noWrap/>
            <w:vAlign w:val="center"/>
            <w:hideMark/>
          </w:tcPr>
          <w:p w14:paraId="624AB2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40750,0</w:t>
            </w:r>
          </w:p>
        </w:tc>
        <w:tc>
          <w:tcPr>
            <w:tcW w:w="904" w:type="dxa"/>
            <w:tcBorders>
              <w:top w:val="nil"/>
              <w:left w:val="nil"/>
              <w:bottom w:val="single" w:sz="4" w:space="0" w:color="auto"/>
              <w:right w:val="single" w:sz="4" w:space="0" w:color="auto"/>
            </w:tcBorders>
            <w:shd w:val="clear" w:color="auto" w:fill="auto"/>
            <w:noWrap/>
            <w:vAlign w:val="center"/>
            <w:hideMark/>
          </w:tcPr>
          <w:p w14:paraId="66B125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34FDCA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50C2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129298,0</w:t>
            </w:r>
          </w:p>
        </w:tc>
        <w:tc>
          <w:tcPr>
            <w:tcW w:w="904" w:type="dxa"/>
            <w:tcBorders>
              <w:top w:val="nil"/>
              <w:left w:val="nil"/>
              <w:bottom w:val="single" w:sz="4" w:space="0" w:color="auto"/>
              <w:right w:val="single" w:sz="4" w:space="0" w:color="auto"/>
            </w:tcBorders>
            <w:shd w:val="clear" w:color="auto" w:fill="auto"/>
            <w:noWrap/>
            <w:vAlign w:val="center"/>
            <w:hideMark/>
          </w:tcPr>
          <w:p w14:paraId="404E90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13333,3</w:t>
            </w:r>
          </w:p>
        </w:tc>
        <w:tc>
          <w:tcPr>
            <w:tcW w:w="903" w:type="dxa"/>
            <w:tcBorders>
              <w:top w:val="nil"/>
              <w:left w:val="nil"/>
              <w:bottom w:val="single" w:sz="4" w:space="0" w:color="auto"/>
              <w:right w:val="single" w:sz="4" w:space="0" w:color="auto"/>
            </w:tcBorders>
            <w:shd w:val="clear" w:color="auto" w:fill="auto"/>
            <w:noWrap/>
            <w:vAlign w:val="center"/>
            <w:hideMark/>
          </w:tcPr>
          <w:p w14:paraId="211825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31600,0</w:t>
            </w:r>
          </w:p>
        </w:tc>
        <w:tc>
          <w:tcPr>
            <w:tcW w:w="903" w:type="dxa"/>
            <w:tcBorders>
              <w:top w:val="nil"/>
              <w:left w:val="nil"/>
              <w:bottom w:val="single" w:sz="4" w:space="0" w:color="auto"/>
              <w:right w:val="single" w:sz="4" w:space="0" w:color="auto"/>
            </w:tcBorders>
            <w:shd w:val="clear" w:color="auto" w:fill="auto"/>
            <w:noWrap/>
            <w:vAlign w:val="center"/>
            <w:hideMark/>
          </w:tcPr>
          <w:p w14:paraId="367500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33264,0</w:t>
            </w:r>
          </w:p>
        </w:tc>
        <w:tc>
          <w:tcPr>
            <w:tcW w:w="903" w:type="dxa"/>
            <w:tcBorders>
              <w:top w:val="nil"/>
              <w:left w:val="nil"/>
              <w:bottom w:val="single" w:sz="4" w:space="0" w:color="auto"/>
              <w:right w:val="single" w:sz="4" w:space="0" w:color="auto"/>
            </w:tcBorders>
            <w:shd w:val="clear" w:color="auto" w:fill="auto"/>
            <w:noWrap/>
            <w:vAlign w:val="center"/>
            <w:hideMark/>
          </w:tcPr>
          <w:p w14:paraId="41982F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44994,6</w:t>
            </w:r>
          </w:p>
        </w:tc>
        <w:tc>
          <w:tcPr>
            <w:tcW w:w="903" w:type="dxa"/>
            <w:tcBorders>
              <w:top w:val="nil"/>
              <w:left w:val="nil"/>
              <w:bottom w:val="single" w:sz="4" w:space="0" w:color="auto"/>
              <w:right w:val="single" w:sz="4" w:space="0" w:color="auto"/>
            </w:tcBorders>
            <w:shd w:val="clear" w:color="auto" w:fill="auto"/>
            <w:noWrap/>
            <w:vAlign w:val="center"/>
            <w:hideMark/>
          </w:tcPr>
          <w:p w14:paraId="0670C7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46794,3</w:t>
            </w:r>
          </w:p>
        </w:tc>
        <w:tc>
          <w:tcPr>
            <w:tcW w:w="903" w:type="dxa"/>
            <w:tcBorders>
              <w:top w:val="nil"/>
              <w:left w:val="nil"/>
              <w:bottom w:val="single" w:sz="4" w:space="0" w:color="auto"/>
              <w:right w:val="single" w:sz="4" w:space="0" w:color="auto"/>
            </w:tcBorders>
            <w:shd w:val="clear" w:color="auto" w:fill="auto"/>
            <w:noWrap/>
            <w:vAlign w:val="center"/>
            <w:hideMark/>
          </w:tcPr>
          <w:p w14:paraId="2FAC70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48666,1</w:t>
            </w:r>
          </w:p>
        </w:tc>
        <w:tc>
          <w:tcPr>
            <w:tcW w:w="903" w:type="dxa"/>
            <w:tcBorders>
              <w:top w:val="nil"/>
              <w:left w:val="nil"/>
              <w:bottom w:val="single" w:sz="4" w:space="0" w:color="auto"/>
              <w:right w:val="single" w:sz="4" w:space="0" w:color="auto"/>
            </w:tcBorders>
            <w:shd w:val="clear" w:color="auto" w:fill="auto"/>
            <w:noWrap/>
            <w:vAlign w:val="center"/>
            <w:hideMark/>
          </w:tcPr>
          <w:p w14:paraId="05670D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50612,8</w:t>
            </w:r>
          </w:p>
        </w:tc>
        <w:tc>
          <w:tcPr>
            <w:tcW w:w="903" w:type="dxa"/>
            <w:tcBorders>
              <w:top w:val="nil"/>
              <w:left w:val="nil"/>
              <w:bottom w:val="single" w:sz="4" w:space="0" w:color="auto"/>
              <w:right w:val="single" w:sz="4" w:space="0" w:color="auto"/>
            </w:tcBorders>
            <w:shd w:val="clear" w:color="auto" w:fill="auto"/>
            <w:noWrap/>
            <w:vAlign w:val="center"/>
            <w:hideMark/>
          </w:tcPr>
          <w:p w14:paraId="5D75CC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52637,3</w:t>
            </w:r>
          </w:p>
        </w:tc>
        <w:tc>
          <w:tcPr>
            <w:tcW w:w="979" w:type="dxa"/>
            <w:tcBorders>
              <w:top w:val="nil"/>
              <w:left w:val="nil"/>
              <w:bottom w:val="single" w:sz="4" w:space="0" w:color="auto"/>
              <w:right w:val="single" w:sz="4" w:space="0" w:color="auto"/>
            </w:tcBorders>
            <w:shd w:val="clear" w:color="auto" w:fill="auto"/>
            <w:noWrap/>
            <w:vAlign w:val="center"/>
            <w:hideMark/>
          </w:tcPr>
          <w:p w14:paraId="0B43F3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54742,8</w:t>
            </w:r>
          </w:p>
        </w:tc>
        <w:tc>
          <w:tcPr>
            <w:tcW w:w="979" w:type="dxa"/>
            <w:tcBorders>
              <w:top w:val="nil"/>
              <w:left w:val="nil"/>
              <w:bottom w:val="single" w:sz="4" w:space="0" w:color="auto"/>
              <w:right w:val="single" w:sz="4" w:space="0" w:color="auto"/>
            </w:tcBorders>
            <w:shd w:val="clear" w:color="auto" w:fill="auto"/>
            <w:noWrap/>
            <w:vAlign w:val="center"/>
            <w:hideMark/>
          </w:tcPr>
          <w:p w14:paraId="48D1CC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56932,5</w:t>
            </w:r>
          </w:p>
        </w:tc>
        <w:tc>
          <w:tcPr>
            <w:tcW w:w="979" w:type="dxa"/>
            <w:tcBorders>
              <w:top w:val="nil"/>
              <w:left w:val="nil"/>
              <w:bottom w:val="single" w:sz="4" w:space="0" w:color="auto"/>
              <w:right w:val="single" w:sz="4" w:space="0" w:color="auto"/>
            </w:tcBorders>
            <w:shd w:val="clear" w:color="auto" w:fill="auto"/>
            <w:noWrap/>
            <w:vAlign w:val="center"/>
            <w:hideMark/>
          </w:tcPr>
          <w:p w14:paraId="33A853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59209,8</w:t>
            </w:r>
          </w:p>
        </w:tc>
        <w:tc>
          <w:tcPr>
            <w:tcW w:w="979" w:type="dxa"/>
            <w:tcBorders>
              <w:top w:val="nil"/>
              <w:left w:val="nil"/>
              <w:bottom w:val="single" w:sz="4" w:space="0" w:color="auto"/>
              <w:right w:val="single" w:sz="4" w:space="0" w:color="auto"/>
            </w:tcBorders>
            <w:shd w:val="clear" w:color="auto" w:fill="auto"/>
            <w:noWrap/>
            <w:vAlign w:val="center"/>
            <w:hideMark/>
          </w:tcPr>
          <w:p w14:paraId="5B98B5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61578,2</w:t>
            </w:r>
          </w:p>
        </w:tc>
        <w:tc>
          <w:tcPr>
            <w:tcW w:w="979" w:type="dxa"/>
            <w:tcBorders>
              <w:top w:val="nil"/>
              <w:left w:val="nil"/>
              <w:bottom w:val="single" w:sz="4" w:space="0" w:color="auto"/>
              <w:right w:val="single" w:sz="4" w:space="0" w:color="auto"/>
            </w:tcBorders>
            <w:shd w:val="clear" w:color="auto" w:fill="auto"/>
            <w:noWrap/>
            <w:vAlign w:val="center"/>
            <w:hideMark/>
          </w:tcPr>
          <w:p w14:paraId="0C6AC7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64041,3</w:t>
            </w:r>
          </w:p>
        </w:tc>
        <w:tc>
          <w:tcPr>
            <w:tcW w:w="995" w:type="dxa"/>
            <w:tcBorders>
              <w:top w:val="nil"/>
              <w:left w:val="nil"/>
              <w:bottom w:val="single" w:sz="4" w:space="0" w:color="auto"/>
              <w:right w:val="single" w:sz="4" w:space="0" w:color="auto"/>
            </w:tcBorders>
            <w:shd w:val="clear" w:color="auto" w:fill="auto"/>
            <w:noWrap/>
            <w:vAlign w:val="center"/>
            <w:hideMark/>
          </w:tcPr>
          <w:p w14:paraId="776CB3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66602,9</w:t>
            </w:r>
          </w:p>
        </w:tc>
      </w:tr>
      <w:tr w:rsidR="00856216" w:rsidRPr="00856216" w14:paraId="73C6CE2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F1D7EE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99A33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78322,2</w:t>
            </w:r>
          </w:p>
        </w:tc>
        <w:tc>
          <w:tcPr>
            <w:tcW w:w="903" w:type="dxa"/>
            <w:tcBorders>
              <w:top w:val="nil"/>
              <w:left w:val="nil"/>
              <w:bottom w:val="single" w:sz="4" w:space="0" w:color="auto"/>
              <w:right w:val="single" w:sz="4" w:space="0" w:color="auto"/>
            </w:tcBorders>
            <w:shd w:val="clear" w:color="auto" w:fill="auto"/>
            <w:noWrap/>
            <w:vAlign w:val="center"/>
            <w:hideMark/>
          </w:tcPr>
          <w:p w14:paraId="3BAABF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82052,2</w:t>
            </w:r>
          </w:p>
        </w:tc>
        <w:tc>
          <w:tcPr>
            <w:tcW w:w="904" w:type="dxa"/>
            <w:tcBorders>
              <w:top w:val="nil"/>
              <w:left w:val="nil"/>
              <w:bottom w:val="single" w:sz="4" w:space="0" w:color="auto"/>
              <w:right w:val="single" w:sz="4" w:space="0" w:color="auto"/>
            </w:tcBorders>
            <w:shd w:val="clear" w:color="auto" w:fill="auto"/>
            <w:noWrap/>
            <w:vAlign w:val="center"/>
            <w:hideMark/>
          </w:tcPr>
          <w:p w14:paraId="207CF1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108072,2</w:t>
            </w:r>
          </w:p>
        </w:tc>
        <w:tc>
          <w:tcPr>
            <w:tcW w:w="904" w:type="dxa"/>
            <w:tcBorders>
              <w:top w:val="nil"/>
              <w:left w:val="nil"/>
              <w:bottom w:val="single" w:sz="4" w:space="0" w:color="auto"/>
              <w:right w:val="single" w:sz="4" w:space="0" w:color="auto"/>
            </w:tcBorders>
            <w:shd w:val="clear" w:color="auto" w:fill="auto"/>
            <w:noWrap/>
            <w:vAlign w:val="center"/>
            <w:hideMark/>
          </w:tcPr>
          <w:p w14:paraId="744DD3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148822,2</w:t>
            </w:r>
          </w:p>
        </w:tc>
        <w:tc>
          <w:tcPr>
            <w:tcW w:w="904" w:type="dxa"/>
            <w:tcBorders>
              <w:top w:val="nil"/>
              <w:left w:val="nil"/>
              <w:bottom w:val="single" w:sz="4" w:space="0" w:color="auto"/>
              <w:right w:val="single" w:sz="4" w:space="0" w:color="auto"/>
            </w:tcBorders>
            <w:shd w:val="clear" w:color="auto" w:fill="auto"/>
            <w:noWrap/>
            <w:vAlign w:val="center"/>
            <w:hideMark/>
          </w:tcPr>
          <w:p w14:paraId="68C329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163822,2</w:t>
            </w:r>
          </w:p>
        </w:tc>
        <w:tc>
          <w:tcPr>
            <w:tcW w:w="904" w:type="dxa"/>
            <w:tcBorders>
              <w:top w:val="nil"/>
              <w:left w:val="nil"/>
              <w:bottom w:val="single" w:sz="4" w:space="0" w:color="auto"/>
              <w:right w:val="single" w:sz="4" w:space="0" w:color="auto"/>
            </w:tcBorders>
            <w:shd w:val="clear" w:color="auto" w:fill="auto"/>
            <w:noWrap/>
            <w:vAlign w:val="center"/>
            <w:hideMark/>
          </w:tcPr>
          <w:p w14:paraId="220ABF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163822,2</w:t>
            </w:r>
          </w:p>
        </w:tc>
        <w:tc>
          <w:tcPr>
            <w:tcW w:w="904" w:type="dxa"/>
            <w:tcBorders>
              <w:top w:val="nil"/>
              <w:left w:val="nil"/>
              <w:bottom w:val="single" w:sz="4" w:space="0" w:color="auto"/>
              <w:right w:val="single" w:sz="4" w:space="0" w:color="auto"/>
            </w:tcBorders>
            <w:shd w:val="clear" w:color="auto" w:fill="auto"/>
            <w:noWrap/>
            <w:vAlign w:val="center"/>
            <w:hideMark/>
          </w:tcPr>
          <w:p w14:paraId="11729A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293120,2</w:t>
            </w:r>
          </w:p>
        </w:tc>
        <w:tc>
          <w:tcPr>
            <w:tcW w:w="904" w:type="dxa"/>
            <w:tcBorders>
              <w:top w:val="nil"/>
              <w:left w:val="nil"/>
              <w:bottom w:val="single" w:sz="4" w:space="0" w:color="auto"/>
              <w:right w:val="single" w:sz="4" w:space="0" w:color="auto"/>
            </w:tcBorders>
            <w:shd w:val="clear" w:color="auto" w:fill="auto"/>
            <w:noWrap/>
            <w:vAlign w:val="center"/>
            <w:hideMark/>
          </w:tcPr>
          <w:p w14:paraId="7490B1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306453,5</w:t>
            </w:r>
          </w:p>
        </w:tc>
        <w:tc>
          <w:tcPr>
            <w:tcW w:w="903" w:type="dxa"/>
            <w:tcBorders>
              <w:top w:val="nil"/>
              <w:left w:val="nil"/>
              <w:bottom w:val="single" w:sz="4" w:space="0" w:color="auto"/>
              <w:right w:val="single" w:sz="4" w:space="0" w:color="auto"/>
            </w:tcBorders>
            <w:shd w:val="clear" w:color="auto" w:fill="auto"/>
            <w:noWrap/>
            <w:vAlign w:val="center"/>
            <w:hideMark/>
          </w:tcPr>
          <w:p w14:paraId="6E075A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338053,5</w:t>
            </w:r>
          </w:p>
        </w:tc>
        <w:tc>
          <w:tcPr>
            <w:tcW w:w="903" w:type="dxa"/>
            <w:tcBorders>
              <w:top w:val="nil"/>
              <w:left w:val="nil"/>
              <w:bottom w:val="single" w:sz="4" w:space="0" w:color="auto"/>
              <w:right w:val="single" w:sz="4" w:space="0" w:color="auto"/>
            </w:tcBorders>
            <w:shd w:val="clear" w:color="auto" w:fill="auto"/>
            <w:noWrap/>
            <w:vAlign w:val="center"/>
            <w:hideMark/>
          </w:tcPr>
          <w:p w14:paraId="2B21BC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371317,5</w:t>
            </w:r>
          </w:p>
        </w:tc>
        <w:tc>
          <w:tcPr>
            <w:tcW w:w="903" w:type="dxa"/>
            <w:tcBorders>
              <w:top w:val="nil"/>
              <w:left w:val="nil"/>
              <w:bottom w:val="single" w:sz="4" w:space="0" w:color="auto"/>
              <w:right w:val="single" w:sz="4" w:space="0" w:color="auto"/>
            </w:tcBorders>
            <w:shd w:val="clear" w:color="auto" w:fill="auto"/>
            <w:noWrap/>
            <w:vAlign w:val="center"/>
            <w:hideMark/>
          </w:tcPr>
          <w:p w14:paraId="483A45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416312,1</w:t>
            </w:r>
          </w:p>
        </w:tc>
        <w:tc>
          <w:tcPr>
            <w:tcW w:w="903" w:type="dxa"/>
            <w:tcBorders>
              <w:top w:val="nil"/>
              <w:left w:val="nil"/>
              <w:bottom w:val="single" w:sz="4" w:space="0" w:color="auto"/>
              <w:right w:val="single" w:sz="4" w:space="0" w:color="auto"/>
            </w:tcBorders>
            <w:shd w:val="clear" w:color="auto" w:fill="auto"/>
            <w:noWrap/>
            <w:vAlign w:val="center"/>
            <w:hideMark/>
          </w:tcPr>
          <w:p w14:paraId="7E865C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463106,4</w:t>
            </w:r>
          </w:p>
        </w:tc>
        <w:tc>
          <w:tcPr>
            <w:tcW w:w="903" w:type="dxa"/>
            <w:tcBorders>
              <w:top w:val="nil"/>
              <w:left w:val="nil"/>
              <w:bottom w:val="single" w:sz="4" w:space="0" w:color="auto"/>
              <w:right w:val="single" w:sz="4" w:space="0" w:color="auto"/>
            </w:tcBorders>
            <w:shd w:val="clear" w:color="auto" w:fill="auto"/>
            <w:noWrap/>
            <w:vAlign w:val="center"/>
            <w:hideMark/>
          </w:tcPr>
          <w:p w14:paraId="03A449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511772,5</w:t>
            </w:r>
          </w:p>
        </w:tc>
        <w:tc>
          <w:tcPr>
            <w:tcW w:w="903" w:type="dxa"/>
            <w:tcBorders>
              <w:top w:val="nil"/>
              <w:left w:val="nil"/>
              <w:bottom w:val="single" w:sz="4" w:space="0" w:color="auto"/>
              <w:right w:val="single" w:sz="4" w:space="0" w:color="auto"/>
            </w:tcBorders>
            <w:shd w:val="clear" w:color="auto" w:fill="auto"/>
            <w:noWrap/>
            <w:vAlign w:val="center"/>
            <w:hideMark/>
          </w:tcPr>
          <w:p w14:paraId="509E99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562385,3</w:t>
            </w:r>
          </w:p>
        </w:tc>
        <w:tc>
          <w:tcPr>
            <w:tcW w:w="903" w:type="dxa"/>
            <w:tcBorders>
              <w:top w:val="nil"/>
              <w:left w:val="nil"/>
              <w:bottom w:val="single" w:sz="4" w:space="0" w:color="auto"/>
              <w:right w:val="single" w:sz="4" w:space="0" w:color="auto"/>
            </w:tcBorders>
            <w:shd w:val="clear" w:color="auto" w:fill="auto"/>
            <w:noWrap/>
            <w:vAlign w:val="center"/>
            <w:hideMark/>
          </w:tcPr>
          <w:p w14:paraId="6F719A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615022,6</w:t>
            </w:r>
          </w:p>
        </w:tc>
        <w:tc>
          <w:tcPr>
            <w:tcW w:w="979" w:type="dxa"/>
            <w:tcBorders>
              <w:top w:val="nil"/>
              <w:left w:val="nil"/>
              <w:bottom w:val="single" w:sz="4" w:space="0" w:color="auto"/>
              <w:right w:val="single" w:sz="4" w:space="0" w:color="auto"/>
            </w:tcBorders>
            <w:shd w:val="clear" w:color="auto" w:fill="auto"/>
            <w:noWrap/>
            <w:vAlign w:val="center"/>
            <w:hideMark/>
          </w:tcPr>
          <w:p w14:paraId="74413C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669765,4</w:t>
            </w:r>
          </w:p>
        </w:tc>
        <w:tc>
          <w:tcPr>
            <w:tcW w:w="979" w:type="dxa"/>
            <w:tcBorders>
              <w:top w:val="nil"/>
              <w:left w:val="nil"/>
              <w:bottom w:val="single" w:sz="4" w:space="0" w:color="auto"/>
              <w:right w:val="single" w:sz="4" w:space="0" w:color="auto"/>
            </w:tcBorders>
            <w:shd w:val="clear" w:color="auto" w:fill="auto"/>
            <w:noWrap/>
            <w:vAlign w:val="center"/>
            <w:hideMark/>
          </w:tcPr>
          <w:p w14:paraId="05C93A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726697,9</w:t>
            </w:r>
          </w:p>
        </w:tc>
        <w:tc>
          <w:tcPr>
            <w:tcW w:w="979" w:type="dxa"/>
            <w:tcBorders>
              <w:top w:val="nil"/>
              <w:left w:val="nil"/>
              <w:bottom w:val="single" w:sz="4" w:space="0" w:color="auto"/>
              <w:right w:val="single" w:sz="4" w:space="0" w:color="auto"/>
            </w:tcBorders>
            <w:shd w:val="clear" w:color="auto" w:fill="auto"/>
            <w:noWrap/>
            <w:vAlign w:val="center"/>
            <w:hideMark/>
          </w:tcPr>
          <w:p w14:paraId="13D685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785907,7</w:t>
            </w:r>
          </w:p>
        </w:tc>
        <w:tc>
          <w:tcPr>
            <w:tcW w:w="979" w:type="dxa"/>
            <w:tcBorders>
              <w:top w:val="nil"/>
              <w:left w:val="nil"/>
              <w:bottom w:val="single" w:sz="4" w:space="0" w:color="auto"/>
              <w:right w:val="single" w:sz="4" w:space="0" w:color="auto"/>
            </w:tcBorders>
            <w:shd w:val="clear" w:color="auto" w:fill="auto"/>
            <w:noWrap/>
            <w:vAlign w:val="center"/>
            <w:hideMark/>
          </w:tcPr>
          <w:p w14:paraId="27BA95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847485,9</w:t>
            </w:r>
          </w:p>
        </w:tc>
        <w:tc>
          <w:tcPr>
            <w:tcW w:w="979" w:type="dxa"/>
            <w:tcBorders>
              <w:top w:val="nil"/>
              <w:left w:val="nil"/>
              <w:bottom w:val="single" w:sz="4" w:space="0" w:color="auto"/>
              <w:right w:val="single" w:sz="4" w:space="0" w:color="auto"/>
            </w:tcBorders>
            <w:shd w:val="clear" w:color="auto" w:fill="auto"/>
            <w:noWrap/>
            <w:vAlign w:val="center"/>
            <w:hideMark/>
          </w:tcPr>
          <w:p w14:paraId="3BF77A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911527,2</w:t>
            </w:r>
          </w:p>
        </w:tc>
        <w:tc>
          <w:tcPr>
            <w:tcW w:w="995" w:type="dxa"/>
            <w:tcBorders>
              <w:top w:val="nil"/>
              <w:left w:val="nil"/>
              <w:bottom w:val="single" w:sz="4" w:space="0" w:color="auto"/>
              <w:right w:val="single" w:sz="4" w:space="0" w:color="auto"/>
            </w:tcBorders>
            <w:shd w:val="clear" w:color="auto" w:fill="auto"/>
            <w:noWrap/>
            <w:vAlign w:val="center"/>
            <w:hideMark/>
          </w:tcPr>
          <w:p w14:paraId="2022D8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978130,1</w:t>
            </w:r>
          </w:p>
        </w:tc>
      </w:tr>
      <w:tr w:rsidR="00856216" w:rsidRPr="00856216" w14:paraId="37C226D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06652"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Группа проектов 001-2.01.00.000 "Источники тепловой энергии (мощности)"</w:t>
            </w:r>
          </w:p>
        </w:tc>
      </w:tr>
      <w:tr w:rsidR="00856216" w:rsidRPr="00856216" w14:paraId="37DE2F5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E58D1C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2074D1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78322,2</w:t>
            </w:r>
          </w:p>
        </w:tc>
        <w:tc>
          <w:tcPr>
            <w:tcW w:w="903" w:type="dxa"/>
            <w:tcBorders>
              <w:top w:val="nil"/>
              <w:left w:val="nil"/>
              <w:bottom w:val="single" w:sz="4" w:space="0" w:color="auto"/>
              <w:right w:val="single" w:sz="4" w:space="0" w:color="auto"/>
            </w:tcBorders>
            <w:shd w:val="clear" w:color="auto" w:fill="auto"/>
            <w:noWrap/>
            <w:vAlign w:val="center"/>
            <w:hideMark/>
          </w:tcPr>
          <w:p w14:paraId="3C83DE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3730,0</w:t>
            </w:r>
          </w:p>
        </w:tc>
        <w:tc>
          <w:tcPr>
            <w:tcW w:w="904" w:type="dxa"/>
            <w:tcBorders>
              <w:top w:val="nil"/>
              <w:left w:val="nil"/>
              <w:bottom w:val="single" w:sz="4" w:space="0" w:color="auto"/>
              <w:right w:val="single" w:sz="4" w:space="0" w:color="auto"/>
            </w:tcBorders>
            <w:shd w:val="clear" w:color="auto" w:fill="auto"/>
            <w:noWrap/>
            <w:vAlign w:val="center"/>
            <w:hideMark/>
          </w:tcPr>
          <w:p w14:paraId="29FD75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26020,0</w:t>
            </w:r>
          </w:p>
        </w:tc>
        <w:tc>
          <w:tcPr>
            <w:tcW w:w="904" w:type="dxa"/>
            <w:tcBorders>
              <w:top w:val="nil"/>
              <w:left w:val="nil"/>
              <w:bottom w:val="single" w:sz="4" w:space="0" w:color="auto"/>
              <w:right w:val="single" w:sz="4" w:space="0" w:color="auto"/>
            </w:tcBorders>
            <w:shd w:val="clear" w:color="auto" w:fill="auto"/>
            <w:noWrap/>
            <w:vAlign w:val="center"/>
            <w:hideMark/>
          </w:tcPr>
          <w:p w14:paraId="7B7E80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40750,0</w:t>
            </w:r>
          </w:p>
        </w:tc>
        <w:tc>
          <w:tcPr>
            <w:tcW w:w="904" w:type="dxa"/>
            <w:tcBorders>
              <w:top w:val="nil"/>
              <w:left w:val="nil"/>
              <w:bottom w:val="single" w:sz="4" w:space="0" w:color="auto"/>
              <w:right w:val="single" w:sz="4" w:space="0" w:color="auto"/>
            </w:tcBorders>
            <w:shd w:val="clear" w:color="auto" w:fill="auto"/>
            <w:noWrap/>
            <w:vAlign w:val="center"/>
            <w:hideMark/>
          </w:tcPr>
          <w:p w14:paraId="3F159A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3ADDA9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C66F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129298,0</w:t>
            </w:r>
          </w:p>
        </w:tc>
        <w:tc>
          <w:tcPr>
            <w:tcW w:w="904" w:type="dxa"/>
            <w:tcBorders>
              <w:top w:val="nil"/>
              <w:left w:val="nil"/>
              <w:bottom w:val="single" w:sz="4" w:space="0" w:color="auto"/>
              <w:right w:val="single" w:sz="4" w:space="0" w:color="auto"/>
            </w:tcBorders>
            <w:shd w:val="clear" w:color="auto" w:fill="auto"/>
            <w:noWrap/>
            <w:vAlign w:val="center"/>
            <w:hideMark/>
          </w:tcPr>
          <w:p w14:paraId="2BB68D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13333,3</w:t>
            </w:r>
          </w:p>
        </w:tc>
        <w:tc>
          <w:tcPr>
            <w:tcW w:w="903" w:type="dxa"/>
            <w:tcBorders>
              <w:top w:val="nil"/>
              <w:left w:val="nil"/>
              <w:bottom w:val="single" w:sz="4" w:space="0" w:color="auto"/>
              <w:right w:val="single" w:sz="4" w:space="0" w:color="auto"/>
            </w:tcBorders>
            <w:shd w:val="clear" w:color="auto" w:fill="auto"/>
            <w:noWrap/>
            <w:vAlign w:val="center"/>
            <w:hideMark/>
          </w:tcPr>
          <w:p w14:paraId="1567B8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31600,0</w:t>
            </w:r>
          </w:p>
        </w:tc>
        <w:tc>
          <w:tcPr>
            <w:tcW w:w="903" w:type="dxa"/>
            <w:tcBorders>
              <w:top w:val="nil"/>
              <w:left w:val="nil"/>
              <w:bottom w:val="single" w:sz="4" w:space="0" w:color="auto"/>
              <w:right w:val="single" w:sz="4" w:space="0" w:color="auto"/>
            </w:tcBorders>
            <w:shd w:val="clear" w:color="auto" w:fill="auto"/>
            <w:noWrap/>
            <w:vAlign w:val="center"/>
            <w:hideMark/>
          </w:tcPr>
          <w:p w14:paraId="4711FC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33264,0</w:t>
            </w:r>
          </w:p>
        </w:tc>
        <w:tc>
          <w:tcPr>
            <w:tcW w:w="903" w:type="dxa"/>
            <w:tcBorders>
              <w:top w:val="nil"/>
              <w:left w:val="nil"/>
              <w:bottom w:val="single" w:sz="4" w:space="0" w:color="auto"/>
              <w:right w:val="single" w:sz="4" w:space="0" w:color="auto"/>
            </w:tcBorders>
            <w:shd w:val="clear" w:color="auto" w:fill="auto"/>
            <w:noWrap/>
            <w:vAlign w:val="center"/>
            <w:hideMark/>
          </w:tcPr>
          <w:p w14:paraId="180901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44994,6</w:t>
            </w:r>
          </w:p>
        </w:tc>
        <w:tc>
          <w:tcPr>
            <w:tcW w:w="903" w:type="dxa"/>
            <w:tcBorders>
              <w:top w:val="nil"/>
              <w:left w:val="nil"/>
              <w:bottom w:val="single" w:sz="4" w:space="0" w:color="auto"/>
              <w:right w:val="single" w:sz="4" w:space="0" w:color="auto"/>
            </w:tcBorders>
            <w:shd w:val="clear" w:color="auto" w:fill="auto"/>
            <w:noWrap/>
            <w:vAlign w:val="center"/>
            <w:hideMark/>
          </w:tcPr>
          <w:p w14:paraId="2C8292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46794,3</w:t>
            </w:r>
          </w:p>
        </w:tc>
        <w:tc>
          <w:tcPr>
            <w:tcW w:w="903" w:type="dxa"/>
            <w:tcBorders>
              <w:top w:val="nil"/>
              <w:left w:val="nil"/>
              <w:bottom w:val="single" w:sz="4" w:space="0" w:color="auto"/>
              <w:right w:val="single" w:sz="4" w:space="0" w:color="auto"/>
            </w:tcBorders>
            <w:shd w:val="clear" w:color="auto" w:fill="auto"/>
            <w:noWrap/>
            <w:vAlign w:val="center"/>
            <w:hideMark/>
          </w:tcPr>
          <w:p w14:paraId="282BC7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48666,1</w:t>
            </w:r>
          </w:p>
        </w:tc>
        <w:tc>
          <w:tcPr>
            <w:tcW w:w="903" w:type="dxa"/>
            <w:tcBorders>
              <w:top w:val="nil"/>
              <w:left w:val="nil"/>
              <w:bottom w:val="single" w:sz="4" w:space="0" w:color="auto"/>
              <w:right w:val="single" w:sz="4" w:space="0" w:color="auto"/>
            </w:tcBorders>
            <w:shd w:val="clear" w:color="auto" w:fill="auto"/>
            <w:noWrap/>
            <w:vAlign w:val="center"/>
            <w:hideMark/>
          </w:tcPr>
          <w:p w14:paraId="329969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50612,8</w:t>
            </w:r>
          </w:p>
        </w:tc>
        <w:tc>
          <w:tcPr>
            <w:tcW w:w="903" w:type="dxa"/>
            <w:tcBorders>
              <w:top w:val="nil"/>
              <w:left w:val="nil"/>
              <w:bottom w:val="single" w:sz="4" w:space="0" w:color="auto"/>
              <w:right w:val="single" w:sz="4" w:space="0" w:color="auto"/>
            </w:tcBorders>
            <w:shd w:val="clear" w:color="auto" w:fill="auto"/>
            <w:noWrap/>
            <w:vAlign w:val="center"/>
            <w:hideMark/>
          </w:tcPr>
          <w:p w14:paraId="4280CC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52637,3</w:t>
            </w:r>
          </w:p>
        </w:tc>
        <w:tc>
          <w:tcPr>
            <w:tcW w:w="979" w:type="dxa"/>
            <w:tcBorders>
              <w:top w:val="nil"/>
              <w:left w:val="nil"/>
              <w:bottom w:val="single" w:sz="4" w:space="0" w:color="auto"/>
              <w:right w:val="single" w:sz="4" w:space="0" w:color="auto"/>
            </w:tcBorders>
            <w:shd w:val="clear" w:color="auto" w:fill="auto"/>
            <w:noWrap/>
            <w:vAlign w:val="center"/>
            <w:hideMark/>
          </w:tcPr>
          <w:p w14:paraId="62319D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54742,8</w:t>
            </w:r>
          </w:p>
        </w:tc>
        <w:tc>
          <w:tcPr>
            <w:tcW w:w="979" w:type="dxa"/>
            <w:tcBorders>
              <w:top w:val="nil"/>
              <w:left w:val="nil"/>
              <w:bottom w:val="single" w:sz="4" w:space="0" w:color="auto"/>
              <w:right w:val="single" w:sz="4" w:space="0" w:color="auto"/>
            </w:tcBorders>
            <w:shd w:val="clear" w:color="auto" w:fill="auto"/>
            <w:noWrap/>
            <w:vAlign w:val="center"/>
            <w:hideMark/>
          </w:tcPr>
          <w:p w14:paraId="247E57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56932,5</w:t>
            </w:r>
          </w:p>
        </w:tc>
        <w:tc>
          <w:tcPr>
            <w:tcW w:w="979" w:type="dxa"/>
            <w:tcBorders>
              <w:top w:val="nil"/>
              <w:left w:val="nil"/>
              <w:bottom w:val="single" w:sz="4" w:space="0" w:color="auto"/>
              <w:right w:val="single" w:sz="4" w:space="0" w:color="auto"/>
            </w:tcBorders>
            <w:shd w:val="clear" w:color="auto" w:fill="auto"/>
            <w:noWrap/>
            <w:vAlign w:val="center"/>
            <w:hideMark/>
          </w:tcPr>
          <w:p w14:paraId="1DF16C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59209,8</w:t>
            </w:r>
          </w:p>
        </w:tc>
        <w:tc>
          <w:tcPr>
            <w:tcW w:w="979" w:type="dxa"/>
            <w:tcBorders>
              <w:top w:val="nil"/>
              <w:left w:val="nil"/>
              <w:bottom w:val="single" w:sz="4" w:space="0" w:color="auto"/>
              <w:right w:val="single" w:sz="4" w:space="0" w:color="auto"/>
            </w:tcBorders>
            <w:shd w:val="clear" w:color="auto" w:fill="auto"/>
            <w:noWrap/>
            <w:vAlign w:val="center"/>
            <w:hideMark/>
          </w:tcPr>
          <w:p w14:paraId="51DE3D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61578,2</w:t>
            </w:r>
          </w:p>
        </w:tc>
        <w:tc>
          <w:tcPr>
            <w:tcW w:w="979" w:type="dxa"/>
            <w:tcBorders>
              <w:top w:val="nil"/>
              <w:left w:val="nil"/>
              <w:bottom w:val="single" w:sz="4" w:space="0" w:color="auto"/>
              <w:right w:val="single" w:sz="4" w:space="0" w:color="auto"/>
            </w:tcBorders>
            <w:shd w:val="clear" w:color="auto" w:fill="auto"/>
            <w:noWrap/>
            <w:vAlign w:val="center"/>
            <w:hideMark/>
          </w:tcPr>
          <w:p w14:paraId="55DC08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64041,3</w:t>
            </w:r>
          </w:p>
        </w:tc>
        <w:tc>
          <w:tcPr>
            <w:tcW w:w="995" w:type="dxa"/>
            <w:tcBorders>
              <w:top w:val="nil"/>
              <w:left w:val="nil"/>
              <w:bottom w:val="single" w:sz="4" w:space="0" w:color="auto"/>
              <w:right w:val="single" w:sz="4" w:space="0" w:color="auto"/>
            </w:tcBorders>
            <w:shd w:val="clear" w:color="auto" w:fill="auto"/>
            <w:noWrap/>
            <w:vAlign w:val="center"/>
            <w:hideMark/>
          </w:tcPr>
          <w:p w14:paraId="752C19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66602,9</w:t>
            </w:r>
          </w:p>
        </w:tc>
      </w:tr>
      <w:tr w:rsidR="00856216" w:rsidRPr="00856216" w14:paraId="245F80B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1CAD7B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DC2BA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78322,2</w:t>
            </w:r>
          </w:p>
        </w:tc>
        <w:tc>
          <w:tcPr>
            <w:tcW w:w="903" w:type="dxa"/>
            <w:tcBorders>
              <w:top w:val="nil"/>
              <w:left w:val="nil"/>
              <w:bottom w:val="single" w:sz="4" w:space="0" w:color="auto"/>
              <w:right w:val="single" w:sz="4" w:space="0" w:color="auto"/>
            </w:tcBorders>
            <w:shd w:val="clear" w:color="auto" w:fill="auto"/>
            <w:noWrap/>
            <w:vAlign w:val="center"/>
            <w:hideMark/>
          </w:tcPr>
          <w:p w14:paraId="726A9F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82052,2</w:t>
            </w:r>
          </w:p>
        </w:tc>
        <w:tc>
          <w:tcPr>
            <w:tcW w:w="904" w:type="dxa"/>
            <w:tcBorders>
              <w:top w:val="nil"/>
              <w:left w:val="nil"/>
              <w:bottom w:val="single" w:sz="4" w:space="0" w:color="auto"/>
              <w:right w:val="single" w:sz="4" w:space="0" w:color="auto"/>
            </w:tcBorders>
            <w:shd w:val="clear" w:color="auto" w:fill="auto"/>
            <w:noWrap/>
            <w:vAlign w:val="center"/>
            <w:hideMark/>
          </w:tcPr>
          <w:p w14:paraId="7F6AA8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108072,2</w:t>
            </w:r>
          </w:p>
        </w:tc>
        <w:tc>
          <w:tcPr>
            <w:tcW w:w="904" w:type="dxa"/>
            <w:tcBorders>
              <w:top w:val="nil"/>
              <w:left w:val="nil"/>
              <w:bottom w:val="single" w:sz="4" w:space="0" w:color="auto"/>
              <w:right w:val="single" w:sz="4" w:space="0" w:color="auto"/>
            </w:tcBorders>
            <w:shd w:val="clear" w:color="auto" w:fill="auto"/>
            <w:noWrap/>
            <w:vAlign w:val="center"/>
            <w:hideMark/>
          </w:tcPr>
          <w:p w14:paraId="39D672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148822,2</w:t>
            </w:r>
          </w:p>
        </w:tc>
        <w:tc>
          <w:tcPr>
            <w:tcW w:w="904" w:type="dxa"/>
            <w:tcBorders>
              <w:top w:val="nil"/>
              <w:left w:val="nil"/>
              <w:bottom w:val="single" w:sz="4" w:space="0" w:color="auto"/>
              <w:right w:val="single" w:sz="4" w:space="0" w:color="auto"/>
            </w:tcBorders>
            <w:shd w:val="clear" w:color="auto" w:fill="auto"/>
            <w:noWrap/>
            <w:vAlign w:val="center"/>
            <w:hideMark/>
          </w:tcPr>
          <w:p w14:paraId="72F86C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163822,2</w:t>
            </w:r>
          </w:p>
        </w:tc>
        <w:tc>
          <w:tcPr>
            <w:tcW w:w="904" w:type="dxa"/>
            <w:tcBorders>
              <w:top w:val="nil"/>
              <w:left w:val="nil"/>
              <w:bottom w:val="single" w:sz="4" w:space="0" w:color="auto"/>
              <w:right w:val="single" w:sz="4" w:space="0" w:color="auto"/>
            </w:tcBorders>
            <w:shd w:val="clear" w:color="auto" w:fill="auto"/>
            <w:noWrap/>
            <w:vAlign w:val="center"/>
            <w:hideMark/>
          </w:tcPr>
          <w:p w14:paraId="3F6FAD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163822,2</w:t>
            </w:r>
          </w:p>
        </w:tc>
        <w:tc>
          <w:tcPr>
            <w:tcW w:w="904" w:type="dxa"/>
            <w:tcBorders>
              <w:top w:val="nil"/>
              <w:left w:val="nil"/>
              <w:bottom w:val="single" w:sz="4" w:space="0" w:color="auto"/>
              <w:right w:val="single" w:sz="4" w:space="0" w:color="auto"/>
            </w:tcBorders>
            <w:shd w:val="clear" w:color="auto" w:fill="auto"/>
            <w:noWrap/>
            <w:vAlign w:val="center"/>
            <w:hideMark/>
          </w:tcPr>
          <w:p w14:paraId="3A67AA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293120,2</w:t>
            </w:r>
          </w:p>
        </w:tc>
        <w:tc>
          <w:tcPr>
            <w:tcW w:w="904" w:type="dxa"/>
            <w:tcBorders>
              <w:top w:val="nil"/>
              <w:left w:val="nil"/>
              <w:bottom w:val="single" w:sz="4" w:space="0" w:color="auto"/>
              <w:right w:val="single" w:sz="4" w:space="0" w:color="auto"/>
            </w:tcBorders>
            <w:shd w:val="clear" w:color="auto" w:fill="auto"/>
            <w:noWrap/>
            <w:vAlign w:val="center"/>
            <w:hideMark/>
          </w:tcPr>
          <w:p w14:paraId="360DA7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306453,5</w:t>
            </w:r>
          </w:p>
        </w:tc>
        <w:tc>
          <w:tcPr>
            <w:tcW w:w="903" w:type="dxa"/>
            <w:tcBorders>
              <w:top w:val="nil"/>
              <w:left w:val="nil"/>
              <w:bottom w:val="single" w:sz="4" w:space="0" w:color="auto"/>
              <w:right w:val="single" w:sz="4" w:space="0" w:color="auto"/>
            </w:tcBorders>
            <w:shd w:val="clear" w:color="auto" w:fill="auto"/>
            <w:noWrap/>
            <w:vAlign w:val="center"/>
            <w:hideMark/>
          </w:tcPr>
          <w:p w14:paraId="44E710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338053,5</w:t>
            </w:r>
          </w:p>
        </w:tc>
        <w:tc>
          <w:tcPr>
            <w:tcW w:w="903" w:type="dxa"/>
            <w:tcBorders>
              <w:top w:val="nil"/>
              <w:left w:val="nil"/>
              <w:bottom w:val="single" w:sz="4" w:space="0" w:color="auto"/>
              <w:right w:val="single" w:sz="4" w:space="0" w:color="auto"/>
            </w:tcBorders>
            <w:shd w:val="clear" w:color="auto" w:fill="auto"/>
            <w:noWrap/>
            <w:vAlign w:val="center"/>
            <w:hideMark/>
          </w:tcPr>
          <w:p w14:paraId="6F6C6C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371317,5</w:t>
            </w:r>
          </w:p>
        </w:tc>
        <w:tc>
          <w:tcPr>
            <w:tcW w:w="903" w:type="dxa"/>
            <w:tcBorders>
              <w:top w:val="nil"/>
              <w:left w:val="nil"/>
              <w:bottom w:val="single" w:sz="4" w:space="0" w:color="auto"/>
              <w:right w:val="single" w:sz="4" w:space="0" w:color="auto"/>
            </w:tcBorders>
            <w:shd w:val="clear" w:color="auto" w:fill="auto"/>
            <w:noWrap/>
            <w:vAlign w:val="center"/>
            <w:hideMark/>
          </w:tcPr>
          <w:p w14:paraId="2D92D4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416312,1</w:t>
            </w:r>
          </w:p>
        </w:tc>
        <w:tc>
          <w:tcPr>
            <w:tcW w:w="903" w:type="dxa"/>
            <w:tcBorders>
              <w:top w:val="nil"/>
              <w:left w:val="nil"/>
              <w:bottom w:val="single" w:sz="4" w:space="0" w:color="auto"/>
              <w:right w:val="single" w:sz="4" w:space="0" w:color="auto"/>
            </w:tcBorders>
            <w:shd w:val="clear" w:color="auto" w:fill="auto"/>
            <w:noWrap/>
            <w:vAlign w:val="center"/>
            <w:hideMark/>
          </w:tcPr>
          <w:p w14:paraId="74EE81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463106,4</w:t>
            </w:r>
          </w:p>
        </w:tc>
        <w:tc>
          <w:tcPr>
            <w:tcW w:w="903" w:type="dxa"/>
            <w:tcBorders>
              <w:top w:val="nil"/>
              <w:left w:val="nil"/>
              <w:bottom w:val="single" w:sz="4" w:space="0" w:color="auto"/>
              <w:right w:val="single" w:sz="4" w:space="0" w:color="auto"/>
            </w:tcBorders>
            <w:shd w:val="clear" w:color="auto" w:fill="auto"/>
            <w:noWrap/>
            <w:vAlign w:val="center"/>
            <w:hideMark/>
          </w:tcPr>
          <w:p w14:paraId="7CEDA6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511772,5</w:t>
            </w:r>
          </w:p>
        </w:tc>
        <w:tc>
          <w:tcPr>
            <w:tcW w:w="903" w:type="dxa"/>
            <w:tcBorders>
              <w:top w:val="nil"/>
              <w:left w:val="nil"/>
              <w:bottom w:val="single" w:sz="4" w:space="0" w:color="auto"/>
              <w:right w:val="single" w:sz="4" w:space="0" w:color="auto"/>
            </w:tcBorders>
            <w:shd w:val="clear" w:color="auto" w:fill="auto"/>
            <w:noWrap/>
            <w:vAlign w:val="center"/>
            <w:hideMark/>
          </w:tcPr>
          <w:p w14:paraId="44246A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562385,3</w:t>
            </w:r>
          </w:p>
        </w:tc>
        <w:tc>
          <w:tcPr>
            <w:tcW w:w="903" w:type="dxa"/>
            <w:tcBorders>
              <w:top w:val="nil"/>
              <w:left w:val="nil"/>
              <w:bottom w:val="single" w:sz="4" w:space="0" w:color="auto"/>
              <w:right w:val="single" w:sz="4" w:space="0" w:color="auto"/>
            </w:tcBorders>
            <w:shd w:val="clear" w:color="auto" w:fill="auto"/>
            <w:noWrap/>
            <w:vAlign w:val="center"/>
            <w:hideMark/>
          </w:tcPr>
          <w:p w14:paraId="4422F9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615022,6</w:t>
            </w:r>
          </w:p>
        </w:tc>
        <w:tc>
          <w:tcPr>
            <w:tcW w:w="979" w:type="dxa"/>
            <w:tcBorders>
              <w:top w:val="nil"/>
              <w:left w:val="nil"/>
              <w:bottom w:val="single" w:sz="4" w:space="0" w:color="auto"/>
              <w:right w:val="single" w:sz="4" w:space="0" w:color="auto"/>
            </w:tcBorders>
            <w:shd w:val="clear" w:color="auto" w:fill="auto"/>
            <w:noWrap/>
            <w:vAlign w:val="center"/>
            <w:hideMark/>
          </w:tcPr>
          <w:p w14:paraId="0CCE07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669765,4</w:t>
            </w:r>
          </w:p>
        </w:tc>
        <w:tc>
          <w:tcPr>
            <w:tcW w:w="979" w:type="dxa"/>
            <w:tcBorders>
              <w:top w:val="nil"/>
              <w:left w:val="nil"/>
              <w:bottom w:val="single" w:sz="4" w:space="0" w:color="auto"/>
              <w:right w:val="single" w:sz="4" w:space="0" w:color="auto"/>
            </w:tcBorders>
            <w:shd w:val="clear" w:color="auto" w:fill="auto"/>
            <w:noWrap/>
            <w:vAlign w:val="center"/>
            <w:hideMark/>
          </w:tcPr>
          <w:p w14:paraId="56EF49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726697,9</w:t>
            </w:r>
          </w:p>
        </w:tc>
        <w:tc>
          <w:tcPr>
            <w:tcW w:w="979" w:type="dxa"/>
            <w:tcBorders>
              <w:top w:val="nil"/>
              <w:left w:val="nil"/>
              <w:bottom w:val="single" w:sz="4" w:space="0" w:color="auto"/>
              <w:right w:val="single" w:sz="4" w:space="0" w:color="auto"/>
            </w:tcBorders>
            <w:shd w:val="clear" w:color="auto" w:fill="auto"/>
            <w:noWrap/>
            <w:vAlign w:val="center"/>
            <w:hideMark/>
          </w:tcPr>
          <w:p w14:paraId="34D4CD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785907,7</w:t>
            </w:r>
          </w:p>
        </w:tc>
        <w:tc>
          <w:tcPr>
            <w:tcW w:w="979" w:type="dxa"/>
            <w:tcBorders>
              <w:top w:val="nil"/>
              <w:left w:val="nil"/>
              <w:bottom w:val="single" w:sz="4" w:space="0" w:color="auto"/>
              <w:right w:val="single" w:sz="4" w:space="0" w:color="auto"/>
            </w:tcBorders>
            <w:shd w:val="clear" w:color="auto" w:fill="auto"/>
            <w:noWrap/>
            <w:vAlign w:val="center"/>
            <w:hideMark/>
          </w:tcPr>
          <w:p w14:paraId="62E169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847485,9</w:t>
            </w:r>
          </w:p>
        </w:tc>
        <w:tc>
          <w:tcPr>
            <w:tcW w:w="979" w:type="dxa"/>
            <w:tcBorders>
              <w:top w:val="nil"/>
              <w:left w:val="nil"/>
              <w:bottom w:val="single" w:sz="4" w:space="0" w:color="auto"/>
              <w:right w:val="single" w:sz="4" w:space="0" w:color="auto"/>
            </w:tcBorders>
            <w:shd w:val="clear" w:color="auto" w:fill="auto"/>
            <w:noWrap/>
            <w:vAlign w:val="center"/>
            <w:hideMark/>
          </w:tcPr>
          <w:p w14:paraId="7C8B40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911527,2</w:t>
            </w:r>
          </w:p>
        </w:tc>
        <w:tc>
          <w:tcPr>
            <w:tcW w:w="995" w:type="dxa"/>
            <w:tcBorders>
              <w:top w:val="nil"/>
              <w:left w:val="nil"/>
              <w:bottom w:val="single" w:sz="4" w:space="0" w:color="auto"/>
              <w:right w:val="single" w:sz="4" w:space="0" w:color="auto"/>
            </w:tcBorders>
            <w:shd w:val="clear" w:color="auto" w:fill="auto"/>
            <w:noWrap/>
            <w:vAlign w:val="center"/>
            <w:hideMark/>
          </w:tcPr>
          <w:p w14:paraId="0540DC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978130,1</w:t>
            </w:r>
          </w:p>
        </w:tc>
      </w:tr>
      <w:tr w:rsidR="00856216" w:rsidRPr="00856216" w14:paraId="27D0486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AB7F6"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001-2.01.01.000 "Строительство новых источников тепловой энергии, в том числе с комбинированной выработкой тепловой и электрической энергии"</w:t>
            </w:r>
          </w:p>
        </w:tc>
      </w:tr>
      <w:tr w:rsidR="00856216" w:rsidRPr="00856216" w14:paraId="23A6CDE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C75C6B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4D5568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A9C4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BEBB4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C6A63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7910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7BE6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75060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9473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2319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8BE1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94A2E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DED66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8543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855D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59BF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70F7C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81F5E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67828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A3F6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2306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DCF45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88B53E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134C01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FBA61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4DF7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26A7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E220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50A10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3787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35121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A794B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4D2E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04F2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C892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FBA8D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DC18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AF35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A82E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B0C27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C4911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A34B8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A74B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0BC4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27DA0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F56AC2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E0946"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001-2.01.02.000 «Реконструкция источников тепловой энергии, в том числе источников комбинированной выработки»</w:t>
            </w:r>
          </w:p>
        </w:tc>
      </w:tr>
      <w:tr w:rsidR="00856216" w:rsidRPr="00856216" w14:paraId="756A173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B17395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74FEE1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14086,2</w:t>
            </w:r>
          </w:p>
        </w:tc>
        <w:tc>
          <w:tcPr>
            <w:tcW w:w="903" w:type="dxa"/>
            <w:tcBorders>
              <w:top w:val="nil"/>
              <w:left w:val="nil"/>
              <w:bottom w:val="single" w:sz="4" w:space="0" w:color="auto"/>
              <w:right w:val="single" w:sz="4" w:space="0" w:color="auto"/>
            </w:tcBorders>
            <w:shd w:val="clear" w:color="auto" w:fill="auto"/>
            <w:noWrap/>
            <w:vAlign w:val="center"/>
            <w:hideMark/>
          </w:tcPr>
          <w:p w14:paraId="710B5B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w:t>
            </w:r>
          </w:p>
        </w:tc>
        <w:tc>
          <w:tcPr>
            <w:tcW w:w="904" w:type="dxa"/>
            <w:tcBorders>
              <w:top w:val="nil"/>
              <w:left w:val="nil"/>
              <w:bottom w:val="single" w:sz="4" w:space="0" w:color="auto"/>
              <w:right w:val="single" w:sz="4" w:space="0" w:color="auto"/>
            </w:tcBorders>
            <w:shd w:val="clear" w:color="auto" w:fill="auto"/>
            <w:noWrap/>
            <w:vAlign w:val="center"/>
            <w:hideMark/>
          </w:tcPr>
          <w:p w14:paraId="5BCBB3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4" w:type="dxa"/>
            <w:tcBorders>
              <w:top w:val="nil"/>
              <w:left w:val="nil"/>
              <w:bottom w:val="single" w:sz="4" w:space="0" w:color="auto"/>
              <w:right w:val="single" w:sz="4" w:space="0" w:color="auto"/>
            </w:tcBorders>
            <w:shd w:val="clear" w:color="auto" w:fill="auto"/>
            <w:noWrap/>
            <w:vAlign w:val="center"/>
            <w:hideMark/>
          </w:tcPr>
          <w:p w14:paraId="30C49F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33764,0</w:t>
            </w:r>
          </w:p>
        </w:tc>
        <w:tc>
          <w:tcPr>
            <w:tcW w:w="904" w:type="dxa"/>
            <w:tcBorders>
              <w:top w:val="nil"/>
              <w:left w:val="nil"/>
              <w:bottom w:val="single" w:sz="4" w:space="0" w:color="auto"/>
              <w:right w:val="single" w:sz="4" w:space="0" w:color="auto"/>
            </w:tcBorders>
            <w:shd w:val="clear" w:color="auto" w:fill="auto"/>
            <w:noWrap/>
            <w:vAlign w:val="center"/>
            <w:hideMark/>
          </w:tcPr>
          <w:p w14:paraId="021FC4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17BF95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C57B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2293A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B38B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F477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A676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209EA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7E4C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55B7B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9B84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3621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5BA80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EE714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21AF5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4855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50B16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C73B79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20A85F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8C1D9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14086,2</w:t>
            </w:r>
          </w:p>
        </w:tc>
        <w:tc>
          <w:tcPr>
            <w:tcW w:w="903" w:type="dxa"/>
            <w:tcBorders>
              <w:top w:val="nil"/>
              <w:left w:val="nil"/>
              <w:bottom w:val="single" w:sz="4" w:space="0" w:color="auto"/>
              <w:right w:val="single" w:sz="4" w:space="0" w:color="auto"/>
            </w:tcBorders>
            <w:shd w:val="clear" w:color="auto" w:fill="auto"/>
            <w:noWrap/>
            <w:vAlign w:val="center"/>
            <w:hideMark/>
          </w:tcPr>
          <w:p w14:paraId="6FB47C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16786,2</w:t>
            </w:r>
          </w:p>
        </w:tc>
        <w:tc>
          <w:tcPr>
            <w:tcW w:w="904" w:type="dxa"/>
            <w:tcBorders>
              <w:top w:val="nil"/>
              <w:left w:val="nil"/>
              <w:bottom w:val="single" w:sz="4" w:space="0" w:color="auto"/>
              <w:right w:val="single" w:sz="4" w:space="0" w:color="auto"/>
            </w:tcBorders>
            <w:shd w:val="clear" w:color="auto" w:fill="auto"/>
            <w:noWrap/>
            <w:vAlign w:val="center"/>
            <w:hideMark/>
          </w:tcPr>
          <w:p w14:paraId="7A0B73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28406,2</w:t>
            </w:r>
          </w:p>
        </w:tc>
        <w:tc>
          <w:tcPr>
            <w:tcW w:w="904" w:type="dxa"/>
            <w:tcBorders>
              <w:top w:val="nil"/>
              <w:left w:val="nil"/>
              <w:bottom w:val="single" w:sz="4" w:space="0" w:color="auto"/>
              <w:right w:val="single" w:sz="4" w:space="0" w:color="auto"/>
            </w:tcBorders>
            <w:shd w:val="clear" w:color="auto" w:fill="auto"/>
            <w:noWrap/>
            <w:vAlign w:val="center"/>
            <w:hideMark/>
          </w:tcPr>
          <w:p w14:paraId="244D85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62170,2</w:t>
            </w:r>
          </w:p>
        </w:tc>
        <w:tc>
          <w:tcPr>
            <w:tcW w:w="904" w:type="dxa"/>
            <w:tcBorders>
              <w:top w:val="nil"/>
              <w:left w:val="nil"/>
              <w:bottom w:val="single" w:sz="4" w:space="0" w:color="auto"/>
              <w:right w:val="single" w:sz="4" w:space="0" w:color="auto"/>
            </w:tcBorders>
            <w:shd w:val="clear" w:color="auto" w:fill="auto"/>
            <w:noWrap/>
            <w:vAlign w:val="center"/>
            <w:hideMark/>
          </w:tcPr>
          <w:p w14:paraId="4D0AFD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04" w:type="dxa"/>
            <w:tcBorders>
              <w:top w:val="nil"/>
              <w:left w:val="nil"/>
              <w:bottom w:val="single" w:sz="4" w:space="0" w:color="auto"/>
              <w:right w:val="single" w:sz="4" w:space="0" w:color="auto"/>
            </w:tcBorders>
            <w:shd w:val="clear" w:color="auto" w:fill="auto"/>
            <w:noWrap/>
            <w:vAlign w:val="center"/>
            <w:hideMark/>
          </w:tcPr>
          <w:p w14:paraId="39B566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04" w:type="dxa"/>
            <w:tcBorders>
              <w:top w:val="nil"/>
              <w:left w:val="nil"/>
              <w:bottom w:val="single" w:sz="4" w:space="0" w:color="auto"/>
              <w:right w:val="single" w:sz="4" w:space="0" w:color="auto"/>
            </w:tcBorders>
            <w:shd w:val="clear" w:color="auto" w:fill="auto"/>
            <w:noWrap/>
            <w:vAlign w:val="center"/>
            <w:hideMark/>
          </w:tcPr>
          <w:p w14:paraId="7F3B34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04" w:type="dxa"/>
            <w:tcBorders>
              <w:top w:val="nil"/>
              <w:left w:val="nil"/>
              <w:bottom w:val="single" w:sz="4" w:space="0" w:color="auto"/>
              <w:right w:val="single" w:sz="4" w:space="0" w:color="auto"/>
            </w:tcBorders>
            <w:shd w:val="clear" w:color="auto" w:fill="auto"/>
            <w:noWrap/>
            <w:vAlign w:val="center"/>
            <w:hideMark/>
          </w:tcPr>
          <w:p w14:paraId="1D5D8D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03" w:type="dxa"/>
            <w:tcBorders>
              <w:top w:val="nil"/>
              <w:left w:val="nil"/>
              <w:bottom w:val="single" w:sz="4" w:space="0" w:color="auto"/>
              <w:right w:val="single" w:sz="4" w:space="0" w:color="auto"/>
            </w:tcBorders>
            <w:shd w:val="clear" w:color="auto" w:fill="auto"/>
            <w:noWrap/>
            <w:vAlign w:val="center"/>
            <w:hideMark/>
          </w:tcPr>
          <w:p w14:paraId="290B33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03" w:type="dxa"/>
            <w:tcBorders>
              <w:top w:val="nil"/>
              <w:left w:val="nil"/>
              <w:bottom w:val="single" w:sz="4" w:space="0" w:color="auto"/>
              <w:right w:val="single" w:sz="4" w:space="0" w:color="auto"/>
            </w:tcBorders>
            <w:shd w:val="clear" w:color="auto" w:fill="auto"/>
            <w:noWrap/>
            <w:vAlign w:val="center"/>
            <w:hideMark/>
          </w:tcPr>
          <w:p w14:paraId="2DC3D6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03" w:type="dxa"/>
            <w:tcBorders>
              <w:top w:val="nil"/>
              <w:left w:val="nil"/>
              <w:bottom w:val="single" w:sz="4" w:space="0" w:color="auto"/>
              <w:right w:val="single" w:sz="4" w:space="0" w:color="auto"/>
            </w:tcBorders>
            <w:shd w:val="clear" w:color="auto" w:fill="auto"/>
            <w:noWrap/>
            <w:vAlign w:val="center"/>
            <w:hideMark/>
          </w:tcPr>
          <w:p w14:paraId="4D00F3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03" w:type="dxa"/>
            <w:tcBorders>
              <w:top w:val="nil"/>
              <w:left w:val="nil"/>
              <w:bottom w:val="single" w:sz="4" w:space="0" w:color="auto"/>
              <w:right w:val="single" w:sz="4" w:space="0" w:color="auto"/>
            </w:tcBorders>
            <w:shd w:val="clear" w:color="auto" w:fill="auto"/>
            <w:noWrap/>
            <w:vAlign w:val="center"/>
            <w:hideMark/>
          </w:tcPr>
          <w:p w14:paraId="389609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03" w:type="dxa"/>
            <w:tcBorders>
              <w:top w:val="nil"/>
              <w:left w:val="nil"/>
              <w:bottom w:val="single" w:sz="4" w:space="0" w:color="auto"/>
              <w:right w:val="single" w:sz="4" w:space="0" w:color="auto"/>
            </w:tcBorders>
            <w:shd w:val="clear" w:color="auto" w:fill="auto"/>
            <w:noWrap/>
            <w:vAlign w:val="center"/>
            <w:hideMark/>
          </w:tcPr>
          <w:p w14:paraId="6EFCB0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03" w:type="dxa"/>
            <w:tcBorders>
              <w:top w:val="nil"/>
              <w:left w:val="nil"/>
              <w:bottom w:val="single" w:sz="4" w:space="0" w:color="auto"/>
              <w:right w:val="single" w:sz="4" w:space="0" w:color="auto"/>
            </w:tcBorders>
            <w:shd w:val="clear" w:color="auto" w:fill="auto"/>
            <w:noWrap/>
            <w:vAlign w:val="center"/>
            <w:hideMark/>
          </w:tcPr>
          <w:p w14:paraId="6F0508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03" w:type="dxa"/>
            <w:tcBorders>
              <w:top w:val="nil"/>
              <w:left w:val="nil"/>
              <w:bottom w:val="single" w:sz="4" w:space="0" w:color="auto"/>
              <w:right w:val="single" w:sz="4" w:space="0" w:color="auto"/>
            </w:tcBorders>
            <w:shd w:val="clear" w:color="auto" w:fill="auto"/>
            <w:noWrap/>
            <w:vAlign w:val="center"/>
            <w:hideMark/>
          </w:tcPr>
          <w:p w14:paraId="2F170D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79" w:type="dxa"/>
            <w:tcBorders>
              <w:top w:val="nil"/>
              <w:left w:val="nil"/>
              <w:bottom w:val="single" w:sz="4" w:space="0" w:color="auto"/>
              <w:right w:val="single" w:sz="4" w:space="0" w:color="auto"/>
            </w:tcBorders>
            <w:shd w:val="clear" w:color="auto" w:fill="auto"/>
            <w:noWrap/>
            <w:vAlign w:val="center"/>
            <w:hideMark/>
          </w:tcPr>
          <w:p w14:paraId="225E49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79" w:type="dxa"/>
            <w:tcBorders>
              <w:top w:val="nil"/>
              <w:left w:val="nil"/>
              <w:bottom w:val="single" w:sz="4" w:space="0" w:color="auto"/>
              <w:right w:val="single" w:sz="4" w:space="0" w:color="auto"/>
            </w:tcBorders>
            <w:shd w:val="clear" w:color="auto" w:fill="auto"/>
            <w:noWrap/>
            <w:vAlign w:val="center"/>
            <w:hideMark/>
          </w:tcPr>
          <w:p w14:paraId="16432A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79" w:type="dxa"/>
            <w:tcBorders>
              <w:top w:val="nil"/>
              <w:left w:val="nil"/>
              <w:bottom w:val="single" w:sz="4" w:space="0" w:color="auto"/>
              <w:right w:val="single" w:sz="4" w:space="0" w:color="auto"/>
            </w:tcBorders>
            <w:shd w:val="clear" w:color="auto" w:fill="auto"/>
            <w:noWrap/>
            <w:vAlign w:val="center"/>
            <w:hideMark/>
          </w:tcPr>
          <w:p w14:paraId="29BD6E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79" w:type="dxa"/>
            <w:tcBorders>
              <w:top w:val="nil"/>
              <w:left w:val="nil"/>
              <w:bottom w:val="single" w:sz="4" w:space="0" w:color="auto"/>
              <w:right w:val="single" w:sz="4" w:space="0" w:color="auto"/>
            </w:tcBorders>
            <w:shd w:val="clear" w:color="auto" w:fill="auto"/>
            <w:noWrap/>
            <w:vAlign w:val="center"/>
            <w:hideMark/>
          </w:tcPr>
          <w:p w14:paraId="63575F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79" w:type="dxa"/>
            <w:tcBorders>
              <w:top w:val="nil"/>
              <w:left w:val="nil"/>
              <w:bottom w:val="single" w:sz="4" w:space="0" w:color="auto"/>
              <w:right w:val="single" w:sz="4" w:space="0" w:color="auto"/>
            </w:tcBorders>
            <w:shd w:val="clear" w:color="auto" w:fill="auto"/>
            <w:noWrap/>
            <w:vAlign w:val="center"/>
            <w:hideMark/>
          </w:tcPr>
          <w:p w14:paraId="29F048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c>
          <w:tcPr>
            <w:tcW w:w="995" w:type="dxa"/>
            <w:tcBorders>
              <w:top w:val="nil"/>
              <w:left w:val="nil"/>
              <w:bottom w:val="single" w:sz="4" w:space="0" w:color="auto"/>
              <w:right w:val="single" w:sz="4" w:space="0" w:color="auto"/>
            </w:tcBorders>
            <w:shd w:val="clear" w:color="auto" w:fill="auto"/>
            <w:noWrap/>
            <w:vAlign w:val="center"/>
            <w:hideMark/>
          </w:tcPr>
          <w:p w14:paraId="021AE2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77170,2</w:t>
            </w:r>
          </w:p>
        </w:tc>
      </w:tr>
      <w:tr w:rsidR="00856216" w:rsidRPr="00856216" w14:paraId="68568EA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7C6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001-2.01.02.001 «ПТЭЦ-13. Реконструкция мазутного хозяйства»</w:t>
            </w:r>
          </w:p>
        </w:tc>
      </w:tr>
      <w:tr w:rsidR="00856216" w:rsidRPr="00856216" w14:paraId="75A8D64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BACA9D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lastRenderedPageBreak/>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9FD58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5266,0</w:t>
            </w:r>
          </w:p>
        </w:tc>
        <w:tc>
          <w:tcPr>
            <w:tcW w:w="903" w:type="dxa"/>
            <w:tcBorders>
              <w:top w:val="nil"/>
              <w:left w:val="nil"/>
              <w:bottom w:val="single" w:sz="4" w:space="0" w:color="auto"/>
              <w:right w:val="single" w:sz="4" w:space="0" w:color="auto"/>
            </w:tcBorders>
            <w:shd w:val="clear" w:color="auto" w:fill="auto"/>
            <w:noWrap/>
            <w:vAlign w:val="center"/>
            <w:hideMark/>
          </w:tcPr>
          <w:p w14:paraId="57354E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30F3B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A7950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12000,0</w:t>
            </w:r>
          </w:p>
        </w:tc>
        <w:tc>
          <w:tcPr>
            <w:tcW w:w="904" w:type="dxa"/>
            <w:tcBorders>
              <w:top w:val="nil"/>
              <w:left w:val="nil"/>
              <w:bottom w:val="single" w:sz="4" w:space="0" w:color="auto"/>
              <w:right w:val="single" w:sz="4" w:space="0" w:color="auto"/>
            </w:tcBorders>
            <w:shd w:val="clear" w:color="auto" w:fill="auto"/>
            <w:noWrap/>
            <w:vAlign w:val="center"/>
            <w:hideMark/>
          </w:tcPr>
          <w:p w14:paraId="4B1035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E434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8BFD6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9A22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38C8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687B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50F5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E9E5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28EF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8483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DC72A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CC355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CC5D9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D264B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11844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B0F56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667C2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55B6F3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931A7F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1060C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5266,0</w:t>
            </w:r>
          </w:p>
        </w:tc>
        <w:tc>
          <w:tcPr>
            <w:tcW w:w="903" w:type="dxa"/>
            <w:tcBorders>
              <w:top w:val="nil"/>
              <w:left w:val="nil"/>
              <w:bottom w:val="single" w:sz="4" w:space="0" w:color="auto"/>
              <w:right w:val="single" w:sz="4" w:space="0" w:color="auto"/>
            </w:tcBorders>
            <w:shd w:val="clear" w:color="auto" w:fill="auto"/>
            <w:noWrap/>
            <w:vAlign w:val="center"/>
            <w:hideMark/>
          </w:tcPr>
          <w:p w14:paraId="501DF6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5266,0</w:t>
            </w:r>
          </w:p>
        </w:tc>
        <w:tc>
          <w:tcPr>
            <w:tcW w:w="904" w:type="dxa"/>
            <w:tcBorders>
              <w:top w:val="nil"/>
              <w:left w:val="nil"/>
              <w:bottom w:val="single" w:sz="4" w:space="0" w:color="auto"/>
              <w:right w:val="single" w:sz="4" w:space="0" w:color="auto"/>
            </w:tcBorders>
            <w:shd w:val="clear" w:color="auto" w:fill="auto"/>
            <w:noWrap/>
            <w:vAlign w:val="center"/>
            <w:hideMark/>
          </w:tcPr>
          <w:p w14:paraId="289364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5266,0</w:t>
            </w:r>
          </w:p>
        </w:tc>
        <w:tc>
          <w:tcPr>
            <w:tcW w:w="904" w:type="dxa"/>
            <w:tcBorders>
              <w:top w:val="nil"/>
              <w:left w:val="nil"/>
              <w:bottom w:val="single" w:sz="4" w:space="0" w:color="auto"/>
              <w:right w:val="single" w:sz="4" w:space="0" w:color="auto"/>
            </w:tcBorders>
            <w:shd w:val="clear" w:color="auto" w:fill="auto"/>
            <w:noWrap/>
            <w:vAlign w:val="center"/>
            <w:hideMark/>
          </w:tcPr>
          <w:p w14:paraId="3990FB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04" w:type="dxa"/>
            <w:tcBorders>
              <w:top w:val="nil"/>
              <w:left w:val="nil"/>
              <w:bottom w:val="single" w:sz="4" w:space="0" w:color="auto"/>
              <w:right w:val="single" w:sz="4" w:space="0" w:color="auto"/>
            </w:tcBorders>
            <w:shd w:val="clear" w:color="auto" w:fill="auto"/>
            <w:noWrap/>
            <w:vAlign w:val="center"/>
            <w:hideMark/>
          </w:tcPr>
          <w:p w14:paraId="0A15E4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04" w:type="dxa"/>
            <w:tcBorders>
              <w:top w:val="nil"/>
              <w:left w:val="nil"/>
              <w:bottom w:val="single" w:sz="4" w:space="0" w:color="auto"/>
              <w:right w:val="single" w:sz="4" w:space="0" w:color="auto"/>
            </w:tcBorders>
            <w:shd w:val="clear" w:color="auto" w:fill="auto"/>
            <w:noWrap/>
            <w:vAlign w:val="center"/>
            <w:hideMark/>
          </w:tcPr>
          <w:p w14:paraId="04DB1D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04" w:type="dxa"/>
            <w:tcBorders>
              <w:top w:val="nil"/>
              <w:left w:val="nil"/>
              <w:bottom w:val="single" w:sz="4" w:space="0" w:color="auto"/>
              <w:right w:val="single" w:sz="4" w:space="0" w:color="auto"/>
            </w:tcBorders>
            <w:shd w:val="clear" w:color="auto" w:fill="auto"/>
            <w:noWrap/>
            <w:vAlign w:val="center"/>
            <w:hideMark/>
          </w:tcPr>
          <w:p w14:paraId="65008E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04" w:type="dxa"/>
            <w:tcBorders>
              <w:top w:val="nil"/>
              <w:left w:val="nil"/>
              <w:bottom w:val="single" w:sz="4" w:space="0" w:color="auto"/>
              <w:right w:val="single" w:sz="4" w:space="0" w:color="auto"/>
            </w:tcBorders>
            <w:shd w:val="clear" w:color="auto" w:fill="auto"/>
            <w:noWrap/>
            <w:vAlign w:val="center"/>
            <w:hideMark/>
          </w:tcPr>
          <w:p w14:paraId="616DA1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03" w:type="dxa"/>
            <w:tcBorders>
              <w:top w:val="nil"/>
              <w:left w:val="nil"/>
              <w:bottom w:val="single" w:sz="4" w:space="0" w:color="auto"/>
              <w:right w:val="single" w:sz="4" w:space="0" w:color="auto"/>
            </w:tcBorders>
            <w:shd w:val="clear" w:color="auto" w:fill="auto"/>
            <w:noWrap/>
            <w:vAlign w:val="center"/>
            <w:hideMark/>
          </w:tcPr>
          <w:p w14:paraId="45E880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03" w:type="dxa"/>
            <w:tcBorders>
              <w:top w:val="nil"/>
              <w:left w:val="nil"/>
              <w:bottom w:val="single" w:sz="4" w:space="0" w:color="auto"/>
              <w:right w:val="single" w:sz="4" w:space="0" w:color="auto"/>
            </w:tcBorders>
            <w:shd w:val="clear" w:color="auto" w:fill="auto"/>
            <w:noWrap/>
            <w:vAlign w:val="center"/>
            <w:hideMark/>
          </w:tcPr>
          <w:p w14:paraId="038411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03" w:type="dxa"/>
            <w:tcBorders>
              <w:top w:val="nil"/>
              <w:left w:val="nil"/>
              <w:bottom w:val="single" w:sz="4" w:space="0" w:color="auto"/>
              <w:right w:val="single" w:sz="4" w:space="0" w:color="auto"/>
            </w:tcBorders>
            <w:shd w:val="clear" w:color="auto" w:fill="auto"/>
            <w:noWrap/>
            <w:vAlign w:val="center"/>
            <w:hideMark/>
          </w:tcPr>
          <w:p w14:paraId="7CA581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03" w:type="dxa"/>
            <w:tcBorders>
              <w:top w:val="nil"/>
              <w:left w:val="nil"/>
              <w:bottom w:val="single" w:sz="4" w:space="0" w:color="auto"/>
              <w:right w:val="single" w:sz="4" w:space="0" w:color="auto"/>
            </w:tcBorders>
            <w:shd w:val="clear" w:color="auto" w:fill="auto"/>
            <w:noWrap/>
            <w:vAlign w:val="center"/>
            <w:hideMark/>
          </w:tcPr>
          <w:p w14:paraId="746777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03" w:type="dxa"/>
            <w:tcBorders>
              <w:top w:val="nil"/>
              <w:left w:val="nil"/>
              <w:bottom w:val="single" w:sz="4" w:space="0" w:color="auto"/>
              <w:right w:val="single" w:sz="4" w:space="0" w:color="auto"/>
            </w:tcBorders>
            <w:shd w:val="clear" w:color="auto" w:fill="auto"/>
            <w:noWrap/>
            <w:vAlign w:val="center"/>
            <w:hideMark/>
          </w:tcPr>
          <w:p w14:paraId="405F76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03" w:type="dxa"/>
            <w:tcBorders>
              <w:top w:val="nil"/>
              <w:left w:val="nil"/>
              <w:bottom w:val="single" w:sz="4" w:space="0" w:color="auto"/>
              <w:right w:val="single" w:sz="4" w:space="0" w:color="auto"/>
            </w:tcBorders>
            <w:shd w:val="clear" w:color="auto" w:fill="auto"/>
            <w:noWrap/>
            <w:vAlign w:val="center"/>
            <w:hideMark/>
          </w:tcPr>
          <w:p w14:paraId="294B94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03" w:type="dxa"/>
            <w:tcBorders>
              <w:top w:val="nil"/>
              <w:left w:val="nil"/>
              <w:bottom w:val="single" w:sz="4" w:space="0" w:color="auto"/>
              <w:right w:val="single" w:sz="4" w:space="0" w:color="auto"/>
            </w:tcBorders>
            <w:shd w:val="clear" w:color="auto" w:fill="auto"/>
            <w:noWrap/>
            <w:vAlign w:val="center"/>
            <w:hideMark/>
          </w:tcPr>
          <w:p w14:paraId="5380D2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79" w:type="dxa"/>
            <w:tcBorders>
              <w:top w:val="nil"/>
              <w:left w:val="nil"/>
              <w:bottom w:val="single" w:sz="4" w:space="0" w:color="auto"/>
              <w:right w:val="single" w:sz="4" w:space="0" w:color="auto"/>
            </w:tcBorders>
            <w:shd w:val="clear" w:color="auto" w:fill="auto"/>
            <w:noWrap/>
            <w:vAlign w:val="center"/>
            <w:hideMark/>
          </w:tcPr>
          <w:p w14:paraId="100CC3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79" w:type="dxa"/>
            <w:tcBorders>
              <w:top w:val="nil"/>
              <w:left w:val="nil"/>
              <w:bottom w:val="single" w:sz="4" w:space="0" w:color="auto"/>
              <w:right w:val="single" w:sz="4" w:space="0" w:color="auto"/>
            </w:tcBorders>
            <w:shd w:val="clear" w:color="auto" w:fill="auto"/>
            <w:noWrap/>
            <w:vAlign w:val="center"/>
            <w:hideMark/>
          </w:tcPr>
          <w:p w14:paraId="54B1D8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79" w:type="dxa"/>
            <w:tcBorders>
              <w:top w:val="nil"/>
              <w:left w:val="nil"/>
              <w:bottom w:val="single" w:sz="4" w:space="0" w:color="auto"/>
              <w:right w:val="single" w:sz="4" w:space="0" w:color="auto"/>
            </w:tcBorders>
            <w:shd w:val="clear" w:color="auto" w:fill="auto"/>
            <w:noWrap/>
            <w:vAlign w:val="center"/>
            <w:hideMark/>
          </w:tcPr>
          <w:p w14:paraId="45C5F7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79" w:type="dxa"/>
            <w:tcBorders>
              <w:top w:val="nil"/>
              <w:left w:val="nil"/>
              <w:bottom w:val="single" w:sz="4" w:space="0" w:color="auto"/>
              <w:right w:val="single" w:sz="4" w:space="0" w:color="auto"/>
            </w:tcBorders>
            <w:shd w:val="clear" w:color="auto" w:fill="auto"/>
            <w:noWrap/>
            <w:vAlign w:val="center"/>
            <w:hideMark/>
          </w:tcPr>
          <w:p w14:paraId="56C3E8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79" w:type="dxa"/>
            <w:tcBorders>
              <w:top w:val="nil"/>
              <w:left w:val="nil"/>
              <w:bottom w:val="single" w:sz="4" w:space="0" w:color="auto"/>
              <w:right w:val="single" w:sz="4" w:space="0" w:color="auto"/>
            </w:tcBorders>
            <w:shd w:val="clear" w:color="auto" w:fill="auto"/>
            <w:noWrap/>
            <w:vAlign w:val="center"/>
            <w:hideMark/>
          </w:tcPr>
          <w:p w14:paraId="34AA2F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c>
          <w:tcPr>
            <w:tcW w:w="995" w:type="dxa"/>
            <w:tcBorders>
              <w:top w:val="nil"/>
              <w:left w:val="nil"/>
              <w:bottom w:val="single" w:sz="4" w:space="0" w:color="auto"/>
              <w:right w:val="single" w:sz="4" w:space="0" w:color="auto"/>
            </w:tcBorders>
            <w:shd w:val="clear" w:color="auto" w:fill="auto"/>
            <w:noWrap/>
            <w:vAlign w:val="center"/>
            <w:hideMark/>
          </w:tcPr>
          <w:p w14:paraId="7FDD3C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17266,0</w:t>
            </w:r>
          </w:p>
        </w:tc>
      </w:tr>
      <w:tr w:rsidR="00856216" w:rsidRPr="00856216" w14:paraId="11E1B8C2"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0A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001-2.01.02.002 «ПТЭЦ-13. Замена пикового бойлера №4»</w:t>
            </w:r>
          </w:p>
        </w:tc>
      </w:tr>
      <w:tr w:rsidR="00856216" w:rsidRPr="00856216" w14:paraId="07C4295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B79AD3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5F7D0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3" w:type="dxa"/>
            <w:tcBorders>
              <w:top w:val="nil"/>
              <w:left w:val="nil"/>
              <w:bottom w:val="single" w:sz="4" w:space="0" w:color="auto"/>
              <w:right w:val="single" w:sz="4" w:space="0" w:color="auto"/>
            </w:tcBorders>
            <w:shd w:val="clear" w:color="auto" w:fill="auto"/>
            <w:noWrap/>
            <w:vAlign w:val="center"/>
            <w:hideMark/>
          </w:tcPr>
          <w:p w14:paraId="2F1717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3DFDA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D70E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47B0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F56D4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263A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A819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EC45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3EA8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D98C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F3B9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26F1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0B72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E28D8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0170A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FC0F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6DB15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DD6D7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61DFC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76E26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FBD860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B71D17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87E39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3" w:type="dxa"/>
            <w:tcBorders>
              <w:top w:val="nil"/>
              <w:left w:val="nil"/>
              <w:bottom w:val="single" w:sz="4" w:space="0" w:color="auto"/>
              <w:right w:val="single" w:sz="4" w:space="0" w:color="auto"/>
            </w:tcBorders>
            <w:shd w:val="clear" w:color="auto" w:fill="auto"/>
            <w:noWrap/>
            <w:vAlign w:val="center"/>
            <w:hideMark/>
          </w:tcPr>
          <w:p w14:paraId="0D6AC0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4" w:type="dxa"/>
            <w:tcBorders>
              <w:top w:val="nil"/>
              <w:left w:val="nil"/>
              <w:bottom w:val="single" w:sz="4" w:space="0" w:color="auto"/>
              <w:right w:val="single" w:sz="4" w:space="0" w:color="auto"/>
            </w:tcBorders>
            <w:shd w:val="clear" w:color="auto" w:fill="auto"/>
            <w:noWrap/>
            <w:vAlign w:val="center"/>
            <w:hideMark/>
          </w:tcPr>
          <w:p w14:paraId="537199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4" w:type="dxa"/>
            <w:tcBorders>
              <w:top w:val="nil"/>
              <w:left w:val="nil"/>
              <w:bottom w:val="single" w:sz="4" w:space="0" w:color="auto"/>
              <w:right w:val="single" w:sz="4" w:space="0" w:color="auto"/>
            </w:tcBorders>
            <w:shd w:val="clear" w:color="auto" w:fill="auto"/>
            <w:noWrap/>
            <w:vAlign w:val="center"/>
            <w:hideMark/>
          </w:tcPr>
          <w:p w14:paraId="481AF1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4" w:type="dxa"/>
            <w:tcBorders>
              <w:top w:val="nil"/>
              <w:left w:val="nil"/>
              <w:bottom w:val="single" w:sz="4" w:space="0" w:color="auto"/>
              <w:right w:val="single" w:sz="4" w:space="0" w:color="auto"/>
            </w:tcBorders>
            <w:shd w:val="clear" w:color="auto" w:fill="auto"/>
            <w:noWrap/>
            <w:vAlign w:val="center"/>
            <w:hideMark/>
          </w:tcPr>
          <w:p w14:paraId="4CB1D2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4" w:type="dxa"/>
            <w:tcBorders>
              <w:top w:val="nil"/>
              <w:left w:val="nil"/>
              <w:bottom w:val="single" w:sz="4" w:space="0" w:color="auto"/>
              <w:right w:val="single" w:sz="4" w:space="0" w:color="auto"/>
            </w:tcBorders>
            <w:shd w:val="clear" w:color="auto" w:fill="auto"/>
            <w:noWrap/>
            <w:vAlign w:val="center"/>
            <w:hideMark/>
          </w:tcPr>
          <w:p w14:paraId="5CF53E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4" w:type="dxa"/>
            <w:tcBorders>
              <w:top w:val="nil"/>
              <w:left w:val="nil"/>
              <w:bottom w:val="single" w:sz="4" w:space="0" w:color="auto"/>
              <w:right w:val="single" w:sz="4" w:space="0" w:color="auto"/>
            </w:tcBorders>
            <w:shd w:val="clear" w:color="auto" w:fill="auto"/>
            <w:noWrap/>
            <w:vAlign w:val="center"/>
            <w:hideMark/>
          </w:tcPr>
          <w:p w14:paraId="47636A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4" w:type="dxa"/>
            <w:tcBorders>
              <w:top w:val="nil"/>
              <w:left w:val="nil"/>
              <w:bottom w:val="single" w:sz="4" w:space="0" w:color="auto"/>
              <w:right w:val="single" w:sz="4" w:space="0" w:color="auto"/>
            </w:tcBorders>
            <w:shd w:val="clear" w:color="auto" w:fill="auto"/>
            <w:noWrap/>
            <w:vAlign w:val="center"/>
            <w:hideMark/>
          </w:tcPr>
          <w:p w14:paraId="4BEE5E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3" w:type="dxa"/>
            <w:tcBorders>
              <w:top w:val="nil"/>
              <w:left w:val="nil"/>
              <w:bottom w:val="single" w:sz="4" w:space="0" w:color="auto"/>
              <w:right w:val="single" w:sz="4" w:space="0" w:color="auto"/>
            </w:tcBorders>
            <w:shd w:val="clear" w:color="auto" w:fill="auto"/>
            <w:noWrap/>
            <w:vAlign w:val="center"/>
            <w:hideMark/>
          </w:tcPr>
          <w:p w14:paraId="12AB45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3" w:type="dxa"/>
            <w:tcBorders>
              <w:top w:val="nil"/>
              <w:left w:val="nil"/>
              <w:bottom w:val="single" w:sz="4" w:space="0" w:color="auto"/>
              <w:right w:val="single" w:sz="4" w:space="0" w:color="auto"/>
            </w:tcBorders>
            <w:shd w:val="clear" w:color="auto" w:fill="auto"/>
            <w:noWrap/>
            <w:vAlign w:val="center"/>
            <w:hideMark/>
          </w:tcPr>
          <w:p w14:paraId="4F91C3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3" w:type="dxa"/>
            <w:tcBorders>
              <w:top w:val="nil"/>
              <w:left w:val="nil"/>
              <w:bottom w:val="single" w:sz="4" w:space="0" w:color="auto"/>
              <w:right w:val="single" w:sz="4" w:space="0" w:color="auto"/>
            </w:tcBorders>
            <w:shd w:val="clear" w:color="auto" w:fill="auto"/>
            <w:noWrap/>
            <w:vAlign w:val="center"/>
            <w:hideMark/>
          </w:tcPr>
          <w:p w14:paraId="26002C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3" w:type="dxa"/>
            <w:tcBorders>
              <w:top w:val="nil"/>
              <w:left w:val="nil"/>
              <w:bottom w:val="single" w:sz="4" w:space="0" w:color="auto"/>
              <w:right w:val="single" w:sz="4" w:space="0" w:color="auto"/>
            </w:tcBorders>
            <w:shd w:val="clear" w:color="auto" w:fill="auto"/>
            <w:noWrap/>
            <w:vAlign w:val="center"/>
            <w:hideMark/>
          </w:tcPr>
          <w:p w14:paraId="6FA914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3" w:type="dxa"/>
            <w:tcBorders>
              <w:top w:val="nil"/>
              <w:left w:val="nil"/>
              <w:bottom w:val="single" w:sz="4" w:space="0" w:color="auto"/>
              <w:right w:val="single" w:sz="4" w:space="0" w:color="auto"/>
            </w:tcBorders>
            <w:shd w:val="clear" w:color="auto" w:fill="auto"/>
            <w:noWrap/>
            <w:vAlign w:val="center"/>
            <w:hideMark/>
          </w:tcPr>
          <w:p w14:paraId="449396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3" w:type="dxa"/>
            <w:tcBorders>
              <w:top w:val="nil"/>
              <w:left w:val="nil"/>
              <w:bottom w:val="single" w:sz="4" w:space="0" w:color="auto"/>
              <w:right w:val="single" w:sz="4" w:space="0" w:color="auto"/>
            </w:tcBorders>
            <w:shd w:val="clear" w:color="auto" w:fill="auto"/>
            <w:noWrap/>
            <w:vAlign w:val="center"/>
            <w:hideMark/>
          </w:tcPr>
          <w:p w14:paraId="6D0233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03" w:type="dxa"/>
            <w:tcBorders>
              <w:top w:val="nil"/>
              <w:left w:val="nil"/>
              <w:bottom w:val="single" w:sz="4" w:space="0" w:color="auto"/>
              <w:right w:val="single" w:sz="4" w:space="0" w:color="auto"/>
            </w:tcBorders>
            <w:shd w:val="clear" w:color="auto" w:fill="auto"/>
            <w:noWrap/>
            <w:vAlign w:val="center"/>
            <w:hideMark/>
          </w:tcPr>
          <w:p w14:paraId="08815E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79" w:type="dxa"/>
            <w:tcBorders>
              <w:top w:val="nil"/>
              <w:left w:val="nil"/>
              <w:bottom w:val="single" w:sz="4" w:space="0" w:color="auto"/>
              <w:right w:val="single" w:sz="4" w:space="0" w:color="auto"/>
            </w:tcBorders>
            <w:shd w:val="clear" w:color="auto" w:fill="auto"/>
            <w:noWrap/>
            <w:vAlign w:val="center"/>
            <w:hideMark/>
          </w:tcPr>
          <w:p w14:paraId="660A95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79" w:type="dxa"/>
            <w:tcBorders>
              <w:top w:val="nil"/>
              <w:left w:val="nil"/>
              <w:bottom w:val="single" w:sz="4" w:space="0" w:color="auto"/>
              <w:right w:val="single" w:sz="4" w:space="0" w:color="auto"/>
            </w:tcBorders>
            <w:shd w:val="clear" w:color="auto" w:fill="auto"/>
            <w:noWrap/>
            <w:vAlign w:val="center"/>
            <w:hideMark/>
          </w:tcPr>
          <w:p w14:paraId="3F17E7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79" w:type="dxa"/>
            <w:tcBorders>
              <w:top w:val="nil"/>
              <w:left w:val="nil"/>
              <w:bottom w:val="single" w:sz="4" w:space="0" w:color="auto"/>
              <w:right w:val="single" w:sz="4" w:space="0" w:color="auto"/>
            </w:tcBorders>
            <w:shd w:val="clear" w:color="auto" w:fill="auto"/>
            <w:noWrap/>
            <w:vAlign w:val="center"/>
            <w:hideMark/>
          </w:tcPr>
          <w:p w14:paraId="1325DD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79" w:type="dxa"/>
            <w:tcBorders>
              <w:top w:val="nil"/>
              <w:left w:val="nil"/>
              <w:bottom w:val="single" w:sz="4" w:space="0" w:color="auto"/>
              <w:right w:val="single" w:sz="4" w:space="0" w:color="auto"/>
            </w:tcBorders>
            <w:shd w:val="clear" w:color="auto" w:fill="auto"/>
            <w:noWrap/>
            <w:vAlign w:val="center"/>
            <w:hideMark/>
          </w:tcPr>
          <w:p w14:paraId="2EB417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79" w:type="dxa"/>
            <w:tcBorders>
              <w:top w:val="nil"/>
              <w:left w:val="nil"/>
              <w:bottom w:val="single" w:sz="4" w:space="0" w:color="auto"/>
              <w:right w:val="single" w:sz="4" w:space="0" w:color="auto"/>
            </w:tcBorders>
            <w:shd w:val="clear" w:color="auto" w:fill="auto"/>
            <w:noWrap/>
            <w:vAlign w:val="center"/>
            <w:hideMark/>
          </w:tcPr>
          <w:p w14:paraId="4DFBEA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c>
          <w:tcPr>
            <w:tcW w:w="995" w:type="dxa"/>
            <w:tcBorders>
              <w:top w:val="nil"/>
              <w:left w:val="nil"/>
              <w:bottom w:val="single" w:sz="4" w:space="0" w:color="auto"/>
              <w:right w:val="single" w:sz="4" w:space="0" w:color="auto"/>
            </w:tcBorders>
            <w:shd w:val="clear" w:color="auto" w:fill="auto"/>
            <w:noWrap/>
            <w:vAlign w:val="center"/>
            <w:hideMark/>
          </w:tcPr>
          <w:p w14:paraId="546347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5334,8</w:t>
            </w:r>
          </w:p>
        </w:tc>
      </w:tr>
      <w:tr w:rsidR="00856216" w:rsidRPr="00856216" w14:paraId="31E59B5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9A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001-2.01.02.003 «ПТЭЦ-13. Реконструкция трёхэтажного пристроя здания ХВО»</w:t>
            </w:r>
          </w:p>
        </w:tc>
      </w:tr>
      <w:tr w:rsidR="00856216" w:rsidRPr="00856216" w14:paraId="1783578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084416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CCDD1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3485,4</w:t>
            </w:r>
          </w:p>
        </w:tc>
        <w:tc>
          <w:tcPr>
            <w:tcW w:w="903" w:type="dxa"/>
            <w:tcBorders>
              <w:top w:val="nil"/>
              <w:left w:val="nil"/>
              <w:bottom w:val="single" w:sz="4" w:space="0" w:color="auto"/>
              <w:right w:val="single" w:sz="4" w:space="0" w:color="auto"/>
            </w:tcBorders>
            <w:shd w:val="clear" w:color="auto" w:fill="auto"/>
            <w:noWrap/>
            <w:vAlign w:val="center"/>
            <w:hideMark/>
          </w:tcPr>
          <w:p w14:paraId="7EDCA8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w:t>
            </w:r>
          </w:p>
        </w:tc>
        <w:tc>
          <w:tcPr>
            <w:tcW w:w="904" w:type="dxa"/>
            <w:tcBorders>
              <w:top w:val="nil"/>
              <w:left w:val="nil"/>
              <w:bottom w:val="single" w:sz="4" w:space="0" w:color="auto"/>
              <w:right w:val="single" w:sz="4" w:space="0" w:color="auto"/>
            </w:tcBorders>
            <w:shd w:val="clear" w:color="auto" w:fill="auto"/>
            <w:noWrap/>
            <w:vAlign w:val="center"/>
            <w:hideMark/>
          </w:tcPr>
          <w:p w14:paraId="722A6B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6BF1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w:t>
            </w:r>
          </w:p>
        </w:tc>
        <w:tc>
          <w:tcPr>
            <w:tcW w:w="904" w:type="dxa"/>
            <w:tcBorders>
              <w:top w:val="nil"/>
              <w:left w:val="nil"/>
              <w:bottom w:val="single" w:sz="4" w:space="0" w:color="auto"/>
              <w:right w:val="single" w:sz="4" w:space="0" w:color="auto"/>
            </w:tcBorders>
            <w:shd w:val="clear" w:color="auto" w:fill="auto"/>
            <w:noWrap/>
            <w:vAlign w:val="center"/>
            <w:hideMark/>
          </w:tcPr>
          <w:p w14:paraId="28277A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D922E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0533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E8B1A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743B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10B7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B6BC3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2E60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2E02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2132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A1C7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6009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654E5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FE8E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ADB4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BF5FA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6A5F3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9D866A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4C1715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C250E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3485,4</w:t>
            </w:r>
          </w:p>
        </w:tc>
        <w:tc>
          <w:tcPr>
            <w:tcW w:w="903" w:type="dxa"/>
            <w:tcBorders>
              <w:top w:val="nil"/>
              <w:left w:val="nil"/>
              <w:bottom w:val="single" w:sz="4" w:space="0" w:color="auto"/>
              <w:right w:val="single" w:sz="4" w:space="0" w:color="auto"/>
            </w:tcBorders>
            <w:shd w:val="clear" w:color="auto" w:fill="auto"/>
            <w:noWrap/>
            <w:vAlign w:val="center"/>
            <w:hideMark/>
          </w:tcPr>
          <w:p w14:paraId="24B41C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6185,4</w:t>
            </w:r>
          </w:p>
        </w:tc>
        <w:tc>
          <w:tcPr>
            <w:tcW w:w="904" w:type="dxa"/>
            <w:tcBorders>
              <w:top w:val="nil"/>
              <w:left w:val="nil"/>
              <w:bottom w:val="single" w:sz="4" w:space="0" w:color="auto"/>
              <w:right w:val="single" w:sz="4" w:space="0" w:color="auto"/>
            </w:tcBorders>
            <w:shd w:val="clear" w:color="auto" w:fill="auto"/>
            <w:noWrap/>
            <w:vAlign w:val="center"/>
            <w:hideMark/>
          </w:tcPr>
          <w:p w14:paraId="2CBAA1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6185,4</w:t>
            </w:r>
          </w:p>
        </w:tc>
        <w:tc>
          <w:tcPr>
            <w:tcW w:w="904" w:type="dxa"/>
            <w:tcBorders>
              <w:top w:val="nil"/>
              <w:left w:val="nil"/>
              <w:bottom w:val="single" w:sz="4" w:space="0" w:color="auto"/>
              <w:right w:val="single" w:sz="4" w:space="0" w:color="auto"/>
            </w:tcBorders>
            <w:shd w:val="clear" w:color="auto" w:fill="auto"/>
            <w:noWrap/>
            <w:vAlign w:val="center"/>
            <w:hideMark/>
          </w:tcPr>
          <w:p w14:paraId="0EDA5B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04" w:type="dxa"/>
            <w:tcBorders>
              <w:top w:val="nil"/>
              <w:left w:val="nil"/>
              <w:bottom w:val="single" w:sz="4" w:space="0" w:color="auto"/>
              <w:right w:val="single" w:sz="4" w:space="0" w:color="auto"/>
            </w:tcBorders>
            <w:shd w:val="clear" w:color="auto" w:fill="auto"/>
            <w:noWrap/>
            <w:vAlign w:val="center"/>
            <w:hideMark/>
          </w:tcPr>
          <w:p w14:paraId="69E586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04" w:type="dxa"/>
            <w:tcBorders>
              <w:top w:val="nil"/>
              <w:left w:val="nil"/>
              <w:bottom w:val="single" w:sz="4" w:space="0" w:color="auto"/>
              <w:right w:val="single" w:sz="4" w:space="0" w:color="auto"/>
            </w:tcBorders>
            <w:shd w:val="clear" w:color="auto" w:fill="auto"/>
            <w:noWrap/>
            <w:vAlign w:val="center"/>
            <w:hideMark/>
          </w:tcPr>
          <w:p w14:paraId="256014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04" w:type="dxa"/>
            <w:tcBorders>
              <w:top w:val="nil"/>
              <w:left w:val="nil"/>
              <w:bottom w:val="single" w:sz="4" w:space="0" w:color="auto"/>
              <w:right w:val="single" w:sz="4" w:space="0" w:color="auto"/>
            </w:tcBorders>
            <w:shd w:val="clear" w:color="auto" w:fill="auto"/>
            <w:noWrap/>
            <w:vAlign w:val="center"/>
            <w:hideMark/>
          </w:tcPr>
          <w:p w14:paraId="71F952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04" w:type="dxa"/>
            <w:tcBorders>
              <w:top w:val="nil"/>
              <w:left w:val="nil"/>
              <w:bottom w:val="single" w:sz="4" w:space="0" w:color="auto"/>
              <w:right w:val="single" w:sz="4" w:space="0" w:color="auto"/>
            </w:tcBorders>
            <w:shd w:val="clear" w:color="auto" w:fill="auto"/>
            <w:noWrap/>
            <w:vAlign w:val="center"/>
            <w:hideMark/>
          </w:tcPr>
          <w:p w14:paraId="04D188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03" w:type="dxa"/>
            <w:tcBorders>
              <w:top w:val="nil"/>
              <w:left w:val="nil"/>
              <w:bottom w:val="single" w:sz="4" w:space="0" w:color="auto"/>
              <w:right w:val="single" w:sz="4" w:space="0" w:color="auto"/>
            </w:tcBorders>
            <w:shd w:val="clear" w:color="auto" w:fill="auto"/>
            <w:noWrap/>
            <w:vAlign w:val="center"/>
            <w:hideMark/>
          </w:tcPr>
          <w:p w14:paraId="756975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03" w:type="dxa"/>
            <w:tcBorders>
              <w:top w:val="nil"/>
              <w:left w:val="nil"/>
              <w:bottom w:val="single" w:sz="4" w:space="0" w:color="auto"/>
              <w:right w:val="single" w:sz="4" w:space="0" w:color="auto"/>
            </w:tcBorders>
            <w:shd w:val="clear" w:color="auto" w:fill="auto"/>
            <w:noWrap/>
            <w:vAlign w:val="center"/>
            <w:hideMark/>
          </w:tcPr>
          <w:p w14:paraId="69BCA4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03" w:type="dxa"/>
            <w:tcBorders>
              <w:top w:val="nil"/>
              <w:left w:val="nil"/>
              <w:bottom w:val="single" w:sz="4" w:space="0" w:color="auto"/>
              <w:right w:val="single" w:sz="4" w:space="0" w:color="auto"/>
            </w:tcBorders>
            <w:shd w:val="clear" w:color="auto" w:fill="auto"/>
            <w:noWrap/>
            <w:vAlign w:val="center"/>
            <w:hideMark/>
          </w:tcPr>
          <w:p w14:paraId="04FBE9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03" w:type="dxa"/>
            <w:tcBorders>
              <w:top w:val="nil"/>
              <w:left w:val="nil"/>
              <w:bottom w:val="single" w:sz="4" w:space="0" w:color="auto"/>
              <w:right w:val="single" w:sz="4" w:space="0" w:color="auto"/>
            </w:tcBorders>
            <w:shd w:val="clear" w:color="auto" w:fill="auto"/>
            <w:noWrap/>
            <w:vAlign w:val="center"/>
            <w:hideMark/>
          </w:tcPr>
          <w:p w14:paraId="4F2FE9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03" w:type="dxa"/>
            <w:tcBorders>
              <w:top w:val="nil"/>
              <w:left w:val="nil"/>
              <w:bottom w:val="single" w:sz="4" w:space="0" w:color="auto"/>
              <w:right w:val="single" w:sz="4" w:space="0" w:color="auto"/>
            </w:tcBorders>
            <w:shd w:val="clear" w:color="auto" w:fill="auto"/>
            <w:noWrap/>
            <w:vAlign w:val="center"/>
            <w:hideMark/>
          </w:tcPr>
          <w:p w14:paraId="7C2F2E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03" w:type="dxa"/>
            <w:tcBorders>
              <w:top w:val="nil"/>
              <w:left w:val="nil"/>
              <w:bottom w:val="single" w:sz="4" w:space="0" w:color="auto"/>
              <w:right w:val="single" w:sz="4" w:space="0" w:color="auto"/>
            </w:tcBorders>
            <w:shd w:val="clear" w:color="auto" w:fill="auto"/>
            <w:noWrap/>
            <w:vAlign w:val="center"/>
            <w:hideMark/>
          </w:tcPr>
          <w:p w14:paraId="390C3E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03" w:type="dxa"/>
            <w:tcBorders>
              <w:top w:val="nil"/>
              <w:left w:val="nil"/>
              <w:bottom w:val="single" w:sz="4" w:space="0" w:color="auto"/>
              <w:right w:val="single" w:sz="4" w:space="0" w:color="auto"/>
            </w:tcBorders>
            <w:shd w:val="clear" w:color="auto" w:fill="auto"/>
            <w:noWrap/>
            <w:vAlign w:val="center"/>
            <w:hideMark/>
          </w:tcPr>
          <w:p w14:paraId="25C01A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79" w:type="dxa"/>
            <w:tcBorders>
              <w:top w:val="nil"/>
              <w:left w:val="nil"/>
              <w:bottom w:val="single" w:sz="4" w:space="0" w:color="auto"/>
              <w:right w:val="single" w:sz="4" w:space="0" w:color="auto"/>
            </w:tcBorders>
            <w:shd w:val="clear" w:color="auto" w:fill="auto"/>
            <w:noWrap/>
            <w:vAlign w:val="center"/>
            <w:hideMark/>
          </w:tcPr>
          <w:p w14:paraId="55CA14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79" w:type="dxa"/>
            <w:tcBorders>
              <w:top w:val="nil"/>
              <w:left w:val="nil"/>
              <w:bottom w:val="single" w:sz="4" w:space="0" w:color="auto"/>
              <w:right w:val="single" w:sz="4" w:space="0" w:color="auto"/>
            </w:tcBorders>
            <w:shd w:val="clear" w:color="auto" w:fill="auto"/>
            <w:noWrap/>
            <w:vAlign w:val="center"/>
            <w:hideMark/>
          </w:tcPr>
          <w:p w14:paraId="44735C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79" w:type="dxa"/>
            <w:tcBorders>
              <w:top w:val="nil"/>
              <w:left w:val="nil"/>
              <w:bottom w:val="single" w:sz="4" w:space="0" w:color="auto"/>
              <w:right w:val="single" w:sz="4" w:space="0" w:color="auto"/>
            </w:tcBorders>
            <w:shd w:val="clear" w:color="auto" w:fill="auto"/>
            <w:noWrap/>
            <w:vAlign w:val="center"/>
            <w:hideMark/>
          </w:tcPr>
          <w:p w14:paraId="18ACC5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79" w:type="dxa"/>
            <w:tcBorders>
              <w:top w:val="nil"/>
              <w:left w:val="nil"/>
              <w:bottom w:val="single" w:sz="4" w:space="0" w:color="auto"/>
              <w:right w:val="single" w:sz="4" w:space="0" w:color="auto"/>
            </w:tcBorders>
            <w:shd w:val="clear" w:color="auto" w:fill="auto"/>
            <w:noWrap/>
            <w:vAlign w:val="center"/>
            <w:hideMark/>
          </w:tcPr>
          <w:p w14:paraId="37223A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79" w:type="dxa"/>
            <w:tcBorders>
              <w:top w:val="nil"/>
              <w:left w:val="nil"/>
              <w:bottom w:val="single" w:sz="4" w:space="0" w:color="auto"/>
              <w:right w:val="single" w:sz="4" w:space="0" w:color="auto"/>
            </w:tcBorders>
            <w:shd w:val="clear" w:color="auto" w:fill="auto"/>
            <w:noWrap/>
            <w:vAlign w:val="center"/>
            <w:hideMark/>
          </w:tcPr>
          <w:p w14:paraId="372E59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c>
          <w:tcPr>
            <w:tcW w:w="995" w:type="dxa"/>
            <w:tcBorders>
              <w:top w:val="nil"/>
              <w:left w:val="nil"/>
              <w:bottom w:val="single" w:sz="4" w:space="0" w:color="auto"/>
              <w:right w:val="single" w:sz="4" w:space="0" w:color="auto"/>
            </w:tcBorders>
            <w:shd w:val="clear" w:color="auto" w:fill="auto"/>
            <w:noWrap/>
            <w:vAlign w:val="center"/>
            <w:hideMark/>
          </w:tcPr>
          <w:p w14:paraId="083E51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8185,4</w:t>
            </w:r>
          </w:p>
        </w:tc>
      </w:tr>
      <w:tr w:rsidR="00856216" w:rsidRPr="00856216" w14:paraId="7FD73D3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6F1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001-2.01.02.004 «ПТЭЦ-13. Замена поверхностей нагрева котлоагрегата ТП-35 ст.№1 (ФЭ, 2 ст. ВЭК)»</w:t>
            </w:r>
          </w:p>
        </w:tc>
      </w:tr>
      <w:tr w:rsidR="00856216" w:rsidRPr="00856216" w14:paraId="0A41813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F53FE2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4493D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BB39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8705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D7B3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4" w:type="dxa"/>
            <w:tcBorders>
              <w:top w:val="nil"/>
              <w:left w:val="nil"/>
              <w:bottom w:val="single" w:sz="4" w:space="0" w:color="auto"/>
              <w:right w:val="single" w:sz="4" w:space="0" w:color="auto"/>
            </w:tcBorders>
            <w:shd w:val="clear" w:color="auto" w:fill="auto"/>
            <w:noWrap/>
            <w:vAlign w:val="center"/>
            <w:hideMark/>
          </w:tcPr>
          <w:p w14:paraId="551ABC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B50D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5D622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E83D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8C5E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1E79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3298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1D55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6140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7FC2A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0127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75516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65B13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F04E8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A6127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C2B89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D4710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F372AC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E064D8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2D82E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8629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8027E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CC15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4" w:type="dxa"/>
            <w:tcBorders>
              <w:top w:val="nil"/>
              <w:left w:val="nil"/>
              <w:bottom w:val="single" w:sz="4" w:space="0" w:color="auto"/>
              <w:right w:val="single" w:sz="4" w:space="0" w:color="auto"/>
            </w:tcBorders>
            <w:shd w:val="clear" w:color="auto" w:fill="auto"/>
            <w:noWrap/>
            <w:vAlign w:val="center"/>
            <w:hideMark/>
          </w:tcPr>
          <w:p w14:paraId="2A5539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4" w:type="dxa"/>
            <w:tcBorders>
              <w:top w:val="nil"/>
              <w:left w:val="nil"/>
              <w:bottom w:val="single" w:sz="4" w:space="0" w:color="auto"/>
              <w:right w:val="single" w:sz="4" w:space="0" w:color="auto"/>
            </w:tcBorders>
            <w:shd w:val="clear" w:color="auto" w:fill="auto"/>
            <w:noWrap/>
            <w:vAlign w:val="center"/>
            <w:hideMark/>
          </w:tcPr>
          <w:p w14:paraId="228577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4" w:type="dxa"/>
            <w:tcBorders>
              <w:top w:val="nil"/>
              <w:left w:val="nil"/>
              <w:bottom w:val="single" w:sz="4" w:space="0" w:color="auto"/>
              <w:right w:val="single" w:sz="4" w:space="0" w:color="auto"/>
            </w:tcBorders>
            <w:shd w:val="clear" w:color="auto" w:fill="auto"/>
            <w:noWrap/>
            <w:vAlign w:val="center"/>
            <w:hideMark/>
          </w:tcPr>
          <w:p w14:paraId="7553B7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4" w:type="dxa"/>
            <w:tcBorders>
              <w:top w:val="nil"/>
              <w:left w:val="nil"/>
              <w:bottom w:val="single" w:sz="4" w:space="0" w:color="auto"/>
              <w:right w:val="single" w:sz="4" w:space="0" w:color="auto"/>
            </w:tcBorders>
            <w:shd w:val="clear" w:color="auto" w:fill="auto"/>
            <w:noWrap/>
            <w:vAlign w:val="center"/>
            <w:hideMark/>
          </w:tcPr>
          <w:p w14:paraId="27AD79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3" w:type="dxa"/>
            <w:tcBorders>
              <w:top w:val="nil"/>
              <w:left w:val="nil"/>
              <w:bottom w:val="single" w:sz="4" w:space="0" w:color="auto"/>
              <w:right w:val="single" w:sz="4" w:space="0" w:color="auto"/>
            </w:tcBorders>
            <w:shd w:val="clear" w:color="auto" w:fill="auto"/>
            <w:noWrap/>
            <w:vAlign w:val="center"/>
            <w:hideMark/>
          </w:tcPr>
          <w:p w14:paraId="452BFD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3" w:type="dxa"/>
            <w:tcBorders>
              <w:top w:val="nil"/>
              <w:left w:val="nil"/>
              <w:bottom w:val="single" w:sz="4" w:space="0" w:color="auto"/>
              <w:right w:val="single" w:sz="4" w:space="0" w:color="auto"/>
            </w:tcBorders>
            <w:shd w:val="clear" w:color="auto" w:fill="auto"/>
            <w:noWrap/>
            <w:vAlign w:val="center"/>
            <w:hideMark/>
          </w:tcPr>
          <w:p w14:paraId="43B36B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3" w:type="dxa"/>
            <w:tcBorders>
              <w:top w:val="nil"/>
              <w:left w:val="nil"/>
              <w:bottom w:val="single" w:sz="4" w:space="0" w:color="auto"/>
              <w:right w:val="single" w:sz="4" w:space="0" w:color="auto"/>
            </w:tcBorders>
            <w:shd w:val="clear" w:color="auto" w:fill="auto"/>
            <w:noWrap/>
            <w:vAlign w:val="center"/>
            <w:hideMark/>
          </w:tcPr>
          <w:p w14:paraId="5542F2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3" w:type="dxa"/>
            <w:tcBorders>
              <w:top w:val="nil"/>
              <w:left w:val="nil"/>
              <w:bottom w:val="single" w:sz="4" w:space="0" w:color="auto"/>
              <w:right w:val="single" w:sz="4" w:space="0" w:color="auto"/>
            </w:tcBorders>
            <w:shd w:val="clear" w:color="auto" w:fill="auto"/>
            <w:noWrap/>
            <w:vAlign w:val="center"/>
            <w:hideMark/>
          </w:tcPr>
          <w:p w14:paraId="044BA8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3" w:type="dxa"/>
            <w:tcBorders>
              <w:top w:val="nil"/>
              <w:left w:val="nil"/>
              <w:bottom w:val="single" w:sz="4" w:space="0" w:color="auto"/>
              <w:right w:val="single" w:sz="4" w:space="0" w:color="auto"/>
            </w:tcBorders>
            <w:shd w:val="clear" w:color="auto" w:fill="auto"/>
            <w:noWrap/>
            <w:vAlign w:val="center"/>
            <w:hideMark/>
          </w:tcPr>
          <w:p w14:paraId="658FB5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3" w:type="dxa"/>
            <w:tcBorders>
              <w:top w:val="nil"/>
              <w:left w:val="nil"/>
              <w:bottom w:val="single" w:sz="4" w:space="0" w:color="auto"/>
              <w:right w:val="single" w:sz="4" w:space="0" w:color="auto"/>
            </w:tcBorders>
            <w:shd w:val="clear" w:color="auto" w:fill="auto"/>
            <w:noWrap/>
            <w:vAlign w:val="center"/>
            <w:hideMark/>
          </w:tcPr>
          <w:p w14:paraId="5543DF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03" w:type="dxa"/>
            <w:tcBorders>
              <w:top w:val="nil"/>
              <w:left w:val="nil"/>
              <w:bottom w:val="single" w:sz="4" w:space="0" w:color="auto"/>
              <w:right w:val="single" w:sz="4" w:space="0" w:color="auto"/>
            </w:tcBorders>
            <w:shd w:val="clear" w:color="auto" w:fill="auto"/>
            <w:noWrap/>
            <w:vAlign w:val="center"/>
            <w:hideMark/>
          </w:tcPr>
          <w:p w14:paraId="27F081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79" w:type="dxa"/>
            <w:tcBorders>
              <w:top w:val="nil"/>
              <w:left w:val="nil"/>
              <w:bottom w:val="single" w:sz="4" w:space="0" w:color="auto"/>
              <w:right w:val="single" w:sz="4" w:space="0" w:color="auto"/>
            </w:tcBorders>
            <w:shd w:val="clear" w:color="auto" w:fill="auto"/>
            <w:noWrap/>
            <w:vAlign w:val="center"/>
            <w:hideMark/>
          </w:tcPr>
          <w:p w14:paraId="50B223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79" w:type="dxa"/>
            <w:tcBorders>
              <w:top w:val="nil"/>
              <w:left w:val="nil"/>
              <w:bottom w:val="single" w:sz="4" w:space="0" w:color="auto"/>
              <w:right w:val="single" w:sz="4" w:space="0" w:color="auto"/>
            </w:tcBorders>
            <w:shd w:val="clear" w:color="auto" w:fill="auto"/>
            <w:noWrap/>
            <w:vAlign w:val="center"/>
            <w:hideMark/>
          </w:tcPr>
          <w:p w14:paraId="5D1310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79" w:type="dxa"/>
            <w:tcBorders>
              <w:top w:val="nil"/>
              <w:left w:val="nil"/>
              <w:bottom w:val="single" w:sz="4" w:space="0" w:color="auto"/>
              <w:right w:val="single" w:sz="4" w:space="0" w:color="auto"/>
            </w:tcBorders>
            <w:shd w:val="clear" w:color="auto" w:fill="auto"/>
            <w:noWrap/>
            <w:vAlign w:val="center"/>
            <w:hideMark/>
          </w:tcPr>
          <w:p w14:paraId="3F696F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79" w:type="dxa"/>
            <w:tcBorders>
              <w:top w:val="nil"/>
              <w:left w:val="nil"/>
              <w:bottom w:val="single" w:sz="4" w:space="0" w:color="auto"/>
              <w:right w:val="single" w:sz="4" w:space="0" w:color="auto"/>
            </w:tcBorders>
            <w:shd w:val="clear" w:color="auto" w:fill="auto"/>
            <w:noWrap/>
            <w:vAlign w:val="center"/>
            <w:hideMark/>
          </w:tcPr>
          <w:p w14:paraId="4AF2D5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79" w:type="dxa"/>
            <w:tcBorders>
              <w:top w:val="nil"/>
              <w:left w:val="nil"/>
              <w:bottom w:val="single" w:sz="4" w:space="0" w:color="auto"/>
              <w:right w:val="single" w:sz="4" w:space="0" w:color="auto"/>
            </w:tcBorders>
            <w:shd w:val="clear" w:color="auto" w:fill="auto"/>
            <w:noWrap/>
            <w:vAlign w:val="center"/>
            <w:hideMark/>
          </w:tcPr>
          <w:p w14:paraId="60ECDB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c>
          <w:tcPr>
            <w:tcW w:w="995" w:type="dxa"/>
            <w:tcBorders>
              <w:top w:val="nil"/>
              <w:left w:val="nil"/>
              <w:bottom w:val="single" w:sz="4" w:space="0" w:color="auto"/>
              <w:right w:val="single" w:sz="4" w:space="0" w:color="auto"/>
            </w:tcBorders>
            <w:shd w:val="clear" w:color="auto" w:fill="auto"/>
            <w:noWrap/>
            <w:vAlign w:val="center"/>
            <w:hideMark/>
          </w:tcPr>
          <w:p w14:paraId="79AA24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19764,0</w:t>
            </w:r>
          </w:p>
        </w:tc>
      </w:tr>
      <w:tr w:rsidR="00856216" w:rsidRPr="00856216" w14:paraId="478AD1D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0AC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001-2.01.02.005 «ПТЭЦ-13. Замена труб второй ступени ВЭК котлоагрегата ТП-35 ст. № 2»</w:t>
            </w:r>
          </w:p>
        </w:tc>
      </w:tr>
      <w:tr w:rsidR="00856216" w:rsidRPr="00856216" w14:paraId="7A4C138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A09FC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41EBF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B211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5F64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4" w:type="dxa"/>
            <w:tcBorders>
              <w:top w:val="nil"/>
              <w:left w:val="nil"/>
              <w:bottom w:val="single" w:sz="4" w:space="0" w:color="auto"/>
              <w:right w:val="single" w:sz="4" w:space="0" w:color="auto"/>
            </w:tcBorders>
            <w:shd w:val="clear" w:color="auto" w:fill="auto"/>
            <w:noWrap/>
            <w:vAlign w:val="center"/>
            <w:hideMark/>
          </w:tcPr>
          <w:p w14:paraId="32AB61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3CDC7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87949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0DE8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0B027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0DE86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EC54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7270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5CE6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11C0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0FA6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7A4A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99997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46833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C9BF5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635F9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FADFE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0F9CD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D9D84B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3966FA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D45F6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0203C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FB9C0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4" w:type="dxa"/>
            <w:tcBorders>
              <w:top w:val="nil"/>
              <w:left w:val="nil"/>
              <w:bottom w:val="single" w:sz="4" w:space="0" w:color="auto"/>
              <w:right w:val="single" w:sz="4" w:space="0" w:color="auto"/>
            </w:tcBorders>
            <w:shd w:val="clear" w:color="auto" w:fill="auto"/>
            <w:noWrap/>
            <w:vAlign w:val="center"/>
            <w:hideMark/>
          </w:tcPr>
          <w:p w14:paraId="5412A9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4" w:type="dxa"/>
            <w:tcBorders>
              <w:top w:val="nil"/>
              <w:left w:val="nil"/>
              <w:bottom w:val="single" w:sz="4" w:space="0" w:color="auto"/>
              <w:right w:val="single" w:sz="4" w:space="0" w:color="auto"/>
            </w:tcBorders>
            <w:shd w:val="clear" w:color="auto" w:fill="auto"/>
            <w:noWrap/>
            <w:vAlign w:val="center"/>
            <w:hideMark/>
          </w:tcPr>
          <w:p w14:paraId="6AF5E7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4" w:type="dxa"/>
            <w:tcBorders>
              <w:top w:val="nil"/>
              <w:left w:val="nil"/>
              <w:bottom w:val="single" w:sz="4" w:space="0" w:color="auto"/>
              <w:right w:val="single" w:sz="4" w:space="0" w:color="auto"/>
            </w:tcBorders>
            <w:shd w:val="clear" w:color="auto" w:fill="auto"/>
            <w:noWrap/>
            <w:vAlign w:val="center"/>
            <w:hideMark/>
          </w:tcPr>
          <w:p w14:paraId="76C5EF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4" w:type="dxa"/>
            <w:tcBorders>
              <w:top w:val="nil"/>
              <w:left w:val="nil"/>
              <w:bottom w:val="single" w:sz="4" w:space="0" w:color="auto"/>
              <w:right w:val="single" w:sz="4" w:space="0" w:color="auto"/>
            </w:tcBorders>
            <w:shd w:val="clear" w:color="auto" w:fill="auto"/>
            <w:noWrap/>
            <w:vAlign w:val="center"/>
            <w:hideMark/>
          </w:tcPr>
          <w:p w14:paraId="229333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4" w:type="dxa"/>
            <w:tcBorders>
              <w:top w:val="nil"/>
              <w:left w:val="nil"/>
              <w:bottom w:val="single" w:sz="4" w:space="0" w:color="auto"/>
              <w:right w:val="single" w:sz="4" w:space="0" w:color="auto"/>
            </w:tcBorders>
            <w:shd w:val="clear" w:color="auto" w:fill="auto"/>
            <w:noWrap/>
            <w:vAlign w:val="center"/>
            <w:hideMark/>
          </w:tcPr>
          <w:p w14:paraId="04237B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3" w:type="dxa"/>
            <w:tcBorders>
              <w:top w:val="nil"/>
              <w:left w:val="nil"/>
              <w:bottom w:val="single" w:sz="4" w:space="0" w:color="auto"/>
              <w:right w:val="single" w:sz="4" w:space="0" w:color="auto"/>
            </w:tcBorders>
            <w:shd w:val="clear" w:color="auto" w:fill="auto"/>
            <w:noWrap/>
            <w:vAlign w:val="center"/>
            <w:hideMark/>
          </w:tcPr>
          <w:p w14:paraId="603340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3" w:type="dxa"/>
            <w:tcBorders>
              <w:top w:val="nil"/>
              <w:left w:val="nil"/>
              <w:bottom w:val="single" w:sz="4" w:space="0" w:color="auto"/>
              <w:right w:val="single" w:sz="4" w:space="0" w:color="auto"/>
            </w:tcBorders>
            <w:shd w:val="clear" w:color="auto" w:fill="auto"/>
            <w:noWrap/>
            <w:vAlign w:val="center"/>
            <w:hideMark/>
          </w:tcPr>
          <w:p w14:paraId="293255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3" w:type="dxa"/>
            <w:tcBorders>
              <w:top w:val="nil"/>
              <w:left w:val="nil"/>
              <w:bottom w:val="single" w:sz="4" w:space="0" w:color="auto"/>
              <w:right w:val="single" w:sz="4" w:space="0" w:color="auto"/>
            </w:tcBorders>
            <w:shd w:val="clear" w:color="auto" w:fill="auto"/>
            <w:noWrap/>
            <w:vAlign w:val="center"/>
            <w:hideMark/>
          </w:tcPr>
          <w:p w14:paraId="0AFFE3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3" w:type="dxa"/>
            <w:tcBorders>
              <w:top w:val="nil"/>
              <w:left w:val="nil"/>
              <w:bottom w:val="single" w:sz="4" w:space="0" w:color="auto"/>
              <w:right w:val="single" w:sz="4" w:space="0" w:color="auto"/>
            </w:tcBorders>
            <w:shd w:val="clear" w:color="auto" w:fill="auto"/>
            <w:noWrap/>
            <w:vAlign w:val="center"/>
            <w:hideMark/>
          </w:tcPr>
          <w:p w14:paraId="15B97F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3" w:type="dxa"/>
            <w:tcBorders>
              <w:top w:val="nil"/>
              <w:left w:val="nil"/>
              <w:bottom w:val="single" w:sz="4" w:space="0" w:color="auto"/>
              <w:right w:val="single" w:sz="4" w:space="0" w:color="auto"/>
            </w:tcBorders>
            <w:shd w:val="clear" w:color="auto" w:fill="auto"/>
            <w:noWrap/>
            <w:vAlign w:val="center"/>
            <w:hideMark/>
          </w:tcPr>
          <w:p w14:paraId="086F27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3" w:type="dxa"/>
            <w:tcBorders>
              <w:top w:val="nil"/>
              <w:left w:val="nil"/>
              <w:bottom w:val="single" w:sz="4" w:space="0" w:color="auto"/>
              <w:right w:val="single" w:sz="4" w:space="0" w:color="auto"/>
            </w:tcBorders>
            <w:shd w:val="clear" w:color="auto" w:fill="auto"/>
            <w:noWrap/>
            <w:vAlign w:val="center"/>
            <w:hideMark/>
          </w:tcPr>
          <w:p w14:paraId="2B3E10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03" w:type="dxa"/>
            <w:tcBorders>
              <w:top w:val="nil"/>
              <w:left w:val="nil"/>
              <w:bottom w:val="single" w:sz="4" w:space="0" w:color="auto"/>
              <w:right w:val="single" w:sz="4" w:space="0" w:color="auto"/>
            </w:tcBorders>
            <w:shd w:val="clear" w:color="auto" w:fill="auto"/>
            <w:noWrap/>
            <w:vAlign w:val="center"/>
            <w:hideMark/>
          </w:tcPr>
          <w:p w14:paraId="06FCCF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79" w:type="dxa"/>
            <w:tcBorders>
              <w:top w:val="nil"/>
              <w:left w:val="nil"/>
              <w:bottom w:val="single" w:sz="4" w:space="0" w:color="auto"/>
              <w:right w:val="single" w:sz="4" w:space="0" w:color="auto"/>
            </w:tcBorders>
            <w:shd w:val="clear" w:color="auto" w:fill="auto"/>
            <w:noWrap/>
            <w:vAlign w:val="center"/>
            <w:hideMark/>
          </w:tcPr>
          <w:p w14:paraId="2BA5A6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79" w:type="dxa"/>
            <w:tcBorders>
              <w:top w:val="nil"/>
              <w:left w:val="nil"/>
              <w:bottom w:val="single" w:sz="4" w:space="0" w:color="auto"/>
              <w:right w:val="single" w:sz="4" w:space="0" w:color="auto"/>
            </w:tcBorders>
            <w:shd w:val="clear" w:color="auto" w:fill="auto"/>
            <w:noWrap/>
            <w:vAlign w:val="center"/>
            <w:hideMark/>
          </w:tcPr>
          <w:p w14:paraId="0CFFC6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79" w:type="dxa"/>
            <w:tcBorders>
              <w:top w:val="nil"/>
              <w:left w:val="nil"/>
              <w:bottom w:val="single" w:sz="4" w:space="0" w:color="auto"/>
              <w:right w:val="single" w:sz="4" w:space="0" w:color="auto"/>
            </w:tcBorders>
            <w:shd w:val="clear" w:color="auto" w:fill="auto"/>
            <w:noWrap/>
            <w:vAlign w:val="center"/>
            <w:hideMark/>
          </w:tcPr>
          <w:p w14:paraId="4B7F4C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79" w:type="dxa"/>
            <w:tcBorders>
              <w:top w:val="nil"/>
              <w:left w:val="nil"/>
              <w:bottom w:val="single" w:sz="4" w:space="0" w:color="auto"/>
              <w:right w:val="single" w:sz="4" w:space="0" w:color="auto"/>
            </w:tcBorders>
            <w:shd w:val="clear" w:color="auto" w:fill="auto"/>
            <w:noWrap/>
            <w:vAlign w:val="center"/>
            <w:hideMark/>
          </w:tcPr>
          <w:p w14:paraId="6DB946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79" w:type="dxa"/>
            <w:tcBorders>
              <w:top w:val="nil"/>
              <w:left w:val="nil"/>
              <w:bottom w:val="single" w:sz="4" w:space="0" w:color="auto"/>
              <w:right w:val="single" w:sz="4" w:space="0" w:color="auto"/>
            </w:tcBorders>
            <w:shd w:val="clear" w:color="auto" w:fill="auto"/>
            <w:noWrap/>
            <w:vAlign w:val="center"/>
            <w:hideMark/>
          </w:tcPr>
          <w:p w14:paraId="77C126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c>
          <w:tcPr>
            <w:tcW w:w="995" w:type="dxa"/>
            <w:tcBorders>
              <w:top w:val="nil"/>
              <w:left w:val="nil"/>
              <w:bottom w:val="single" w:sz="4" w:space="0" w:color="auto"/>
              <w:right w:val="single" w:sz="4" w:space="0" w:color="auto"/>
            </w:tcBorders>
            <w:shd w:val="clear" w:color="auto" w:fill="auto"/>
            <w:noWrap/>
            <w:vAlign w:val="center"/>
            <w:hideMark/>
          </w:tcPr>
          <w:p w14:paraId="47F99A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11620,0</w:t>
            </w:r>
          </w:p>
        </w:tc>
      </w:tr>
      <w:tr w:rsidR="00856216" w:rsidRPr="00856216" w14:paraId="5959AEF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A74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001-2.01.02.007 «ПТЭЦ-13. Замена оборудования КИПиА турбинного отделения»</w:t>
            </w:r>
          </w:p>
        </w:tc>
      </w:tr>
      <w:tr w:rsidR="00856216" w:rsidRPr="00856216" w14:paraId="3DBE520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099149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BB7B1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2D1A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A618B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34E1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6CCC7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3919B0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99525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9BC06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41B4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C616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544E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B41C8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BD14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D9A8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2D00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6CEA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76EC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5622D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2895D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AE346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C1CF3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FC0A8D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95E9AC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D63DC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183D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0837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5046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BDBB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15BEC4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5296CA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7DF619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653E7D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296184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1D25C7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4D56A9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10A59E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3CB336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4232AE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2D60F1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7B153E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791940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58C7CD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04343E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95" w:type="dxa"/>
            <w:tcBorders>
              <w:top w:val="nil"/>
              <w:left w:val="nil"/>
              <w:bottom w:val="single" w:sz="4" w:space="0" w:color="auto"/>
              <w:right w:val="single" w:sz="4" w:space="0" w:color="auto"/>
            </w:tcBorders>
            <w:shd w:val="clear" w:color="auto" w:fill="auto"/>
            <w:noWrap/>
            <w:vAlign w:val="center"/>
            <w:hideMark/>
          </w:tcPr>
          <w:p w14:paraId="633CD4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r>
      <w:tr w:rsidR="00856216" w:rsidRPr="00856216" w14:paraId="60A6F45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054C"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001-2.01.03.000 «Техническое перевооружение источников тепловой энергии, в том числе источников комбинированной выработки»</w:t>
            </w:r>
          </w:p>
        </w:tc>
      </w:tr>
      <w:tr w:rsidR="00856216" w:rsidRPr="00856216" w14:paraId="01D5F5E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FF9D07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2DBEDA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44204,6</w:t>
            </w:r>
          </w:p>
        </w:tc>
        <w:tc>
          <w:tcPr>
            <w:tcW w:w="903" w:type="dxa"/>
            <w:tcBorders>
              <w:top w:val="nil"/>
              <w:left w:val="nil"/>
              <w:bottom w:val="single" w:sz="4" w:space="0" w:color="auto"/>
              <w:right w:val="single" w:sz="4" w:space="0" w:color="auto"/>
            </w:tcBorders>
            <w:shd w:val="clear" w:color="auto" w:fill="auto"/>
            <w:noWrap/>
            <w:vAlign w:val="center"/>
            <w:hideMark/>
          </w:tcPr>
          <w:p w14:paraId="0DC655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CC57B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0E3F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2230,0</w:t>
            </w:r>
          </w:p>
        </w:tc>
        <w:tc>
          <w:tcPr>
            <w:tcW w:w="904" w:type="dxa"/>
            <w:tcBorders>
              <w:top w:val="nil"/>
              <w:left w:val="nil"/>
              <w:bottom w:val="single" w:sz="4" w:space="0" w:color="auto"/>
              <w:right w:val="single" w:sz="4" w:space="0" w:color="auto"/>
            </w:tcBorders>
            <w:shd w:val="clear" w:color="auto" w:fill="auto"/>
            <w:noWrap/>
            <w:vAlign w:val="center"/>
            <w:hideMark/>
          </w:tcPr>
          <w:p w14:paraId="30B6FB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6EB9F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64C4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CC075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E6A0F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EC9E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8411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9D72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4E5F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B4F3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ED52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58F82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D7F1F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0EDF4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DBF4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3489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298FA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C5175C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84748B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1BDEF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44204,6</w:t>
            </w:r>
          </w:p>
        </w:tc>
        <w:tc>
          <w:tcPr>
            <w:tcW w:w="903" w:type="dxa"/>
            <w:tcBorders>
              <w:top w:val="nil"/>
              <w:left w:val="nil"/>
              <w:bottom w:val="single" w:sz="4" w:space="0" w:color="auto"/>
              <w:right w:val="single" w:sz="4" w:space="0" w:color="auto"/>
            </w:tcBorders>
            <w:shd w:val="clear" w:color="auto" w:fill="auto"/>
            <w:noWrap/>
            <w:vAlign w:val="center"/>
            <w:hideMark/>
          </w:tcPr>
          <w:p w14:paraId="5E888A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44204,6</w:t>
            </w:r>
          </w:p>
        </w:tc>
        <w:tc>
          <w:tcPr>
            <w:tcW w:w="904" w:type="dxa"/>
            <w:tcBorders>
              <w:top w:val="nil"/>
              <w:left w:val="nil"/>
              <w:bottom w:val="single" w:sz="4" w:space="0" w:color="auto"/>
              <w:right w:val="single" w:sz="4" w:space="0" w:color="auto"/>
            </w:tcBorders>
            <w:shd w:val="clear" w:color="auto" w:fill="auto"/>
            <w:noWrap/>
            <w:vAlign w:val="center"/>
            <w:hideMark/>
          </w:tcPr>
          <w:p w14:paraId="372D71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44204,6</w:t>
            </w:r>
          </w:p>
        </w:tc>
        <w:tc>
          <w:tcPr>
            <w:tcW w:w="904" w:type="dxa"/>
            <w:tcBorders>
              <w:top w:val="nil"/>
              <w:left w:val="nil"/>
              <w:bottom w:val="single" w:sz="4" w:space="0" w:color="auto"/>
              <w:right w:val="single" w:sz="4" w:space="0" w:color="auto"/>
            </w:tcBorders>
            <w:shd w:val="clear" w:color="auto" w:fill="auto"/>
            <w:noWrap/>
            <w:vAlign w:val="center"/>
            <w:hideMark/>
          </w:tcPr>
          <w:p w14:paraId="65713A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04" w:type="dxa"/>
            <w:tcBorders>
              <w:top w:val="nil"/>
              <w:left w:val="nil"/>
              <w:bottom w:val="single" w:sz="4" w:space="0" w:color="auto"/>
              <w:right w:val="single" w:sz="4" w:space="0" w:color="auto"/>
            </w:tcBorders>
            <w:shd w:val="clear" w:color="auto" w:fill="auto"/>
            <w:noWrap/>
            <w:vAlign w:val="center"/>
            <w:hideMark/>
          </w:tcPr>
          <w:p w14:paraId="43E892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04" w:type="dxa"/>
            <w:tcBorders>
              <w:top w:val="nil"/>
              <w:left w:val="nil"/>
              <w:bottom w:val="single" w:sz="4" w:space="0" w:color="auto"/>
              <w:right w:val="single" w:sz="4" w:space="0" w:color="auto"/>
            </w:tcBorders>
            <w:shd w:val="clear" w:color="auto" w:fill="auto"/>
            <w:noWrap/>
            <w:vAlign w:val="center"/>
            <w:hideMark/>
          </w:tcPr>
          <w:p w14:paraId="4C5B3A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04" w:type="dxa"/>
            <w:tcBorders>
              <w:top w:val="nil"/>
              <w:left w:val="nil"/>
              <w:bottom w:val="single" w:sz="4" w:space="0" w:color="auto"/>
              <w:right w:val="single" w:sz="4" w:space="0" w:color="auto"/>
            </w:tcBorders>
            <w:shd w:val="clear" w:color="auto" w:fill="auto"/>
            <w:noWrap/>
            <w:vAlign w:val="center"/>
            <w:hideMark/>
          </w:tcPr>
          <w:p w14:paraId="62E0AE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04" w:type="dxa"/>
            <w:tcBorders>
              <w:top w:val="nil"/>
              <w:left w:val="nil"/>
              <w:bottom w:val="single" w:sz="4" w:space="0" w:color="auto"/>
              <w:right w:val="single" w:sz="4" w:space="0" w:color="auto"/>
            </w:tcBorders>
            <w:shd w:val="clear" w:color="auto" w:fill="auto"/>
            <w:noWrap/>
            <w:vAlign w:val="center"/>
            <w:hideMark/>
          </w:tcPr>
          <w:p w14:paraId="60950D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03" w:type="dxa"/>
            <w:tcBorders>
              <w:top w:val="nil"/>
              <w:left w:val="nil"/>
              <w:bottom w:val="single" w:sz="4" w:space="0" w:color="auto"/>
              <w:right w:val="single" w:sz="4" w:space="0" w:color="auto"/>
            </w:tcBorders>
            <w:shd w:val="clear" w:color="auto" w:fill="auto"/>
            <w:noWrap/>
            <w:vAlign w:val="center"/>
            <w:hideMark/>
          </w:tcPr>
          <w:p w14:paraId="5132A1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03" w:type="dxa"/>
            <w:tcBorders>
              <w:top w:val="nil"/>
              <w:left w:val="nil"/>
              <w:bottom w:val="single" w:sz="4" w:space="0" w:color="auto"/>
              <w:right w:val="single" w:sz="4" w:space="0" w:color="auto"/>
            </w:tcBorders>
            <w:shd w:val="clear" w:color="auto" w:fill="auto"/>
            <w:noWrap/>
            <w:vAlign w:val="center"/>
            <w:hideMark/>
          </w:tcPr>
          <w:p w14:paraId="1E7A68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03" w:type="dxa"/>
            <w:tcBorders>
              <w:top w:val="nil"/>
              <w:left w:val="nil"/>
              <w:bottom w:val="single" w:sz="4" w:space="0" w:color="auto"/>
              <w:right w:val="single" w:sz="4" w:space="0" w:color="auto"/>
            </w:tcBorders>
            <w:shd w:val="clear" w:color="auto" w:fill="auto"/>
            <w:noWrap/>
            <w:vAlign w:val="center"/>
            <w:hideMark/>
          </w:tcPr>
          <w:p w14:paraId="5902E0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03" w:type="dxa"/>
            <w:tcBorders>
              <w:top w:val="nil"/>
              <w:left w:val="nil"/>
              <w:bottom w:val="single" w:sz="4" w:space="0" w:color="auto"/>
              <w:right w:val="single" w:sz="4" w:space="0" w:color="auto"/>
            </w:tcBorders>
            <w:shd w:val="clear" w:color="auto" w:fill="auto"/>
            <w:noWrap/>
            <w:vAlign w:val="center"/>
            <w:hideMark/>
          </w:tcPr>
          <w:p w14:paraId="5E6F30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03" w:type="dxa"/>
            <w:tcBorders>
              <w:top w:val="nil"/>
              <w:left w:val="nil"/>
              <w:bottom w:val="single" w:sz="4" w:space="0" w:color="auto"/>
              <w:right w:val="single" w:sz="4" w:space="0" w:color="auto"/>
            </w:tcBorders>
            <w:shd w:val="clear" w:color="auto" w:fill="auto"/>
            <w:noWrap/>
            <w:vAlign w:val="center"/>
            <w:hideMark/>
          </w:tcPr>
          <w:p w14:paraId="6AA3FC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03" w:type="dxa"/>
            <w:tcBorders>
              <w:top w:val="nil"/>
              <w:left w:val="nil"/>
              <w:bottom w:val="single" w:sz="4" w:space="0" w:color="auto"/>
              <w:right w:val="single" w:sz="4" w:space="0" w:color="auto"/>
            </w:tcBorders>
            <w:shd w:val="clear" w:color="auto" w:fill="auto"/>
            <w:noWrap/>
            <w:vAlign w:val="center"/>
            <w:hideMark/>
          </w:tcPr>
          <w:p w14:paraId="301149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03" w:type="dxa"/>
            <w:tcBorders>
              <w:top w:val="nil"/>
              <w:left w:val="nil"/>
              <w:bottom w:val="single" w:sz="4" w:space="0" w:color="auto"/>
              <w:right w:val="single" w:sz="4" w:space="0" w:color="auto"/>
            </w:tcBorders>
            <w:shd w:val="clear" w:color="auto" w:fill="auto"/>
            <w:noWrap/>
            <w:vAlign w:val="center"/>
            <w:hideMark/>
          </w:tcPr>
          <w:p w14:paraId="223B49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79" w:type="dxa"/>
            <w:tcBorders>
              <w:top w:val="nil"/>
              <w:left w:val="nil"/>
              <w:bottom w:val="single" w:sz="4" w:space="0" w:color="auto"/>
              <w:right w:val="single" w:sz="4" w:space="0" w:color="auto"/>
            </w:tcBorders>
            <w:shd w:val="clear" w:color="auto" w:fill="auto"/>
            <w:noWrap/>
            <w:vAlign w:val="center"/>
            <w:hideMark/>
          </w:tcPr>
          <w:p w14:paraId="5775BD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79" w:type="dxa"/>
            <w:tcBorders>
              <w:top w:val="nil"/>
              <w:left w:val="nil"/>
              <w:bottom w:val="single" w:sz="4" w:space="0" w:color="auto"/>
              <w:right w:val="single" w:sz="4" w:space="0" w:color="auto"/>
            </w:tcBorders>
            <w:shd w:val="clear" w:color="auto" w:fill="auto"/>
            <w:noWrap/>
            <w:vAlign w:val="center"/>
            <w:hideMark/>
          </w:tcPr>
          <w:p w14:paraId="5AF463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79" w:type="dxa"/>
            <w:tcBorders>
              <w:top w:val="nil"/>
              <w:left w:val="nil"/>
              <w:bottom w:val="single" w:sz="4" w:space="0" w:color="auto"/>
              <w:right w:val="single" w:sz="4" w:space="0" w:color="auto"/>
            </w:tcBorders>
            <w:shd w:val="clear" w:color="auto" w:fill="auto"/>
            <w:noWrap/>
            <w:vAlign w:val="center"/>
            <w:hideMark/>
          </w:tcPr>
          <w:p w14:paraId="6CA074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79" w:type="dxa"/>
            <w:tcBorders>
              <w:top w:val="nil"/>
              <w:left w:val="nil"/>
              <w:bottom w:val="single" w:sz="4" w:space="0" w:color="auto"/>
              <w:right w:val="single" w:sz="4" w:space="0" w:color="auto"/>
            </w:tcBorders>
            <w:shd w:val="clear" w:color="auto" w:fill="auto"/>
            <w:noWrap/>
            <w:vAlign w:val="center"/>
            <w:hideMark/>
          </w:tcPr>
          <w:p w14:paraId="62A178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79" w:type="dxa"/>
            <w:tcBorders>
              <w:top w:val="nil"/>
              <w:left w:val="nil"/>
              <w:bottom w:val="single" w:sz="4" w:space="0" w:color="auto"/>
              <w:right w:val="single" w:sz="4" w:space="0" w:color="auto"/>
            </w:tcBorders>
            <w:shd w:val="clear" w:color="auto" w:fill="auto"/>
            <w:noWrap/>
            <w:vAlign w:val="center"/>
            <w:hideMark/>
          </w:tcPr>
          <w:p w14:paraId="67AA4C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c>
          <w:tcPr>
            <w:tcW w:w="995" w:type="dxa"/>
            <w:tcBorders>
              <w:top w:val="nil"/>
              <w:left w:val="nil"/>
              <w:bottom w:val="single" w:sz="4" w:space="0" w:color="auto"/>
              <w:right w:val="single" w:sz="4" w:space="0" w:color="auto"/>
            </w:tcBorders>
            <w:shd w:val="clear" w:color="auto" w:fill="auto"/>
            <w:noWrap/>
            <w:vAlign w:val="center"/>
            <w:hideMark/>
          </w:tcPr>
          <w:p w14:paraId="0B5739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46434,6</w:t>
            </w:r>
          </w:p>
        </w:tc>
      </w:tr>
      <w:tr w:rsidR="00856216" w:rsidRPr="00856216" w14:paraId="7A840EE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FC9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001-2.01.03.001 «ПТЭЦ-13. Техническое перевооружение ввода технической воды в главный корпус»</w:t>
            </w:r>
          </w:p>
        </w:tc>
      </w:tr>
      <w:tr w:rsidR="00856216" w:rsidRPr="00856216" w14:paraId="0D39364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73C5DE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1EA4F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3" w:type="dxa"/>
            <w:tcBorders>
              <w:top w:val="nil"/>
              <w:left w:val="nil"/>
              <w:bottom w:val="single" w:sz="4" w:space="0" w:color="auto"/>
              <w:right w:val="single" w:sz="4" w:space="0" w:color="auto"/>
            </w:tcBorders>
            <w:shd w:val="clear" w:color="auto" w:fill="auto"/>
            <w:noWrap/>
            <w:vAlign w:val="center"/>
            <w:hideMark/>
          </w:tcPr>
          <w:p w14:paraId="3503C4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855E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39383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20A8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E8DD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860A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94C02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0D58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0D6A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0BADC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BAFE9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8F77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E81B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6777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63F1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3F97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A85B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3DC1A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DF8F9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3793D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5EE996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6E45FD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23CB1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3" w:type="dxa"/>
            <w:tcBorders>
              <w:top w:val="nil"/>
              <w:left w:val="nil"/>
              <w:bottom w:val="single" w:sz="4" w:space="0" w:color="auto"/>
              <w:right w:val="single" w:sz="4" w:space="0" w:color="auto"/>
            </w:tcBorders>
            <w:shd w:val="clear" w:color="auto" w:fill="auto"/>
            <w:noWrap/>
            <w:vAlign w:val="center"/>
            <w:hideMark/>
          </w:tcPr>
          <w:p w14:paraId="4D7F41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4" w:type="dxa"/>
            <w:tcBorders>
              <w:top w:val="nil"/>
              <w:left w:val="nil"/>
              <w:bottom w:val="single" w:sz="4" w:space="0" w:color="auto"/>
              <w:right w:val="single" w:sz="4" w:space="0" w:color="auto"/>
            </w:tcBorders>
            <w:shd w:val="clear" w:color="auto" w:fill="auto"/>
            <w:noWrap/>
            <w:vAlign w:val="center"/>
            <w:hideMark/>
          </w:tcPr>
          <w:p w14:paraId="26036E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4" w:type="dxa"/>
            <w:tcBorders>
              <w:top w:val="nil"/>
              <w:left w:val="nil"/>
              <w:bottom w:val="single" w:sz="4" w:space="0" w:color="auto"/>
              <w:right w:val="single" w:sz="4" w:space="0" w:color="auto"/>
            </w:tcBorders>
            <w:shd w:val="clear" w:color="auto" w:fill="auto"/>
            <w:noWrap/>
            <w:vAlign w:val="center"/>
            <w:hideMark/>
          </w:tcPr>
          <w:p w14:paraId="6CAA9D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4" w:type="dxa"/>
            <w:tcBorders>
              <w:top w:val="nil"/>
              <w:left w:val="nil"/>
              <w:bottom w:val="single" w:sz="4" w:space="0" w:color="auto"/>
              <w:right w:val="single" w:sz="4" w:space="0" w:color="auto"/>
            </w:tcBorders>
            <w:shd w:val="clear" w:color="auto" w:fill="auto"/>
            <w:noWrap/>
            <w:vAlign w:val="center"/>
            <w:hideMark/>
          </w:tcPr>
          <w:p w14:paraId="687256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4" w:type="dxa"/>
            <w:tcBorders>
              <w:top w:val="nil"/>
              <w:left w:val="nil"/>
              <w:bottom w:val="single" w:sz="4" w:space="0" w:color="auto"/>
              <w:right w:val="single" w:sz="4" w:space="0" w:color="auto"/>
            </w:tcBorders>
            <w:shd w:val="clear" w:color="auto" w:fill="auto"/>
            <w:noWrap/>
            <w:vAlign w:val="center"/>
            <w:hideMark/>
          </w:tcPr>
          <w:p w14:paraId="057A67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4" w:type="dxa"/>
            <w:tcBorders>
              <w:top w:val="nil"/>
              <w:left w:val="nil"/>
              <w:bottom w:val="single" w:sz="4" w:space="0" w:color="auto"/>
              <w:right w:val="single" w:sz="4" w:space="0" w:color="auto"/>
            </w:tcBorders>
            <w:shd w:val="clear" w:color="auto" w:fill="auto"/>
            <w:noWrap/>
            <w:vAlign w:val="center"/>
            <w:hideMark/>
          </w:tcPr>
          <w:p w14:paraId="43E61F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4" w:type="dxa"/>
            <w:tcBorders>
              <w:top w:val="nil"/>
              <w:left w:val="nil"/>
              <w:bottom w:val="single" w:sz="4" w:space="0" w:color="auto"/>
              <w:right w:val="single" w:sz="4" w:space="0" w:color="auto"/>
            </w:tcBorders>
            <w:shd w:val="clear" w:color="auto" w:fill="auto"/>
            <w:noWrap/>
            <w:vAlign w:val="center"/>
            <w:hideMark/>
          </w:tcPr>
          <w:p w14:paraId="6E5BB1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3" w:type="dxa"/>
            <w:tcBorders>
              <w:top w:val="nil"/>
              <w:left w:val="nil"/>
              <w:bottom w:val="single" w:sz="4" w:space="0" w:color="auto"/>
              <w:right w:val="single" w:sz="4" w:space="0" w:color="auto"/>
            </w:tcBorders>
            <w:shd w:val="clear" w:color="auto" w:fill="auto"/>
            <w:noWrap/>
            <w:vAlign w:val="center"/>
            <w:hideMark/>
          </w:tcPr>
          <w:p w14:paraId="4EAEDB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3" w:type="dxa"/>
            <w:tcBorders>
              <w:top w:val="nil"/>
              <w:left w:val="nil"/>
              <w:bottom w:val="single" w:sz="4" w:space="0" w:color="auto"/>
              <w:right w:val="single" w:sz="4" w:space="0" w:color="auto"/>
            </w:tcBorders>
            <w:shd w:val="clear" w:color="auto" w:fill="auto"/>
            <w:noWrap/>
            <w:vAlign w:val="center"/>
            <w:hideMark/>
          </w:tcPr>
          <w:p w14:paraId="2523C9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3" w:type="dxa"/>
            <w:tcBorders>
              <w:top w:val="nil"/>
              <w:left w:val="nil"/>
              <w:bottom w:val="single" w:sz="4" w:space="0" w:color="auto"/>
              <w:right w:val="single" w:sz="4" w:space="0" w:color="auto"/>
            </w:tcBorders>
            <w:shd w:val="clear" w:color="auto" w:fill="auto"/>
            <w:noWrap/>
            <w:vAlign w:val="center"/>
            <w:hideMark/>
          </w:tcPr>
          <w:p w14:paraId="690446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3" w:type="dxa"/>
            <w:tcBorders>
              <w:top w:val="nil"/>
              <w:left w:val="nil"/>
              <w:bottom w:val="single" w:sz="4" w:space="0" w:color="auto"/>
              <w:right w:val="single" w:sz="4" w:space="0" w:color="auto"/>
            </w:tcBorders>
            <w:shd w:val="clear" w:color="auto" w:fill="auto"/>
            <w:noWrap/>
            <w:vAlign w:val="center"/>
            <w:hideMark/>
          </w:tcPr>
          <w:p w14:paraId="6410A7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3" w:type="dxa"/>
            <w:tcBorders>
              <w:top w:val="nil"/>
              <w:left w:val="nil"/>
              <w:bottom w:val="single" w:sz="4" w:space="0" w:color="auto"/>
              <w:right w:val="single" w:sz="4" w:space="0" w:color="auto"/>
            </w:tcBorders>
            <w:shd w:val="clear" w:color="auto" w:fill="auto"/>
            <w:noWrap/>
            <w:vAlign w:val="center"/>
            <w:hideMark/>
          </w:tcPr>
          <w:p w14:paraId="6DFDDD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3" w:type="dxa"/>
            <w:tcBorders>
              <w:top w:val="nil"/>
              <w:left w:val="nil"/>
              <w:bottom w:val="single" w:sz="4" w:space="0" w:color="auto"/>
              <w:right w:val="single" w:sz="4" w:space="0" w:color="auto"/>
            </w:tcBorders>
            <w:shd w:val="clear" w:color="auto" w:fill="auto"/>
            <w:noWrap/>
            <w:vAlign w:val="center"/>
            <w:hideMark/>
          </w:tcPr>
          <w:p w14:paraId="3F38E3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03" w:type="dxa"/>
            <w:tcBorders>
              <w:top w:val="nil"/>
              <w:left w:val="nil"/>
              <w:bottom w:val="single" w:sz="4" w:space="0" w:color="auto"/>
              <w:right w:val="single" w:sz="4" w:space="0" w:color="auto"/>
            </w:tcBorders>
            <w:shd w:val="clear" w:color="auto" w:fill="auto"/>
            <w:noWrap/>
            <w:vAlign w:val="center"/>
            <w:hideMark/>
          </w:tcPr>
          <w:p w14:paraId="048574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79" w:type="dxa"/>
            <w:tcBorders>
              <w:top w:val="nil"/>
              <w:left w:val="nil"/>
              <w:bottom w:val="single" w:sz="4" w:space="0" w:color="auto"/>
              <w:right w:val="single" w:sz="4" w:space="0" w:color="auto"/>
            </w:tcBorders>
            <w:shd w:val="clear" w:color="auto" w:fill="auto"/>
            <w:noWrap/>
            <w:vAlign w:val="center"/>
            <w:hideMark/>
          </w:tcPr>
          <w:p w14:paraId="0EC588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79" w:type="dxa"/>
            <w:tcBorders>
              <w:top w:val="nil"/>
              <w:left w:val="nil"/>
              <w:bottom w:val="single" w:sz="4" w:space="0" w:color="auto"/>
              <w:right w:val="single" w:sz="4" w:space="0" w:color="auto"/>
            </w:tcBorders>
            <w:shd w:val="clear" w:color="auto" w:fill="auto"/>
            <w:noWrap/>
            <w:vAlign w:val="center"/>
            <w:hideMark/>
          </w:tcPr>
          <w:p w14:paraId="4B2201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79" w:type="dxa"/>
            <w:tcBorders>
              <w:top w:val="nil"/>
              <w:left w:val="nil"/>
              <w:bottom w:val="single" w:sz="4" w:space="0" w:color="auto"/>
              <w:right w:val="single" w:sz="4" w:space="0" w:color="auto"/>
            </w:tcBorders>
            <w:shd w:val="clear" w:color="auto" w:fill="auto"/>
            <w:noWrap/>
            <w:vAlign w:val="center"/>
            <w:hideMark/>
          </w:tcPr>
          <w:p w14:paraId="729F6C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79" w:type="dxa"/>
            <w:tcBorders>
              <w:top w:val="nil"/>
              <w:left w:val="nil"/>
              <w:bottom w:val="single" w:sz="4" w:space="0" w:color="auto"/>
              <w:right w:val="single" w:sz="4" w:space="0" w:color="auto"/>
            </w:tcBorders>
            <w:shd w:val="clear" w:color="auto" w:fill="auto"/>
            <w:noWrap/>
            <w:vAlign w:val="center"/>
            <w:hideMark/>
          </w:tcPr>
          <w:p w14:paraId="692398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79" w:type="dxa"/>
            <w:tcBorders>
              <w:top w:val="nil"/>
              <w:left w:val="nil"/>
              <w:bottom w:val="single" w:sz="4" w:space="0" w:color="auto"/>
              <w:right w:val="single" w:sz="4" w:space="0" w:color="auto"/>
            </w:tcBorders>
            <w:shd w:val="clear" w:color="auto" w:fill="auto"/>
            <w:noWrap/>
            <w:vAlign w:val="center"/>
            <w:hideMark/>
          </w:tcPr>
          <w:p w14:paraId="15B125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c>
          <w:tcPr>
            <w:tcW w:w="995" w:type="dxa"/>
            <w:tcBorders>
              <w:top w:val="nil"/>
              <w:left w:val="nil"/>
              <w:bottom w:val="single" w:sz="4" w:space="0" w:color="auto"/>
              <w:right w:val="single" w:sz="4" w:space="0" w:color="auto"/>
            </w:tcBorders>
            <w:shd w:val="clear" w:color="auto" w:fill="auto"/>
            <w:noWrap/>
            <w:vAlign w:val="center"/>
            <w:hideMark/>
          </w:tcPr>
          <w:p w14:paraId="48007E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4360,8</w:t>
            </w:r>
          </w:p>
        </w:tc>
      </w:tr>
      <w:tr w:rsidR="00856216" w:rsidRPr="00856216" w14:paraId="62F3351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F97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001-2.01.03.002 «ПТЭЦ-13. Техническое перевооружение водогрейного котла-утилизатора К-20-150Н ст.№12»</w:t>
            </w:r>
          </w:p>
        </w:tc>
      </w:tr>
      <w:tr w:rsidR="00856216" w:rsidRPr="00856216" w14:paraId="172EAED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748615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1ECBF4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3" w:type="dxa"/>
            <w:tcBorders>
              <w:top w:val="nil"/>
              <w:left w:val="nil"/>
              <w:bottom w:val="single" w:sz="4" w:space="0" w:color="auto"/>
              <w:right w:val="single" w:sz="4" w:space="0" w:color="auto"/>
            </w:tcBorders>
            <w:shd w:val="clear" w:color="auto" w:fill="auto"/>
            <w:noWrap/>
            <w:vAlign w:val="center"/>
            <w:hideMark/>
          </w:tcPr>
          <w:p w14:paraId="116F59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7B9C6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D128B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B8480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53617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730DC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87F41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0262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91CB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F3B3F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F7A3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49E5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E466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33D53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2C3EF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1BD80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F889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2C547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54840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FE7B5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FCF447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4F7068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3C397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3" w:type="dxa"/>
            <w:tcBorders>
              <w:top w:val="nil"/>
              <w:left w:val="nil"/>
              <w:bottom w:val="single" w:sz="4" w:space="0" w:color="auto"/>
              <w:right w:val="single" w:sz="4" w:space="0" w:color="auto"/>
            </w:tcBorders>
            <w:shd w:val="clear" w:color="auto" w:fill="auto"/>
            <w:noWrap/>
            <w:vAlign w:val="center"/>
            <w:hideMark/>
          </w:tcPr>
          <w:p w14:paraId="419AFD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4" w:type="dxa"/>
            <w:tcBorders>
              <w:top w:val="nil"/>
              <w:left w:val="nil"/>
              <w:bottom w:val="single" w:sz="4" w:space="0" w:color="auto"/>
              <w:right w:val="single" w:sz="4" w:space="0" w:color="auto"/>
            </w:tcBorders>
            <w:shd w:val="clear" w:color="auto" w:fill="auto"/>
            <w:noWrap/>
            <w:vAlign w:val="center"/>
            <w:hideMark/>
          </w:tcPr>
          <w:p w14:paraId="720A76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4" w:type="dxa"/>
            <w:tcBorders>
              <w:top w:val="nil"/>
              <w:left w:val="nil"/>
              <w:bottom w:val="single" w:sz="4" w:space="0" w:color="auto"/>
              <w:right w:val="single" w:sz="4" w:space="0" w:color="auto"/>
            </w:tcBorders>
            <w:shd w:val="clear" w:color="auto" w:fill="auto"/>
            <w:noWrap/>
            <w:vAlign w:val="center"/>
            <w:hideMark/>
          </w:tcPr>
          <w:p w14:paraId="168077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4" w:type="dxa"/>
            <w:tcBorders>
              <w:top w:val="nil"/>
              <w:left w:val="nil"/>
              <w:bottom w:val="single" w:sz="4" w:space="0" w:color="auto"/>
              <w:right w:val="single" w:sz="4" w:space="0" w:color="auto"/>
            </w:tcBorders>
            <w:shd w:val="clear" w:color="auto" w:fill="auto"/>
            <w:noWrap/>
            <w:vAlign w:val="center"/>
            <w:hideMark/>
          </w:tcPr>
          <w:p w14:paraId="597FCA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4" w:type="dxa"/>
            <w:tcBorders>
              <w:top w:val="nil"/>
              <w:left w:val="nil"/>
              <w:bottom w:val="single" w:sz="4" w:space="0" w:color="auto"/>
              <w:right w:val="single" w:sz="4" w:space="0" w:color="auto"/>
            </w:tcBorders>
            <w:shd w:val="clear" w:color="auto" w:fill="auto"/>
            <w:noWrap/>
            <w:vAlign w:val="center"/>
            <w:hideMark/>
          </w:tcPr>
          <w:p w14:paraId="1688C6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4" w:type="dxa"/>
            <w:tcBorders>
              <w:top w:val="nil"/>
              <w:left w:val="nil"/>
              <w:bottom w:val="single" w:sz="4" w:space="0" w:color="auto"/>
              <w:right w:val="single" w:sz="4" w:space="0" w:color="auto"/>
            </w:tcBorders>
            <w:shd w:val="clear" w:color="auto" w:fill="auto"/>
            <w:noWrap/>
            <w:vAlign w:val="center"/>
            <w:hideMark/>
          </w:tcPr>
          <w:p w14:paraId="18311E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4" w:type="dxa"/>
            <w:tcBorders>
              <w:top w:val="nil"/>
              <w:left w:val="nil"/>
              <w:bottom w:val="single" w:sz="4" w:space="0" w:color="auto"/>
              <w:right w:val="single" w:sz="4" w:space="0" w:color="auto"/>
            </w:tcBorders>
            <w:shd w:val="clear" w:color="auto" w:fill="auto"/>
            <w:noWrap/>
            <w:vAlign w:val="center"/>
            <w:hideMark/>
          </w:tcPr>
          <w:p w14:paraId="2F65A1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3" w:type="dxa"/>
            <w:tcBorders>
              <w:top w:val="nil"/>
              <w:left w:val="nil"/>
              <w:bottom w:val="single" w:sz="4" w:space="0" w:color="auto"/>
              <w:right w:val="single" w:sz="4" w:space="0" w:color="auto"/>
            </w:tcBorders>
            <w:shd w:val="clear" w:color="auto" w:fill="auto"/>
            <w:noWrap/>
            <w:vAlign w:val="center"/>
            <w:hideMark/>
          </w:tcPr>
          <w:p w14:paraId="68FD50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3" w:type="dxa"/>
            <w:tcBorders>
              <w:top w:val="nil"/>
              <w:left w:val="nil"/>
              <w:bottom w:val="single" w:sz="4" w:space="0" w:color="auto"/>
              <w:right w:val="single" w:sz="4" w:space="0" w:color="auto"/>
            </w:tcBorders>
            <w:shd w:val="clear" w:color="auto" w:fill="auto"/>
            <w:noWrap/>
            <w:vAlign w:val="center"/>
            <w:hideMark/>
          </w:tcPr>
          <w:p w14:paraId="590611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3" w:type="dxa"/>
            <w:tcBorders>
              <w:top w:val="nil"/>
              <w:left w:val="nil"/>
              <w:bottom w:val="single" w:sz="4" w:space="0" w:color="auto"/>
              <w:right w:val="single" w:sz="4" w:space="0" w:color="auto"/>
            </w:tcBorders>
            <w:shd w:val="clear" w:color="auto" w:fill="auto"/>
            <w:noWrap/>
            <w:vAlign w:val="center"/>
            <w:hideMark/>
          </w:tcPr>
          <w:p w14:paraId="58CF7F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3" w:type="dxa"/>
            <w:tcBorders>
              <w:top w:val="nil"/>
              <w:left w:val="nil"/>
              <w:bottom w:val="single" w:sz="4" w:space="0" w:color="auto"/>
              <w:right w:val="single" w:sz="4" w:space="0" w:color="auto"/>
            </w:tcBorders>
            <w:shd w:val="clear" w:color="auto" w:fill="auto"/>
            <w:noWrap/>
            <w:vAlign w:val="center"/>
            <w:hideMark/>
          </w:tcPr>
          <w:p w14:paraId="2B5D98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3" w:type="dxa"/>
            <w:tcBorders>
              <w:top w:val="nil"/>
              <w:left w:val="nil"/>
              <w:bottom w:val="single" w:sz="4" w:space="0" w:color="auto"/>
              <w:right w:val="single" w:sz="4" w:space="0" w:color="auto"/>
            </w:tcBorders>
            <w:shd w:val="clear" w:color="auto" w:fill="auto"/>
            <w:noWrap/>
            <w:vAlign w:val="center"/>
            <w:hideMark/>
          </w:tcPr>
          <w:p w14:paraId="40B2EA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3" w:type="dxa"/>
            <w:tcBorders>
              <w:top w:val="nil"/>
              <w:left w:val="nil"/>
              <w:bottom w:val="single" w:sz="4" w:space="0" w:color="auto"/>
              <w:right w:val="single" w:sz="4" w:space="0" w:color="auto"/>
            </w:tcBorders>
            <w:shd w:val="clear" w:color="auto" w:fill="auto"/>
            <w:noWrap/>
            <w:vAlign w:val="center"/>
            <w:hideMark/>
          </w:tcPr>
          <w:p w14:paraId="2AC942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03" w:type="dxa"/>
            <w:tcBorders>
              <w:top w:val="nil"/>
              <w:left w:val="nil"/>
              <w:bottom w:val="single" w:sz="4" w:space="0" w:color="auto"/>
              <w:right w:val="single" w:sz="4" w:space="0" w:color="auto"/>
            </w:tcBorders>
            <w:shd w:val="clear" w:color="auto" w:fill="auto"/>
            <w:noWrap/>
            <w:vAlign w:val="center"/>
            <w:hideMark/>
          </w:tcPr>
          <w:p w14:paraId="060F8D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79" w:type="dxa"/>
            <w:tcBorders>
              <w:top w:val="nil"/>
              <w:left w:val="nil"/>
              <w:bottom w:val="single" w:sz="4" w:space="0" w:color="auto"/>
              <w:right w:val="single" w:sz="4" w:space="0" w:color="auto"/>
            </w:tcBorders>
            <w:shd w:val="clear" w:color="auto" w:fill="auto"/>
            <w:noWrap/>
            <w:vAlign w:val="center"/>
            <w:hideMark/>
          </w:tcPr>
          <w:p w14:paraId="1DB1CA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79" w:type="dxa"/>
            <w:tcBorders>
              <w:top w:val="nil"/>
              <w:left w:val="nil"/>
              <w:bottom w:val="single" w:sz="4" w:space="0" w:color="auto"/>
              <w:right w:val="single" w:sz="4" w:space="0" w:color="auto"/>
            </w:tcBorders>
            <w:shd w:val="clear" w:color="auto" w:fill="auto"/>
            <w:noWrap/>
            <w:vAlign w:val="center"/>
            <w:hideMark/>
          </w:tcPr>
          <w:p w14:paraId="48A1D9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79" w:type="dxa"/>
            <w:tcBorders>
              <w:top w:val="nil"/>
              <w:left w:val="nil"/>
              <w:bottom w:val="single" w:sz="4" w:space="0" w:color="auto"/>
              <w:right w:val="single" w:sz="4" w:space="0" w:color="auto"/>
            </w:tcBorders>
            <w:shd w:val="clear" w:color="auto" w:fill="auto"/>
            <w:noWrap/>
            <w:vAlign w:val="center"/>
            <w:hideMark/>
          </w:tcPr>
          <w:p w14:paraId="042F34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79" w:type="dxa"/>
            <w:tcBorders>
              <w:top w:val="nil"/>
              <w:left w:val="nil"/>
              <w:bottom w:val="single" w:sz="4" w:space="0" w:color="auto"/>
              <w:right w:val="single" w:sz="4" w:space="0" w:color="auto"/>
            </w:tcBorders>
            <w:shd w:val="clear" w:color="auto" w:fill="auto"/>
            <w:noWrap/>
            <w:vAlign w:val="center"/>
            <w:hideMark/>
          </w:tcPr>
          <w:p w14:paraId="21F7FD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79" w:type="dxa"/>
            <w:tcBorders>
              <w:top w:val="nil"/>
              <w:left w:val="nil"/>
              <w:bottom w:val="single" w:sz="4" w:space="0" w:color="auto"/>
              <w:right w:val="single" w:sz="4" w:space="0" w:color="auto"/>
            </w:tcBorders>
            <w:shd w:val="clear" w:color="auto" w:fill="auto"/>
            <w:noWrap/>
            <w:vAlign w:val="center"/>
            <w:hideMark/>
          </w:tcPr>
          <w:p w14:paraId="41D7D3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c>
          <w:tcPr>
            <w:tcW w:w="995" w:type="dxa"/>
            <w:tcBorders>
              <w:top w:val="nil"/>
              <w:left w:val="nil"/>
              <w:bottom w:val="single" w:sz="4" w:space="0" w:color="auto"/>
              <w:right w:val="single" w:sz="4" w:space="0" w:color="auto"/>
            </w:tcBorders>
            <w:shd w:val="clear" w:color="auto" w:fill="auto"/>
            <w:noWrap/>
            <w:vAlign w:val="center"/>
            <w:hideMark/>
          </w:tcPr>
          <w:p w14:paraId="0FEA6F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21850,1</w:t>
            </w:r>
          </w:p>
        </w:tc>
      </w:tr>
      <w:tr w:rsidR="00856216" w:rsidRPr="00856216" w14:paraId="2A81956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175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001-2.01.03.003 «ПТЭЦ-13. Техническое перевооружение предочистки ВПУ ПТЭЦ-13 для перехода на аналог применяемого коагулянта»</w:t>
            </w:r>
          </w:p>
        </w:tc>
      </w:tr>
      <w:tr w:rsidR="00856216" w:rsidRPr="00856216" w14:paraId="399A07A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84E92D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96377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17993,7</w:t>
            </w:r>
          </w:p>
        </w:tc>
        <w:tc>
          <w:tcPr>
            <w:tcW w:w="903" w:type="dxa"/>
            <w:tcBorders>
              <w:top w:val="nil"/>
              <w:left w:val="nil"/>
              <w:bottom w:val="single" w:sz="4" w:space="0" w:color="auto"/>
              <w:right w:val="single" w:sz="4" w:space="0" w:color="auto"/>
            </w:tcBorders>
            <w:shd w:val="clear" w:color="auto" w:fill="auto"/>
            <w:noWrap/>
            <w:vAlign w:val="center"/>
            <w:hideMark/>
          </w:tcPr>
          <w:p w14:paraId="47F6DF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F9E1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4A6B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1380,0</w:t>
            </w:r>
          </w:p>
        </w:tc>
        <w:tc>
          <w:tcPr>
            <w:tcW w:w="904" w:type="dxa"/>
            <w:tcBorders>
              <w:top w:val="nil"/>
              <w:left w:val="nil"/>
              <w:bottom w:val="single" w:sz="4" w:space="0" w:color="auto"/>
              <w:right w:val="single" w:sz="4" w:space="0" w:color="auto"/>
            </w:tcBorders>
            <w:shd w:val="clear" w:color="auto" w:fill="auto"/>
            <w:noWrap/>
            <w:vAlign w:val="center"/>
            <w:hideMark/>
          </w:tcPr>
          <w:p w14:paraId="7EFA3B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D4EC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36FD0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3A00B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DEA32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9EF4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138A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DA240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81E2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ECD6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DD87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A4D3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50F6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51486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F85DC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D5D27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9CDDC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FE56FF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523F54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F8537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17993,7</w:t>
            </w:r>
          </w:p>
        </w:tc>
        <w:tc>
          <w:tcPr>
            <w:tcW w:w="903" w:type="dxa"/>
            <w:tcBorders>
              <w:top w:val="nil"/>
              <w:left w:val="nil"/>
              <w:bottom w:val="single" w:sz="4" w:space="0" w:color="auto"/>
              <w:right w:val="single" w:sz="4" w:space="0" w:color="auto"/>
            </w:tcBorders>
            <w:shd w:val="clear" w:color="auto" w:fill="auto"/>
            <w:noWrap/>
            <w:vAlign w:val="center"/>
            <w:hideMark/>
          </w:tcPr>
          <w:p w14:paraId="24C138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17993,7</w:t>
            </w:r>
          </w:p>
        </w:tc>
        <w:tc>
          <w:tcPr>
            <w:tcW w:w="904" w:type="dxa"/>
            <w:tcBorders>
              <w:top w:val="nil"/>
              <w:left w:val="nil"/>
              <w:bottom w:val="single" w:sz="4" w:space="0" w:color="auto"/>
              <w:right w:val="single" w:sz="4" w:space="0" w:color="auto"/>
            </w:tcBorders>
            <w:shd w:val="clear" w:color="auto" w:fill="auto"/>
            <w:noWrap/>
            <w:vAlign w:val="center"/>
            <w:hideMark/>
          </w:tcPr>
          <w:p w14:paraId="23A085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17993,7</w:t>
            </w:r>
          </w:p>
        </w:tc>
        <w:tc>
          <w:tcPr>
            <w:tcW w:w="904" w:type="dxa"/>
            <w:tcBorders>
              <w:top w:val="nil"/>
              <w:left w:val="nil"/>
              <w:bottom w:val="single" w:sz="4" w:space="0" w:color="auto"/>
              <w:right w:val="single" w:sz="4" w:space="0" w:color="auto"/>
            </w:tcBorders>
            <w:shd w:val="clear" w:color="auto" w:fill="auto"/>
            <w:noWrap/>
            <w:vAlign w:val="center"/>
            <w:hideMark/>
          </w:tcPr>
          <w:p w14:paraId="6021D5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04" w:type="dxa"/>
            <w:tcBorders>
              <w:top w:val="nil"/>
              <w:left w:val="nil"/>
              <w:bottom w:val="single" w:sz="4" w:space="0" w:color="auto"/>
              <w:right w:val="single" w:sz="4" w:space="0" w:color="auto"/>
            </w:tcBorders>
            <w:shd w:val="clear" w:color="auto" w:fill="auto"/>
            <w:noWrap/>
            <w:vAlign w:val="center"/>
            <w:hideMark/>
          </w:tcPr>
          <w:p w14:paraId="0D0A89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04" w:type="dxa"/>
            <w:tcBorders>
              <w:top w:val="nil"/>
              <w:left w:val="nil"/>
              <w:bottom w:val="single" w:sz="4" w:space="0" w:color="auto"/>
              <w:right w:val="single" w:sz="4" w:space="0" w:color="auto"/>
            </w:tcBorders>
            <w:shd w:val="clear" w:color="auto" w:fill="auto"/>
            <w:noWrap/>
            <w:vAlign w:val="center"/>
            <w:hideMark/>
          </w:tcPr>
          <w:p w14:paraId="685CB4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04" w:type="dxa"/>
            <w:tcBorders>
              <w:top w:val="nil"/>
              <w:left w:val="nil"/>
              <w:bottom w:val="single" w:sz="4" w:space="0" w:color="auto"/>
              <w:right w:val="single" w:sz="4" w:space="0" w:color="auto"/>
            </w:tcBorders>
            <w:shd w:val="clear" w:color="auto" w:fill="auto"/>
            <w:noWrap/>
            <w:vAlign w:val="center"/>
            <w:hideMark/>
          </w:tcPr>
          <w:p w14:paraId="477A34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04" w:type="dxa"/>
            <w:tcBorders>
              <w:top w:val="nil"/>
              <w:left w:val="nil"/>
              <w:bottom w:val="single" w:sz="4" w:space="0" w:color="auto"/>
              <w:right w:val="single" w:sz="4" w:space="0" w:color="auto"/>
            </w:tcBorders>
            <w:shd w:val="clear" w:color="auto" w:fill="auto"/>
            <w:noWrap/>
            <w:vAlign w:val="center"/>
            <w:hideMark/>
          </w:tcPr>
          <w:p w14:paraId="363994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03" w:type="dxa"/>
            <w:tcBorders>
              <w:top w:val="nil"/>
              <w:left w:val="nil"/>
              <w:bottom w:val="single" w:sz="4" w:space="0" w:color="auto"/>
              <w:right w:val="single" w:sz="4" w:space="0" w:color="auto"/>
            </w:tcBorders>
            <w:shd w:val="clear" w:color="auto" w:fill="auto"/>
            <w:noWrap/>
            <w:vAlign w:val="center"/>
            <w:hideMark/>
          </w:tcPr>
          <w:p w14:paraId="59F79C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03" w:type="dxa"/>
            <w:tcBorders>
              <w:top w:val="nil"/>
              <w:left w:val="nil"/>
              <w:bottom w:val="single" w:sz="4" w:space="0" w:color="auto"/>
              <w:right w:val="single" w:sz="4" w:space="0" w:color="auto"/>
            </w:tcBorders>
            <w:shd w:val="clear" w:color="auto" w:fill="auto"/>
            <w:noWrap/>
            <w:vAlign w:val="center"/>
            <w:hideMark/>
          </w:tcPr>
          <w:p w14:paraId="0B4D25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03" w:type="dxa"/>
            <w:tcBorders>
              <w:top w:val="nil"/>
              <w:left w:val="nil"/>
              <w:bottom w:val="single" w:sz="4" w:space="0" w:color="auto"/>
              <w:right w:val="single" w:sz="4" w:space="0" w:color="auto"/>
            </w:tcBorders>
            <w:shd w:val="clear" w:color="auto" w:fill="auto"/>
            <w:noWrap/>
            <w:vAlign w:val="center"/>
            <w:hideMark/>
          </w:tcPr>
          <w:p w14:paraId="29A324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03" w:type="dxa"/>
            <w:tcBorders>
              <w:top w:val="nil"/>
              <w:left w:val="nil"/>
              <w:bottom w:val="single" w:sz="4" w:space="0" w:color="auto"/>
              <w:right w:val="single" w:sz="4" w:space="0" w:color="auto"/>
            </w:tcBorders>
            <w:shd w:val="clear" w:color="auto" w:fill="auto"/>
            <w:noWrap/>
            <w:vAlign w:val="center"/>
            <w:hideMark/>
          </w:tcPr>
          <w:p w14:paraId="72BBBC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03" w:type="dxa"/>
            <w:tcBorders>
              <w:top w:val="nil"/>
              <w:left w:val="nil"/>
              <w:bottom w:val="single" w:sz="4" w:space="0" w:color="auto"/>
              <w:right w:val="single" w:sz="4" w:space="0" w:color="auto"/>
            </w:tcBorders>
            <w:shd w:val="clear" w:color="auto" w:fill="auto"/>
            <w:noWrap/>
            <w:vAlign w:val="center"/>
            <w:hideMark/>
          </w:tcPr>
          <w:p w14:paraId="273E6C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03" w:type="dxa"/>
            <w:tcBorders>
              <w:top w:val="nil"/>
              <w:left w:val="nil"/>
              <w:bottom w:val="single" w:sz="4" w:space="0" w:color="auto"/>
              <w:right w:val="single" w:sz="4" w:space="0" w:color="auto"/>
            </w:tcBorders>
            <w:shd w:val="clear" w:color="auto" w:fill="auto"/>
            <w:noWrap/>
            <w:vAlign w:val="center"/>
            <w:hideMark/>
          </w:tcPr>
          <w:p w14:paraId="20D767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03" w:type="dxa"/>
            <w:tcBorders>
              <w:top w:val="nil"/>
              <w:left w:val="nil"/>
              <w:bottom w:val="single" w:sz="4" w:space="0" w:color="auto"/>
              <w:right w:val="single" w:sz="4" w:space="0" w:color="auto"/>
            </w:tcBorders>
            <w:shd w:val="clear" w:color="auto" w:fill="auto"/>
            <w:noWrap/>
            <w:vAlign w:val="center"/>
            <w:hideMark/>
          </w:tcPr>
          <w:p w14:paraId="02BA5E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79" w:type="dxa"/>
            <w:tcBorders>
              <w:top w:val="nil"/>
              <w:left w:val="nil"/>
              <w:bottom w:val="single" w:sz="4" w:space="0" w:color="auto"/>
              <w:right w:val="single" w:sz="4" w:space="0" w:color="auto"/>
            </w:tcBorders>
            <w:shd w:val="clear" w:color="auto" w:fill="auto"/>
            <w:noWrap/>
            <w:vAlign w:val="center"/>
            <w:hideMark/>
          </w:tcPr>
          <w:p w14:paraId="42BB49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79" w:type="dxa"/>
            <w:tcBorders>
              <w:top w:val="nil"/>
              <w:left w:val="nil"/>
              <w:bottom w:val="single" w:sz="4" w:space="0" w:color="auto"/>
              <w:right w:val="single" w:sz="4" w:space="0" w:color="auto"/>
            </w:tcBorders>
            <w:shd w:val="clear" w:color="auto" w:fill="auto"/>
            <w:noWrap/>
            <w:vAlign w:val="center"/>
            <w:hideMark/>
          </w:tcPr>
          <w:p w14:paraId="25F213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79" w:type="dxa"/>
            <w:tcBorders>
              <w:top w:val="nil"/>
              <w:left w:val="nil"/>
              <w:bottom w:val="single" w:sz="4" w:space="0" w:color="auto"/>
              <w:right w:val="single" w:sz="4" w:space="0" w:color="auto"/>
            </w:tcBorders>
            <w:shd w:val="clear" w:color="auto" w:fill="auto"/>
            <w:noWrap/>
            <w:vAlign w:val="center"/>
            <w:hideMark/>
          </w:tcPr>
          <w:p w14:paraId="52D44E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79" w:type="dxa"/>
            <w:tcBorders>
              <w:top w:val="nil"/>
              <w:left w:val="nil"/>
              <w:bottom w:val="single" w:sz="4" w:space="0" w:color="auto"/>
              <w:right w:val="single" w:sz="4" w:space="0" w:color="auto"/>
            </w:tcBorders>
            <w:shd w:val="clear" w:color="auto" w:fill="auto"/>
            <w:noWrap/>
            <w:vAlign w:val="center"/>
            <w:hideMark/>
          </w:tcPr>
          <w:p w14:paraId="35CE8E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79" w:type="dxa"/>
            <w:tcBorders>
              <w:top w:val="nil"/>
              <w:left w:val="nil"/>
              <w:bottom w:val="single" w:sz="4" w:space="0" w:color="auto"/>
              <w:right w:val="single" w:sz="4" w:space="0" w:color="auto"/>
            </w:tcBorders>
            <w:shd w:val="clear" w:color="auto" w:fill="auto"/>
            <w:noWrap/>
            <w:vAlign w:val="center"/>
            <w:hideMark/>
          </w:tcPr>
          <w:p w14:paraId="502EC9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c>
          <w:tcPr>
            <w:tcW w:w="995" w:type="dxa"/>
            <w:tcBorders>
              <w:top w:val="nil"/>
              <w:left w:val="nil"/>
              <w:bottom w:val="single" w:sz="4" w:space="0" w:color="auto"/>
              <w:right w:val="single" w:sz="4" w:space="0" w:color="auto"/>
            </w:tcBorders>
            <w:shd w:val="clear" w:color="auto" w:fill="auto"/>
            <w:noWrap/>
            <w:vAlign w:val="center"/>
            <w:hideMark/>
          </w:tcPr>
          <w:p w14:paraId="2E0639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19373,7</w:t>
            </w:r>
          </w:p>
        </w:tc>
      </w:tr>
      <w:tr w:rsidR="00856216" w:rsidRPr="00856216" w14:paraId="30562FD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4B9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001-2.01.03.004 «ПТЭЦ-13. Техническое перевооружение пожарно-технических трубопроводов »</w:t>
            </w:r>
          </w:p>
        </w:tc>
      </w:tr>
      <w:tr w:rsidR="00856216" w:rsidRPr="00856216" w14:paraId="659AFCE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57572E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5C65C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5E56C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D8C62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DA3C5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4" w:type="dxa"/>
            <w:tcBorders>
              <w:top w:val="nil"/>
              <w:left w:val="nil"/>
              <w:bottom w:val="single" w:sz="4" w:space="0" w:color="auto"/>
              <w:right w:val="single" w:sz="4" w:space="0" w:color="auto"/>
            </w:tcBorders>
            <w:shd w:val="clear" w:color="auto" w:fill="auto"/>
            <w:noWrap/>
            <w:vAlign w:val="center"/>
            <w:hideMark/>
          </w:tcPr>
          <w:p w14:paraId="7ED587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C583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5777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A9DC1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10809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4E2D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E2F96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B4BD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D595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C732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F519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7EF59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3E19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56B6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A0FF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58579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C87EC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0DBDCB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5E5DC3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E3E65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C9B8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B0F8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B2DE7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4" w:type="dxa"/>
            <w:tcBorders>
              <w:top w:val="nil"/>
              <w:left w:val="nil"/>
              <w:bottom w:val="single" w:sz="4" w:space="0" w:color="auto"/>
              <w:right w:val="single" w:sz="4" w:space="0" w:color="auto"/>
            </w:tcBorders>
            <w:shd w:val="clear" w:color="auto" w:fill="auto"/>
            <w:noWrap/>
            <w:vAlign w:val="center"/>
            <w:hideMark/>
          </w:tcPr>
          <w:p w14:paraId="5B07F4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4" w:type="dxa"/>
            <w:tcBorders>
              <w:top w:val="nil"/>
              <w:left w:val="nil"/>
              <w:bottom w:val="single" w:sz="4" w:space="0" w:color="auto"/>
              <w:right w:val="single" w:sz="4" w:space="0" w:color="auto"/>
            </w:tcBorders>
            <w:shd w:val="clear" w:color="auto" w:fill="auto"/>
            <w:noWrap/>
            <w:vAlign w:val="center"/>
            <w:hideMark/>
          </w:tcPr>
          <w:p w14:paraId="5B3484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4" w:type="dxa"/>
            <w:tcBorders>
              <w:top w:val="nil"/>
              <w:left w:val="nil"/>
              <w:bottom w:val="single" w:sz="4" w:space="0" w:color="auto"/>
              <w:right w:val="single" w:sz="4" w:space="0" w:color="auto"/>
            </w:tcBorders>
            <w:shd w:val="clear" w:color="auto" w:fill="auto"/>
            <w:noWrap/>
            <w:vAlign w:val="center"/>
            <w:hideMark/>
          </w:tcPr>
          <w:p w14:paraId="08CBB1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4" w:type="dxa"/>
            <w:tcBorders>
              <w:top w:val="nil"/>
              <w:left w:val="nil"/>
              <w:bottom w:val="single" w:sz="4" w:space="0" w:color="auto"/>
              <w:right w:val="single" w:sz="4" w:space="0" w:color="auto"/>
            </w:tcBorders>
            <w:shd w:val="clear" w:color="auto" w:fill="auto"/>
            <w:noWrap/>
            <w:vAlign w:val="center"/>
            <w:hideMark/>
          </w:tcPr>
          <w:p w14:paraId="095389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3" w:type="dxa"/>
            <w:tcBorders>
              <w:top w:val="nil"/>
              <w:left w:val="nil"/>
              <w:bottom w:val="single" w:sz="4" w:space="0" w:color="auto"/>
              <w:right w:val="single" w:sz="4" w:space="0" w:color="auto"/>
            </w:tcBorders>
            <w:shd w:val="clear" w:color="auto" w:fill="auto"/>
            <w:noWrap/>
            <w:vAlign w:val="center"/>
            <w:hideMark/>
          </w:tcPr>
          <w:p w14:paraId="64C534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3" w:type="dxa"/>
            <w:tcBorders>
              <w:top w:val="nil"/>
              <w:left w:val="nil"/>
              <w:bottom w:val="single" w:sz="4" w:space="0" w:color="auto"/>
              <w:right w:val="single" w:sz="4" w:space="0" w:color="auto"/>
            </w:tcBorders>
            <w:shd w:val="clear" w:color="auto" w:fill="auto"/>
            <w:noWrap/>
            <w:vAlign w:val="center"/>
            <w:hideMark/>
          </w:tcPr>
          <w:p w14:paraId="7C6B45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3" w:type="dxa"/>
            <w:tcBorders>
              <w:top w:val="nil"/>
              <w:left w:val="nil"/>
              <w:bottom w:val="single" w:sz="4" w:space="0" w:color="auto"/>
              <w:right w:val="single" w:sz="4" w:space="0" w:color="auto"/>
            </w:tcBorders>
            <w:shd w:val="clear" w:color="auto" w:fill="auto"/>
            <w:noWrap/>
            <w:vAlign w:val="center"/>
            <w:hideMark/>
          </w:tcPr>
          <w:p w14:paraId="3A56D4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3" w:type="dxa"/>
            <w:tcBorders>
              <w:top w:val="nil"/>
              <w:left w:val="nil"/>
              <w:bottom w:val="single" w:sz="4" w:space="0" w:color="auto"/>
              <w:right w:val="single" w:sz="4" w:space="0" w:color="auto"/>
            </w:tcBorders>
            <w:shd w:val="clear" w:color="auto" w:fill="auto"/>
            <w:noWrap/>
            <w:vAlign w:val="center"/>
            <w:hideMark/>
          </w:tcPr>
          <w:p w14:paraId="3031CC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3" w:type="dxa"/>
            <w:tcBorders>
              <w:top w:val="nil"/>
              <w:left w:val="nil"/>
              <w:bottom w:val="single" w:sz="4" w:space="0" w:color="auto"/>
              <w:right w:val="single" w:sz="4" w:space="0" w:color="auto"/>
            </w:tcBorders>
            <w:shd w:val="clear" w:color="auto" w:fill="auto"/>
            <w:noWrap/>
            <w:vAlign w:val="center"/>
            <w:hideMark/>
          </w:tcPr>
          <w:p w14:paraId="0187C1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3" w:type="dxa"/>
            <w:tcBorders>
              <w:top w:val="nil"/>
              <w:left w:val="nil"/>
              <w:bottom w:val="single" w:sz="4" w:space="0" w:color="auto"/>
              <w:right w:val="single" w:sz="4" w:space="0" w:color="auto"/>
            </w:tcBorders>
            <w:shd w:val="clear" w:color="auto" w:fill="auto"/>
            <w:noWrap/>
            <w:vAlign w:val="center"/>
            <w:hideMark/>
          </w:tcPr>
          <w:p w14:paraId="500DB1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03" w:type="dxa"/>
            <w:tcBorders>
              <w:top w:val="nil"/>
              <w:left w:val="nil"/>
              <w:bottom w:val="single" w:sz="4" w:space="0" w:color="auto"/>
              <w:right w:val="single" w:sz="4" w:space="0" w:color="auto"/>
            </w:tcBorders>
            <w:shd w:val="clear" w:color="auto" w:fill="auto"/>
            <w:noWrap/>
            <w:vAlign w:val="center"/>
            <w:hideMark/>
          </w:tcPr>
          <w:p w14:paraId="38635C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79" w:type="dxa"/>
            <w:tcBorders>
              <w:top w:val="nil"/>
              <w:left w:val="nil"/>
              <w:bottom w:val="single" w:sz="4" w:space="0" w:color="auto"/>
              <w:right w:val="single" w:sz="4" w:space="0" w:color="auto"/>
            </w:tcBorders>
            <w:shd w:val="clear" w:color="auto" w:fill="auto"/>
            <w:noWrap/>
            <w:vAlign w:val="center"/>
            <w:hideMark/>
          </w:tcPr>
          <w:p w14:paraId="56E933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79" w:type="dxa"/>
            <w:tcBorders>
              <w:top w:val="nil"/>
              <w:left w:val="nil"/>
              <w:bottom w:val="single" w:sz="4" w:space="0" w:color="auto"/>
              <w:right w:val="single" w:sz="4" w:space="0" w:color="auto"/>
            </w:tcBorders>
            <w:shd w:val="clear" w:color="auto" w:fill="auto"/>
            <w:noWrap/>
            <w:vAlign w:val="center"/>
            <w:hideMark/>
          </w:tcPr>
          <w:p w14:paraId="4B6C46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79" w:type="dxa"/>
            <w:tcBorders>
              <w:top w:val="nil"/>
              <w:left w:val="nil"/>
              <w:bottom w:val="single" w:sz="4" w:space="0" w:color="auto"/>
              <w:right w:val="single" w:sz="4" w:space="0" w:color="auto"/>
            </w:tcBorders>
            <w:shd w:val="clear" w:color="auto" w:fill="auto"/>
            <w:noWrap/>
            <w:vAlign w:val="center"/>
            <w:hideMark/>
          </w:tcPr>
          <w:p w14:paraId="13D49E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79" w:type="dxa"/>
            <w:tcBorders>
              <w:top w:val="nil"/>
              <w:left w:val="nil"/>
              <w:bottom w:val="single" w:sz="4" w:space="0" w:color="auto"/>
              <w:right w:val="single" w:sz="4" w:space="0" w:color="auto"/>
            </w:tcBorders>
            <w:shd w:val="clear" w:color="auto" w:fill="auto"/>
            <w:noWrap/>
            <w:vAlign w:val="center"/>
            <w:hideMark/>
          </w:tcPr>
          <w:p w14:paraId="5ED734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79" w:type="dxa"/>
            <w:tcBorders>
              <w:top w:val="nil"/>
              <w:left w:val="nil"/>
              <w:bottom w:val="single" w:sz="4" w:space="0" w:color="auto"/>
              <w:right w:val="single" w:sz="4" w:space="0" w:color="auto"/>
            </w:tcBorders>
            <w:shd w:val="clear" w:color="auto" w:fill="auto"/>
            <w:noWrap/>
            <w:vAlign w:val="center"/>
            <w:hideMark/>
          </w:tcPr>
          <w:p w14:paraId="011819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c>
          <w:tcPr>
            <w:tcW w:w="995" w:type="dxa"/>
            <w:tcBorders>
              <w:top w:val="nil"/>
              <w:left w:val="nil"/>
              <w:bottom w:val="single" w:sz="4" w:space="0" w:color="auto"/>
              <w:right w:val="single" w:sz="4" w:space="0" w:color="auto"/>
            </w:tcBorders>
            <w:shd w:val="clear" w:color="auto" w:fill="auto"/>
            <w:noWrap/>
            <w:vAlign w:val="center"/>
            <w:hideMark/>
          </w:tcPr>
          <w:p w14:paraId="148A18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850,0</w:t>
            </w:r>
          </w:p>
        </w:tc>
      </w:tr>
      <w:tr w:rsidR="00856216" w:rsidRPr="00856216" w14:paraId="050BC76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E5BFC"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001-2.01.04.000 «Модернизация источников тепловой энергии, в том числе источников комбинированной выработки»</w:t>
            </w:r>
          </w:p>
        </w:tc>
      </w:tr>
      <w:tr w:rsidR="00856216" w:rsidRPr="00856216" w14:paraId="51833FC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FED64F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4147AB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20031,4</w:t>
            </w:r>
          </w:p>
        </w:tc>
        <w:tc>
          <w:tcPr>
            <w:tcW w:w="903" w:type="dxa"/>
            <w:tcBorders>
              <w:top w:val="nil"/>
              <w:left w:val="nil"/>
              <w:bottom w:val="single" w:sz="4" w:space="0" w:color="auto"/>
              <w:right w:val="single" w:sz="4" w:space="0" w:color="auto"/>
            </w:tcBorders>
            <w:shd w:val="clear" w:color="auto" w:fill="auto"/>
            <w:noWrap/>
            <w:vAlign w:val="center"/>
            <w:hideMark/>
          </w:tcPr>
          <w:p w14:paraId="7581AD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1030,0</w:t>
            </w:r>
          </w:p>
        </w:tc>
        <w:tc>
          <w:tcPr>
            <w:tcW w:w="904" w:type="dxa"/>
            <w:tcBorders>
              <w:top w:val="nil"/>
              <w:left w:val="nil"/>
              <w:bottom w:val="single" w:sz="4" w:space="0" w:color="auto"/>
              <w:right w:val="single" w:sz="4" w:space="0" w:color="auto"/>
            </w:tcBorders>
            <w:shd w:val="clear" w:color="auto" w:fill="auto"/>
            <w:noWrap/>
            <w:vAlign w:val="center"/>
            <w:hideMark/>
          </w:tcPr>
          <w:p w14:paraId="0AF100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14400,0</w:t>
            </w:r>
          </w:p>
        </w:tc>
        <w:tc>
          <w:tcPr>
            <w:tcW w:w="904" w:type="dxa"/>
            <w:tcBorders>
              <w:top w:val="nil"/>
              <w:left w:val="nil"/>
              <w:bottom w:val="single" w:sz="4" w:space="0" w:color="auto"/>
              <w:right w:val="single" w:sz="4" w:space="0" w:color="auto"/>
            </w:tcBorders>
            <w:shd w:val="clear" w:color="auto" w:fill="auto"/>
            <w:noWrap/>
            <w:vAlign w:val="center"/>
            <w:hideMark/>
          </w:tcPr>
          <w:p w14:paraId="5ABE0C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4756,0</w:t>
            </w:r>
          </w:p>
        </w:tc>
        <w:tc>
          <w:tcPr>
            <w:tcW w:w="904" w:type="dxa"/>
            <w:tcBorders>
              <w:top w:val="nil"/>
              <w:left w:val="nil"/>
              <w:bottom w:val="single" w:sz="4" w:space="0" w:color="auto"/>
              <w:right w:val="single" w:sz="4" w:space="0" w:color="auto"/>
            </w:tcBorders>
            <w:shd w:val="clear" w:color="auto" w:fill="auto"/>
            <w:noWrap/>
            <w:vAlign w:val="center"/>
            <w:hideMark/>
          </w:tcPr>
          <w:p w14:paraId="47FEA4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EE6EB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D6CA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129298,0</w:t>
            </w:r>
          </w:p>
        </w:tc>
        <w:tc>
          <w:tcPr>
            <w:tcW w:w="904" w:type="dxa"/>
            <w:tcBorders>
              <w:top w:val="nil"/>
              <w:left w:val="nil"/>
              <w:bottom w:val="single" w:sz="4" w:space="0" w:color="auto"/>
              <w:right w:val="single" w:sz="4" w:space="0" w:color="auto"/>
            </w:tcBorders>
            <w:shd w:val="clear" w:color="auto" w:fill="auto"/>
            <w:noWrap/>
            <w:vAlign w:val="center"/>
            <w:hideMark/>
          </w:tcPr>
          <w:p w14:paraId="0A251E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13333,3</w:t>
            </w:r>
          </w:p>
        </w:tc>
        <w:tc>
          <w:tcPr>
            <w:tcW w:w="903" w:type="dxa"/>
            <w:tcBorders>
              <w:top w:val="nil"/>
              <w:left w:val="nil"/>
              <w:bottom w:val="single" w:sz="4" w:space="0" w:color="auto"/>
              <w:right w:val="single" w:sz="4" w:space="0" w:color="auto"/>
            </w:tcBorders>
            <w:shd w:val="clear" w:color="auto" w:fill="auto"/>
            <w:noWrap/>
            <w:vAlign w:val="center"/>
            <w:hideMark/>
          </w:tcPr>
          <w:p w14:paraId="4D1E2B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31600,0</w:t>
            </w:r>
          </w:p>
        </w:tc>
        <w:tc>
          <w:tcPr>
            <w:tcW w:w="903" w:type="dxa"/>
            <w:tcBorders>
              <w:top w:val="nil"/>
              <w:left w:val="nil"/>
              <w:bottom w:val="single" w:sz="4" w:space="0" w:color="auto"/>
              <w:right w:val="single" w:sz="4" w:space="0" w:color="auto"/>
            </w:tcBorders>
            <w:shd w:val="clear" w:color="auto" w:fill="auto"/>
            <w:noWrap/>
            <w:vAlign w:val="center"/>
            <w:hideMark/>
          </w:tcPr>
          <w:p w14:paraId="19841D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33264,0</w:t>
            </w:r>
          </w:p>
        </w:tc>
        <w:tc>
          <w:tcPr>
            <w:tcW w:w="903" w:type="dxa"/>
            <w:tcBorders>
              <w:top w:val="nil"/>
              <w:left w:val="nil"/>
              <w:bottom w:val="single" w:sz="4" w:space="0" w:color="auto"/>
              <w:right w:val="single" w:sz="4" w:space="0" w:color="auto"/>
            </w:tcBorders>
            <w:shd w:val="clear" w:color="auto" w:fill="auto"/>
            <w:noWrap/>
            <w:vAlign w:val="center"/>
            <w:hideMark/>
          </w:tcPr>
          <w:p w14:paraId="7C6084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44994,6</w:t>
            </w:r>
          </w:p>
        </w:tc>
        <w:tc>
          <w:tcPr>
            <w:tcW w:w="903" w:type="dxa"/>
            <w:tcBorders>
              <w:top w:val="nil"/>
              <w:left w:val="nil"/>
              <w:bottom w:val="single" w:sz="4" w:space="0" w:color="auto"/>
              <w:right w:val="single" w:sz="4" w:space="0" w:color="auto"/>
            </w:tcBorders>
            <w:shd w:val="clear" w:color="auto" w:fill="auto"/>
            <w:noWrap/>
            <w:vAlign w:val="center"/>
            <w:hideMark/>
          </w:tcPr>
          <w:p w14:paraId="1DCC74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46794,3</w:t>
            </w:r>
          </w:p>
        </w:tc>
        <w:tc>
          <w:tcPr>
            <w:tcW w:w="903" w:type="dxa"/>
            <w:tcBorders>
              <w:top w:val="nil"/>
              <w:left w:val="nil"/>
              <w:bottom w:val="single" w:sz="4" w:space="0" w:color="auto"/>
              <w:right w:val="single" w:sz="4" w:space="0" w:color="auto"/>
            </w:tcBorders>
            <w:shd w:val="clear" w:color="auto" w:fill="auto"/>
            <w:noWrap/>
            <w:vAlign w:val="center"/>
            <w:hideMark/>
          </w:tcPr>
          <w:p w14:paraId="479DF0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48666,1</w:t>
            </w:r>
          </w:p>
        </w:tc>
        <w:tc>
          <w:tcPr>
            <w:tcW w:w="903" w:type="dxa"/>
            <w:tcBorders>
              <w:top w:val="nil"/>
              <w:left w:val="nil"/>
              <w:bottom w:val="single" w:sz="4" w:space="0" w:color="auto"/>
              <w:right w:val="single" w:sz="4" w:space="0" w:color="auto"/>
            </w:tcBorders>
            <w:shd w:val="clear" w:color="auto" w:fill="auto"/>
            <w:noWrap/>
            <w:vAlign w:val="center"/>
            <w:hideMark/>
          </w:tcPr>
          <w:p w14:paraId="1121FE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50612,8</w:t>
            </w:r>
          </w:p>
        </w:tc>
        <w:tc>
          <w:tcPr>
            <w:tcW w:w="903" w:type="dxa"/>
            <w:tcBorders>
              <w:top w:val="nil"/>
              <w:left w:val="nil"/>
              <w:bottom w:val="single" w:sz="4" w:space="0" w:color="auto"/>
              <w:right w:val="single" w:sz="4" w:space="0" w:color="auto"/>
            </w:tcBorders>
            <w:shd w:val="clear" w:color="auto" w:fill="auto"/>
            <w:noWrap/>
            <w:vAlign w:val="center"/>
            <w:hideMark/>
          </w:tcPr>
          <w:p w14:paraId="602C83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52637,3</w:t>
            </w:r>
          </w:p>
        </w:tc>
        <w:tc>
          <w:tcPr>
            <w:tcW w:w="979" w:type="dxa"/>
            <w:tcBorders>
              <w:top w:val="nil"/>
              <w:left w:val="nil"/>
              <w:bottom w:val="single" w:sz="4" w:space="0" w:color="auto"/>
              <w:right w:val="single" w:sz="4" w:space="0" w:color="auto"/>
            </w:tcBorders>
            <w:shd w:val="clear" w:color="auto" w:fill="auto"/>
            <w:noWrap/>
            <w:vAlign w:val="center"/>
            <w:hideMark/>
          </w:tcPr>
          <w:p w14:paraId="26BB0F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54742,8</w:t>
            </w:r>
          </w:p>
        </w:tc>
        <w:tc>
          <w:tcPr>
            <w:tcW w:w="979" w:type="dxa"/>
            <w:tcBorders>
              <w:top w:val="nil"/>
              <w:left w:val="nil"/>
              <w:bottom w:val="single" w:sz="4" w:space="0" w:color="auto"/>
              <w:right w:val="single" w:sz="4" w:space="0" w:color="auto"/>
            </w:tcBorders>
            <w:shd w:val="clear" w:color="auto" w:fill="auto"/>
            <w:noWrap/>
            <w:vAlign w:val="center"/>
            <w:hideMark/>
          </w:tcPr>
          <w:p w14:paraId="714E2A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56932,5</w:t>
            </w:r>
          </w:p>
        </w:tc>
        <w:tc>
          <w:tcPr>
            <w:tcW w:w="979" w:type="dxa"/>
            <w:tcBorders>
              <w:top w:val="nil"/>
              <w:left w:val="nil"/>
              <w:bottom w:val="single" w:sz="4" w:space="0" w:color="auto"/>
              <w:right w:val="single" w:sz="4" w:space="0" w:color="auto"/>
            </w:tcBorders>
            <w:shd w:val="clear" w:color="auto" w:fill="auto"/>
            <w:noWrap/>
            <w:vAlign w:val="center"/>
            <w:hideMark/>
          </w:tcPr>
          <w:p w14:paraId="5EB856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59209,8</w:t>
            </w:r>
          </w:p>
        </w:tc>
        <w:tc>
          <w:tcPr>
            <w:tcW w:w="979" w:type="dxa"/>
            <w:tcBorders>
              <w:top w:val="nil"/>
              <w:left w:val="nil"/>
              <w:bottom w:val="single" w:sz="4" w:space="0" w:color="auto"/>
              <w:right w:val="single" w:sz="4" w:space="0" w:color="auto"/>
            </w:tcBorders>
            <w:shd w:val="clear" w:color="auto" w:fill="auto"/>
            <w:noWrap/>
            <w:vAlign w:val="center"/>
            <w:hideMark/>
          </w:tcPr>
          <w:p w14:paraId="60D011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61578,2</w:t>
            </w:r>
          </w:p>
        </w:tc>
        <w:tc>
          <w:tcPr>
            <w:tcW w:w="979" w:type="dxa"/>
            <w:tcBorders>
              <w:top w:val="nil"/>
              <w:left w:val="nil"/>
              <w:bottom w:val="single" w:sz="4" w:space="0" w:color="auto"/>
              <w:right w:val="single" w:sz="4" w:space="0" w:color="auto"/>
            </w:tcBorders>
            <w:shd w:val="clear" w:color="auto" w:fill="auto"/>
            <w:noWrap/>
            <w:vAlign w:val="center"/>
            <w:hideMark/>
          </w:tcPr>
          <w:p w14:paraId="293BA0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64041,3</w:t>
            </w:r>
          </w:p>
        </w:tc>
        <w:tc>
          <w:tcPr>
            <w:tcW w:w="995" w:type="dxa"/>
            <w:tcBorders>
              <w:top w:val="nil"/>
              <w:left w:val="nil"/>
              <w:bottom w:val="single" w:sz="4" w:space="0" w:color="auto"/>
              <w:right w:val="single" w:sz="4" w:space="0" w:color="auto"/>
            </w:tcBorders>
            <w:shd w:val="clear" w:color="auto" w:fill="auto"/>
            <w:noWrap/>
            <w:vAlign w:val="center"/>
            <w:hideMark/>
          </w:tcPr>
          <w:p w14:paraId="6F98BC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66602,9</w:t>
            </w:r>
          </w:p>
        </w:tc>
      </w:tr>
      <w:tr w:rsidR="00856216" w:rsidRPr="00856216" w14:paraId="57CCECF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329C9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7AF45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20031,4</w:t>
            </w:r>
          </w:p>
        </w:tc>
        <w:tc>
          <w:tcPr>
            <w:tcW w:w="903" w:type="dxa"/>
            <w:tcBorders>
              <w:top w:val="nil"/>
              <w:left w:val="nil"/>
              <w:bottom w:val="single" w:sz="4" w:space="0" w:color="auto"/>
              <w:right w:val="single" w:sz="4" w:space="0" w:color="auto"/>
            </w:tcBorders>
            <w:shd w:val="clear" w:color="auto" w:fill="auto"/>
            <w:noWrap/>
            <w:vAlign w:val="center"/>
            <w:hideMark/>
          </w:tcPr>
          <w:p w14:paraId="5A137C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21061,4</w:t>
            </w:r>
          </w:p>
        </w:tc>
        <w:tc>
          <w:tcPr>
            <w:tcW w:w="904" w:type="dxa"/>
            <w:tcBorders>
              <w:top w:val="nil"/>
              <w:left w:val="nil"/>
              <w:bottom w:val="single" w:sz="4" w:space="0" w:color="auto"/>
              <w:right w:val="single" w:sz="4" w:space="0" w:color="auto"/>
            </w:tcBorders>
            <w:shd w:val="clear" w:color="auto" w:fill="auto"/>
            <w:noWrap/>
            <w:vAlign w:val="center"/>
            <w:hideMark/>
          </w:tcPr>
          <w:p w14:paraId="38AAFB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35461,4</w:t>
            </w:r>
          </w:p>
        </w:tc>
        <w:tc>
          <w:tcPr>
            <w:tcW w:w="904" w:type="dxa"/>
            <w:tcBorders>
              <w:top w:val="nil"/>
              <w:left w:val="nil"/>
              <w:bottom w:val="single" w:sz="4" w:space="0" w:color="auto"/>
              <w:right w:val="single" w:sz="4" w:space="0" w:color="auto"/>
            </w:tcBorders>
            <w:shd w:val="clear" w:color="auto" w:fill="auto"/>
            <w:noWrap/>
            <w:vAlign w:val="center"/>
            <w:hideMark/>
          </w:tcPr>
          <w:p w14:paraId="128945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40217,4</w:t>
            </w:r>
          </w:p>
        </w:tc>
        <w:tc>
          <w:tcPr>
            <w:tcW w:w="904" w:type="dxa"/>
            <w:tcBorders>
              <w:top w:val="nil"/>
              <w:left w:val="nil"/>
              <w:bottom w:val="single" w:sz="4" w:space="0" w:color="auto"/>
              <w:right w:val="single" w:sz="4" w:space="0" w:color="auto"/>
            </w:tcBorders>
            <w:shd w:val="clear" w:color="auto" w:fill="auto"/>
            <w:noWrap/>
            <w:vAlign w:val="center"/>
            <w:hideMark/>
          </w:tcPr>
          <w:p w14:paraId="374A7A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40217,4</w:t>
            </w:r>
          </w:p>
        </w:tc>
        <w:tc>
          <w:tcPr>
            <w:tcW w:w="904" w:type="dxa"/>
            <w:tcBorders>
              <w:top w:val="nil"/>
              <w:left w:val="nil"/>
              <w:bottom w:val="single" w:sz="4" w:space="0" w:color="auto"/>
              <w:right w:val="single" w:sz="4" w:space="0" w:color="auto"/>
            </w:tcBorders>
            <w:shd w:val="clear" w:color="auto" w:fill="auto"/>
            <w:noWrap/>
            <w:vAlign w:val="center"/>
            <w:hideMark/>
          </w:tcPr>
          <w:p w14:paraId="3F4FBE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40217,4</w:t>
            </w:r>
          </w:p>
        </w:tc>
        <w:tc>
          <w:tcPr>
            <w:tcW w:w="904" w:type="dxa"/>
            <w:tcBorders>
              <w:top w:val="nil"/>
              <w:left w:val="nil"/>
              <w:bottom w:val="single" w:sz="4" w:space="0" w:color="auto"/>
              <w:right w:val="single" w:sz="4" w:space="0" w:color="auto"/>
            </w:tcBorders>
            <w:shd w:val="clear" w:color="auto" w:fill="auto"/>
            <w:noWrap/>
            <w:vAlign w:val="center"/>
            <w:hideMark/>
          </w:tcPr>
          <w:p w14:paraId="7146FF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169515,4</w:t>
            </w:r>
          </w:p>
        </w:tc>
        <w:tc>
          <w:tcPr>
            <w:tcW w:w="904" w:type="dxa"/>
            <w:tcBorders>
              <w:top w:val="nil"/>
              <w:left w:val="nil"/>
              <w:bottom w:val="single" w:sz="4" w:space="0" w:color="auto"/>
              <w:right w:val="single" w:sz="4" w:space="0" w:color="auto"/>
            </w:tcBorders>
            <w:shd w:val="clear" w:color="auto" w:fill="auto"/>
            <w:noWrap/>
            <w:vAlign w:val="center"/>
            <w:hideMark/>
          </w:tcPr>
          <w:p w14:paraId="4BBF0C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182848,7</w:t>
            </w:r>
          </w:p>
        </w:tc>
        <w:tc>
          <w:tcPr>
            <w:tcW w:w="903" w:type="dxa"/>
            <w:tcBorders>
              <w:top w:val="nil"/>
              <w:left w:val="nil"/>
              <w:bottom w:val="single" w:sz="4" w:space="0" w:color="auto"/>
              <w:right w:val="single" w:sz="4" w:space="0" w:color="auto"/>
            </w:tcBorders>
            <w:shd w:val="clear" w:color="auto" w:fill="auto"/>
            <w:noWrap/>
            <w:vAlign w:val="center"/>
            <w:hideMark/>
          </w:tcPr>
          <w:p w14:paraId="7B4C2D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214448,7</w:t>
            </w:r>
          </w:p>
        </w:tc>
        <w:tc>
          <w:tcPr>
            <w:tcW w:w="903" w:type="dxa"/>
            <w:tcBorders>
              <w:top w:val="nil"/>
              <w:left w:val="nil"/>
              <w:bottom w:val="single" w:sz="4" w:space="0" w:color="auto"/>
              <w:right w:val="single" w:sz="4" w:space="0" w:color="auto"/>
            </w:tcBorders>
            <w:shd w:val="clear" w:color="auto" w:fill="auto"/>
            <w:noWrap/>
            <w:vAlign w:val="center"/>
            <w:hideMark/>
          </w:tcPr>
          <w:p w14:paraId="348ABA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247712,7</w:t>
            </w:r>
          </w:p>
        </w:tc>
        <w:tc>
          <w:tcPr>
            <w:tcW w:w="903" w:type="dxa"/>
            <w:tcBorders>
              <w:top w:val="nil"/>
              <w:left w:val="nil"/>
              <w:bottom w:val="single" w:sz="4" w:space="0" w:color="auto"/>
              <w:right w:val="single" w:sz="4" w:space="0" w:color="auto"/>
            </w:tcBorders>
            <w:shd w:val="clear" w:color="auto" w:fill="auto"/>
            <w:noWrap/>
            <w:vAlign w:val="center"/>
            <w:hideMark/>
          </w:tcPr>
          <w:p w14:paraId="492B80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292707,3</w:t>
            </w:r>
          </w:p>
        </w:tc>
        <w:tc>
          <w:tcPr>
            <w:tcW w:w="903" w:type="dxa"/>
            <w:tcBorders>
              <w:top w:val="nil"/>
              <w:left w:val="nil"/>
              <w:bottom w:val="single" w:sz="4" w:space="0" w:color="auto"/>
              <w:right w:val="single" w:sz="4" w:space="0" w:color="auto"/>
            </w:tcBorders>
            <w:shd w:val="clear" w:color="auto" w:fill="auto"/>
            <w:noWrap/>
            <w:vAlign w:val="center"/>
            <w:hideMark/>
          </w:tcPr>
          <w:p w14:paraId="24EA37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339501,6</w:t>
            </w:r>
          </w:p>
        </w:tc>
        <w:tc>
          <w:tcPr>
            <w:tcW w:w="903" w:type="dxa"/>
            <w:tcBorders>
              <w:top w:val="nil"/>
              <w:left w:val="nil"/>
              <w:bottom w:val="single" w:sz="4" w:space="0" w:color="auto"/>
              <w:right w:val="single" w:sz="4" w:space="0" w:color="auto"/>
            </w:tcBorders>
            <w:shd w:val="clear" w:color="auto" w:fill="auto"/>
            <w:noWrap/>
            <w:vAlign w:val="center"/>
            <w:hideMark/>
          </w:tcPr>
          <w:p w14:paraId="485F1C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388167,7</w:t>
            </w:r>
          </w:p>
        </w:tc>
        <w:tc>
          <w:tcPr>
            <w:tcW w:w="903" w:type="dxa"/>
            <w:tcBorders>
              <w:top w:val="nil"/>
              <w:left w:val="nil"/>
              <w:bottom w:val="single" w:sz="4" w:space="0" w:color="auto"/>
              <w:right w:val="single" w:sz="4" w:space="0" w:color="auto"/>
            </w:tcBorders>
            <w:shd w:val="clear" w:color="auto" w:fill="auto"/>
            <w:noWrap/>
            <w:vAlign w:val="center"/>
            <w:hideMark/>
          </w:tcPr>
          <w:p w14:paraId="03D1C0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438780,5</w:t>
            </w:r>
          </w:p>
        </w:tc>
        <w:tc>
          <w:tcPr>
            <w:tcW w:w="903" w:type="dxa"/>
            <w:tcBorders>
              <w:top w:val="nil"/>
              <w:left w:val="nil"/>
              <w:bottom w:val="single" w:sz="4" w:space="0" w:color="auto"/>
              <w:right w:val="single" w:sz="4" w:space="0" w:color="auto"/>
            </w:tcBorders>
            <w:shd w:val="clear" w:color="auto" w:fill="auto"/>
            <w:noWrap/>
            <w:vAlign w:val="center"/>
            <w:hideMark/>
          </w:tcPr>
          <w:p w14:paraId="20E094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491417,8</w:t>
            </w:r>
          </w:p>
        </w:tc>
        <w:tc>
          <w:tcPr>
            <w:tcW w:w="979" w:type="dxa"/>
            <w:tcBorders>
              <w:top w:val="nil"/>
              <w:left w:val="nil"/>
              <w:bottom w:val="single" w:sz="4" w:space="0" w:color="auto"/>
              <w:right w:val="single" w:sz="4" w:space="0" w:color="auto"/>
            </w:tcBorders>
            <w:shd w:val="clear" w:color="auto" w:fill="auto"/>
            <w:noWrap/>
            <w:vAlign w:val="center"/>
            <w:hideMark/>
          </w:tcPr>
          <w:p w14:paraId="62A0B3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546160,6</w:t>
            </w:r>
          </w:p>
        </w:tc>
        <w:tc>
          <w:tcPr>
            <w:tcW w:w="979" w:type="dxa"/>
            <w:tcBorders>
              <w:top w:val="nil"/>
              <w:left w:val="nil"/>
              <w:bottom w:val="single" w:sz="4" w:space="0" w:color="auto"/>
              <w:right w:val="single" w:sz="4" w:space="0" w:color="auto"/>
            </w:tcBorders>
            <w:shd w:val="clear" w:color="auto" w:fill="auto"/>
            <w:noWrap/>
            <w:vAlign w:val="center"/>
            <w:hideMark/>
          </w:tcPr>
          <w:p w14:paraId="4A0E32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603093,1</w:t>
            </w:r>
          </w:p>
        </w:tc>
        <w:tc>
          <w:tcPr>
            <w:tcW w:w="979" w:type="dxa"/>
            <w:tcBorders>
              <w:top w:val="nil"/>
              <w:left w:val="nil"/>
              <w:bottom w:val="single" w:sz="4" w:space="0" w:color="auto"/>
              <w:right w:val="single" w:sz="4" w:space="0" w:color="auto"/>
            </w:tcBorders>
            <w:shd w:val="clear" w:color="auto" w:fill="auto"/>
            <w:noWrap/>
            <w:vAlign w:val="center"/>
            <w:hideMark/>
          </w:tcPr>
          <w:p w14:paraId="1DB372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662302,9</w:t>
            </w:r>
          </w:p>
        </w:tc>
        <w:tc>
          <w:tcPr>
            <w:tcW w:w="979" w:type="dxa"/>
            <w:tcBorders>
              <w:top w:val="nil"/>
              <w:left w:val="nil"/>
              <w:bottom w:val="single" w:sz="4" w:space="0" w:color="auto"/>
              <w:right w:val="single" w:sz="4" w:space="0" w:color="auto"/>
            </w:tcBorders>
            <w:shd w:val="clear" w:color="auto" w:fill="auto"/>
            <w:noWrap/>
            <w:vAlign w:val="center"/>
            <w:hideMark/>
          </w:tcPr>
          <w:p w14:paraId="084BAF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723881,1</w:t>
            </w:r>
          </w:p>
        </w:tc>
        <w:tc>
          <w:tcPr>
            <w:tcW w:w="979" w:type="dxa"/>
            <w:tcBorders>
              <w:top w:val="nil"/>
              <w:left w:val="nil"/>
              <w:bottom w:val="single" w:sz="4" w:space="0" w:color="auto"/>
              <w:right w:val="single" w:sz="4" w:space="0" w:color="auto"/>
            </w:tcBorders>
            <w:shd w:val="clear" w:color="auto" w:fill="auto"/>
            <w:noWrap/>
            <w:vAlign w:val="center"/>
            <w:hideMark/>
          </w:tcPr>
          <w:p w14:paraId="5AA077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787922,4</w:t>
            </w:r>
          </w:p>
        </w:tc>
        <w:tc>
          <w:tcPr>
            <w:tcW w:w="995" w:type="dxa"/>
            <w:tcBorders>
              <w:top w:val="nil"/>
              <w:left w:val="nil"/>
              <w:bottom w:val="single" w:sz="4" w:space="0" w:color="auto"/>
              <w:right w:val="single" w:sz="4" w:space="0" w:color="auto"/>
            </w:tcBorders>
            <w:shd w:val="clear" w:color="auto" w:fill="auto"/>
            <w:noWrap/>
            <w:vAlign w:val="center"/>
            <w:hideMark/>
          </w:tcPr>
          <w:p w14:paraId="5916B9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854525,3</w:t>
            </w:r>
          </w:p>
        </w:tc>
      </w:tr>
      <w:tr w:rsidR="00856216" w:rsidRPr="00856216" w14:paraId="0E6BD81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B1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001-2.01.04.001 «ПТЭЦ-13. Монтаж АПС и системы оповещения о пожаре в здании СДТУ, гаража №2, склада ГТЭС, в складе на ОРУ »</w:t>
            </w:r>
          </w:p>
        </w:tc>
      </w:tr>
      <w:tr w:rsidR="00856216" w:rsidRPr="00856216" w14:paraId="7C89843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A4E4D2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8F317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3450,9</w:t>
            </w:r>
          </w:p>
        </w:tc>
        <w:tc>
          <w:tcPr>
            <w:tcW w:w="903" w:type="dxa"/>
            <w:tcBorders>
              <w:top w:val="nil"/>
              <w:left w:val="nil"/>
              <w:bottom w:val="single" w:sz="4" w:space="0" w:color="auto"/>
              <w:right w:val="single" w:sz="4" w:space="0" w:color="auto"/>
            </w:tcBorders>
            <w:shd w:val="clear" w:color="auto" w:fill="auto"/>
            <w:noWrap/>
            <w:vAlign w:val="center"/>
            <w:hideMark/>
          </w:tcPr>
          <w:p w14:paraId="70D6A2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w:t>
            </w:r>
          </w:p>
        </w:tc>
        <w:tc>
          <w:tcPr>
            <w:tcW w:w="904" w:type="dxa"/>
            <w:tcBorders>
              <w:top w:val="nil"/>
              <w:left w:val="nil"/>
              <w:bottom w:val="single" w:sz="4" w:space="0" w:color="auto"/>
              <w:right w:val="single" w:sz="4" w:space="0" w:color="auto"/>
            </w:tcBorders>
            <w:shd w:val="clear" w:color="auto" w:fill="auto"/>
            <w:noWrap/>
            <w:vAlign w:val="center"/>
            <w:hideMark/>
          </w:tcPr>
          <w:p w14:paraId="751BD3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8378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A110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2FCCB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11E4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848E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5BBD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820B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5FF2C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629F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7938E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C428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576F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74A03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D772D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0792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D9C74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1DDE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2FD5A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734A29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2A1E35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79C0E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3450,9</w:t>
            </w:r>
          </w:p>
        </w:tc>
        <w:tc>
          <w:tcPr>
            <w:tcW w:w="903" w:type="dxa"/>
            <w:tcBorders>
              <w:top w:val="nil"/>
              <w:left w:val="nil"/>
              <w:bottom w:val="single" w:sz="4" w:space="0" w:color="auto"/>
              <w:right w:val="single" w:sz="4" w:space="0" w:color="auto"/>
            </w:tcBorders>
            <w:shd w:val="clear" w:color="auto" w:fill="auto"/>
            <w:noWrap/>
            <w:vAlign w:val="center"/>
            <w:hideMark/>
          </w:tcPr>
          <w:p w14:paraId="18F361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4" w:type="dxa"/>
            <w:tcBorders>
              <w:top w:val="nil"/>
              <w:left w:val="nil"/>
              <w:bottom w:val="single" w:sz="4" w:space="0" w:color="auto"/>
              <w:right w:val="single" w:sz="4" w:space="0" w:color="auto"/>
            </w:tcBorders>
            <w:shd w:val="clear" w:color="auto" w:fill="auto"/>
            <w:noWrap/>
            <w:vAlign w:val="center"/>
            <w:hideMark/>
          </w:tcPr>
          <w:p w14:paraId="4BF6C3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4" w:type="dxa"/>
            <w:tcBorders>
              <w:top w:val="nil"/>
              <w:left w:val="nil"/>
              <w:bottom w:val="single" w:sz="4" w:space="0" w:color="auto"/>
              <w:right w:val="single" w:sz="4" w:space="0" w:color="auto"/>
            </w:tcBorders>
            <w:shd w:val="clear" w:color="auto" w:fill="auto"/>
            <w:noWrap/>
            <w:vAlign w:val="center"/>
            <w:hideMark/>
          </w:tcPr>
          <w:p w14:paraId="54A778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4" w:type="dxa"/>
            <w:tcBorders>
              <w:top w:val="nil"/>
              <w:left w:val="nil"/>
              <w:bottom w:val="single" w:sz="4" w:space="0" w:color="auto"/>
              <w:right w:val="single" w:sz="4" w:space="0" w:color="auto"/>
            </w:tcBorders>
            <w:shd w:val="clear" w:color="auto" w:fill="auto"/>
            <w:noWrap/>
            <w:vAlign w:val="center"/>
            <w:hideMark/>
          </w:tcPr>
          <w:p w14:paraId="37B6D4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4" w:type="dxa"/>
            <w:tcBorders>
              <w:top w:val="nil"/>
              <w:left w:val="nil"/>
              <w:bottom w:val="single" w:sz="4" w:space="0" w:color="auto"/>
              <w:right w:val="single" w:sz="4" w:space="0" w:color="auto"/>
            </w:tcBorders>
            <w:shd w:val="clear" w:color="auto" w:fill="auto"/>
            <w:noWrap/>
            <w:vAlign w:val="center"/>
            <w:hideMark/>
          </w:tcPr>
          <w:p w14:paraId="7BFBBF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4" w:type="dxa"/>
            <w:tcBorders>
              <w:top w:val="nil"/>
              <w:left w:val="nil"/>
              <w:bottom w:val="single" w:sz="4" w:space="0" w:color="auto"/>
              <w:right w:val="single" w:sz="4" w:space="0" w:color="auto"/>
            </w:tcBorders>
            <w:shd w:val="clear" w:color="auto" w:fill="auto"/>
            <w:noWrap/>
            <w:vAlign w:val="center"/>
            <w:hideMark/>
          </w:tcPr>
          <w:p w14:paraId="03E4F1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4" w:type="dxa"/>
            <w:tcBorders>
              <w:top w:val="nil"/>
              <w:left w:val="nil"/>
              <w:bottom w:val="single" w:sz="4" w:space="0" w:color="auto"/>
              <w:right w:val="single" w:sz="4" w:space="0" w:color="auto"/>
            </w:tcBorders>
            <w:shd w:val="clear" w:color="auto" w:fill="auto"/>
            <w:noWrap/>
            <w:vAlign w:val="center"/>
            <w:hideMark/>
          </w:tcPr>
          <w:p w14:paraId="010A55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3" w:type="dxa"/>
            <w:tcBorders>
              <w:top w:val="nil"/>
              <w:left w:val="nil"/>
              <w:bottom w:val="single" w:sz="4" w:space="0" w:color="auto"/>
              <w:right w:val="single" w:sz="4" w:space="0" w:color="auto"/>
            </w:tcBorders>
            <w:shd w:val="clear" w:color="auto" w:fill="auto"/>
            <w:noWrap/>
            <w:vAlign w:val="center"/>
            <w:hideMark/>
          </w:tcPr>
          <w:p w14:paraId="04853F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3" w:type="dxa"/>
            <w:tcBorders>
              <w:top w:val="nil"/>
              <w:left w:val="nil"/>
              <w:bottom w:val="single" w:sz="4" w:space="0" w:color="auto"/>
              <w:right w:val="single" w:sz="4" w:space="0" w:color="auto"/>
            </w:tcBorders>
            <w:shd w:val="clear" w:color="auto" w:fill="auto"/>
            <w:noWrap/>
            <w:vAlign w:val="center"/>
            <w:hideMark/>
          </w:tcPr>
          <w:p w14:paraId="06D4F1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3" w:type="dxa"/>
            <w:tcBorders>
              <w:top w:val="nil"/>
              <w:left w:val="nil"/>
              <w:bottom w:val="single" w:sz="4" w:space="0" w:color="auto"/>
              <w:right w:val="single" w:sz="4" w:space="0" w:color="auto"/>
            </w:tcBorders>
            <w:shd w:val="clear" w:color="auto" w:fill="auto"/>
            <w:noWrap/>
            <w:vAlign w:val="center"/>
            <w:hideMark/>
          </w:tcPr>
          <w:p w14:paraId="322F2C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3" w:type="dxa"/>
            <w:tcBorders>
              <w:top w:val="nil"/>
              <w:left w:val="nil"/>
              <w:bottom w:val="single" w:sz="4" w:space="0" w:color="auto"/>
              <w:right w:val="single" w:sz="4" w:space="0" w:color="auto"/>
            </w:tcBorders>
            <w:shd w:val="clear" w:color="auto" w:fill="auto"/>
            <w:noWrap/>
            <w:vAlign w:val="center"/>
            <w:hideMark/>
          </w:tcPr>
          <w:p w14:paraId="56BB05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3" w:type="dxa"/>
            <w:tcBorders>
              <w:top w:val="nil"/>
              <w:left w:val="nil"/>
              <w:bottom w:val="single" w:sz="4" w:space="0" w:color="auto"/>
              <w:right w:val="single" w:sz="4" w:space="0" w:color="auto"/>
            </w:tcBorders>
            <w:shd w:val="clear" w:color="auto" w:fill="auto"/>
            <w:noWrap/>
            <w:vAlign w:val="center"/>
            <w:hideMark/>
          </w:tcPr>
          <w:p w14:paraId="5FC8B3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3" w:type="dxa"/>
            <w:tcBorders>
              <w:top w:val="nil"/>
              <w:left w:val="nil"/>
              <w:bottom w:val="single" w:sz="4" w:space="0" w:color="auto"/>
              <w:right w:val="single" w:sz="4" w:space="0" w:color="auto"/>
            </w:tcBorders>
            <w:shd w:val="clear" w:color="auto" w:fill="auto"/>
            <w:noWrap/>
            <w:vAlign w:val="center"/>
            <w:hideMark/>
          </w:tcPr>
          <w:p w14:paraId="31914D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03" w:type="dxa"/>
            <w:tcBorders>
              <w:top w:val="nil"/>
              <w:left w:val="nil"/>
              <w:bottom w:val="single" w:sz="4" w:space="0" w:color="auto"/>
              <w:right w:val="single" w:sz="4" w:space="0" w:color="auto"/>
            </w:tcBorders>
            <w:shd w:val="clear" w:color="auto" w:fill="auto"/>
            <w:noWrap/>
            <w:vAlign w:val="center"/>
            <w:hideMark/>
          </w:tcPr>
          <w:p w14:paraId="2E49C6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79" w:type="dxa"/>
            <w:tcBorders>
              <w:top w:val="nil"/>
              <w:left w:val="nil"/>
              <w:bottom w:val="single" w:sz="4" w:space="0" w:color="auto"/>
              <w:right w:val="single" w:sz="4" w:space="0" w:color="auto"/>
            </w:tcBorders>
            <w:shd w:val="clear" w:color="auto" w:fill="auto"/>
            <w:noWrap/>
            <w:vAlign w:val="center"/>
            <w:hideMark/>
          </w:tcPr>
          <w:p w14:paraId="5F42CE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79" w:type="dxa"/>
            <w:tcBorders>
              <w:top w:val="nil"/>
              <w:left w:val="nil"/>
              <w:bottom w:val="single" w:sz="4" w:space="0" w:color="auto"/>
              <w:right w:val="single" w:sz="4" w:space="0" w:color="auto"/>
            </w:tcBorders>
            <w:shd w:val="clear" w:color="auto" w:fill="auto"/>
            <w:noWrap/>
            <w:vAlign w:val="center"/>
            <w:hideMark/>
          </w:tcPr>
          <w:p w14:paraId="20FC07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79" w:type="dxa"/>
            <w:tcBorders>
              <w:top w:val="nil"/>
              <w:left w:val="nil"/>
              <w:bottom w:val="single" w:sz="4" w:space="0" w:color="auto"/>
              <w:right w:val="single" w:sz="4" w:space="0" w:color="auto"/>
            </w:tcBorders>
            <w:shd w:val="clear" w:color="auto" w:fill="auto"/>
            <w:noWrap/>
            <w:vAlign w:val="center"/>
            <w:hideMark/>
          </w:tcPr>
          <w:p w14:paraId="7FC68C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79" w:type="dxa"/>
            <w:tcBorders>
              <w:top w:val="nil"/>
              <w:left w:val="nil"/>
              <w:bottom w:val="single" w:sz="4" w:space="0" w:color="auto"/>
              <w:right w:val="single" w:sz="4" w:space="0" w:color="auto"/>
            </w:tcBorders>
            <w:shd w:val="clear" w:color="auto" w:fill="auto"/>
            <w:noWrap/>
            <w:vAlign w:val="center"/>
            <w:hideMark/>
          </w:tcPr>
          <w:p w14:paraId="7EF744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79" w:type="dxa"/>
            <w:tcBorders>
              <w:top w:val="nil"/>
              <w:left w:val="nil"/>
              <w:bottom w:val="single" w:sz="4" w:space="0" w:color="auto"/>
              <w:right w:val="single" w:sz="4" w:space="0" w:color="auto"/>
            </w:tcBorders>
            <w:shd w:val="clear" w:color="auto" w:fill="auto"/>
            <w:noWrap/>
            <w:vAlign w:val="center"/>
            <w:hideMark/>
          </w:tcPr>
          <w:p w14:paraId="6F1B5A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c>
          <w:tcPr>
            <w:tcW w:w="995" w:type="dxa"/>
            <w:tcBorders>
              <w:top w:val="nil"/>
              <w:left w:val="nil"/>
              <w:bottom w:val="single" w:sz="4" w:space="0" w:color="auto"/>
              <w:right w:val="single" w:sz="4" w:space="0" w:color="auto"/>
            </w:tcBorders>
            <w:shd w:val="clear" w:color="auto" w:fill="auto"/>
            <w:noWrap/>
            <w:vAlign w:val="center"/>
            <w:hideMark/>
          </w:tcPr>
          <w:p w14:paraId="075AF3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4150,9</w:t>
            </w:r>
          </w:p>
        </w:tc>
      </w:tr>
      <w:tr w:rsidR="00856216" w:rsidRPr="00856216" w14:paraId="3F38BA3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D8D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001-2.01.04.002 «ПТЭЦ-13. Модернизация охладителя выпара на деаэраторе 1,2 ата ст.№1»</w:t>
            </w:r>
          </w:p>
        </w:tc>
      </w:tr>
      <w:tr w:rsidR="00856216" w:rsidRPr="00856216" w14:paraId="536AE7E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E4C9B5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BF0E7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3" w:type="dxa"/>
            <w:tcBorders>
              <w:top w:val="nil"/>
              <w:left w:val="nil"/>
              <w:bottom w:val="single" w:sz="4" w:space="0" w:color="auto"/>
              <w:right w:val="single" w:sz="4" w:space="0" w:color="auto"/>
            </w:tcBorders>
            <w:shd w:val="clear" w:color="auto" w:fill="auto"/>
            <w:noWrap/>
            <w:vAlign w:val="center"/>
            <w:hideMark/>
          </w:tcPr>
          <w:p w14:paraId="43FE17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E905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827C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3FB43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6037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B36CE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9842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4275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9E13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6212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7DA3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6ECF0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AD4EE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E07E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05670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F1850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2CD30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4D6F7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5EF40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69B00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FE5145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75042A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D197B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3" w:type="dxa"/>
            <w:tcBorders>
              <w:top w:val="nil"/>
              <w:left w:val="nil"/>
              <w:bottom w:val="single" w:sz="4" w:space="0" w:color="auto"/>
              <w:right w:val="single" w:sz="4" w:space="0" w:color="auto"/>
            </w:tcBorders>
            <w:shd w:val="clear" w:color="auto" w:fill="auto"/>
            <w:noWrap/>
            <w:vAlign w:val="center"/>
            <w:hideMark/>
          </w:tcPr>
          <w:p w14:paraId="05AC42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4" w:type="dxa"/>
            <w:tcBorders>
              <w:top w:val="nil"/>
              <w:left w:val="nil"/>
              <w:bottom w:val="single" w:sz="4" w:space="0" w:color="auto"/>
              <w:right w:val="single" w:sz="4" w:space="0" w:color="auto"/>
            </w:tcBorders>
            <w:shd w:val="clear" w:color="auto" w:fill="auto"/>
            <w:noWrap/>
            <w:vAlign w:val="center"/>
            <w:hideMark/>
          </w:tcPr>
          <w:p w14:paraId="3C7FD7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4" w:type="dxa"/>
            <w:tcBorders>
              <w:top w:val="nil"/>
              <w:left w:val="nil"/>
              <w:bottom w:val="single" w:sz="4" w:space="0" w:color="auto"/>
              <w:right w:val="single" w:sz="4" w:space="0" w:color="auto"/>
            </w:tcBorders>
            <w:shd w:val="clear" w:color="auto" w:fill="auto"/>
            <w:noWrap/>
            <w:vAlign w:val="center"/>
            <w:hideMark/>
          </w:tcPr>
          <w:p w14:paraId="0F749F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4" w:type="dxa"/>
            <w:tcBorders>
              <w:top w:val="nil"/>
              <w:left w:val="nil"/>
              <w:bottom w:val="single" w:sz="4" w:space="0" w:color="auto"/>
              <w:right w:val="single" w:sz="4" w:space="0" w:color="auto"/>
            </w:tcBorders>
            <w:shd w:val="clear" w:color="auto" w:fill="auto"/>
            <w:noWrap/>
            <w:vAlign w:val="center"/>
            <w:hideMark/>
          </w:tcPr>
          <w:p w14:paraId="081830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4" w:type="dxa"/>
            <w:tcBorders>
              <w:top w:val="nil"/>
              <w:left w:val="nil"/>
              <w:bottom w:val="single" w:sz="4" w:space="0" w:color="auto"/>
              <w:right w:val="single" w:sz="4" w:space="0" w:color="auto"/>
            </w:tcBorders>
            <w:shd w:val="clear" w:color="auto" w:fill="auto"/>
            <w:noWrap/>
            <w:vAlign w:val="center"/>
            <w:hideMark/>
          </w:tcPr>
          <w:p w14:paraId="231A6A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4" w:type="dxa"/>
            <w:tcBorders>
              <w:top w:val="nil"/>
              <w:left w:val="nil"/>
              <w:bottom w:val="single" w:sz="4" w:space="0" w:color="auto"/>
              <w:right w:val="single" w:sz="4" w:space="0" w:color="auto"/>
            </w:tcBorders>
            <w:shd w:val="clear" w:color="auto" w:fill="auto"/>
            <w:noWrap/>
            <w:vAlign w:val="center"/>
            <w:hideMark/>
          </w:tcPr>
          <w:p w14:paraId="478452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4" w:type="dxa"/>
            <w:tcBorders>
              <w:top w:val="nil"/>
              <w:left w:val="nil"/>
              <w:bottom w:val="single" w:sz="4" w:space="0" w:color="auto"/>
              <w:right w:val="single" w:sz="4" w:space="0" w:color="auto"/>
            </w:tcBorders>
            <w:shd w:val="clear" w:color="auto" w:fill="auto"/>
            <w:noWrap/>
            <w:vAlign w:val="center"/>
            <w:hideMark/>
          </w:tcPr>
          <w:p w14:paraId="3A6DFF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3" w:type="dxa"/>
            <w:tcBorders>
              <w:top w:val="nil"/>
              <w:left w:val="nil"/>
              <w:bottom w:val="single" w:sz="4" w:space="0" w:color="auto"/>
              <w:right w:val="single" w:sz="4" w:space="0" w:color="auto"/>
            </w:tcBorders>
            <w:shd w:val="clear" w:color="auto" w:fill="auto"/>
            <w:noWrap/>
            <w:vAlign w:val="center"/>
            <w:hideMark/>
          </w:tcPr>
          <w:p w14:paraId="28E61A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3" w:type="dxa"/>
            <w:tcBorders>
              <w:top w:val="nil"/>
              <w:left w:val="nil"/>
              <w:bottom w:val="single" w:sz="4" w:space="0" w:color="auto"/>
              <w:right w:val="single" w:sz="4" w:space="0" w:color="auto"/>
            </w:tcBorders>
            <w:shd w:val="clear" w:color="auto" w:fill="auto"/>
            <w:noWrap/>
            <w:vAlign w:val="center"/>
            <w:hideMark/>
          </w:tcPr>
          <w:p w14:paraId="1E837D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3" w:type="dxa"/>
            <w:tcBorders>
              <w:top w:val="nil"/>
              <w:left w:val="nil"/>
              <w:bottom w:val="single" w:sz="4" w:space="0" w:color="auto"/>
              <w:right w:val="single" w:sz="4" w:space="0" w:color="auto"/>
            </w:tcBorders>
            <w:shd w:val="clear" w:color="auto" w:fill="auto"/>
            <w:noWrap/>
            <w:vAlign w:val="center"/>
            <w:hideMark/>
          </w:tcPr>
          <w:p w14:paraId="357965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3" w:type="dxa"/>
            <w:tcBorders>
              <w:top w:val="nil"/>
              <w:left w:val="nil"/>
              <w:bottom w:val="single" w:sz="4" w:space="0" w:color="auto"/>
              <w:right w:val="single" w:sz="4" w:space="0" w:color="auto"/>
            </w:tcBorders>
            <w:shd w:val="clear" w:color="auto" w:fill="auto"/>
            <w:noWrap/>
            <w:vAlign w:val="center"/>
            <w:hideMark/>
          </w:tcPr>
          <w:p w14:paraId="0D2BA8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3" w:type="dxa"/>
            <w:tcBorders>
              <w:top w:val="nil"/>
              <w:left w:val="nil"/>
              <w:bottom w:val="single" w:sz="4" w:space="0" w:color="auto"/>
              <w:right w:val="single" w:sz="4" w:space="0" w:color="auto"/>
            </w:tcBorders>
            <w:shd w:val="clear" w:color="auto" w:fill="auto"/>
            <w:noWrap/>
            <w:vAlign w:val="center"/>
            <w:hideMark/>
          </w:tcPr>
          <w:p w14:paraId="5EE343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3" w:type="dxa"/>
            <w:tcBorders>
              <w:top w:val="nil"/>
              <w:left w:val="nil"/>
              <w:bottom w:val="single" w:sz="4" w:space="0" w:color="auto"/>
              <w:right w:val="single" w:sz="4" w:space="0" w:color="auto"/>
            </w:tcBorders>
            <w:shd w:val="clear" w:color="auto" w:fill="auto"/>
            <w:noWrap/>
            <w:vAlign w:val="center"/>
            <w:hideMark/>
          </w:tcPr>
          <w:p w14:paraId="4FB45A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03" w:type="dxa"/>
            <w:tcBorders>
              <w:top w:val="nil"/>
              <w:left w:val="nil"/>
              <w:bottom w:val="single" w:sz="4" w:space="0" w:color="auto"/>
              <w:right w:val="single" w:sz="4" w:space="0" w:color="auto"/>
            </w:tcBorders>
            <w:shd w:val="clear" w:color="auto" w:fill="auto"/>
            <w:noWrap/>
            <w:vAlign w:val="center"/>
            <w:hideMark/>
          </w:tcPr>
          <w:p w14:paraId="550CBA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79" w:type="dxa"/>
            <w:tcBorders>
              <w:top w:val="nil"/>
              <w:left w:val="nil"/>
              <w:bottom w:val="single" w:sz="4" w:space="0" w:color="auto"/>
              <w:right w:val="single" w:sz="4" w:space="0" w:color="auto"/>
            </w:tcBorders>
            <w:shd w:val="clear" w:color="auto" w:fill="auto"/>
            <w:noWrap/>
            <w:vAlign w:val="center"/>
            <w:hideMark/>
          </w:tcPr>
          <w:p w14:paraId="6468F6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79" w:type="dxa"/>
            <w:tcBorders>
              <w:top w:val="nil"/>
              <w:left w:val="nil"/>
              <w:bottom w:val="single" w:sz="4" w:space="0" w:color="auto"/>
              <w:right w:val="single" w:sz="4" w:space="0" w:color="auto"/>
            </w:tcBorders>
            <w:shd w:val="clear" w:color="auto" w:fill="auto"/>
            <w:noWrap/>
            <w:vAlign w:val="center"/>
            <w:hideMark/>
          </w:tcPr>
          <w:p w14:paraId="29B79E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79" w:type="dxa"/>
            <w:tcBorders>
              <w:top w:val="nil"/>
              <w:left w:val="nil"/>
              <w:bottom w:val="single" w:sz="4" w:space="0" w:color="auto"/>
              <w:right w:val="single" w:sz="4" w:space="0" w:color="auto"/>
            </w:tcBorders>
            <w:shd w:val="clear" w:color="auto" w:fill="auto"/>
            <w:noWrap/>
            <w:vAlign w:val="center"/>
            <w:hideMark/>
          </w:tcPr>
          <w:p w14:paraId="0450B1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79" w:type="dxa"/>
            <w:tcBorders>
              <w:top w:val="nil"/>
              <w:left w:val="nil"/>
              <w:bottom w:val="single" w:sz="4" w:space="0" w:color="auto"/>
              <w:right w:val="single" w:sz="4" w:space="0" w:color="auto"/>
            </w:tcBorders>
            <w:shd w:val="clear" w:color="auto" w:fill="auto"/>
            <w:noWrap/>
            <w:vAlign w:val="center"/>
            <w:hideMark/>
          </w:tcPr>
          <w:p w14:paraId="26C72D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79" w:type="dxa"/>
            <w:tcBorders>
              <w:top w:val="nil"/>
              <w:left w:val="nil"/>
              <w:bottom w:val="single" w:sz="4" w:space="0" w:color="auto"/>
              <w:right w:val="single" w:sz="4" w:space="0" w:color="auto"/>
            </w:tcBorders>
            <w:shd w:val="clear" w:color="auto" w:fill="auto"/>
            <w:noWrap/>
            <w:vAlign w:val="center"/>
            <w:hideMark/>
          </w:tcPr>
          <w:p w14:paraId="423369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c>
          <w:tcPr>
            <w:tcW w:w="995" w:type="dxa"/>
            <w:tcBorders>
              <w:top w:val="nil"/>
              <w:left w:val="nil"/>
              <w:bottom w:val="single" w:sz="4" w:space="0" w:color="auto"/>
              <w:right w:val="single" w:sz="4" w:space="0" w:color="auto"/>
            </w:tcBorders>
            <w:shd w:val="clear" w:color="auto" w:fill="auto"/>
            <w:noWrap/>
            <w:vAlign w:val="center"/>
            <w:hideMark/>
          </w:tcPr>
          <w:p w14:paraId="495228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461,6</w:t>
            </w:r>
          </w:p>
        </w:tc>
      </w:tr>
      <w:tr w:rsidR="00856216" w:rsidRPr="00856216" w14:paraId="1164C7E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4E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001-2.01.04.003 «ПТЭЦ-13. Управление вентиляторами маслоохладителя ДКС с частотным регулированием»</w:t>
            </w:r>
          </w:p>
        </w:tc>
      </w:tr>
      <w:tr w:rsidR="00856216" w:rsidRPr="00856216" w14:paraId="65BD88F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256273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1E2C10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3" w:type="dxa"/>
            <w:tcBorders>
              <w:top w:val="nil"/>
              <w:left w:val="nil"/>
              <w:bottom w:val="single" w:sz="4" w:space="0" w:color="auto"/>
              <w:right w:val="single" w:sz="4" w:space="0" w:color="auto"/>
            </w:tcBorders>
            <w:shd w:val="clear" w:color="auto" w:fill="auto"/>
            <w:noWrap/>
            <w:vAlign w:val="center"/>
            <w:hideMark/>
          </w:tcPr>
          <w:p w14:paraId="1B8A60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A7B9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B7C86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35034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6ED3C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62FD7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5FAF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5D896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11DF9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5FAC6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8CAC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FD2CF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700F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71C5B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5EF71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DD2DB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D35A4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DE8FB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DFD19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1CDF8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09B3FD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3D01C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67A7E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3" w:type="dxa"/>
            <w:tcBorders>
              <w:top w:val="nil"/>
              <w:left w:val="nil"/>
              <w:bottom w:val="single" w:sz="4" w:space="0" w:color="auto"/>
              <w:right w:val="single" w:sz="4" w:space="0" w:color="auto"/>
            </w:tcBorders>
            <w:shd w:val="clear" w:color="auto" w:fill="auto"/>
            <w:noWrap/>
            <w:vAlign w:val="center"/>
            <w:hideMark/>
          </w:tcPr>
          <w:p w14:paraId="646103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4" w:type="dxa"/>
            <w:tcBorders>
              <w:top w:val="nil"/>
              <w:left w:val="nil"/>
              <w:bottom w:val="single" w:sz="4" w:space="0" w:color="auto"/>
              <w:right w:val="single" w:sz="4" w:space="0" w:color="auto"/>
            </w:tcBorders>
            <w:shd w:val="clear" w:color="auto" w:fill="auto"/>
            <w:noWrap/>
            <w:vAlign w:val="center"/>
            <w:hideMark/>
          </w:tcPr>
          <w:p w14:paraId="78DDA4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4" w:type="dxa"/>
            <w:tcBorders>
              <w:top w:val="nil"/>
              <w:left w:val="nil"/>
              <w:bottom w:val="single" w:sz="4" w:space="0" w:color="auto"/>
              <w:right w:val="single" w:sz="4" w:space="0" w:color="auto"/>
            </w:tcBorders>
            <w:shd w:val="clear" w:color="auto" w:fill="auto"/>
            <w:noWrap/>
            <w:vAlign w:val="center"/>
            <w:hideMark/>
          </w:tcPr>
          <w:p w14:paraId="6A0827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4" w:type="dxa"/>
            <w:tcBorders>
              <w:top w:val="nil"/>
              <w:left w:val="nil"/>
              <w:bottom w:val="single" w:sz="4" w:space="0" w:color="auto"/>
              <w:right w:val="single" w:sz="4" w:space="0" w:color="auto"/>
            </w:tcBorders>
            <w:shd w:val="clear" w:color="auto" w:fill="auto"/>
            <w:noWrap/>
            <w:vAlign w:val="center"/>
            <w:hideMark/>
          </w:tcPr>
          <w:p w14:paraId="55EC1A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4" w:type="dxa"/>
            <w:tcBorders>
              <w:top w:val="nil"/>
              <w:left w:val="nil"/>
              <w:bottom w:val="single" w:sz="4" w:space="0" w:color="auto"/>
              <w:right w:val="single" w:sz="4" w:space="0" w:color="auto"/>
            </w:tcBorders>
            <w:shd w:val="clear" w:color="auto" w:fill="auto"/>
            <w:noWrap/>
            <w:vAlign w:val="center"/>
            <w:hideMark/>
          </w:tcPr>
          <w:p w14:paraId="5DB6D7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4" w:type="dxa"/>
            <w:tcBorders>
              <w:top w:val="nil"/>
              <w:left w:val="nil"/>
              <w:bottom w:val="single" w:sz="4" w:space="0" w:color="auto"/>
              <w:right w:val="single" w:sz="4" w:space="0" w:color="auto"/>
            </w:tcBorders>
            <w:shd w:val="clear" w:color="auto" w:fill="auto"/>
            <w:noWrap/>
            <w:vAlign w:val="center"/>
            <w:hideMark/>
          </w:tcPr>
          <w:p w14:paraId="4A7129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4" w:type="dxa"/>
            <w:tcBorders>
              <w:top w:val="nil"/>
              <w:left w:val="nil"/>
              <w:bottom w:val="single" w:sz="4" w:space="0" w:color="auto"/>
              <w:right w:val="single" w:sz="4" w:space="0" w:color="auto"/>
            </w:tcBorders>
            <w:shd w:val="clear" w:color="auto" w:fill="auto"/>
            <w:noWrap/>
            <w:vAlign w:val="center"/>
            <w:hideMark/>
          </w:tcPr>
          <w:p w14:paraId="7242E9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3" w:type="dxa"/>
            <w:tcBorders>
              <w:top w:val="nil"/>
              <w:left w:val="nil"/>
              <w:bottom w:val="single" w:sz="4" w:space="0" w:color="auto"/>
              <w:right w:val="single" w:sz="4" w:space="0" w:color="auto"/>
            </w:tcBorders>
            <w:shd w:val="clear" w:color="auto" w:fill="auto"/>
            <w:noWrap/>
            <w:vAlign w:val="center"/>
            <w:hideMark/>
          </w:tcPr>
          <w:p w14:paraId="0C083E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3" w:type="dxa"/>
            <w:tcBorders>
              <w:top w:val="nil"/>
              <w:left w:val="nil"/>
              <w:bottom w:val="single" w:sz="4" w:space="0" w:color="auto"/>
              <w:right w:val="single" w:sz="4" w:space="0" w:color="auto"/>
            </w:tcBorders>
            <w:shd w:val="clear" w:color="auto" w:fill="auto"/>
            <w:noWrap/>
            <w:vAlign w:val="center"/>
            <w:hideMark/>
          </w:tcPr>
          <w:p w14:paraId="33550C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3" w:type="dxa"/>
            <w:tcBorders>
              <w:top w:val="nil"/>
              <w:left w:val="nil"/>
              <w:bottom w:val="single" w:sz="4" w:space="0" w:color="auto"/>
              <w:right w:val="single" w:sz="4" w:space="0" w:color="auto"/>
            </w:tcBorders>
            <w:shd w:val="clear" w:color="auto" w:fill="auto"/>
            <w:noWrap/>
            <w:vAlign w:val="center"/>
            <w:hideMark/>
          </w:tcPr>
          <w:p w14:paraId="60BF24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3" w:type="dxa"/>
            <w:tcBorders>
              <w:top w:val="nil"/>
              <w:left w:val="nil"/>
              <w:bottom w:val="single" w:sz="4" w:space="0" w:color="auto"/>
              <w:right w:val="single" w:sz="4" w:space="0" w:color="auto"/>
            </w:tcBorders>
            <w:shd w:val="clear" w:color="auto" w:fill="auto"/>
            <w:noWrap/>
            <w:vAlign w:val="center"/>
            <w:hideMark/>
          </w:tcPr>
          <w:p w14:paraId="1FE667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3" w:type="dxa"/>
            <w:tcBorders>
              <w:top w:val="nil"/>
              <w:left w:val="nil"/>
              <w:bottom w:val="single" w:sz="4" w:space="0" w:color="auto"/>
              <w:right w:val="single" w:sz="4" w:space="0" w:color="auto"/>
            </w:tcBorders>
            <w:shd w:val="clear" w:color="auto" w:fill="auto"/>
            <w:noWrap/>
            <w:vAlign w:val="center"/>
            <w:hideMark/>
          </w:tcPr>
          <w:p w14:paraId="651DB9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3" w:type="dxa"/>
            <w:tcBorders>
              <w:top w:val="nil"/>
              <w:left w:val="nil"/>
              <w:bottom w:val="single" w:sz="4" w:space="0" w:color="auto"/>
              <w:right w:val="single" w:sz="4" w:space="0" w:color="auto"/>
            </w:tcBorders>
            <w:shd w:val="clear" w:color="auto" w:fill="auto"/>
            <w:noWrap/>
            <w:vAlign w:val="center"/>
            <w:hideMark/>
          </w:tcPr>
          <w:p w14:paraId="405889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03" w:type="dxa"/>
            <w:tcBorders>
              <w:top w:val="nil"/>
              <w:left w:val="nil"/>
              <w:bottom w:val="single" w:sz="4" w:space="0" w:color="auto"/>
              <w:right w:val="single" w:sz="4" w:space="0" w:color="auto"/>
            </w:tcBorders>
            <w:shd w:val="clear" w:color="auto" w:fill="auto"/>
            <w:noWrap/>
            <w:vAlign w:val="center"/>
            <w:hideMark/>
          </w:tcPr>
          <w:p w14:paraId="1FA443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79" w:type="dxa"/>
            <w:tcBorders>
              <w:top w:val="nil"/>
              <w:left w:val="nil"/>
              <w:bottom w:val="single" w:sz="4" w:space="0" w:color="auto"/>
              <w:right w:val="single" w:sz="4" w:space="0" w:color="auto"/>
            </w:tcBorders>
            <w:shd w:val="clear" w:color="auto" w:fill="auto"/>
            <w:noWrap/>
            <w:vAlign w:val="center"/>
            <w:hideMark/>
          </w:tcPr>
          <w:p w14:paraId="7BB1C1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79" w:type="dxa"/>
            <w:tcBorders>
              <w:top w:val="nil"/>
              <w:left w:val="nil"/>
              <w:bottom w:val="single" w:sz="4" w:space="0" w:color="auto"/>
              <w:right w:val="single" w:sz="4" w:space="0" w:color="auto"/>
            </w:tcBorders>
            <w:shd w:val="clear" w:color="auto" w:fill="auto"/>
            <w:noWrap/>
            <w:vAlign w:val="center"/>
            <w:hideMark/>
          </w:tcPr>
          <w:p w14:paraId="6D5864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79" w:type="dxa"/>
            <w:tcBorders>
              <w:top w:val="nil"/>
              <w:left w:val="nil"/>
              <w:bottom w:val="single" w:sz="4" w:space="0" w:color="auto"/>
              <w:right w:val="single" w:sz="4" w:space="0" w:color="auto"/>
            </w:tcBorders>
            <w:shd w:val="clear" w:color="auto" w:fill="auto"/>
            <w:noWrap/>
            <w:vAlign w:val="center"/>
            <w:hideMark/>
          </w:tcPr>
          <w:p w14:paraId="732778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79" w:type="dxa"/>
            <w:tcBorders>
              <w:top w:val="nil"/>
              <w:left w:val="nil"/>
              <w:bottom w:val="single" w:sz="4" w:space="0" w:color="auto"/>
              <w:right w:val="single" w:sz="4" w:space="0" w:color="auto"/>
            </w:tcBorders>
            <w:shd w:val="clear" w:color="auto" w:fill="auto"/>
            <w:noWrap/>
            <w:vAlign w:val="center"/>
            <w:hideMark/>
          </w:tcPr>
          <w:p w14:paraId="4C3D4B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79" w:type="dxa"/>
            <w:tcBorders>
              <w:top w:val="nil"/>
              <w:left w:val="nil"/>
              <w:bottom w:val="single" w:sz="4" w:space="0" w:color="auto"/>
              <w:right w:val="single" w:sz="4" w:space="0" w:color="auto"/>
            </w:tcBorders>
            <w:shd w:val="clear" w:color="auto" w:fill="auto"/>
            <w:noWrap/>
            <w:vAlign w:val="center"/>
            <w:hideMark/>
          </w:tcPr>
          <w:p w14:paraId="669695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c>
          <w:tcPr>
            <w:tcW w:w="995" w:type="dxa"/>
            <w:tcBorders>
              <w:top w:val="nil"/>
              <w:left w:val="nil"/>
              <w:bottom w:val="single" w:sz="4" w:space="0" w:color="auto"/>
              <w:right w:val="single" w:sz="4" w:space="0" w:color="auto"/>
            </w:tcBorders>
            <w:shd w:val="clear" w:color="auto" w:fill="auto"/>
            <w:noWrap/>
            <w:vAlign w:val="center"/>
            <w:hideMark/>
          </w:tcPr>
          <w:p w14:paraId="39FB81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3332,5</w:t>
            </w:r>
          </w:p>
        </w:tc>
      </w:tr>
      <w:tr w:rsidR="00856216" w:rsidRPr="00856216" w14:paraId="141E3B3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B8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001-2.01.04.004 «ПТЭЦ-13. Модернизация оборудования и ПО АСУ ТП»</w:t>
            </w:r>
          </w:p>
        </w:tc>
      </w:tr>
      <w:tr w:rsidR="00856216" w:rsidRPr="00856216" w14:paraId="2754390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6D273A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2AB19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w:t>
            </w:r>
          </w:p>
        </w:tc>
        <w:tc>
          <w:tcPr>
            <w:tcW w:w="903" w:type="dxa"/>
            <w:tcBorders>
              <w:top w:val="nil"/>
              <w:left w:val="nil"/>
              <w:bottom w:val="single" w:sz="4" w:space="0" w:color="auto"/>
              <w:right w:val="single" w:sz="4" w:space="0" w:color="auto"/>
            </w:tcBorders>
            <w:shd w:val="clear" w:color="auto" w:fill="auto"/>
            <w:noWrap/>
            <w:vAlign w:val="center"/>
            <w:hideMark/>
          </w:tcPr>
          <w:p w14:paraId="68ED8D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63B9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8DB7F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BE15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498B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6988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129298,0</w:t>
            </w:r>
          </w:p>
        </w:tc>
        <w:tc>
          <w:tcPr>
            <w:tcW w:w="904" w:type="dxa"/>
            <w:tcBorders>
              <w:top w:val="nil"/>
              <w:left w:val="nil"/>
              <w:bottom w:val="single" w:sz="4" w:space="0" w:color="auto"/>
              <w:right w:val="single" w:sz="4" w:space="0" w:color="auto"/>
            </w:tcBorders>
            <w:shd w:val="clear" w:color="auto" w:fill="auto"/>
            <w:noWrap/>
            <w:vAlign w:val="center"/>
            <w:hideMark/>
          </w:tcPr>
          <w:p w14:paraId="2D9B42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5136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B32E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B0434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6423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BC376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9465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BFD3F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7E2B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C4A24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37297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E3295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5AF89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A27E3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A94C7F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51DB64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FE7E7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w:t>
            </w:r>
          </w:p>
        </w:tc>
        <w:tc>
          <w:tcPr>
            <w:tcW w:w="903" w:type="dxa"/>
            <w:tcBorders>
              <w:top w:val="nil"/>
              <w:left w:val="nil"/>
              <w:bottom w:val="single" w:sz="4" w:space="0" w:color="auto"/>
              <w:right w:val="single" w:sz="4" w:space="0" w:color="auto"/>
            </w:tcBorders>
            <w:shd w:val="clear" w:color="auto" w:fill="auto"/>
            <w:noWrap/>
            <w:vAlign w:val="center"/>
            <w:hideMark/>
          </w:tcPr>
          <w:p w14:paraId="3EB9C9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w:t>
            </w:r>
          </w:p>
        </w:tc>
        <w:tc>
          <w:tcPr>
            <w:tcW w:w="904" w:type="dxa"/>
            <w:tcBorders>
              <w:top w:val="nil"/>
              <w:left w:val="nil"/>
              <w:bottom w:val="single" w:sz="4" w:space="0" w:color="auto"/>
              <w:right w:val="single" w:sz="4" w:space="0" w:color="auto"/>
            </w:tcBorders>
            <w:shd w:val="clear" w:color="auto" w:fill="auto"/>
            <w:noWrap/>
            <w:vAlign w:val="center"/>
            <w:hideMark/>
          </w:tcPr>
          <w:p w14:paraId="7885D2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w:t>
            </w:r>
          </w:p>
        </w:tc>
        <w:tc>
          <w:tcPr>
            <w:tcW w:w="904" w:type="dxa"/>
            <w:tcBorders>
              <w:top w:val="nil"/>
              <w:left w:val="nil"/>
              <w:bottom w:val="single" w:sz="4" w:space="0" w:color="auto"/>
              <w:right w:val="single" w:sz="4" w:space="0" w:color="auto"/>
            </w:tcBorders>
            <w:shd w:val="clear" w:color="auto" w:fill="auto"/>
            <w:noWrap/>
            <w:vAlign w:val="center"/>
            <w:hideMark/>
          </w:tcPr>
          <w:p w14:paraId="40DC49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w:t>
            </w:r>
          </w:p>
        </w:tc>
        <w:tc>
          <w:tcPr>
            <w:tcW w:w="904" w:type="dxa"/>
            <w:tcBorders>
              <w:top w:val="nil"/>
              <w:left w:val="nil"/>
              <w:bottom w:val="single" w:sz="4" w:space="0" w:color="auto"/>
              <w:right w:val="single" w:sz="4" w:space="0" w:color="auto"/>
            </w:tcBorders>
            <w:shd w:val="clear" w:color="auto" w:fill="auto"/>
            <w:noWrap/>
            <w:vAlign w:val="center"/>
            <w:hideMark/>
          </w:tcPr>
          <w:p w14:paraId="5DEAA5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w:t>
            </w:r>
          </w:p>
        </w:tc>
        <w:tc>
          <w:tcPr>
            <w:tcW w:w="904" w:type="dxa"/>
            <w:tcBorders>
              <w:top w:val="nil"/>
              <w:left w:val="nil"/>
              <w:bottom w:val="single" w:sz="4" w:space="0" w:color="auto"/>
              <w:right w:val="single" w:sz="4" w:space="0" w:color="auto"/>
            </w:tcBorders>
            <w:shd w:val="clear" w:color="auto" w:fill="auto"/>
            <w:noWrap/>
            <w:vAlign w:val="center"/>
            <w:hideMark/>
          </w:tcPr>
          <w:p w14:paraId="0DDCFB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16,7</w:t>
            </w:r>
          </w:p>
        </w:tc>
        <w:tc>
          <w:tcPr>
            <w:tcW w:w="904" w:type="dxa"/>
            <w:tcBorders>
              <w:top w:val="nil"/>
              <w:left w:val="nil"/>
              <w:bottom w:val="single" w:sz="4" w:space="0" w:color="auto"/>
              <w:right w:val="single" w:sz="4" w:space="0" w:color="auto"/>
            </w:tcBorders>
            <w:shd w:val="clear" w:color="auto" w:fill="auto"/>
            <w:noWrap/>
            <w:vAlign w:val="center"/>
            <w:hideMark/>
          </w:tcPr>
          <w:p w14:paraId="71B931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04" w:type="dxa"/>
            <w:tcBorders>
              <w:top w:val="nil"/>
              <w:left w:val="nil"/>
              <w:bottom w:val="single" w:sz="4" w:space="0" w:color="auto"/>
              <w:right w:val="single" w:sz="4" w:space="0" w:color="auto"/>
            </w:tcBorders>
            <w:shd w:val="clear" w:color="auto" w:fill="auto"/>
            <w:noWrap/>
            <w:vAlign w:val="center"/>
            <w:hideMark/>
          </w:tcPr>
          <w:p w14:paraId="68BF01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03" w:type="dxa"/>
            <w:tcBorders>
              <w:top w:val="nil"/>
              <w:left w:val="nil"/>
              <w:bottom w:val="single" w:sz="4" w:space="0" w:color="auto"/>
              <w:right w:val="single" w:sz="4" w:space="0" w:color="auto"/>
            </w:tcBorders>
            <w:shd w:val="clear" w:color="auto" w:fill="auto"/>
            <w:noWrap/>
            <w:vAlign w:val="center"/>
            <w:hideMark/>
          </w:tcPr>
          <w:p w14:paraId="02B73E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03" w:type="dxa"/>
            <w:tcBorders>
              <w:top w:val="nil"/>
              <w:left w:val="nil"/>
              <w:bottom w:val="single" w:sz="4" w:space="0" w:color="auto"/>
              <w:right w:val="single" w:sz="4" w:space="0" w:color="auto"/>
            </w:tcBorders>
            <w:shd w:val="clear" w:color="auto" w:fill="auto"/>
            <w:noWrap/>
            <w:vAlign w:val="center"/>
            <w:hideMark/>
          </w:tcPr>
          <w:p w14:paraId="4AD426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03" w:type="dxa"/>
            <w:tcBorders>
              <w:top w:val="nil"/>
              <w:left w:val="nil"/>
              <w:bottom w:val="single" w:sz="4" w:space="0" w:color="auto"/>
              <w:right w:val="single" w:sz="4" w:space="0" w:color="auto"/>
            </w:tcBorders>
            <w:shd w:val="clear" w:color="auto" w:fill="auto"/>
            <w:noWrap/>
            <w:vAlign w:val="center"/>
            <w:hideMark/>
          </w:tcPr>
          <w:p w14:paraId="47C79C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03" w:type="dxa"/>
            <w:tcBorders>
              <w:top w:val="nil"/>
              <w:left w:val="nil"/>
              <w:bottom w:val="single" w:sz="4" w:space="0" w:color="auto"/>
              <w:right w:val="single" w:sz="4" w:space="0" w:color="auto"/>
            </w:tcBorders>
            <w:shd w:val="clear" w:color="auto" w:fill="auto"/>
            <w:noWrap/>
            <w:vAlign w:val="center"/>
            <w:hideMark/>
          </w:tcPr>
          <w:p w14:paraId="4FD27D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03" w:type="dxa"/>
            <w:tcBorders>
              <w:top w:val="nil"/>
              <w:left w:val="nil"/>
              <w:bottom w:val="single" w:sz="4" w:space="0" w:color="auto"/>
              <w:right w:val="single" w:sz="4" w:space="0" w:color="auto"/>
            </w:tcBorders>
            <w:shd w:val="clear" w:color="auto" w:fill="auto"/>
            <w:noWrap/>
            <w:vAlign w:val="center"/>
            <w:hideMark/>
          </w:tcPr>
          <w:p w14:paraId="593008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03" w:type="dxa"/>
            <w:tcBorders>
              <w:top w:val="nil"/>
              <w:left w:val="nil"/>
              <w:bottom w:val="single" w:sz="4" w:space="0" w:color="auto"/>
              <w:right w:val="single" w:sz="4" w:space="0" w:color="auto"/>
            </w:tcBorders>
            <w:shd w:val="clear" w:color="auto" w:fill="auto"/>
            <w:noWrap/>
            <w:vAlign w:val="center"/>
            <w:hideMark/>
          </w:tcPr>
          <w:p w14:paraId="22C1C0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03" w:type="dxa"/>
            <w:tcBorders>
              <w:top w:val="nil"/>
              <w:left w:val="nil"/>
              <w:bottom w:val="single" w:sz="4" w:space="0" w:color="auto"/>
              <w:right w:val="single" w:sz="4" w:space="0" w:color="auto"/>
            </w:tcBorders>
            <w:shd w:val="clear" w:color="auto" w:fill="auto"/>
            <w:noWrap/>
            <w:vAlign w:val="center"/>
            <w:hideMark/>
          </w:tcPr>
          <w:p w14:paraId="7E1157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79" w:type="dxa"/>
            <w:tcBorders>
              <w:top w:val="nil"/>
              <w:left w:val="nil"/>
              <w:bottom w:val="single" w:sz="4" w:space="0" w:color="auto"/>
              <w:right w:val="single" w:sz="4" w:space="0" w:color="auto"/>
            </w:tcBorders>
            <w:shd w:val="clear" w:color="auto" w:fill="auto"/>
            <w:noWrap/>
            <w:vAlign w:val="center"/>
            <w:hideMark/>
          </w:tcPr>
          <w:p w14:paraId="7A4542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79" w:type="dxa"/>
            <w:tcBorders>
              <w:top w:val="nil"/>
              <w:left w:val="nil"/>
              <w:bottom w:val="single" w:sz="4" w:space="0" w:color="auto"/>
              <w:right w:val="single" w:sz="4" w:space="0" w:color="auto"/>
            </w:tcBorders>
            <w:shd w:val="clear" w:color="auto" w:fill="auto"/>
            <w:noWrap/>
            <w:vAlign w:val="center"/>
            <w:hideMark/>
          </w:tcPr>
          <w:p w14:paraId="4E2810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79" w:type="dxa"/>
            <w:tcBorders>
              <w:top w:val="nil"/>
              <w:left w:val="nil"/>
              <w:bottom w:val="single" w:sz="4" w:space="0" w:color="auto"/>
              <w:right w:val="single" w:sz="4" w:space="0" w:color="auto"/>
            </w:tcBorders>
            <w:shd w:val="clear" w:color="auto" w:fill="auto"/>
            <w:noWrap/>
            <w:vAlign w:val="center"/>
            <w:hideMark/>
          </w:tcPr>
          <w:p w14:paraId="720132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79" w:type="dxa"/>
            <w:tcBorders>
              <w:top w:val="nil"/>
              <w:left w:val="nil"/>
              <w:bottom w:val="single" w:sz="4" w:space="0" w:color="auto"/>
              <w:right w:val="single" w:sz="4" w:space="0" w:color="auto"/>
            </w:tcBorders>
            <w:shd w:val="clear" w:color="auto" w:fill="auto"/>
            <w:noWrap/>
            <w:vAlign w:val="center"/>
            <w:hideMark/>
          </w:tcPr>
          <w:p w14:paraId="32F128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79" w:type="dxa"/>
            <w:tcBorders>
              <w:top w:val="nil"/>
              <w:left w:val="nil"/>
              <w:bottom w:val="single" w:sz="4" w:space="0" w:color="auto"/>
              <w:right w:val="single" w:sz="4" w:space="0" w:color="auto"/>
            </w:tcBorders>
            <w:shd w:val="clear" w:color="auto" w:fill="auto"/>
            <w:noWrap/>
            <w:vAlign w:val="center"/>
            <w:hideMark/>
          </w:tcPr>
          <w:p w14:paraId="68A0F9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c>
          <w:tcPr>
            <w:tcW w:w="995" w:type="dxa"/>
            <w:tcBorders>
              <w:top w:val="nil"/>
              <w:left w:val="nil"/>
              <w:bottom w:val="single" w:sz="4" w:space="0" w:color="auto"/>
              <w:right w:val="single" w:sz="4" w:space="0" w:color="auto"/>
            </w:tcBorders>
            <w:shd w:val="clear" w:color="auto" w:fill="auto"/>
            <w:noWrap/>
            <w:vAlign w:val="center"/>
            <w:hideMark/>
          </w:tcPr>
          <w:p w14:paraId="028DF2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129314,7</w:t>
            </w:r>
          </w:p>
        </w:tc>
      </w:tr>
      <w:tr w:rsidR="00856216" w:rsidRPr="00856216" w14:paraId="36728B7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91D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001-2.01.04.006 «ПТЭЦ-13. Вынос кабелей резервного источника воды из склада реагентов»</w:t>
            </w:r>
          </w:p>
        </w:tc>
      </w:tr>
      <w:tr w:rsidR="00856216" w:rsidRPr="00856216" w14:paraId="2B2319B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35D2ED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8D9F8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2F25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330,0</w:t>
            </w:r>
          </w:p>
        </w:tc>
        <w:tc>
          <w:tcPr>
            <w:tcW w:w="904" w:type="dxa"/>
            <w:tcBorders>
              <w:top w:val="nil"/>
              <w:left w:val="nil"/>
              <w:bottom w:val="single" w:sz="4" w:space="0" w:color="auto"/>
              <w:right w:val="single" w:sz="4" w:space="0" w:color="auto"/>
            </w:tcBorders>
            <w:shd w:val="clear" w:color="auto" w:fill="auto"/>
            <w:noWrap/>
            <w:vAlign w:val="center"/>
            <w:hideMark/>
          </w:tcPr>
          <w:p w14:paraId="04CE53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A7893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1256,0</w:t>
            </w:r>
          </w:p>
        </w:tc>
        <w:tc>
          <w:tcPr>
            <w:tcW w:w="904" w:type="dxa"/>
            <w:tcBorders>
              <w:top w:val="nil"/>
              <w:left w:val="nil"/>
              <w:bottom w:val="single" w:sz="4" w:space="0" w:color="auto"/>
              <w:right w:val="single" w:sz="4" w:space="0" w:color="auto"/>
            </w:tcBorders>
            <w:shd w:val="clear" w:color="auto" w:fill="auto"/>
            <w:noWrap/>
            <w:vAlign w:val="center"/>
            <w:hideMark/>
          </w:tcPr>
          <w:p w14:paraId="7EAF70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84A9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B6944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69C7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51AEA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9410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F4936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BC6A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5330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72B7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EFC1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E69B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3ED8B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AFED2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CE3C8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98158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23A8C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9E6CFC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C9D55B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AEF4D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8DCA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330,0</w:t>
            </w:r>
          </w:p>
        </w:tc>
        <w:tc>
          <w:tcPr>
            <w:tcW w:w="904" w:type="dxa"/>
            <w:tcBorders>
              <w:top w:val="nil"/>
              <w:left w:val="nil"/>
              <w:bottom w:val="single" w:sz="4" w:space="0" w:color="auto"/>
              <w:right w:val="single" w:sz="4" w:space="0" w:color="auto"/>
            </w:tcBorders>
            <w:shd w:val="clear" w:color="auto" w:fill="auto"/>
            <w:noWrap/>
            <w:vAlign w:val="center"/>
            <w:hideMark/>
          </w:tcPr>
          <w:p w14:paraId="1F8C40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330,0</w:t>
            </w:r>
          </w:p>
        </w:tc>
        <w:tc>
          <w:tcPr>
            <w:tcW w:w="904" w:type="dxa"/>
            <w:tcBorders>
              <w:top w:val="nil"/>
              <w:left w:val="nil"/>
              <w:bottom w:val="single" w:sz="4" w:space="0" w:color="auto"/>
              <w:right w:val="single" w:sz="4" w:space="0" w:color="auto"/>
            </w:tcBorders>
            <w:shd w:val="clear" w:color="auto" w:fill="auto"/>
            <w:noWrap/>
            <w:vAlign w:val="center"/>
            <w:hideMark/>
          </w:tcPr>
          <w:p w14:paraId="628857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04" w:type="dxa"/>
            <w:tcBorders>
              <w:top w:val="nil"/>
              <w:left w:val="nil"/>
              <w:bottom w:val="single" w:sz="4" w:space="0" w:color="auto"/>
              <w:right w:val="single" w:sz="4" w:space="0" w:color="auto"/>
            </w:tcBorders>
            <w:shd w:val="clear" w:color="auto" w:fill="auto"/>
            <w:noWrap/>
            <w:vAlign w:val="center"/>
            <w:hideMark/>
          </w:tcPr>
          <w:p w14:paraId="238CA5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04" w:type="dxa"/>
            <w:tcBorders>
              <w:top w:val="nil"/>
              <w:left w:val="nil"/>
              <w:bottom w:val="single" w:sz="4" w:space="0" w:color="auto"/>
              <w:right w:val="single" w:sz="4" w:space="0" w:color="auto"/>
            </w:tcBorders>
            <w:shd w:val="clear" w:color="auto" w:fill="auto"/>
            <w:noWrap/>
            <w:vAlign w:val="center"/>
            <w:hideMark/>
          </w:tcPr>
          <w:p w14:paraId="65BF0F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04" w:type="dxa"/>
            <w:tcBorders>
              <w:top w:val="nil"/>
              <w:left w:val="nil"/>
              <w:bottom w:val="single" w:sz="4" w:space="0" w:color="auto"/>
              <w:right w:val="single" w:sz="4" w:space="0" w:color="auto"/>
            </w:tcBorders>
            <w:shd w:val="clear" w:color="auto" w:fill="auto"/>
            <w:noWrap/>
            <w:vAlign w:val="center"/>
            <w:hideMark/>
          </w:tcPr>
          <w:p w14:paraId="6DBF21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04" w:type="dxa"/>
            <w:tcBorders>
              <w:top w:val="nil"/>
              <w:left w:val="nil"/>
              <w:bottom w:val="single" w:sz="4" w:space="0" w:color="auto"/>
              <w:right w:val="single" w:sz="4" w:space="0" w:color="auto"/>
            </w:tcBorders>
            <w:shd w:val="clear" w:color="auto" w:fill="auto"/>
            <w:noWrap/>
            <w:vAlign w:val="center"/>
            <w:hideMark/>
          </w:tcPr>
          <w:p w14:paraId="587472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03" w:type="dxa"/>
            <w:tcBorders>
              <w:top w:val="nil"/>
              <w:left w:val="nil"/>
              <w:bottom w:val="single" w:sz="4" w:space="0" w:color="auto"/>
              <w:right w:val="single" w:sz="4" w:space="0" w:color="auto"/>
            </w:tcBorders>
            <w:shd w:val="clear" w:color="auto" w:fill="auto"/>
            <w:noWrap/>
            <w:vAlign w:val="center"/>
            <w:hideMark/>
          </w:tcPr>
          <w:p w14:paraId="0669E9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03" w:type="dxa"/>
            <w:tcBorders>
              <w:top w:val="nil"/>
              <w:left w:val="nil"/>
              <w:bottom w:val="single" w:sz="4" w:space="0" w:color="auto"/>
              <w:right w:val="single" w:sz="4" w:space="0" w:color="auto"/>
            </w:tcBorders>
            <w:shd w:val="clear" w:color="auto" w:fill="auto"/>
            <w:noWrap/>
            <w:vAlign w:val="center"/>
            <w:hideMark/>
          </w:tcPr>
          <w:p w14:paraId="281E9A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03" w:type="dxa"/>
            <w:tcBorders>
              <w:top w:val="nil"/>
              <w:left w:val="nil"/>
              <w:bottom w:val="single" w:sz="4" w:space="0" w:color="auto"/>
              <w:right w:val="single" w:sz="4" w:space="0" w:color="auto"/>
            </w:tcBorders>
            <w:shd w:val="clear" w:color="auto" w:fill="auto"/>
            <w:noWrap/>
            <w:vAlign w:val="center"/>
            <w:hideMark/>
          </w:tcPr>
          <w:p w14:paraId="39218B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03" w:type="dxa"/>
            <w:tcBorders>
              <w:top w:val="nil"/>
              <w:left w:val="nil"/>
              <w:bottom w:val="single" w:sz="4" w:space="0" w:color="auto"/>
              <w:right w:val="single" w:sz="4" w:space="0" w:color="auto"/>
            </w:tcBorders>
            <w:shd w:val="clear" w:color="auto" w:fill="auto"/>
            <w:noWrap/>
            <w:vAlign w:val="center"/>
            <w:hideMark/>
          </w:tcPr>
          <w:p w14:paraId="57041C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03" w:type="dxa"/>
            <w:tcBorders>
              <w:top w:val="nil"/>
              <w:left w:val="nil"/>
              <w:bottom w:val="single" w:sz="4" w:space="0" w:color="auto"/>
              <w:right w:val="single" w:sz="4" w:space="0" w:color="auto"/>
            </w:tcBorders>
            <w:shd w:val="clear" w:color="auto" w:fill="auto"/>
            <w:noWrap/>
            <w:vAlign w:val="center"/>
            <w:hideMark/>
          </w:tcPr>
          <w:p w14:paraId="53D5F2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03" w:type="dxa"/>
            <w:tcBorders>
              <w:top w:val="nil"/>
              <w:left w:val="nil"/>
              <w:bottom w:val="single" w:sz="4" w:space="0" w:color="auto"/>
              <w:right w:val="single" w:sz="4" w:space="0" w:color="auto"/>
            </w:tcBorders>
            <w:shd w:val="clear" w:color="auto" w:fill="auto"/>
            <w:noWrap/>
            <w:vAlign w:val="center"/>
            <w:hideMark/>
          </w:tcPr>
          <w:p w14:paraId="51CDD2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03" w:type="dxa"/>
            <w:tcBorders>
              <w:top w:val="nil"/>
              <w:left w:val="nil"/>
              <w:bottom w:val="single" w:sz="4" w:space="0" w:color="auto"/>
              <w:right w:val="single" w:sz="4" w:space="0" w:color="auto"/>
            </w:tcBorders>
            <w:shd w:val="clear" w:color="auto" w:fill="auto"/>
            <w:noWrap/>
            <w:vAlign w:val="center"/>
            <w:hideMark/>
          </w:tcPr>
          <w:p w14:paraId="601E52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79" w:type="dxa"/>
            <w:tcBorders>
              <w:top w:val="nil"/>
              <w:left w:val="nil"/>
              <w:bottom w:val="single" w:sz="4" w:space="0" w:color="auto"/>
              <w:right w:val="single" w:sz="4" w:space="0" w:color="auto"/>
            </w:tcBorders>
            <w:shd w:val="clear" w:color="auto" w:fill="auto"/>
            <w:noWrap/>
            <w:vAlign w:val="center"/>
            <w:hideMark/>
          </w:tcPr>
          <w:p w14:paraId="066134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79" w:type="dxa"/>
            <w:tcBorders>
              <w:top w:val="nil"/>
              <w:left w:val="nil"/>
              <w:bottom w:val="single" w:sz="4" w:space="0" w:color="auto"/>
              <w:right w:val="single" w:sz="4" w:space="0" w:color="auto"/>
            </w:tcBorders>
            <w:shd w:val="clear" w:color="auto" w:fill="auto"/>
            <w:noWrap/>
            <w:vAlign w:val="center"/>
            <w:hideMark/>
          </w:tcPr>
          <w:p w14:paraId="5A18C5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79" w:type="dxa"/>
            <w:tcBorders>
              <w:top w:val="nil"/>
              <w:left w:val="nil"/>
              <w:bottom w:val="single" w:sz="4" w:space="0" w:color="auto"/>
              <w:right w:val="single" w:sz="4" w:space="0" w:color="auto"/>
            </w:tcBorders>
            <w:shd w:val="clear" w:color="auto" w:fill="auto"/>
            <w:noWrap/>
            <w:vAlign w:val="center"/>
            <w:hideMark/>
          </w:tcPr>
          <w:p w14:paraId="034A7F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79" w:type="dxa"/>
            <w:tcBorders>
              <w:top w:val="nil"/>
              <w:left w:val="nil"/>
              <w:bottom w:val="single" w:sz="4" w:space="0" w:color="auto"/>
              <w:right w:val="single" w:sz="4" w:space="0" w:color="auto"/>
            </w:tcBorders>
            <w:shd w:val="clear" w:color="auto" w:fill="auto"/>
            <w:noWrap/>
            <w:vAlign w:val="center"/>
            <w:hideMark/>
          </w:tcPr>
          <w:p w14:paraId="5BF6C8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79" w:type="dxa"/>
            <w:tcBorders>
              <w:top w:val="nil"/>
              <w:left w:val="nil"/>
              <w:bottom w:val="single" w:sz="4" w:space="0" w:color="auto"/>
              <w:right w:val="single" w:sz="4" w:space="0" w:color="auto"/>
            </w:tcBorders>
            <w:shd w:val="clear" w:color="auto" w:fill="auto"/>
            <w:noWrap/>
            <w:vAlign w:val="center"/>
            <w:hideMark/>
          </w:tcPr>
          <w:p w14:paraId="25896F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c>
          <w:tcPr>
            <w:tcW w:w="995" w:type="dxa"/>
            <w:tcBorders>
              <w:top w:val="nil"/>
              <w:left w:val="nil"/>
              <w:bottom w:val="single" w:sz="4" w:space="0" w:color="auto"/>
              <w:right w:val="single" w:sz="4" w:space="0" w:color="auto"/>
            </w:tcBorders>
            <w:shd w:val="clear" w:color="auto" w:fill="auto"/>
            <w:noWrap/>
            <w:vAlign w:val="center"/>
            <w:hideMark/>
          </w:tcPr>
          <w:p w14:paraId="247EA7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1586,0</w:t>
            </w:r>
          </w:p>
        </w:tc>
      </w:tr>
      <w:tr w:rsidR="00856216" w:rsidRPr="00856216" w14:paraId="13EB3F0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E0C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001-2.01.04.008 «ПТЭЦ-13. Мероприятия по обеспечению надежности»</w:t>
            </w:r>
          </w:p>
        </w:tc>
      </w:tr>
      <w:tr w:rsidR="00856216" w:rsidRPr="00856216" w14:paraId="752C96C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2DE44A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3FC11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3972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EFC18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8340F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04B49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5C10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011A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B73BC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13333,3</w:t>
            </w:r>
          </w:p>
        </w:tc>
        <w:tc>
          <w:tcPr>
            <w:tcW w:w="903" w:type="dxa"/>
            <w:tcBorders>
              <w:top w:val="nil"/>
              <w:left w:val="nil"/>
              <w:bottom w:val="single" w:sz="4" w:space="0" w:color="auto"/>
              <w:right w:val="single" w:sz="4" w:space="0" w:color="auto"/>
            </w:tcBorders>
            <w:shd w:val="clear" w:color="auto" w:fill="auto"/>
            <w:noWrap/>
            <w:vAlign w:val="center"/>
            <w:hideMark/>
          </w:tcPr>
          <w:p w14:paraId="7212C3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31600,0</w:t>
            </w:r>
          </w:p>
        </w:tc>
        <w:tc>
          <w:tcPr>
            <w:tcW w:w="903" w:type="dxa"/>
            <w:tcBorders>
              <w:top w:val="nil"/>
              <w:left w:val="nil"/>
              <w:bottom w:val="single" w:sz="4" w:space="0" w:color="auto"/>
              <w:right w:val="single" w:sz="4" w:space="0" w:color="auto"/>
            </w:tcBorders>
            <w:shd w:val="clear" w:color="auto" w:fill="auto"/>
            <w:noWrap/>
            <w:vAlign w:val="center"/>
            <w:hideMark/>
          </w:tcPr>
          <w:p w14:paraId="54E5D9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33264,0</w:t>
            </w:r>
          </w:p>
        </w:tc>
        <w:tc>
          <w:tcPr>
            <w:tcW w:w="903" w:type="dxa"/>
            <w:tcBorders>
              <w:top w:val="nil"/>
              <w:left w:val="nil"/>
              <w:bottom w:val="single" w:sz="4" w:space="0" w:color="auto"/>
              <w:right w:val="single" w:sz="4" w:space="0" w:color="auto"/>
            </w:tcBorders>
            <w:shd w:val="clear" w:color="auto" w:fill="auto"/>
            <w:noWrap/>
            <w:vAlign w:val="center"/>
            <w:hideMark/>
          </w:tcPr>
          <w:p w14:paraId="10C7DB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44994,6</w:t>
            </w:r>
          </w:p>
        </w:tc>
        <w:tc>
          <w:tcPr>
            <w:tcW w:w="903" w:type="dxa"/>
            <w:tcBorders>
              <w:top w:val="nil"/>
              <w:left w:val="nil"/>
              <w:bottom w:val="single" w:sz="4" w:space="0" w:color="auto"/>
              <w:right w:val="single" w:sz="4" w:space="0" w:color="auto"/>
            </w:tcBorders>
            <w:shd w:val="clear" w:color="auto" w:fill="auto"/>
            <w:noWrap/>
            <w:vAlign w:val="center"/>
            <w:hideMark/>
          </w:tcPr>
          <w:p w14:paraId="5E3F51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46794,3</w:t>
            </w:r>
          </w:p>
        </w:tc>
        <w:tc>
          <w:tcPr>
            <w:tcW w:w="903" w:type="dxa"/>
            <w:tcBorders>
              <w:top w:val="nil"/>
              <w:left w:val="nil"/>
              <w:bottom w:val="single" w:sz="4" w:space="0" w:color="auto"/>
              <w:right w:val="single" w:sz="4" w:space="0" w:color="auto"/>
            </w:tcBorders>
            <w:shd w:val="clear" w:color="auto" w:fill="auto"/>
            <w:noWrap/>
            <w:vAlign w:val="center"/>
            <w:hideMark/>
          </w:tcPr>
          <w:p w14:paraId="3E1EA1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48666,1</w:t>
            </w:r>
          </w:p>
        </w:tc>
        <w:tc>
          <w:tcPr>
            <w:tcW w:w="903" w:type="dxa"/>
            <w:tcBorders>
              <w:top w:val="nil"/>
              <w:left w:val="nil"/>
              <w:bottom w:val="single" w:sz="4" w:space="0" w:color="auto"/>
              <w:right w:val="single" w:sz="4" w:space="0" w:color="auto"/>
            </w:tcBorders>
            <w:shd w:val="clear" w:color="auto" w:fill="auto"/>
            <w:noWrap/>
            <w:vAlign w:val="center"/>
            <w:hideMark/>
          </w:tcPr>
          <w:p w14:paraId="382A9E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50612,8</w:t>
            </w:r>
          </w:p>
        </w:tc>
        <w:tc>
          <w:tcPr>
            <w:tcW w:w="903" w:type="dxa"/>
            <w:tcBorders>
              <w:top w:val="nil"/>
              <w:left w:val="nil"/>
              <w:bottom w:val="single" w:sz="4" w:space="0" w:color="auto"/>
              <w:right w:val="single" w:sz="4" w:space="0" w:color="auto"/>
            </w:tcBorders>
            <w:shd w:val="clear" w:color="auto" w:fill="auto"/>
            <w:noWrap/>
            <w:vAlign w:val="center"/>
            <w:hideMark/>
          </w:tcPr>
          <w:p w14:paraId="561779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52637,3</w:t>
            </w:r>
          </w:p>
        </w:tc>
        <w:tc>
          <w:tcPr>
            <w:tcW w:w="979" w:type="dxa"/>
            <w:tcBorders>
              <w:top w:val="nil"/>
              <w:left w:val="nil"/>
              <w:bottom w:val="single" w:sz="4" w:space="0" w:color="auto"/>
              <w:right w:val="single" w:sz="4" w:space="0" w:color="auto"/>
            </w:tcBorders>
            <w:shd w:val="clear" w:color="auto" w:fill="auto"/>
            <w:noWrap/>
            <w:vAlign w:val="center"/>
            <w:hideMark/>
          </w:tcPr>
          <w:p w14:paraId="5D8C6F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54742,8</w:t>
            </w:r>
          </w:p>
        </w:tc>
        <w:tc>
          <w:tcPr>
            <w:tcW w:w="979" w:type="dxa"/>
            <w:tcBorders>
              <w:top w:val="nil"/>
              <w:left w:val="nil"/>
              <w:bottom w:val="single" w:sz="4" w:space="0" w:color="auto"/>
              <w:right w:val="single" w:sz="4" w:space="0" w:color="auto"/>
            </w:tcBorders>
            <w:shd w:val="clear" w:color="auto" w:fill="auto"/>
            <w:noWrap/>
            <w:vAlign w:val="center"/>
            <w:hideMark/>
          </w:tcPr>
          <w:p w14:paraId="6FAE76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56932,5</w:t>
            </w:r>
          </w:p>
        </w:tc>
        <w:tc>
          <w:tcPr>
            <w:tcW w:w="979" w:type="dxa"/>
            <w:tcBorders>
              <w:top w:val="nil"/>
              <w:left w:val="nil"/>
              <w:bottom w:val="single" w:sz="4" w:space="0" w:color="auto"/>
              <w:right w:val="single" w:sz="4" w:space="0" w:color="auto"/>
            </w:tcBorders>
            <w:shd w:val="clear" w:color="auto" w:fill="auto"/>
            <w:noWrap/>
            <w:vAlign w:val="center"/>
            <w:hideMark/>
          </w:tcPr>
          <w:p w14:paraId="12F35E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59209,8</w:t>
            </w:r>
          </w:p>
        </w:tc>
        <w:tc>
          <w:tcPr>
            <w:tcW w:w="979" w:type="dxa"/>
            <w:tcBorders>
              <w:top w:val="nil"/>
              <w:left w:val="nil"/>
              <w:bottom w:val="single" w:sz="4" w:space="0" w:color="auto"/>
              <w:right w:val="single" w:sz="4" w:space="0" w:color="auto"/>
            </w:tcBorders>
            <w:shd w:val="clear" w:color="auto" w:fill="auto"/>
            <w:noWrap/>
            <w:vAlign w:val="center"/>
            <w:hideMark/>
          </w:tcPr>
          <w:p w14:paraId="1D7D8B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61578,2</w:t>
            </w:r>
          </w:p>
        </w:tc>
        <w:tc>
          <w:tcPr>
            <w:tcW w:w="979" w:type="dxa"/>
            <w:tcBorders>
              <w:top w:val="nil"/>
              <w:left w:val="nil"/>
              <w:bottom w:val="single" w:sz="4" w:space="0" w:color="auto"/>
              <w:right w:val="single" w:sz="4" w:space="0" w:color="auto"/>
            </w:tcBorders>
            <w:shd w:val="clear" w:color="auto" w:fill="auto"/>
            <w:noWrap/>
            <w:vAlign w:val="center"/>
            <w:hideMark/>
          </w:tcPr>
          <w:p w14:paraId="7453F0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64041,3</w:t>
            </w:r>
          </w:p>
        </w:tc>
        <w:tc>
          <w:tcPr>
            <w:tcW w:w="995" w:type="dxa"/>
            <w:tcBorders>
              <w:top w:val="nil"/>
              <w:left w:val="nil"/>
              <w:bottom w:val="single" w:sz="4" w:space="0" w:color="auto"/>
              <w:right w:val="single" w:sz="4" w:space="0" w:color="auto"/>
            </w:tcBorders>
            <w:shd w:val="clear" w:color="auto" w:fill="auto"/>
            <w:noWrap/>
            <w:vAlign w:val="center"/>
            <w:hideMark/>
          </w:tcPr>
          <w:p w14:paraId="534E12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66602,9</w:t>
            </w:r>
          </w:p>
        </w:tc>
      </w:tr>
      <w:tr w:rsidR="00856216" w:rsidRPr="00856216" w14:paraId="68B8CB5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AA2362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C043D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B54E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B9043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7CA9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179CA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66AE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63052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6CBD6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13333,3</w:t>
            </w:r>
          </w:p>
        </w:tc>
        <w:tc>
          <w:tcPr>
            <w:tcW w:w="903" w:type="dxa"/>
            <w:tcBorders>
              <w:top w:val="nil"/>
              <w:left w:val="nil"/>
              <w:bottom w:val="single" w:sz="4" w:space="0" w:color="auto"/>
              <w:right w:val="single" w:sz="4" w:space="0" w:color="auto"/>
            </w:tcBorders>
            <w:shd w:val="clear" w:color="auto" w:fill="auto"/>
            <w:noWrap/>
            <w:vAlign w:val="center"/>
            <w:hideMark/>
          </w:tcPr>
          <w:p w14:paraId="54F627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44933,3</w:t>
            </w:r>
          </w:p>
        </w:tc>
        <w:tc>
          <w:tcPr>
            <w:tcW w:w="903" w:type="dxa"/>
            <w:tcBorders>
              <w:top w:val="nil"/>
              <w:left w:val="nil"/>
              <w:bottom w:val="single" w:sz="4" w:space="0" w:color="auto"/>
              <w:right w:val="single" w:sz="4" w:space="0" w:color="auto"/>
            </w:tcBorders>
            <w:shd w:val="clear" w:color="auto" w:fill="auto"/>
            <w:noWrap/>
            <w:vAlign w:val="center"/>
            <w:hideMark/>
          </w:tcPr>
          <w:p w14:paraId="02627F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78197,3</w:t>
            </w:r>
          </w:p>
        </w:tc>
        <w:tc>
          <w:tcPr>
            <w:tcW w:w="903" w:type="dxa"/>
            <w:tcBorders>
              <w:top w:val="nil"/>
              <w:left w:val="nil"/>
              <w:bottom w:val="single" w:sz="4" w:space="0" w:color="auto"/>
              <w:right w:val="single" w:sz="4" w:space="0" w:color="auto"/>
            </w:tcBorders>
            <w:shd w:val="clear" w:color="auto" w:fill="auto"/>
            <w:noWrap/>
            <w:vAlign w:val="center"/>
            <w:hideMark/>
          </w:tcPr>
          <w:p w14:paraId="17CBC8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123191,9</w:t>
            </w:r>
          </w:p>
        </w:tc>
        <w:tc>
          <w:tcPr>
            <w:tcW w:w="903" w:type="dxa"/>
            <w:tcBorders>
              <w:top w:val="nil"/>
              <w:left w:val="nil"/>
              <w:bottom w:val="single" w:sz="4" w:space="0" w:color="auto"/>
              <w:right w:val="single" w:sz="4" w:space="0" w:color="auto"/>
            </w:tcBorders>
            <w:shd w:val="clear" w:color="auto" w:fill="auto"/>
            <w:noWrap/>
            <w:vAlign w:val="center"/>
            <w:hideMark/>
          </w:tcPr>
          <w:p w14:paraId="7FC9A2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169986,2</w:t>
            </w:r>
          </w:p>
        </w:tc>
        <w:tc>
          <w:tcPr>
            <w:tcW w:w="903" w:type="dxa"/>
            <w:tcBorders>
              <w:top w:val="nil"/>
              <w:left w:val="nil"/>
              <w:bottom w:val="single" w:sz="4" w:space="0" w:color="auto"/>
              <w:right w:val="single" w:sz="4" w:space="0" w:color="auto"/>
            </w:tcBorders>
            <w:shd w:val="clear" w:color="auto" w:fill="auto"/>
            <w:noWrap/>
            <w:vAlign w:val="center"/>
            <w:hideMark/>
          </w:tcPr>
          <w:p w14:paraId="757D83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218652,3</w:t>
            </w:r>
          </w:p>
        </w:tc>
        <w:tc>
          <w:tcPr>
            <w:tcW w:w="903" w:type="dxa"/>
            <w:tcBorders>
              <w:top w:val="nil"/>
              <w:left w:val="nil"/>
              <w:bottom w:val="single" w:sz="4" w:space="0" w:color="auto"/>
              <w:right w:val="single" w:sz="4" w:space="0" w:color="auto"/>
            </w:tcBorders>
            <w:shd w:val="clear" w:color="auto" w:fill="auto"/>
            <w:noWrap/>
            <w:vAlign w:val="center"/>
            <w:hideMark/>
          </w:tcPr>
          <w:p w14:paraId="6B24A8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269265,1</w:t>
            </w:r>
          </w:p>
        </w:tc>
        <w:tc>
          <w:tcPr>
            <w:tcW w:w="903" w:type="dxa"/>
            <w:tcBorders>
              <w:top w:val="nil"/>
              <w:left w:val="nil"/>
              <w:bottom w:val="single" w:sz="4" w:space="0" w:color="auto"/>
              <w:right w:val="single" w:sz="4" w:space="0" w:color="auto"/>
            </w:tcBorders>
            <w:shd w:val="clear" w:color="auto" w:fill="auto"/>
            <w:noWrap/>
            <w:vAlign w:val="center"/>
            <w:hideMark/>
          </w:tcPr>
          <w:p w14:paraId="784DEA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321902,4</w:t>
            </w:r>
          </w:p>
        </w:tc>
        <w:tc>
          <w:tcPr>
            <w:tcW w:w="979" w:type="dxa"/>
            <w:tcBorders>
              <w:top w:val="nil"/>
              <w:left w:val="nil"/>
              <w:bottom w:val="single" w:sz="4" w:space="0" w:color="auto"/>
              <w:right w:val="single" w:sz="4" w:space="0" w:color="auto"/>
            </w:tcBorders>
            <w:shd w:val="clear" w:color="auto" w:fill="auto"/>
            <w:noWrap/>
            <w:vAlign w:val="center"/>
            <w:hideMark/>
          </w:tcPr>
          <w:p w14:paraId="602B37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376645,2</w:t>
            </w:r>
          </w:p>
        </w:tc>
        <w:tc>
          <w:tcPr>
            <w:tcW w:w="979" w:type="dxa"/>
            <w:tcBorders>
              <w:top w:val="nil"/>
              <w:left w:val="nil"/>
              <w:bottom w:val="single" w:sz="4" w:space="0" w:color="auto"/>
              <w:right w:val="single" w:sz="4" w:space="0" w:color="auto"/>
            </w:tcBorders>
            <w:shd w:val="clear" w:color="auto" w:fill="auto"/>
            <w:noWrap/>
            <w:vAlign w:val="center"/>
            <w:hideMark/>
          </w:tcPr>
          <w:p w14:paraId="750A74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433577,7</w:t>
            </w:r>
          </w:p>
        </w:tc>
        <w:tc>
          <w:tcPr>
            <w:tcW w:w="979" w:type="dxa"/>
            <w:tcBorders>
              <w:top w:val="nil"/>
              <w:left w:val="nil"/>
              <w:bottom w:val="single" w:sz="4" w:space="0" w:color="auto"/>
              <w:right w:val="single" w:sz="4" w:space="0" w:color="auto"/>
            </w:tcBorders>
            <w:shd w:val="clear" w:color="auto" w:fill="auto"/>
            <w:noWrap/>
            <w:vAlign w:val="center"/>
            <w:hideMark/>
          </w:tcPr>
          <w:p w14:paraId="2D353E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492787,5</w:t>
            </w:r>
          </w:p>
        </w:tc>
        <w:tc>
          <w:tcPr>
            <w:tcW w:w="979" w:type="dxa"/>
            <w:tcBorders>
              <w:top w:val="nil"/>
              <w:left w:val="nil"/>
              <w:bottom w:val="single" w:sz="4" w:space="0" w:color="auto"/>
              <w:right w:val="single" w:sz="4" w:space="0" w:color="auto"/>
            </w:tcBorders>
            <w:shd w:val="clear" w:color="auto" w:fill="auto"/>
            <w:noWrap/>
            <w:vAlign w:val="center"/>
            <w:hideMark/>
          </w:tcPr>
          <w:p w14:paraId="6E9B81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554365,7</w:t>
            </w:r>
          </w:p>
        </w:tc>
        <w:tc>
          <w:tcPr>
            <w:tcW w:w="979" w:type="dxa"/>
            <w:tcBorders>
              <w:top w:val="nil"/>
              <w:left w:val="nil"/>
              <w:bottom w:val="single" w:sz="4" w:space="0" w:color="auto"/>
              <w:right w:val="single" w:sz="4" w:space="0" w:color="auto"/>
            </w:tcBorders>
            <w:shd w:val="clear" w:color="auto" w:fill="auto"/>
            <w:noWrap/>
            <w:vAlign w:val="center"/>
            <w:hideMark/>
          </w:tcPr>
          <w:p w14:paraId="5EBB25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618407,0</w:t>
            </w:r>
          </w:p>
        </w:tc>
        <w:tc>
          <w:tcPr>
            <w:tcW w:w="995" w:type="dxa"/>
            <w:tcBorders>
              <w:top w:val="nil"/>
              <w:left w:val="nil"/>
              <w:bottom w:val="single" w:sz="4" w:space="0" w:color="auto"/>
              <w:right w:val="single" w:sz="4" w:space="0" w:color="auto"/>
            </w:tcBorders>
            <w:shd w:val="clear" w:color="auto" w:fill="auto"/>
            <w:noWrap/>
            <w:vAlign w:val="center"/>
            <w:hideMark/>
          </w:tcPr>
          <w:p w14:paraId="4C9AC6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685009,9</w:t>
            </w:r>
          </w:p>
        </w:tc>
      </w:tr>
      <w:tr w:rsidR="00856216" w:rsidRPr="00856216" w14:paraId="5924A2B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D44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001-2.01.04.009 «ПТЭЦ-13. Оснащение объекта интегрированной комплексной системой безопасности (ИКСБ)»</w:t>
            </w:r>
          </w:p>
        </w:tc>
      </w:tr>
      <w:tr w:rsidR="00856216" w:rsidRPr="00856216" w14:paraId="20C0241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D84370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440DA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3" w:type="dxa"/>
            <w:tcBorders>
              <w:top w:val="nil"/>
              <w:left w:val="nil"/>
              <w:bottom w:val="single" w:sz="4" w:space="0" w:color="auto"/>
              <w:right w:val="single" w:sz="4" w:space="0" w:color="auto"/>
            </w:tcBorders>
            <w:shd w:val="clear" w:color="auto" w:fill="auto"/>
            <w:noWrap/>
            <w:vAlign w:val="center"/>
            <w:hideMark/>
          </w:tcPr>
          <w:p w14:paraId="470630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3861F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B6918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CDF5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D47BD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4071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75E08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6E6F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A88C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D32B2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F287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F50F6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FFE1E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E449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AD60E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0F4D9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C400C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020DC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7A836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B4CEA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BC3B27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635C0E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73728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3" w:type="dxa"/>
            <w:tcBorders>
              <w:top w:val="nil"/>
              <w:left w:val="nil"/>
              <w:bottom w:val="single" w:sz="4" w:space="0" w:color="auto"/>
              <w:right w:val="single" w:sz="4" w:space="0" w:color="auto"/>
            </w:tcBorders>
            <w:shd w:val="clear" w:color="auto" w:fill="auto"/>
            <w:noWrap/>
            <w:vAlign w:val="center"/>
            <w:hideMark/>
          </w:tcPr>
          <w:p w14:paraId="7A27FE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4" w:type="dxa"/>
            <w:tcBorders>
              <w:top w:val="nil"/>
              <w:left w:val="nil"/>
              <w:bottom w:val="single" w:sz="4" w:space="0" w:color="auto"/>
              <w:right w:val="single" w:sz="4" w:space="0" w:color="auto"/>
            </w:tcBorders>
            <w:shd w:val="clear" w:color="auto" w:fill="auto"/>
            <w:noWrap/>
            <w:vAlign w:val="center"/>
            <w:hideMark/>
          </w:tcPr>
          <w:p w14:paraId="6B6DA2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4" w:type="dxa"/>
            <w:tcBorders>
              <w:top w:val="nil"/>
              <w:left w:val="nil"/>
              <w:bottom w:val="single" w:sz="4" w:space="0" w:color="auto"/>
              <w:right w:val="single" w:sz="4" w:space="0" w:color="auto"/>
            </w:tcBorders>
            <w:shd w:val="clear" w:color="auto" w:fill="auto"/>
            <w:noWrap/>
            <w:vAlign w:val="center"/>
            <w:hideMark/>
          </w:tcPr>
          <w:p w14:paraId="67FA0E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4" w:type="dxa"/>
            <w:tcBorders>
              <w:top w:val="nil"/>
              <w:left w:val="nil"/>
              <w:bottom w:val="single" w:sz="4" w:space="0" w:color="auto"/>
              <w:right w:val="single" w:sz="4" w:space="0" w:color="auto"/>
            </w:tcBorders>
            <w:shd w:val="clear" w:color="auto" w:fill="auto"/>
            <w:noWrap/>
            <w:vAlign w:val="center"/>
            <w:hideMark/>
          </w:tcPr>
          <w:p w14:paraId="7F1D03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4" w:type="dxa"/>
            <w:tcBorders>
              <w:top w:val="nil"/>
              <w:left w:val="nil"/>
              <w:bottom w:val="single" w:sz="4" w:space="0" w:color="auto"/>
              <w:right w:val="single" w:sz="4" w:space="0" w:color="auto"/>
            </w:tcBorders>
            <w:shd w:val="clear" w:color="auto" w:fill="auto"/>
            <w:noWrap/>
            <w:vAlign w:val="center"/>
            <w:hideMark/>
          </w:tcPr>
          <w:p w14:paraId="171A5E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4" w:type="dxa"/>
            <w:tcBorders>
              <w:top w:val="nil"/>
              <w:left w:val="nil"/>
              <w:bottom w:val="single" w:sz="4" w:space="0" w:color="auto"/>
              <w:right w:val="single" w:sz="4" w:space="0" w:color="auto"/>
            </w:tcBorders>
            <w:shd w:val="clear" w:color="auto" w:fill="auto"/>
            <w:noWrap/>
            <w:vAlign w:val="center"/>
            <w:hideMark/>
          </w:tcPr>
          <w:p w14:paraId="69A045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4" w:type="dxa"/>
            <w:tcBorders>
              <w:top w:val="nil"/>
              <w:left w:val="nil"/>
              <w:bottom w:val="single" w:sz="4" w:space="0" w:color="auto"/>
              <w:right w:val="single" w:sz="4" w:space="0" w:color="auto"/>
            </w:tcBorders>
            <w:shd w:val="clear" w:color="auto" w:fill="auto"/>
            <w:noWrap/>
            <w:vAlign w:val="center"/>
            <w:hideMark/>
          </w:tcPr>
          <w:p w14:paraId="449638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3" w:type="dxa"/>
            <w:tcBorders>
              <w:top w:val="nil"/>
              <w:left w:val="nil"/>
              <w:bottom w:val="single" w:sz="4" w:space="0" w:color="auto"/>
              <w:right w:val="single" w:sz="4" w:space="0" w:color="auto"/>
            </w:tcBorders>
            <w:shd w:val="clear" w:color="auto" w:fill="auto"/>
            <w:noWrap/>
            <w:vAlign w:val="center"/>
            <w:hideMark/>
          </w:tcPr>
          <w:p w14:paraId="51F614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3" w:type="dxa"/>
            <w:tcBorders>
              <w:top w:val="nil"/>
              <w:left w:val="nil"/>
              <w:bottom w:val="single" w:sz="4" w:space="0" w:color="auto"/>
              <w:right w:val="single" w:sz="4" w:space="0" w:color="auto"/>
            </w:tcBorders>
            <w:shd w:val="clear" w:color="auto" w:fill="auto"/>
            <w:noWrap/>
            <w:vAlign w:val="center"/>
            <w:hideMark/>
          </w:tcPr>
          <w:p w14:paraId="688CB3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3" w:type="dxa"/>
            <w:tcBorders>
              <w:top w:val="nil"/>
              <w:left w:val="nil"/>
              <w:bottom w:val="single" w:sz="4" w:space="0" w:color="auto"/>
              <w:right w:val="single" w:sz="4" w:space="0" w:color="auto"/>
            </w:tcBorders>
            <w:shd w:val="clear" w:color="auto" w:fill="auto"/>
            <w:noWrap/>
            <w:vAlign w:val="center"/>
            <w:hideMark/>
          </w:tcPr>
          <w:p w14:paraId="78D840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3" w:type="dxa"/>
            <w:tcBorders>
              <w:top w:val="nil"/>
              <w:left w:val="nil"/>
              <w:bottom w:val="single" w:sz="4" w:space="0" w:color="auto"/>
              <w:right w:val="single" w:sz="4" w:space="0" w:color="auto"/>
            </w:tcBorders>
            <w:shd w:val="clear" w:color="auto" w:fill="auto"/>
            <w:noWrap/>
            <w:vAlign w:val="center"/>
            <w:hideMark/>
          </w:tcPr>
          <w:p w14:paraId="1B41EF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3" w:type="dxa"/>
            <w:tcBorders>
              <w:top w:val="nil"/>
              <w:left w:val="nil"/>
              <w:bottom w:val="single" w:sz="4" w:space="0" w:color="auto"/>
              <w:right w:val="single" w:sz="4" w:space="0" w:color="auto"/>
            </w:tcBorders>
            <w:shd w:val="clear" w:color="auto" w:fill="auto"/>
            <w:noWrap/>
            <w:vAlign w:val="center"/>
            <w:hideMark/>
          </w:tcPr>
          <w:p w14:paraId="4B9CF0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3" w:type="dxa"/>
            <w:tcBorders>
              <w:top w:val="nil"/>
              <w:left w:val="nil"/>
              <w:bottom w:val="single" w:sz="4" w:space="0" w:color="auto"/>
              <w:right w:val="single" w:sz="4" w:space="0" w:color="auto"/>
            </w:tcBorders>
            <w:shd w:val="clear" w:color="auto" w:fill="auto"/>
            <w:noWrap/>
            <w:vAlign w:val="center"/>
            <w:hideMark/>
          </w:tcPr>
          <w:p w14:paraId="5ED061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03" w:type="dxa"/>
            <w:tcBorders>
              <w:top w:val="nil"/>
              <w:left w:val="nil"/>
              <w:bottom w:val="single" w:sz="4" w:space="0" w:color="auto"/>
              <w:right w:val="single" w:sz="4" w:space="0" w:color="auto"/>
            </w:tcBorders>
            <w:shd w:val="clear" w:color="auto" w:fill="auto"/>
            <w:noWrap/>
            <w:vAlign w:val="center"/>
            <w:hideMark/>
          </w:tcPr>
          <w:p w14:paraId="7B331C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79" w:type="dxa"/>
            <w:tcBorders>
              <w:top w:val="nil"/>
              <w:left w:val="nil"/>
              <w:bottom w:val="single" w:sz="4" w:space="0" w:color="auto"/>
              <w:right w:val="single" w:sz="4" w:space="0" w:color="auto"/>
            </w:tcBorders>
            <w:shd w:val="clear" w:color="auto" w:fill="auto"/>
            <w:noWrap/>
            <w:vAlign w:val="center"/>
            <w:hideMark/>
          </w:tcPr>
          <w:p w14:paraId="72D54E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79" w:type="dxa"/>
            <w:tcBorders>
              <w:top w:val="nil"/>
              <w:left w:val="nil"/>
              <w:bottom w:val="single" w:sz="4" w:space="0" w:color="auto"/>
              <w:right w:val="single" w:sz="4" w:space="0" w:color="auto"/>
            </w:tcBorders>
            <w:shd w:val="clear" w:color="auto" w:fill="auto"/>
            <w:noWrap/>
            <w:vAlign w:val="center"/>
            <w:hideMark/>
          </w:tcPr>
          <w:p w14:paraId="7C20DA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79" w:type="dxa"/>
            <w:tcBorders>
              <w:top w:val="nil"/>
              <w:left w:val="nil"/>
              <w:bottom w:val="single" w:sz="4" w:space="0" w:color="auto"/>
              <w:right w:val="single" w:sz="4" w:space="0" w:color="auto"/>
            </w:tcBorders>
            <w:shd w:val="clear" w:color="auto" w:fill="auto"/>
            <w:noWrap/>
            <w:vAlign w:val="center"/>
            <w:hideMark/>
          </w:tcPr>
          <w:p w14:paraId="136302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79" w:type="dxa"/>
            <w:tcBorders>
              <w:top w:val="nil"/>
              <w:left w:val="nil"/>
              <w:bottom w:val="single" w:sz="4" w:space="0" w:color="auto"/>
              <w:right w:val="single" w:sz="4" w:space="0" w:color="auto"/>
            </w:tcBorders>
            <w:shd w:val="clear" w:color="auto" w:fill="auto"/>
            <w:noWrap/>
            <w:vAlign w:val="center"/>
            <w:hideMark/>
          </w:tcPr>
          <w:p w14:paraId="58751B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79" w:type="dxa"/>
            <w:tcBorders>
              <w:top w:val="nil"/>
              <w:left w:val="nil"/>
              <w:bottom w:val="single" w:sz="4" w:space="0" w:color="auto"/>
              <w:right w:val="single" w:sz="4" w:space="0" w:color="auto"/>
            </w:tcBorders>
            <w:shd w:val="clear" w:color="auto" w:fill="auto"/>
            <w:noWrap/>
            <w:vAlign w:val="center"/>
            <w:hideMark/>
          </w:tcPr>
          <w:p w14:paraId="1FB7E3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c>
          <w:tcPr>
            <w:tcW w:w="995" w:type="dxa"/>
            <w:tcBorders>
              <w:top w:val="nil"/>
              <w:left w:val="nil"/>
              <w:bottom w:val="single" w:sz="4" w:space="0" w:color="auto"/>
              <w:right w:val="single" w:sz="4" w:space="0" w:color="auto"/>
            </w:tcBorders>
            <w:shd w:val="clear" w:color="auto" w:fill="auto"/>
            <w:noWrap/>
            <w:vAlign w:val="center"/>
            <w:hideMark/>
          </w:tcPr>
          <w:p w14:paraId="6C9A05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12769,7</w:t>
            </w:r>
          </w:p>
        </w:tc>
      </w:tr>
      <w:tr w:rsidR="00856216" w:rsidRPr="00856216" w14:paraId="00DCBDC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FD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001-2.01.04.010 «ПТЭЦ-13. Модернизация фундамента под трансформатор на ОРУ-110/35кВ (перегородка, водопровод)»</w:t>
            </w:r>
          </w:p>
        </w:tc>
      </w:tr>
      <w:tr w:rsidR="00856216" w:rsidRPr="00856216" w14:paraId="4D7F900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F6A563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1D7A2F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75B8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64499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4" w:type="dxa"/>
            <w:tcBorders>
              <w:top w:val="nil"/>
              <w:left w:val="nil"/>
              <w:bottom w:val="single" w:sz="4" w:space="0" w:color="auto"/>
              <w:right w:val="single" w:sz="4" w:space="0" w:color="auto"/>
            </w:tcBorders>
            <w:shd w:val="clear" w:color="auto" w:fill="auto"/>
            <w:noWrap/>
            <w:vAlign w:val="center"/>
            <w:hideMark/>
          </w:tcPr>
          <w:p w14:paraId="10B26E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51D8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E80C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F33D0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1DE4D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601D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5A29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0727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D7272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B16B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3887E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778F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3C3F4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7458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D6973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8870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A5363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C0D18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9A0CC6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1C644B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E474C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54FF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D437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4" w:type="dxa"/>
            <w:tcBorders>
              <w:top w:val="nil"/>
              <w:left w:val="nil"/>
              <w:bottom w:val="single" w:sz="4" w:space="0" w:color="auto"/>
              <w:right w:val="single" w:sz="4" w:space="0" w:color="auto"/>
            </w:tcBorders>
            <w:shd w:val="clear" w:color="auto" w:fill="auto"/>
            <w:noWrap/>
            <w:vAlign w:val="center"/>
            <w:hideMark/>
          </w:tcPr>
          <w:p w14:paraId="33527E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4" w:type="dxa"/>
            <w:tcBorders>
              <w:top w:val="nil"/>
              <w:left w:val="nil"/>
              <w:bottom w:val="single" w:sz="4" w:space="0" w:color="auto"/>
              <w:right w:val="single" w:sz="4" w:space="0" w:color="auto"/>
            </w:tcBorders>
            <w:shd w:val="clear" w:color="auto" w:fill="auto"/>
            <w:noWrap/>
            <w:vAlign w:val="center"/>
            <w:hideMark/>
          </w:tcPr>
          <w:p w14:paraId="7EBA3C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4" w:type="dxa"/>
            <w:tcBorders>
              <w:top w:val="nil"/>
              <w:left w:val="nil"/>
              <w:bottom w:val="single" w:sz="4" w:space="0" w:color="auto"/>
              <w:right w:val="single" w:sz="4" w:space="0" w:color="auto"/>
            </w:tcBorders>
            <w:shd w:val="clear" w:color="auto" w:fill="auto"/>
            <w:noWrap/>
            <w:vAlign w:val="center"/>
            <w:hideMark/>
          </w:tcPr>
          <w:p w14:paraId="49A325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4" w:type="dxa"/>
            <w:tcBorders>
              <w:top w:val="nil"/>
              <w:left w:val="nil"/>
              <w:bottom w:val="single" w:sz="4" w:space="0" w:color="auto"/>
              <w:right w:val="single" w:sz="4" w:space="0" w:color="auto"/>
            </w:tcBorders>
            <w:shd w:val="clear" w:color="auto" w:fill="auto"/>
            <w:noWrap/>
            <w:vAlign w:val="center"/>
            <w:hideMark/>
          </w:tcPr>
          <w:p w14:paraId="12D304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4" w:type="dxa"/>
            <w:tcBorders>
              <w:top w:val="nil"/>
              <w:left w:val="nil"/>
              <w:bottom w:val="single" w:sz="4" w:space="0" w:color="auto"/>
              <w:right w:val="single" w:sz="4" w:space="0" w:color="auto"/>
            </w:tcBorders>
            <w:shd w:val="clear" w:color="auto" w:fill="auto"/>
            <w:noWrap/>
            <w:vAlign w:val="center"/>
            <w:hideMark/>
          </w:tcPr>
          <w:p w14:paraId="44503E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3" w:type="dxa"/>
            <w:tcBorders>
              <w:top w:val="nil"/>
              <w:left w:val="nil"/>
              <w:bottom w:val="single" w:sz="4" w:space="0" w:color="auto"/>
              <w:right w:val="single" w:sz="4" w:space="0" w:color="auto"/>
            </w:tcBorders>
            <w:shd w:val="clear" w:color="auto" w:fill="auto"/>
            <w:noWrap/>
            <w:vAlign w:val="center"/>
            <w:hideMark/>
          </w:tcPr>
          <w:p w14:paraId="557A4F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3" w:type="dxa"/>
            <w:tcBorders>
              <w:top w:val="nil"/>
              <w:left w:val="nil"/>
              <w:bottom w:val="single" w:sz="4" w:space="0" w:color="auto"/>
              <w:right w:val="single" w:sz="4" w:space="0" w:color="auto"/>
            </w:tcBorders>
            <w:shd w:val="clear" w:color="auto" w:fill="auto"/>
            <w:noWrap/>
            <w:vAlign w:val="center"/>
            <w:hideMark/>
          </w:tcPr>
          <w:p w14:paraId="50505D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3" w:type="dxa"/>
            <w:tcBorders>
              <w:top w:val="nil"/>
              <w:left w:val="nil"/>
              <w:bottom w:val="single" w:sz="4" w:space="0" w:color="auto"/>
              <w:right w:val="single" w:sz="4" w:space="0" w:color="auto"/>
            </w:tcBorders>
            <w:shd w:val="clear" w:color="auto" w:fill="auto"/>
            <w:noWrap/>
            <w:vAlign w:val="center"/>
            <w:hideMark/>
          </w:tcPr>
          <w:p w14:paraId="361BBD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3" w:type="dxa"/>
            <w:tcBorders>
              <w:top w:val="nil"/>
              <w:left w:val="nil"/>
              <w:bottom w:val="single" w:sz="4" w:space="0" w:color="auto"/>
              <w:right w:val="single" w:sz="4" w:space="0" w:color="auto"/>
            </w:tcBorders>
            <w:shd w:val="clear" w:color="auto" w:fill="auto"/>
            <w:noWrap/>
            <w:vAlign w:val="center"/>
            <w:hideMark/>
          </w:tcPr>
          <w:p w14:paraId="614511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3" w:type="dxa"/>
            <w:tcBorders>
              <w:top w:val="nil"/>
              <w:left w:val="nil"/>
              <w:bottom w:val="single" w:sz="4" w:space="0" w:color="auto"/>
              <w:right w:val="single" w:sz="4" w:space="0" w:color="auto"/>
            </w:tcBorders>
            <w:shd w:val="clear" w:color="auto" w:fill="auto"/>
            <w:noWrap/>
            <w:vAlign w:val="center"/>
            <w:hideMark/>
          </w:tcPr>
          <w:p w14:paraId="31C834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3" w:type="dxa"/>
            <w:tcBorders>
              <w:top w:val="nil"/>
              <w:left w:val="nil"/>
              <w:bottom w:val="single" w:sz="4" w:space="0" w:color="auto"/>
              <w:right w:val="single" w:sz="4" w:space="0" w:color="auto"/>
            </w:tcBorders>
            <w:shd w:val="clear" w:color="auto" w:fill="auto"/>
            <w:noWrap/>
            <w:vAlign w:val="center"/>
            <w:hideMark/>
          </w:tcPr>
          <w:p w14:paraId="688921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3" w:type="dxa"/>
            <w:tcBorders>
              <w:top w:val="nil"/>
              <w:left w:val="nil"/>
              <w:bottom w:val="single" w:sz="4" w:space="0" w:color="auto"/>
              <w:right w:val="single" w:sz="4" w:space="0" w:color="auto"/>
            </w:tcBorders>
            <w:shd w:val="clear" w:color="auto" w:fill="auto"/>
            <w:noWrap/>
            <w:vAlign w:val="center"/>
            <w:hideMark/>
          </w:tcPr>
          <w:p w14:paraId="6FE11D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79" w:type="dxa"/>
            <w:tcBorders>
              <w:top w:val="nil"/>
              <w:left w:val="nil"/>
              <w:bottom w:val="single" w:sz="4" w:space="0" w:color="auto"/>
              <w:right w:val="single" w:sz="4" w:space="0" w:color="auto"/>
            </w:tcBorders>
            <w:shd w:val="clear" w:color="auto" w:fill="auto"/>
            <w:noWrap/>
            <w:vAlign w:val="center"/>
            <w:hideMark/>
          </w:tcPr>
          <w:p w14:paraId="2A39FF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79" w:type="dxa"/>
            <w:tcBorders>
              <w:top w:val="nil"/>
              <w:left w:val="nil"/>
              <w:bottom w:val="single" w:sz="4" w:space="0" w:color="auto"/>
              <w:right w:val="single" w:sz="4" w:space="0" w:color="auto"/>
            </w:tcBorders>
            <w:shd w:val="clear" w:color="auto" w:fill="auto"/>
            <w:noWrap/>
            <w:vAlign w:val="center"/>
            <w:hideMark/>
          </w:tcPr>
          <w:p w14:paraId="0E1842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79" w:type="dxa"/>
            <w:tcBorders>
              <w:top w:val="nil"/>
              <w:left w:val="nil"/>
              <w:bottom w:val="single" w:sz="4" w:space="0" w:color="auto"/>
              <w:right w:val="single" w:sz="4" w:space="0" w:color="auto"/>
            </w:tcBorders>
            <w:shd w:val="clear" w:color="auto" w:fill="auto"/>
            <w:noWrap/>
            <w:vAlign w:val="center"/>
            <w:hideMark/>
          </w:tcPr>
          <w:p w14:paraId="53AEBF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79" w:type="dxa"/>
            <w:tcBorders>
              <w:top w:val="nil"/>
              <w:left w:val="nil"/>
              <w:bottom w:val="single" w:sz="4" w:space="0" w:color="auto"/>
              <w:right w:val="single" w:sz="4" w:space="0" w:color="auto"/>
            </w:tcBorders>
            <w:shd w:val="clear" w:color="auto" w:fill="auto"/>
            <w:noWrap/>
            <w:vAlign w:val="center"/>
            <w:hideMark/>
          </w:tcPr>
          <w:p w14:paraId="71FD98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79" w:type="dxa"/>
            <w:tcBorders>
              <w:top w:val="nil"/>
              <w:left w:val="nil"/>
              <w:bottom w:val="single" w:sz="4" w:space="0" w:color="auto"/>
              <w:right w:val="single" w:sz="4" w:space="0" w:color="auto"/>
            </w:tcBorders>
            <w:shd w:val="clear" w:color="auto" w:fill="auto"/>
            <w:noWrap/>
            <w:vAlign w:val="center"/>
            <w:hideMark/>
          </w:tcPr>
          <w:p w14:paraId="28CBDD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95" w:type="dxa"/>
            <w:tcBorders>
              <w:top w:val="nil"/>
              <w:left w:val="nil"/>
              <w:bottom w:val="single" w:sz="4" w:space="0" w:color="auto"/>
              <w:right w:val="single" w:sz="4" w:space="0" w:color="auto"/>
            </w:tcBorders>
            <w:shd w:val="clear" w:color="auto" w:fill="auto"/>
            <w:noWrap/>
            <w:vAlign w:val="center"/>
            <w:hideMark/>
          </w:tcPr>
          <w:p w14:paraId="30048C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r>
      <w:tr w:rsidR="00856216" w:rsidRPr="00856216" w14:paraId="2AFEDD1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D67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001-2.01.04.011 «ПТЭЦ-13. Приведение узлов учета тепловой энергии к НТД»</w:t>
            </w:r>
          </w:p>
        </w:tc>
      </w:tr>
      <w:tr w:rsidR="00856216" w:rsidRPr="00856216" w14:paraId="2E8813F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E738E5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228B6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EE92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17E2E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4" w:type="dxa"/>
            <w:tcBorders>
              <w:top w:val="nil"/>
              <w:left w:val="nil"/>
              <w:bottom w:val="single" w:sz="4" w:space="0" w:color="auto"/>
              <w:right w:val="single" w:sz="4" w:space="0" w:color="auto"/>
            </w:tcBorders>
            <w:shd w:val="clear" w:color="auto" w:fill="auto"/>
            <w:noWrap/>
            <w:vAlign w:val="center"/>
            <w:hideMark/>
          </w:tcPr>
          <w:p w14:paraId="70C217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FF50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DC682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9380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CB3C7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7FA09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5C27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553E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15452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EB90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01CB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E57E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C2152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560FE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51C73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F8D1A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343EB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F9C69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3D239A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571C01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7E428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E8E1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F2221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4" w:type="dxa"/>
            <w:tcBorders>
              <w:top w:val="nil"/>
              <w:left w:val="nil"/>
              <w:bottom w:val="single" w:sz="4" w:space="0" w:color="auto"/>
              <w:right w:val="single" w:sz="4" w:space="0" w:color="auto"/>
            </w:tcBorders>
            <w:shd w:val="clear" w:color="auto" w:fill="auto"/>
            <w:noWrap/>
            <w:vAlign w:val="center"/>
            <w:hideMark/>
          </w:tcPr>
          <w:p w14:paraId="7B7139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4" w:type="dxa"/>
            <w:tcBorders>
              <w:top w:val="nil"/>
              <w:left w:val="nil"/>
              <w:bottom w:val="single" w:sz="4" w:space="0" w:color="auto"/>
              <w:right w:val="single" w:sz="4" w:space="0" w:color="auto"/>
            </w:tcBorders>
            <w:shd w:val="clear" w:color="auto" w:fill="auto"/>
            <w:noWrap/>
            <w:vAlign w:val="center"/>
            <w:hideMark/>
          </w:tcPr>
          <w:p w14:paraId="41AEB1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4" w:type="dxa"/>
            <w:tcBorders>
              <w:top w:val="nil"/>
              <w:left w:val="nil"/>
              <w:bottom w:val="single" w:sz="4" w:space="0" w:color="auto"/>
              <w:right w:val="single" w:sz="4" w:space="0" w:color="auto"/>
            </w:tcBorders>
            <w:shd w:val="clear" w:color="auto" w:fill="auto"/>
            <w:noWrap/>
            <w:vAlign w:val="center"/>
            <w:hideMark/>
          </w:tcPr>
          <w:p w14:paraId="65D7C1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4" w:type="dxa"/>
            <w:tcBorders>
              <w:top w:val="nil"/>
              <w:left w:val="nil"/>
              <w:bottom w:val="single" w:sz="4" w:space="0" w:color="auto"/>
              <w:right w:val="single" w:sz="4" w:space="0" w:color="auto"/>
            </w:tcBorders>
            <w:shd w:val="clear" w:color="auto" w:fill="auto"/>
            <w:noWrap/>
            <w:vAlign w:val="center"/>
            <w:hideMark/>
          </w:tcPr>
          <w:p w14:paraId="213122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4" w:type="dxa"/>
            <w:tcBorders>
              <w:top w:val="nil"/>
              <w:left w:val="nil"/>
              <w:bottom w:val="single" w:sz="4" w:space="0" w:color="auto"/>
              <w:right w:val="single" w:sz="4" w:space="0" w:color="auto"/>
            </w:tcBorders>
            <w:shd w:val="clear" w:color="auto" w:fill="auto"/>
            <w:noWrap/>
            <w:vAlign w:val="center"/>
            <w:hideMark/>
          </w:tcPr>
          <w:p w14:paraId="75022E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3" w:type="dxa"/>
            <w:tcBorders>
              <w:top w:val="nil"/>
              <w:left w:val="nil"/>
              <w:bottom w:val="single" w:sz="4" w:space="0" w:color="auto"/>
              <w:right w:val="single" w:sz="4" w:space="0" w:color="auto"/>
            </w:tcBorders>
            <w:shd w:val="clear" w:color="auto" w:fill="auto"/>
            <w:noWrap/>
            <w:vAlign w:val="center"/>
            <w:hideMark/>
          </w:tcPr>
          <w:p w14:paraId="6FC93B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3" w:type="dxa"/>
            <w:tcBorders>
              <w:top w:val="nil"/>
              <w:left w:val="nil"/>
              <w:bottom w:val="single" w:sz="4" w:space="0" w:color="auto"/>
              <w:right w:val="single" w:sz="4" w:space="0" w:color="auto"/>
            </w:tcBorders>
            <w:shd w:val="clear" w:color="auto" w:fill="auto"/>
            <w:noWrap/>
            <w:vAlign w:val="center"/>
            <w:hideMark/>
          </w:tcPr>
          <w:p w14:paraId="1609A6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3" w:type="dxa"/>
            <w:tcBorders>
              <w:top w:val="nil"/>
              <w:left w:val="nil"/>
              <w:bottom w:val="single" w:sz="4" w:space="0" w:color="auto"/>
              <w:right w:val="single" w:sz="4" w:space="0" w:color="auto"/>
            </w:tcBorders>
            <w:shd w:val="clear" w:color="auto" w:fill="auto"/>
            <w:noWrap/>
            <w:vAlign w:val="center"/>
            <w:hideMark/>
          </w:tcPr>
          <w:p w14:paraId="0B3655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3" w:type="dxa"/>
            <w:tcBorders>
              <w:top w:val="nil"/>
              <w:left w:val="nil"/>
              <w:bottom w:val="single" w:sz="4" w:space="0" w:color="auto"/>
              <w:right w:val="single" w:sz="4" w:space="0" w:color="auto"/>
            </w:tcBorders>
            <w:shd w:val="clear" w:color="auto" w:fill="auto"/>
            <w:noWrap/>
            <w:vAlign w:val="center"/>
            <w:hideMark/>
          </w:tcPr>
          <w:p w14:paraId="3E7B7E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3" w:type="dxa"/>
            <w:tcBorders>
              <w:top w:val="nil"/>
              <w:left w:val="nil"/>
              <w:bottom w:val="single" w:sz="4" w:space="0" w:color="auto"/>
              <w:right w:val="single" w:sz="4" w:space="0" w:color="auto"/>
            </w:tcBorders>
            <w:shd w:val="clear" w:color="auto" w:fill="auto"/>
            <w:noWrap/>
            <w:vAlign w:val="center"/>
            <w:hideMark/>
          </w:tcPr>
          <w:p w14:paraId="22B19E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3" w:type="dxa"/>
            <w:tcBorders>
              <w:top w:val="nil"/>
              <w:left w:val="nil"/>
              <w:bottom w:val="single" w:sz="4" w:space="0" w:color="auto"/>
              <w:right w:val="single" w:sz="4" w:space="0" w:color="auto"/>
            </w:tcBorders>
            <w:shd w:val="clear" w:color="auto" w:fill="auto"/>
            <w:noWrap/>
            <w:vAlign w:val="center"/>
            <w:hideMark/>
          </w:tcPr>
          <w:p w14:paraId="132589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03" w:type="dxa"/>
            <w:tcBorders>
              <w:top w:val="nil"/>
              <w:left w:val="nil"/>
              <w:bottom w:val="single" w:sz="4" w:space="0" w:color="auto"/>
              <w:right w:val="single" w:sz="4" w:space="0" w:color="auto"/>
            </w:tcBorders>
            <w:shd w:val="clear" w:color="auto" w:fill="auto"/>
            <w:noWrap/>
            <w:vAlign w:val="center"/>
            <w:hideMark/>
          </w:tcPr>
          <w:p w14:paraId="221886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79" w:type="dxa"/>
            <w:tcBorders>
              <w:top w:val="nil"/>
              <w:left w:val="nil"/>
              <w:bottom w:val="single" w:sz="4" w:space="0" w:color="auto"/>
              <w:right w:val="single" w:sz="4" w:space="0" w:color="auto"/>
            </w:tcBorders>
            <w:shd w:val="clear" w:color="auto" w:fill="auto"/>
            <w:noWrap/>
            <w:vAlign w:val="center"/>
            <w:hideMark/>
          </w:tcPr>
          <w:p w14:paraId="21D9CF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79" w:type="dxa"/>
            <w:tcBorders>
              <w:top w:val="nil"/>
              <w:left w:val="nil"/>
              <w:bottom w:val="single" w:sz="4" w:space="0" w:color="auto"/>
              <w:right w:val="single" w:sz="4" w:space="0" w:color="auto"/>
            </w:tcBorders>
            <w:shd w:val="clear" w:color="auto" w:fill="auto"/>
            <w:noWrap/>
            <w:vAlign w:val="center"/>
            <w:hideMark/>
          </w:tcPr>
          <w:p w14:paraId="3BF639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79" w:type="dxa"/>
            <w:tcBorders>
              <w:top w:val="nil"/>
              <w:left w:val="nil"/>
              <w:bottom w:val="single" w:sz="4" w:space="0" w:color="auto"/>
              <w:right w:val="single" w:sz="4" w:space="0" w:color="auto"/>
            </w:tcBorders>
            <w:shd w:val="clear" w:color="auto" w:fill="auto"/>
            <w:noWrap/>
            <w:vAlign w:val="center"/>
            <w:hideMark/>
          </w:tcPr>
          <w:p w14:paraId="6FFFF5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79" w:type="dxa"/>
            <w:tcBorders>
              <w:top w:val="nil"/>
              <w:left w:val="nil"/>
              <w:bottom w:val="single" w:sz="4" w:space="0" w:color="auto"/>
              <w:right w:val="single" w:sz="4" w:space="0" w:color="auto"/>
            </w:tcBorders>
            <w:shd w:val="clear" w:color="auto" w:fill="auto"/>
            <w:noWrap/>
            <w:vAlign w:val="center"/>
            <w:hideMark/>
          </w:tcPr>
          <w:p w14:paraId="49710C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79" w:type="dxa"/>
            <w:tcBorders>
              <w:top w:val="nil"/>
              <w:left w:val="nil"/>
              <w:bottom w:val="single" w:sz="4" w:space="0" w:color="auto"/>
              <w:right w:val="single" w:sz="4" w:space="0" w:color="auto"/>
            </w:tcBorders>
            <w:shd w:val="clear" w:color="auto" w:fill="auto"/>
            <w:noWrap/>
            <w:vAlign w:val="center"/>
            <w:hideMark/>
          </w:tcPr>
          <w:p w14:paraId="10F723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c>
          <w:tcPr>
            <w:tcW w:w="995" w:type="dxa"/>
            <w:tcBorders>
              <w:top w:val="nil"/>
              <w:left w:val="nil"/>
              <w:bottom w:val="single" w:sz="4" w:space="0" w:color="auto"/>
              <w:right w:val="single" w:sz="4" w:space="0" w:color="auto"/>
            </w:tcBorders>
            <w:shd w:val="clear" w:color="auto" w:fill="auto"/>
            <w:noWrap/>
            <w:vAlign w:val="center"/>
            <w:hideMark/>
          </w:tcPr>
          <w:p w14:paraId="742112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3400,0</w:t>
            </w:r>
          </w:p>
        </w:tc>
      </w:tr>
      <w:tr w:rsidR="00856216" w:rsidRPr="00856216" w14:paraId="6E6692CD"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A10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001-2.01.04.012 «ПТЭЦ-13. Модернизация приемника типа ВЧТО-М на микропроцессорный приёмник типа АКА «Кедр» 474-478 кГц»</w:t>
            </w:r>
          </w:p>
        </w:tc>
      </w:tr>
      <w:tr w:rsidR="00856216" w:rsidRPr="00856216" w14:paraId="7D9891B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01AC77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E6330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4178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BE87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8696A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2F2D1C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0B4BF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1BC6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A40B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5A8C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5BB21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F723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086B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1146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CA62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1FBC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08899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819C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5DAF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2173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D4CB9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3772A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5E585D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11A6C1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DB0EC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5C45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9DD61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050E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55F760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0E3F1A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25DFB3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4" w:type="dxa"/>
            <w:tcBorders>
              <w:top w:val="nil"/>
              <w:left w:val="nil"/>
              <w:bottom w:val="single" w:sz="4" w:space="0" w:color="auto"/>
              <w:right w:val="single" w:sz="4" w:space="0" w:color="auto"/>
            </w:tcBorders>
            <w:shd w:val="clear" w:color="auto" w:fill="auto"/>
            <w:noWrap/>
            <w:vAlign w:val="center"/>
            <w:hideMark/>
          </w:tcPr>
          <w:p w14:paraId="11EC13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28BEE9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3F04F6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3C6B0C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71CD1F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653A12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7FE763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03" w:type="dxa"/>
            <w:tcBorders>
              <w:top w:val="nil"/>
              <w:left w:val="nil"/>
              <w:bottom w:val="single" w:sz="4" w:space="0" w:color="auto"/>
              <w:right w:val="single" w:sz="4" w:space="0" w:color="auto"/>
            </w:tcBorders>
            <w:shd w:val="clear" w:color="auto" w:fill="auto"/>
            <w:noWrap/>
            <w:vAlign w:val="center"/>
            <w:hideMark/>
          </w:tcPr>
          <w:p w14:paraId="6AEA88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427529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23CB2F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44E461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086CAD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79" w:type="dxa"/>
            <w:tcBorders>
              <w:top w:val="nil"/>
              <w:left w:val="nil"/>
              <w:bottom w:val="single" w:sz="4" w:space="0" w:color="auto"/>
              <w:right w:val="single" w:sz="4" w:space="0" w:color="auto"/>
            </w:tcBorders>
            <w:shd w:val="clear" w:color="auto" w:fill="auto"/>
            <w:noWrap/>
            <w:vAlign w:val="center"/>
            <w:hideMark/>
          </w:tcPr>
          <w:p w14:paraId="4C37D0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c>
          <w:tcPr>
            <w:tcW w:w="995" w:type="dxa"/>
            <w:tcBorders>
              <w:top w:val="nil"/>
              <w:left w:val="nil"/>
              <w:bottom w:val="single" w:sz="4" w:space="0" w:color="auto"/>
              <w:right w:val="single" w:sz="4" w:space="0" w:color="auto"/>
            </w:tcBorders>
            <w:shd w:val="clear" w:color="auto" w:fill="auto"/>
            <w:noWrap/>
            <w:vAlign w:val="center"/>
            <w:hideMark/>
          </w:tcPr>
          <w:p w14:paraId="1451EC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3500,0</w:t>
            </w:r>
          </w:p>
        </w:tc>
      </w:tr>
      <w:tr w:rsidR="00856216" w:rsidRPr="00856216" w14:paraId="27E4D52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CBC68"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 xml:space="preserve">ЕТО №01-3 (ПАО «Т Плюс») </w:t>
            </w:r>
          </w:p>
        </w:tc>
      </w:tr>
      <w:tr w:rsidR="00856216" w:rsidRPr="00856216" w14:paraId="7EE76F7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0D2C85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015C4C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263614,2</w:t>
            </w:r>
          </w:p>
        </w:tc>
        <w:tc>
          <w:tcPr>
            <w:tcW w:w="903" w:type="dxa"/>
            <w:tcBorders>
              <w:top w:val="nil"/>
              <w:left w:val="nil"/>
              <w:bottom w:val="single" w:sz="4" w:space="0" w:color="auto"/>
              <w:right w:val="single" w:sz="4" w:space="0" w:color="auto"/>
            </w:tcBorders>
            <w:shd w:val="clear" w:color="auto" w:fill="auto"/>
            <w:noWrap/>
            <w:vAlign w:val="center"/>
            <w:hideMark/>
          </w:tcPr>
          <w:p w14:paraId="4CECF2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353217,2</w:t>
            </w:r>
          </w:p>
        </w:tc>
        <w:tc>
          <w:tcPr>
            <w:tcW w:w="904" w:type="dxa"/>
            <w:tcBorders>
              <w:top w:val="nil"/>
              <w:left w:val="nil"/>
              <w:bottom w:val="single" w:sz="4" w:space="0" w:color="auto"/>
              <w:right w:val="single" w:sz="4" w:space="0" w:color="auto"/>
            </w:tcBorders>
            <w:shd w:val="clear" w:color="auto" w:fill="auto"/>
            <w:noWrap/>
            <w:vAlign w:val="center"/>
            <w:hideMark/>
          </w:tcPr>
          <w:p w14:paraId="392D55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152580,4</w:t>
            </w:r>
          </w:p>
        </w:tc>
        <w:tc>
          <w:tcPr>
            <w:tcW w:w="904" w:type="dxa"/>
            <w:tcBorders>
              <w:top w:val="nil"/>
              <w:left w:val="nil"/>
              <w:bottom w:val="single" w:sz="4" w:space="0" w:color="auto"/>
              <w:right w:val="single" w:sz="4" w:space="0" w:color="auto"/>
            </w:tcBorders>
            <w:shd w:val="clear" w:color="auto" w:fill="auto"/>
            <w:noWrap/>
            <w:vAlign w:val="center"/>
            <w:hideMark/>
          </w:tcPr>
          <w:p w14:paraId="1B2F95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127500,0</w:t>
            </w:r>
          </w:p>
        </w:tc>
        <w:tc>
          <w:tcPr>
            <w:tcW w:w="904" w:type="dxa"/>
            <w:tcBorders>
              <w:top w:val="nil"/>
              <w:left w:val="nil"/>
              <w:bottom w:val="single" w:sz="4" w:space="0" w:color="auto"/>
              <w:right w:val="single" w:sz="4" w:space="0" w:color="auto"/>
            </w:tcBorders>
            <w:shd w:val="clear" w:color="auto" w:fill="auto"/>
            <w:noWrap/>
            <w:vAlign w:val="center"/>
            <w:hideMark/>
          </w:tcPr>
          <w:p w14:paraId="0B914B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293600,5</w:t>
            </w:r>
          </w:p>
        </w:tc>
        <w:tc>
          <w:tcPr>
            <w:tcW w:w="904" w:type="dxa"/>
            <w:tcBorders>
              <w:top w:val="nil"/>
              <w:left w:val="nil"/>
              <w:bottom w:val="single" w:sz="4" w:space="0" w:color="auto"/>
              <w:right w:val="single" w:sz="4" w:space="0" w:color="auto"/>
            </w:tcBorders>
            <w:shd w:val="clear" w:color="auto" w:fill="auto"/>
            <w:noWrap/>
            <w:vAlign w:val="center"/>
            <w:hideMark/>
          </w:tcPr>
          <w:p w14:paraId="601042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26000,0</w:t>
            </w:r>
          </w:p>
        </w:tc>
        <w:tc>
          <w:tcPr>
            <w:tcW w:w="904" w:type="dxa"/>
            <w:tcBorders>
              <w:top w:val="nil"/>
              <w:left w:val="nil"/>
              <w:bottom w:val="single" w:sz="4" w:space="0" w:color="auto"/>
              <w:right w:val="single" w:sz="4" w:space="0" w:color="auto"/>
            </w:tcBorders>
            <w:shd w:val="clear" w:color="auto" w:fill="auto"/>
            <w:noWrap/>
            <w:vAlign w:val="center"/>
            <w:hideMark/>
          </w:tcPr>
          <w:p w14:paraId="6AD3F3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6575,0</w:t>
            </w:r>
          </w:p>
        </w:tc>
        <w:tc>
          <w:tcPr>
            <w:tcW w:w="904" w:type="dxa"/>
            <w:tcBorders>
              <w:top w:val="nil"/>
              <w:left w:val="nil"/>
              <w:bottom w:val="single" w:sz="4" w:space="0" w:color="auto"/>
              <w:right w:val="single" w:sz="4" w:space="0" w:color="auto"/>
            </w:tcBorders>
            <w:shd w:val="clear" w:color="auto" w:fill="auto"/>
            <w:noWrap/>
            <w:vAlign w:val="center"/>
            <w:hideMark/>
          </w:tcPr>
          <w:p w14:paraId="60316E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c>
          <w:tcPr>
            <w:tcW w:w="903" w:type="dxa"/>
            <w:tcBorders>
              <w:top w:val="nil"/>
              <w:left w:val="nil"/>
              <w:bottom w:val="single" w:sz="4" w:space="0" w:color="auto"/>
              <w:right w:val="single" w:sz="4" w:space="0" w:color="auto"/>
            </w:tcBorders>
            <w:shd w:val="clear" w:color="auto" w:fill="auto"/>
            <w:noWrap/>
            <w:vAlign w:val="center"/>
            <w:hideMark/>
          </w:tcPr>
          <w:p w14:paraId="6377B7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90323,7</w:t>
            </w:r>
          </w:p>
        </w:tc>
        <w:tc>
          <w:tcPr>
            <w:tcW w:w="903" w:type="dxa"/>
            <w:tcBorders>
              <w:top w:val="nil"/>
              <w:left w:val="nil"/>
              <w:bottom w:val="single" w:sz="4" w:space="0" w:color="auto"/>
              <w:right w:val="single" w:sz="4" w:space="0" w:color="auto"/>
            </w:tcBorders>
            <w:shd w:val="clear" w:color="auto" w:fill="auto"/>
            <w:noWrap/>
            <w:vAlign w:val="center"/>
            <w:hideMark/>
          </w:tcPr>
          <w:p w14:paraId="02D437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03" w:type="dxa"/>
            <w:tcBorders>
              <w:top w:val="nil"/>
              <w:left w:val="nil"/>
              <w:bottom w:val="single" w:sz="4" w:space="0" w:color="auto"/>
              <w:right w:val="single" w:sz="4" w:space="0" w:color="auto"/>
            </w:tcBorders>
            <w:shd w:val="clear" w:color="auto" w:fill="auto"/>
            <w:noWrap/>
            <w:vAlign w:val="center"/>
            <w:hideMark/>
          </w:tcPr>
          <w:p w14:paraId="2254A5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6444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946B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13100,5</w:t>
            </w:r>
          </w:p>
        </w:tc>
        <w:tc>
          <w:tcPr>
            <w:tcW w:w="903" w:type="dxa"/>
            <w:tcBorders>
              <w:top w:val="nil"/>
              <w:left w:val="nil"/>
              <w:bottom w:val="single" w:sz="4" w:space="0" w:color="auto"/>
              <w:right w:val="single" w:sz="4" w:space="0" w:color="auto"/>
            </w:tcBorders>
            <w:shd w:val="clear" w:color="auto" w:fill="auto"/>
            <w:noWrap/>
            <w:vAlign w:val="center"/>
            <w:hideMark/>
          </w:tcPr>
          <w:p w14:paraId="19DFF1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11600,0</w:t>
            </w:r>
          </w:p>
        </w:tc>
        <w:tc>
          <w:tcPr>
            <w:tcW w:w="903" w:type="dxa"/>
            <w:tcBorders>
              <w:top w:val="nil"/>
              <w:left w:val="nil"/>
              <w:bottom w:val="single" w:sz="4" w:space="0" w:color="auto"/>
              <w:right w:val="single" w:sz="4" w:space="0" w:color="auto"/>
            </w:tcBorders>
            <w:shd w:val="clear" w:color="auto" w:fill="auto"/>
            <w:noWrap/>
            <w:vAlign w:val="center"/>
            <w:hideMark/>
          </w:tcPr>
          <w:p w14:paraId="3F2FE5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B8829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A444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5E806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49B9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46E17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E86A7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C87366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FAD4C2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64E64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263614,2</w:t>
            </w:r>
          </w:p>
        </w:tc>
        <w:tc>
          <w:tcPr>
            <w:tcW w:w="903" w:type="dxa"/>
            <w:tcBorders>
              <w:top w:val="nil"/>
              <w:left w:val="nil"/>
              <w:bottom w:val="single" w:sz="4" w:space="0" w:color="auto"/>
              <w:right w:val="single" w:sz="4" w:space="0" w:color="auto"/>
            </w:tcBorders>
            <w:shd w:val="clear" w:color="auto" w:fill="auto"/>
            <w:noWrap/>
            <w:vAlign w:val="center"/>
            <w:hideMark/>
          </w:tcPr>
          <w:p w14:paraId="087387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616831,5</w:t>
            </w:r>
          </w:p>
        </w:tc>
        <w:tc>
          <w:tcPr>
            <w:tcW w:w="904" w:type="dxa"/>
            <w:tcBorders>
              <w:top w:val="nil"/>
              <w:left w:val="nil"/>
              <w:bottom w:val="single" w:sz="4" w:space="0" w:color="auto"/>
              <w:right w:val="single" w:sz="4" w:space="0" w:color="auto"/>
            </w:tcBorders>
            <w:shd w:val="clear" w:color="auto" w:fill="auto"/>
            <w:noWrap/>
            <w:vAlign w:val="center"/>
            <w:hideMark/>
          </w:tcPr>
          <w:p w14:paraId="531D63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769411,9</w:t>
            </w:r>
          </w:p>
        </w:tc>
        <w:tc>
          <w:tcPr>
            <w:tcW w:w="904" w:type="dxa"/>
            <w:tcBorders>
              <w:top w:val="nil"/>
              <w:left w:val="nil"/>
              <w:bottom w:val="single" w:sz="4" w:space="0" w:color="auto"/>
              <w:right w:val="single" w:sz="4" w:space="0" w:color="auto"/>
            </w:tcBorders>
            <w:shd w:val="clear" w:color="auto" w:fill="auto"/>
            <w:noWrap/>
            <w:vAlign w:val="center"/>
            <w:hideMark/>
          </w:tcPr>
          <w:p w14:paraId="297119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896911,9</w:t>
            </w:r>
          </w:p>
        </w:tc>
        <w:tc>
          <w:tcPr>
            <w:tcW w:w="904" w:type="dxa"/>
            <w:tcBorders>
              <w:top w:val="nil"/>
              <w:left w:val="nil"/>
              <w:bottom w:val="single" w:sz="4" w:space="0" w:color="auto"/>
              <w:right w:val="single" w:sz="4" w:space="0" w:color="auto"/>
            </w:tcBorders>
            <w:shd w:val="clear" w:color="auto" w:fill="auto"/>
            <w:noWrap/>
            <w:vAlign w:val="center"/>
            <w:hideMark/>
          </w:tcPr>
          <w:p w14:paraId="72F85A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1190512,4</w:t>
            </w:r>
          </w:p>
        </w:tc>
        <w:tc>
          <w:tcPr>
            <w:tcW w:w="904" w:type="dxa"/>
            <w:tcBorders>
              <w:top w:val="nil"/>
              <w:left w:val="nil"/>
              <w:bottom w:val="single" w:sz="4" w:space="0" w:color="auto"/>
              <w:right w:val="single" w:sz="4" w:space="0" w:color="auto"/>
            </w:tcBorders>
            <w:shd w:val="clear" w:color="auto" w:fill="auto"/>
            <w:noWrap/>
            <w:vAlign w:val="center"/>
            <w:hideMark/>
          </w:tcPr>
          <w:p w14:paraId="3CB644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1216512,4</w:t>
            </w:r>
          </w:p>
        </w:tc>
        <w:tc>
          <w:tcPr>
            <w:tcW w:w="904" w:type="dxa"/>
            <w:tcBorders>
              <w:top w:val="nil"/>
              <w:left w:val="nil"/>
              <w:bottom w:val="single" w:sz="4" w:space="0" w:color="auto"/>
              <w:right w:val="single" w:sz="4" w:space="0" w:color="auto"/>
            </w:tcBorders>
            <w:shd w:val="clear" w:color="auto" w:fill="auto"/>
            <w:noWrap/>
            <w:vAlign w:val="center"/>
            <w:hideMark/>
          </w:tcPr>
          <w:p w14:paraId="376A65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1223087,4</w:t>
            </w:r>
          </w:p>
        </w:tc>
        <w:tc>
          <w:tcPr>
            <w:tcW w:w="904" w:type="dxa"/>
            <w:tcBorders>
              <w:top w:val="nil"/>
              <w:left w:val="nil"/>
              <w:bottom w:val="single" w:sz="4" w:space="0" w:color="auto"/>
              <w:right w:val="single" w:sz="4" w:space="0" w:color="auto"/>
            </w:tcBorders>
            <w:shd w:val="clear" w:color="auto" w:fill="auto"/>
            <w:noWrap/>
            <w:vAlign w:val="center"/>
            <w:hideMark/>
          </w:tcPr>
          <w:p w14:paraId="07BD24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1228387,4</w:t>
            </w:r>
          </w:p>
        </w:tc>
        <w:tc>
          <w:tcPr>
            <w:tcW w:w="903" w:type="dxa"/>
            <w:tcBorders>
              <w:top w:val="nil"/>
              <w:left w:val="nil"/>
              <w:bottom w:val="single" w:sz="4" w:space="0" w:color="auto"/>
              <w:right w:val="single" w:sz="4" w:space="0" w:color="auto"/>
            </w:tcBorders>
            <w:shd w:val="clear" w:color="auto" w:fill="auto"/>
            <w:noWrap/>
            <w:vAlign w:val="center"/>
            <w:hideMark/>
          </w:tcPr>
          <w:p w14:paraId="7E3E45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1318711,1</w:t>
            </w:r>
          </w:p>
        </w:tc>
        <w:tc>
          <w:tcPr>
            <w:tcW w:w="903" w:type="dxa"/>
            <w:tcBorders>
              <w:top w:val="nil"/>
              <w:left w:val="nil"/>
              <w:bottom w:val="single" w:sz="4" w:space="0" w:color="auto"/>
              <w:right w:val="single" w:sz="4" w:space="0" w:color="auto"/>
            </w:tcBorders>
            <w:shd w:val="clear" w:color="auto" w:fill="auto"/>
            <w:noWrap/>
            <w:vAlign w:val="center"/>
            <w:hideMark/>
          </w:tcPr>
          <w:p w14:paraId="35FA62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1387687,7</w:t>
            </w:r>
          </w:p>
        </w:tc>
        <w:tc>
          <w:tcPr>
            <w:tcW w:w="903" w:type="dxa"/>
            <w:tcBorders>
              <w:top w:val="nil"/>
              <w:left w:val="nil"/>
              <w:bottom w:val="single" w:sz="4" w:space="0" w:color="auto"/>
              <w:right w:val="single" w:sz="4" w:space="0" w:color="auto"/>
            </w:tcBorders>
            <w:shd w:val="clear" w:color="auto" w:fill="auto"/>
            <w:noWrap/>
            <w:vAlign w:val="center"/>
            <w:hideMark/>
          </w:tcPr>
          <w:p w14:paraId="61A87F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1387687,7</w:t>
            </w:r>
          </w:p>
        </w:tc>
        <w:tc>
          <w:tcPr>
            <w:tcW w:w="903" w:type="dxa"/>
            <w:tcBorders>
              <w:top w:val="nil"/>
              <w:left w:val="nil"/>
              <w:bottom w:val="single" w:sz="4" w:space="0" w:color="auto"/>
              <w:right w:val="single" w:sz="4" w:space="0" w:color="auto"/>
            </w:tcBorders>
            <w:shd w:val="clear" w:color="auto" w:fill="auto"/>
            <w:noWrap/>
            <w:vAlign w:val="center"/>
            <w:hideMark/>
          </w:tcPr>
          <w:p w14:paraId="1826DC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1387687,7</w:t>
            </w:r>
          </w:p>
        </w:tc>
        <w:tc>
          <w:tcPr>
            <w:tcW w:w="903" w:type="dxa"/>
            <w:tcBorders>
              <w:top w:val="nil"/>
              <w:left w:val="nil"/>
              <w:bottom w:val="single" w:sz="4" w:space="0" w:color="auto"/>
              <w:right w:val="single" w:sz="4" w:space="0" w:color="auto"/>
            </w:tcBorders>
            <w:shd w:val="clear" w:color="auto" w:fill="auto"/>
            <w:noWrap/>
            <w:vAlign w:val="center"/>
            <w:hideMark/>
          </w:tcPr>
          <w:p w14:paraId="25F32A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1400788,2</w:t>
            </w:r>
          </w:p>
        </w:tc>
        <w:tc>
          <w:tcPr>
            <w:tcW w:w="903" w:type="dxa"/>
            <w:tcBorders>
              <w:top w:val="nil"/>
              <w:left w:val="nil"/>
              <w:bottom w:val="single" w:sz="4" w:space="0" w:color="auto"/>
              <w:right w:val="single" w:sz="4" w:space="0" w:color="auto"/>
            </w:tcBorders>
            <w:shd w:val="clear" w:color="auto" w:fill="auto"/>
            <w:noWrap/>
            <w:vAlign w:val="center"/>
            <w:hideMark/>
          </w:tcPr>
          <w:p w14:paraId="7CB071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03" w:type="dxa"/>
            <w:tcBorders>
              <w:top w:val="nil"/>
              <w:left w:val="nil"/>
              <w:bottom w:val="single" w:sz="4" w:space="0" w:color="auto"/>
              <w:right w:val="single" w:sz="4" w:space="0" w:color="auto"/>
            </w:tcBorders>
            <w:shd w:val="clear" w:color="auto" w:fill="auto"/>
            <w:noWrap/>
            <w:vAlign w:val="center"/>
            <w:hideMark/>
          </w:tcPr>
          <w:p w14:paraId="18094C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79" w:type="dxa"/>
            <w:tcBorders>
              <w:top w:val="nil"/>
              <w:left w:val="nil"/>
              <w:bottom w:val="single" w:sz="4" w:space="0" w:color="auto"/>
              <w:right w:val="single" w:sz="4" w:space="0" w:color="auto"/>
            </w:tcBorders>
            <w:shd w:val="clear" w:color="auto" w:fill="auto"/>
            <w:noWrap/>
            <w:vAlign w:val="center"/>
            <w:hideMark/>
          </w:tcPr>
          <w:p w14:paraId="37D959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79" w:type="dxa"/>
            <w:tcBorders>
              <w:top w:val="nil"/>
              <w:left w:val="nil"/>
              <w:bottom w:val="single" w:sz="4" w:space="0" w:color="auto"/>
              <w:right w:val="single" w:sz="4" w:space="0" w:color="auto"/>
            </w:tcBorders>
            <w:shd w:val="clear" w:color="auto" w:fill="auto"/>
            <w:noWrap/>
            <w:vAlign w:val="center"/>
            <w:hideMark/>
          </w:tcPr>
          <w:p w14:paraId="285898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79" w:type="dxa"/>
            <w:tcBorders>
              <w:top w:val="nil"/>
              <w:left w:val="nil"/>
              <w:bottom w:val="single" w:sz="4" w:space="0" w:color="auto"/>
              <w:right w:val="single" w:sz="4" w:space="0" w:color="auto"/>
            </w:tcBorders>
            <w:shd w:val="clear" w:color="auto" w:fill="auto"/>
            <w:noWrap/>
            <w:vAlign w:val="center"/>
            <w:hideMark/>
          </w:tcPr>
          <w:p w14:paraId="69D86E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79" w:type="dxa"/>
            <w:tcBorders>
              <w:top w:val="nil"/>
              <w:left w:val="nil"/>
              <w:bottom w:val="single" w:sz="4" w:space="0" w:color="auto"/>
              <w:right w:val="single" w:sz="4" w:space="0" w:color="auto"/>
            </w:tcBorders>
            <w:shd w:val="clear" w:color="auto" w:fill="auto"/>
            <w:noWrap/>
            <w:vAlign w:val="center"/>
            <w:hideMark/>
          </w:tcPr>
          <w:p w14:paraId="2F0EA0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79" w:type="dxa"/>
            <w:tcBorders>
              <w:top w:val="nil"/>
              <w:left w:val="nil"/>
              <w:bottom w:val="single" w:sz="4" w:space="0" w:color="auto"/>
              <w:right w:val="single" w:sz="4" w:space="0" w:color="auto"/>
            </w:tcBorders>
            <w:shd w:val="clear" w:color="auto" w:fill="auto"/>
            <w:noWrap/>
            <w:vAlign w:val="center"/>
            <w:hideMark/>
          </w:tcPr>
          <w:p w14:paraId="5F3CC3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95" w:type="dxa"/>
            <w:tcBorders>
              <w:top w:val="nil"/>
              <w:left w:val="nil"/>
              <w:bottom w:val="single" w:sz="4" w:space="0" w:color="auto"/>
              <w:right w:val="single" w:sz="4" w:space="0" w:color="auto"/>
            </w:tcBorders>
            <w:shd w:val="clear" w:color="auto" w:fill="auto"/>
            <w:noWrap/>
            <w:vAlign w:val="center"/>
            <w:hideMark/>
          </w:tcPr>
          <w:p w14:paraId="393620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r>
      <w:tr w:rsidR="00856216" w:rsidRPr="00856216" w14:paraId="654F719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E5BAB"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Группа проектов 001-3.01.00.000 "Источники тепловой энергии (мощности)"</w:t>
            </w:r>
          </w:p>
        </w:tc>
      </w:tr>
      <w:tr w:rsidR="00856216" w:rsidRPr="00856216" w14:paraId="6ACC7A4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3C53F6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311DA6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263614,2</w:t>
            </w:r>
          </w:p>
        </w:tc>
        <w:tc>
          <w:tcPr>
            <w:tcW w:w="903" w:type="dxa"/>
            <w:tcBorders>
              <w:top w:val="nil"/>
              <w:left w:val="nil"/>
              <w:bottom w:val="single" w:sz="4" w:space="0" w:color="auto"/>
              <w:right w:val="single" w:sz="4" w:space="0" w:color="auto"/>
            </w:tcBorders>
            <w:shd w:val="clear" w:color="auto" w:fill="auto"/>
            <w:noWrap/>
            <w:vAlign w:val="center"/>
            <w:hideMark/>
          </w:tcPr>
          <w:p w14:paraId="597B59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353217,2</w:t>
            </w:r>
          </w:p>
        </w:tc>
        <w:tc>
          <w:tcPr>
            <w:tcW w:w="904" w:type="dxa"/>
            <w:tcBorders>
              <w:top w:val="nil"/>
              <w:left w:val="nil"/>
              <w:bottom w:val="single" w:sz="4" w:space="0" w:color="auto"/>
              <w:right w:val="single" w:sz="4" w:space="0" w:color="auto"/>
            </w:tcBorders>
            <w:shd w:val="clear" w:color="auto" w:fill="auto"/>
            <w:noWrap/>
            <w:vAlign w:val="center"/>
            <w:hideMark/>
          </w:tcPr>
          <w:p w14:paraId="6C179E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152580,4</w:t>
            </w:r>
          </w:p>
        </w:tc>
        <w:tc>
          <w:tcPr>
            <w:tcW w:w="904" w:type="dxa"/>
            <w:tcBorders>
              <w:top w:val="nil"/>
              <w:left w:val="nil"/>
              <w:bottom w:val="single" w:sz="4" w:space="0" w:color="auto"/>
              <w:right w:val="single" w:sz="4" w:space="0" w:color="auto"/>
            </w:tcBorders>
            <w:shd w:val="clear" w:color="auto" w:fill="auto"/>
            <w:noWrap/>
            <w:vAlign w:val="center"/>
            <w:hideMark/>
          </w:tcPr>
          <w:p w14:paraId="6124DD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127500,0</w:t>
            </w:r>
          </w:p>
        </w:tc>
        <w:tc>
          <w:tcPr>
            <w:tcW w:w="904" w:type="dxa"/>
            <w:tcBorders>
              <w:top w:val="nil"/>
              <w:left w:val="nil"/>
              <w:bottom w:val="single" w:sz="4" w:space="0" w:color="auto"/>
              <w:right w:val="single" w:sz="4" w:space="0" w:color="auto"/>
            </w:tcBorders>
            <w:shd w:val="clear" w:color="auto" w:fill="auto"/>
            <w:noWrap/>
            <w:vAlign w:val="center"/>
            <w:hideMark/>
          </w:tcPr>
          <w:p w14:paraId="5E6318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293600,5</w:t>
            </w:r>
          </w:p>
        </w:tc>
        <w:tc>
          <w:tcPr>
            <w:tcW w:w="904" w:type="dxa"/>
            <w:tcBorders>
              <w:top w:val="nil"/>
              <w:left w:val="nil"/>
              <w:bottom w:val="single" w:sz="4" w:space="0" w:color="auto"/>
              <w:right w:val="single" w:sz="4" w:space="0" w:color="auto"/>
            </w:tcBorders>
            <w:shd w:val="clear" w:color="auto" w:fill="auto"/>
            <w:noWrap/>
            <w:vAlign w:val="center"/>
            <w:hideMark/>
          </w:tcPr>
          <w:p w14:paraId="1AA553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26000,0</w:t>
            </w:r>
          </w:p>
        </w:tc>
        <w:tc>
          <w:tcPr>
            <w:tcW w:w="904" w:type="dxa"/>
            <w:tcBorders>
              <w:top w:val="nil"/>
              <w:left w:val="nil"/>
              <w:bottom w:val="single" w:sz="4" w:space="0" w:color="auto"/>
              <w:right w:val="single" w:sz="4" w:space="0" w:color="auto"/>
            </w:tcBorders>
            <w:shd w:val="clear" w:color="auto" w:fill="auto"/>
            <w:noWrap/>
            <w:vAlign w:val="center"/>
            <w:hideMark/>
          </w:tcPr>
          <w:p w14:paraId="537A39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6575,0</w:t>
            </w:r>
          </w:p>
        </w:tc>
        <w:tc>
          <w:tcPr>
            <w:tcW w:w="904" w:type="dxa"/>
            <w:tcBorders>
              <w:top w:val="nil"/>
              <w:left w:val="nil"/>
              <w:bottom w:val="single" w:sz="4" w:space="0" w:color="auto"/>
              <w:right w:val="single" w:sz="4" w:space="0" w:color="auto"/>
            </w:tcBorders>
            <w:shd w:val="clear" w:color="auto" w:fill="auto"/>
            <w:noWrap/>
            <w:vAlign w:val="center"/>
            <w:hideMark/>
          </w:tcPr>
          <w:p w14:paraId="130FB0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c>
          <w:tcPr>
            <w:tcW w:w="903" w:type="dxa"/>
            <w:tcBorders>
              <w:top w:val="nil"/>
              <w:left w:val="nil"/>
              <w:bottom w:val="single" w:sz="4" w:space="0" w:color="auto"/>
              <w:right w:val="single" w:sz="4" w:space="0" w:color="auto"/>
            </w:tcBorders>
            <w:shd w:val="clear" w:color="auto" w:fill="auto"/>
            <w:noWrap/>
            <w:vAlign w:val="center"/>
            <w:hideMark/>
          </w:tcPr>
          <w:p w14:paraId="5C012E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90323,7</w:t>
            </w:r>
          </w:p>
        </w:tc>
        <w:tc>
          <w:tcPr>
            <w:tcW w:w="903" w:type="dxa"/>
            <w:tcBorders>
              <w:top w:val="nil"/>
              <w:left w:val="nil"/>
              <w:bottom w:val="single" w:sz="4" w:space="0" w:color="auto"/>
              <w:right w:val="single" w:sz="4" w:space="0" w:color="auto"/>
            </w:tcBorders>
            <w:shd w:val="clear" w:color="auto" w:fill="auto"/>
            <w:noWrap/>
            <w:vAlign w:val="center"/>
            <w:hideMark/>
          </w:tcPr>
          <w:p w14:paraId="3463EB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03" w:type="dxa"/>
            <w:tcBorders>
              <w:top w:val="nil"/>
              <w:left w:val="nil"/>
              <w:bottom w:val="single" w:sz="4" w:space="0" w:color="auto"/>
              <w:right w:val="single" w:sz="4" w:space="0" w:color="auto"/>
            </w:tcBorders>
            <w:shd w:val="clear" w:color="auto" w:fill="auto"/>
            <w:noWrap/>
            <w:vAlign w:val="center"/>
            <w:hideMark/>
          </w:tcPr>
          <w:p w14:paraId="78573F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2142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0D7F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13100,5</w:t>
            </w:r>
          </w:p>
        </w:tc>
        <w:tc>
          <w:tcPr>
            <w:tcW w:w="903" w:type="dxa"/>
            <w:tcBorders>
              <w:top w:val="nil"/>
              <w:left w:val="nil"/>
              <w:bottom w:val="single" w:sz="4" w:space="0" w:color="auto"/>
              <w:right w:val="single" w:sz="4" w:space="0" w:color="auto"/>
            </w:tcBorders>
            <w:shd w:val="clear" w:color="auto" w:fill="auto"/>
            <w:noWrap/>
            <w:vAlign w:val="center"/>
            <w:hideMark/>
          </w:tcPr>
          <w:p w14:paraId="71E806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11600,0</w:t>
            </w:r>
          </w:p>
        </w:tc>
        <w:tc>
          <w:tcPr>
            <w:tcW w:w="903" w:type="dxa"/>
            <w:tcBorders>
              <w:top w:val="nil"/>
              <w:left w:val="nil"/>
              <w:bottom w:val="single" w:sz="4" w:space="0" w:color="auto"/>
              <w:right w:val="single" w:sz="4" w:space="0" w:color="auto"/>
            </w:tcBorders>
            <w:shd w:val="clear" w:color="auto" w:fill="auto"/>
            <w:noWrap/>
            <w:vAlign w:val="center"/>
            <w:hideMark/>
          </w:tcPr>
          <w:p w14:paraId="6D5544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B340B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6B66A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F1EC5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A794B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A59E7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6197C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3C4713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17CBB9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93514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263614,2</w:t>
            </w:r>
          </w:p>
        </w:tc>
        <w:tc>
          <w:tcPr>
            <w:tcW w:w="903" w:type="dxa"/>
            <w:tcBorders>
              <w:top w:val="nil"/>
              <w:left w:val="nil"/>
              <w:bottom w:val="single" w:sz="4" w:space="0" w:color="auto"/>
              <w:right w:val="single" w:sz="4" w:space="0" w:color="auto"/>
            </w:tcBorders>
            <w:shd w:val="clear" w:color="auto" w:fill="auto"/>
            <w:noWrap/>
            <w:vAlign w:val="center"/>
            <w:hideMark/>
          </w:tcPr>
          <w:p w14:paraId="3457B6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616831,5</w:t>
            </w:r>
          </w:p>
        </w:tc>
        <w:tc>
          <w:tcPr>
            <w:tcW w:w="904" w:type="dxa"/>
            <w:tcBorders>
              <w:top w:val="nil"/>
              <w:left w:val="nil"/>
              <w:bottom w:val="single" w:sz="4" w:space="0" w:color="auto"/>
              <w:right w:val="single" w:sz="4" w:space="0" w:color="auto"/>
            </w:tcBorders>
            <w:shd w:val="clear" w:color="auto" w:fill="auto"/>
            <w:noWrap/>
            <w:vAlign w:val="center"/>
            <w:hideMark/>
          </w:tcPr>
          <w:p w14:paraId="240B68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769411,9</w:t>
            </w:r>
          </w:p>
        </w:tc>
        <w:tc>
          <w:tcPr>
            <w:tcW w:w="904" w:type="dxa"/>
            <w:tcBorders>
              <w:top w:val="nil"/>
              <w:left w:val="nil"/>
              <w:bottom w:val="single" w:sz="4" w:space="0" w:color="auto"/>
              <w:right w:val="single" w:sz="4" w:space="0" w:color="auto"/>
            </w:tcBorders>
            <w:shd w:val="clear" w:color="auto" w:fill="auto"/>
            <w:noWrap/>
            <w:vAlign w:val="center"/>
            <w:hideMark/>
          </w:tcPr>
          <w:p w14:paraId="64AC34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896911,9</w:t>
            </w:r>
          </w:p>
        </w:tc>
        <w:tc>
          <w:tcPr>
            <w:tcW w:w="904" w:type="dxa"/>
            <w:tcBorders>
              <w:top w:val="nil"/>
              <w:left w:val="nil"/>
              <w:bottom w:val="single" w:sz="4" w:space="0" w:color="auto"/>
              <w:right w:val="single" w:sz="4" w:space="0" w:color="auto"/>
            </w:tcBorders>
            <w:shd w:val="clear" w:color="auto" w:fill="auto"/>
            <w:noWrap/>
            <w:vAlign w:val="center"/>
            <w:hideMark/>
          </w:tcPr>
          <w:p w14:paraId="3D7726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1190512,4</w:t>
            </w:r>
          </w:p>
        </w:tc>
        <w:tc>
          <w:tcPr>
            <w:tcW w:w="904" w:type="dxa"/>
            <w:tcBorders>
              <w:top w:val="nil"/>
              <w:left w:val="nil"/>
              <w:bottom w:val="single" w:sz="4" w:space="0" w:color="auto"/>
              <w:right w:val="single" w:sz="4" w:space="0" w:color="auto"/>
            </w:tcBorders>
            <w:shd w:val="clear" w:color="auto" w:fill="auto"/>
            <w:noWrap/>
            <w:vAlign w:val="center"/>
            <w:hideMark/>
          </w:tcPr>
          <w:p w14:paraId="1F0795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1216512,4</w:t>
            </w:r>
          </w:p>
        </w:tc>
        <w:tc>
          <w:tcPr>
            <w:tcW w:w="904" w:type="dxa"/>
            <w:tcBorders>
              <w:top w:val="nil"/>
              <w:left w:val="nil"/>
              <w:bottom w:val="single" w:sz="4" w:space="0" w:color="auto"/>
              <w:right w:val="single" w:sz="4" w:space="0" w:color="auto"/>
            </w:tcBorders>
            <w:shd w:val="clear" w:color="auto" w:fill="auto"/>
            <w:noWrap/>
            <w:vAlign w:val="center"/>
            <w:hideMark/>
          </w:tcPr>
          <w:p w14:paraId="00FD4A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1223087,4</w:t>
            </w:r>
          </w:p>
        </w:tc>
        <w:tc>
          <w:tcPr>
            <w:tcW w:w="904" w:type="dxa"/>
            <w:tcBorders>
              <w:top w:val="nil"/>
              <w:left w:val="nil"/>
              <w:bottom w:val="single" w:sz="4" w:space="0" w:color="auto"/>
              <w:right w:val="single" w:sz="4" w:space="0" w:color="auto"/>
            </w:tcBorders>
            <w:shd w:val="clear" w:color="auto" w:fill="auto"/>
            <w:noWrap/>
            <w:vAlign w:val="center"/>
            <w:hideMark/>
          </w:tcPr>
          <w:p w14:paraId="1021BA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1228387,4</w:t>
            </w:r>
          </w:p>
        </w:tc>
        <w:tc>
          <w:tcPr>
            <w:tcW w:w="903" w:type="dxa"/>
            <w:tcBorders>
              <w:top w:val="nil"/>
              <w:left w:val="nil"/>
              <w:bottom w:val="single" w:sz="4" w:space="0" w:color="auto"/>
              <w:right w:val="single" w:sz="4" w:space="0" w:color="auto"/>
            </w:tcBorders>
            <w:shd w:val="clear" w:color="auto" w:fill="auto"/>
            <w:noWrap/>
            <w:vAlign w:val="center"/>
            <w:hideMark/>
          </w:tcPr>
          <w:p w14:paraId="79031B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1318711,1</w:t>
            </w:r>
          </w:p>
        </w:tc>
        <w:tc>
          <w:tcPr>
            <w:tcW w:w="903" w:type="dxa"/>
            <w:tcBorders>
              <w:top w:val="nil"/>
              <w:left w:val="nil"/>
              <w:bottom w:val="single" w:sz="4" w:space="0" w:color="auto"/>
              <w:right w:val="single" w:sz="4" w:space="0" w:color="auto"/>
            </w:tcBorders>
            <w:shd w:val="clear" w:color="auto" w:fill="auto"/>
            <w:noWrap/>
            <w:vAlign w:val="center"/>
            <w:hideMark/>
          </w:tcPr>
          <w:p w14:paraId="07501E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1387687,7</w:t>
            </w:r>
          </w:p>
        </w:tc>
        <w:tc>
          <w:tcPr>
            <w:tcW w:w="903" w:type="dxa"/>
            <w:tcBorders>
              <w:top w:val="nil"/>
              <w:left w:val="nil"/>
              <w:bottom w:val="single" w:sz="4" w:space="0" w:color="auto"/>
              <w:right w:val="single" w:sz="4" w:space="0" w:color="auto"/>
            </w:tcBorders>
            <w:shd w:val="clear" w:color="auto" w:fill="auto"/>
            <w:noWrap/>
            <w:vAlign w:val="center"/>
            <w:hideMark/>
          </w:tcPr>
          <w:p w14:paraId="27A07C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1387687,7</w:t>
            </w:r>
          </w:p>
        </w:tc>
        <w:tc>
          <w:tcPr>
            <w:tcW w:w="903" w:type="dxa"/>
            <w:tcBorders>
              <w:top w:val="nil"/>
              <w:left w:val="nil"/>
              <w:bottom w:val="single" w:sz="4" w:space="0" w:color="auto"/>
              <w:right w:val="single" w:sz="4" w:space="0" w:color="auto"/>
            </w:tcBorders>
            <w:shd w:val="clear" w:color="auto" w:fill="auto"/>
            <w:noWrap/>
            <w:vAlign w:val="center"/>
            <w:hideMark/>
          </w:tcPr>
          <w:p w14:paraId="52C300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1387687,7</w:t>
            </w:r>
          </w:p>
        </w:tc>
        <w:tc>
          <w:tcPr>
            <w:tcW w:w="903" w:type="dxa"/>
            <w:tcBorders>
              <w:top w:val="nil"/>
              <w:left w:val="nil"/>
              <w:bottom w:val="single" w:sz="4" w:space="0" w:color="auto"/>
              <w:right w:val="single" w:sz="4" w:space="0" w:color="auto"/>
            </w:tcBorders>
            <w:shd w:val="clear" w:color="auto" w:fill="auto"/>
            <w:noWrap/>
            <w:vAlign w:val="center"/>
            <w:hideMark/>
          </w:tcPr>
          <w:p w14:paraId="1DF8B2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1400788,2</w:t>
            </w:r>
          </w:p>
        </w:tc>
        <w:tc>
          <w:tcPr>
            <w:tcW w:w="903" w:type="dxa"/>
            <w:tcBorders>
              <w:top w:val="nil"/>
              <w:left w:val="nil"/>
              <w:bottom w:val="single" w:sz="4" w:space="0" w:color="auto"/>
              <w:right w:val="single" w:sz="4" w:space="0" w:color="auto"/>
            </w:tcBorders>
            <w:shd w:val="clear" w:color="auto" w:fill="auto"/>
            <w:noWrap/>
            <w:vAlign w:val="center"/>
            <w:hideMark/>
          </w:tcPr>
          <w:p w14:paraId="68F163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03" w:type="dxa"/>
            <w:tcBorders>
              <w:top w:val="nil"/>
              <w:left w:val="nil"/>
              <w:bottom w:val="single" w:sz="4" w:space="0" w:color="auto"/>
              <w:right w:val="single" w:sz="4" w:space="0" w:color="auto"/>
            </w:tcBorders>
            <w:shd w:val="clear" w:color="auto" w:fill="auto"/>
            <w:noWrap/>
            <w:vAlign w:val="center"/>
            <w:hideMark/>
          </w:tcPr>
          <w:p w14:paraId="0F75BD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79" w:type="dxa"/>
            <w:tcBorders>
              <w:top w:val="nil"/>
              <w:left w:val="nil"/>
              <w:bottom w:val="single" w:sz="4" w:space="0" w:color="auto"/>
              <w:right w:val="single" w:sz="4" w:space="0" w:color="auto"/>
            </w:tcBorders>
            <w:shd w:val="clear" w:color="auto" w:fill="auto"/>
            <w:noWrap/>
            <w:vAlign w:val="center"/>
            <w:hideMark/>
          </w:tcPr>
          <w:p w14:paraId="33009F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79" w:type="dxa"/>
            <w:tcBorders>
              <w:top w:val="nil"/>
              <w:left w:val="nil"/>
              <w:bottom w:val="single" w:sz="4" w:space="0" w:color="auto"/>
              <w:right w:val="single" w:sz="4" w:space="0" w:color="auto"/>
            </w:tcBorders>
            <w:shd w:val="clear" w:color="auto" w:fill="auto"/>
            <w:noWrap/>
            <w:vAlign w:val="center"/>
            <w:hideMark/>
          </w:tcPr>
          <w:p w14:paraId="39F1B7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79" w:type="dxa"/>
            <w:tcBorders>
              <w:top w:val="nil"/>
              <w:left w:val="nil"/>
              <w:bottom w:val="single" w:sz="4" w:space="0" w:color="auto"/>
              <w:right w:val="single" w:sz="4" w:space="0" w:color="auto"/>
            </w:tcBorders>
            <w:shd w:val="clear" w:color="auto" w:fill="auto"/>
            <w:noWrap/>
            <w:vAlign w:val="center"/>
            <w:hideMark/>
          </w:tcPr>
          <w:p w14:paraId="090831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79" w:type="dxa"/>
            <w:tcBorders>
              <w:top w:val="nil"/>
              <w:left w:val="nil"/>
              <w:bottom w:val="single" w:sz="4" w:space="0" w:color="auto"/>
              <w:right w:val="single" w:sz="4" w:space="0" w:color="auto"/>
            </w:tcBorders>
            <w:shd w:val="clear" w:color="auto" w:fill="auto"/>
            <w:noWrap/>
            <w:vAlign w:val="center"/>
            <w:hideMark/>
          </w:tcPr>
          <w:p w14:paraId="1A4CF7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79" w:type="dxa"/>
            <w:tcBorders>
              <w:top w:val="nil"/>
              <w:left w:val="nil"/>
              <w:bottom w:val="single" w:sz="4" w:space="0" w:color="auto"/>
              <w:right w:val="single" w:sz="4" w:space="0" w:color="auto"/>
            </w:tcBorders>
            <w:shd w:val="clear" w:color="auto" w:fill="auto"/>
            <w:noWrap/>
            <w:vAlign w:val="center"/>
            <w:hideMark/>
          </w:tcPr>
          <w:p w14:paraId="15CF8B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c>
          <w:tcPr>
            <w:tcW w:w="995" w:type="dxa"/>
            <w:tcBorders>
              <w:top w:val="nil"/>
              <w:left w:val="nil"/>
              <w:bottom w:val="single" w:sz="4" w:space="0" w:color="auto"/>
              <w:right w:val="single" w:sz="4" w:space="0" w:color="auto"/>
            </w:tcBorders>
            <w:shd w:val="clear" w:color="auto" w:fill="auto"/>
            <w:noWrap/>
            <w:vAlign w:val="center"/>
            <w:hideMark/>
          </w:tcPr>
          <w:p w14:paraId="5634D4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1412388,2</w:t>
            </w:r>
          </w:p>
        </w:tc>
      </w:tr>
      <w:tr w:rsidR="00856216" w:rsidRPr="00856216" w14:paraId="7E3116D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74A7A"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001-3.01.01.000 "Строительство новых источников тепловой энергии, в том числе с комбинированной выработкой тепловой и электрической энергии"</w:t>
            </w:r>
          </w:p>
        </w:tc>
      </w:tr>
      <w:tr w:rsidR="00856216" w:rsidRPr="00856216" w14:paraId="2692D3B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C452A5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447714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111449,3</w:t>
            </w:r>
          </w:p>
        </w:tc>
        <w:tc>
          <w:tcPr>
            <w:tcW w:w="903" w:type="dxa"/>
            <w:tcBorders>
              <w:top w:val="nil"/>
              <w:left w:val="nil"/>
              <w:bottom w:val="single" w:sz="4" w:space="0" w:color="auto"/>
              <w:right w:val="single" w:sz="4" w:space="0" w:color="auto"/>
            </w:tcBorders>
            <w:shd w:val="clear" w:color="auto" w:fill="auto"/>
            <w:noWrap/>
            <w:vAlign w:val="center"/>
            <w:hideMark/>
          </w:tcPr>
          <w:p w14:paraId="276A3A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126573,2</w:t>
            </w:r>
          </w:p>
        </w:tc>
        <w:tc>
          <w:tcPr>
            <w:tcW w:w="904" w:type="dxa"/>
            <w:tcBorders>
              <w:top w:val="nil"/>
              <w:left w:val="nil"/>
              <w:bottom w:val="single" w:sz="4" w:space="0" w:color="auto"/>
              <w:right w:val="single" w:sz="4" w:space="0" w:color="auto"/>
            </w:tcBorders>
            <w:shd w:val="clear" w:color="auto" w:fill="auto"/>
            <w:noWrap/>
            <w:vAlign w:val="center"/>
            <w:hideMark/>
          </w:tcPr>
          <w:p w14:paraId="315D17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B6C4E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4" w:type="dxa"/>
            <w:tcBorders>
              <w:top w:val="nil"/>
              <w:left w:val="nil"/>
              <w:bottom w:val="single" w:sz="4" w:space="0" w:color="auto"/>
              <w:right w:val="single" w:sz="4" w:space="0" w:color="auto"/>
            </w:tcBorders>
            <w:shd w:val="clear" w:color="auto" w:fill="auto"/>
            <w:noWrap/>
            <w:vAlign w:val="center"/>
            <w:hideMark/>
          </w:tcPr>
          <w:p w14:paraId="651A7E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200000,0</w:t>
            </w:r>
          </w:p>
        </w:tc>
        <w:tc>
          <w:tcPr>
            <w:tcW w:w="904" w:type="dxa"/>
            <w:tcBorders>
              <w:top w:val="nil"/>
              <w:left w:val="nil"/>
              <w:bottom w:val="single" w:sz="4" w:space="0" w:color="auto"/>
              <w:right w:val="single" w:sz="4" w:space="0" w:color="auto"/>
            </w:tcBorders>
            <w:shd w:val="clear" w:color="auto" w:fill="auto"/>
            <w:noWrap/>
            <w:vAlign w:val="center"/>
            <w:hideMark/>
          </w:tcPr>
          <w:p w14:paraId="4463A0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D123E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FE243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5762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03" w:type="dxa"/>
            <w:tcBorders>
              <w:top w:val="nil"/>
              <w:left w:val="nil"/>
              <w:bottom w:val="single" w:sz="4" w:space="0" w:color="auto"/>
              <w:right w:val="single" w:sz="4" w:space="0" w:color="auto"/>
            </w:tcBorders>
            <w:shd w:val="clear" w:color="auto" w:fill="auto"/>
            <w:noWrap/>
            <w:vAlign w:val="center"/>
            <w:hideMark/>
          </w:tcPr>
          <w:p w14:paraId="017D0C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03" w:type="dxa"/>
            <w:tcBorders>
              <w:top w:val="nil"/>
              <w:left w:val="nil"/>
              <w:bottom w:val="single" w:sz="4" w:space="0" w:color="auto"/>
              <w:right w:val="single" w:sz="4" w:space="0" w:color="auto"/>
            </w:tcBorders>
            <w:shd w:val="clear" w:color="auto" w:fill="auto"/>
            <w:noWrap/>
            <w:vAlign w:val="center"/>
            <w:hideMark/>
          </w:tcPr>
          <w:p w14:paraId="3561EC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8AB2E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A2BC0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942E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B62F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E5AC8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C728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5784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27411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9DA86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F57CE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46FE04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9D0E89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lastRenderedPageBreak/>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E781C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111449,3</w:t>
            </w:r>
          </w:p>
        </w:tc>
        <w:tc>
          <w:tcPr>
            <w:tcW w:w="903" w:type="dxa"/>
            <w:tcBorders>
              <w:top w:val="nil"/>
              <w:left w:val="nil"/>
              <w:bottom w:val="single" w:sz="4" w:space="0" w:color="auto"/>
              <w:right w:val="single" w:sz="4" w:space="0" w:color="auto"/>
            </w:tcBorders>
            <w:shd w:val="clear" w:color="auto" w:fill="auto"/>
            <w:noWrap/>
            <w:vAlign w:val="center"/>
            <w:hideMark/>
          </w:tcPr>
          <w:p w14:paraId="30EE5D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238022,5</w:t>
            </w:r>
          </w:p>
        </w:tc>
        <w:tc>
          <w:tcPr>
            <w:tcW w:w="904" w:type="dxa"/>
            <w:tcBorders>
              <w:top w:val="nil"/>
              <w:left w:val="nil"/>
              <w:bottom w:val="single" w:sz="4" w:space="0" w:color="auto"/>
              <w:right w:val="single" w:sz="4" w:space="0" w:color="auto"/>
            </w:tcBorders>
            <w:shd w:val="clear" w:color="auto" w:fill="auto"/>
            <w:noWrap/>
            <w:vAlign w:val="center"/>
            <w:hideMark/>
          </w:tcPr>
          <w:p w14:paraId="437831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238022,5</w:t>
            </w:r>
          </w:p>
        </w:tc>
        <w:tc>
          <w:tcPr>
            <w:tcW w:w="904" w:type="dxa"/>
            <w:tcBorders>
              <w:top w:val="nil"/>
              <w:left w:val="nil"/>
              <w:bottom w:val="single" w:sz="4" w:space="0" w:color="auto"/>
              <w:right w:val="single" w:sz="4" w:space="0" w:color="auto"/>
            </w:tcBorders>
            <w:shd w:val="clear" w:color="auto" w:fill="auto"/>
            <w:noWrap/>
            <w:vAlign w:val="center"/>
            <w:hideMark/>
          </w:tcPr>
          <w:p w14:paraId="750D0C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258022,5</w:t>
            </w:r>
          </w:p>
        </w:tc>
        <w:tc>
          <w:tcPr>
            <w:tcW w:w="904" w:type="dxa"/>
            <w:tcBorders>
              <w:top w:val="nil"/>
              <w:left w:val="nil"/>
              <w:bottom w:val="single" w:sz="4" w:space="0" w:color="auto"/>
              <w:right w:val="single" w:sz="4" w:space="0" w:color="auto"/>
            </w:tcBorders>
            <w:shd w:val="clear" w:color="auto" w:fill="auto"/>
            <w:noWrap/>
            <w:vAlign w:val="center"/>
            <w:hideMark/>
          </w:tcPr>
          <w:p w14:paraId="10A16A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458022,5</w:t>
            </w:r>
          </w:p>
        </w:tc>
        <w:tc>
          <w:tcPr>
            <w:tcW w:w="904" w:type="dxa"/>
            <w:tcBorders>
              <w:top w:val="nil"/>
              <w:left w:val="nil"/>
              <w:bottom w:val="single" w:sz="4" w:space="0" w:color="auto"/>
              <w:right w:val="single" w:sz="4" w:space="0" w:color="auto"/>
            </w:tcBorders>
            <w:shd w:val="clear" w:color="auto" w:fill="auto"/>
            <w:noWrap/>
            <w:vAlign w:val="center"/>
            <w:hideMark/>
          </w:tcPr>
          <w:p w14:paraId="1B8B8B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458022,5</w:t>
            </w:r>
          </w:p>
        </w:tc>
        <w:tc>
          <w:tcPr>
            <w:tcW w:w="904" w:type="dxa"/>
            <w:tcBorders>
              <w:top w:val="nil"/>
              <w:left w:val="nil"/>
              <w:bottom w:val="single" w:sz="4" w:space="0" w:color="auto"/>
              <w:right w:val="single" w:sz="4" w:space="0" w:color="auto"/>
            </w:tcBorders>
            <w:shd w:val="clear" w:color="auto" w:fill="auto"/>
            <w:noWrap/>
            <w:vAlign w:val="center"/>
            <w:hideMark/>
          </w:tcPr>
          <w:p w14:paraId="537744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458022,5</w:t>
            </w:r>
          </w:p>
        </w:tc>
        <w:tc>
          <w:tcPr>
            <w:tcW w:w="904" w:type="dxa"/>
            <w:tcBorders>
              <w:top w:val="nil"/>
              <w:left w:val="nil"/>
              <w:bottom w:val="single" w:sz="4" w:space="0" w:color="auto"/>
              <w:right w:val="single" w:sz="4" w:space="0" w:color="auto"/>
            </w:tcBorders>
            <w:shd w:val="clear" w:color="auto" w:fill="auto"/>
            <w:noWrap/>
            <w:vAlign w:val="center"/>
            <w:hideMark/>
          </w:tcPr>
          <w:p w14:paraId="219911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458022,5</w:t>
            </w:r>
          </w:p>
        </w:tc>
        <w:tc>
          <w:tcPr>
            <w:tcW w:w="903" w:type="dxa"/>
            <w:tcBorders>
              <w:top w:val="nil"/>
              <w:left w:val="nil"/>
              <w:bottom w:val="single" w:sz="4" w:space="0" w:color="auto"/>
              <w:right w:val="single" w:sz="4" w:space="0" w:color="auto"/>
            </w:tcBorders>
            <w:shd w:val="clear" w:color="auto" w:fill="auto"/>
            <w:noWrap/>
            <w:vAlign w:val="center"/>
            <w:hideMark/>
          </w:tcPr>
          <w:p w14:paraId="0845E3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524346,1</w:t>
            </w:r>
          </w:p>
        </w:tc>
        <w:tc>
          <w:tcPr>
            <w:tcW w:w="903" w:type="dxa"/>
            <w:tcBorders>
              <w:top w:val="nil"/>
              <w:left w:val="nil"/>
              <w:bottom w:val="single" w:sz="4" w:space="0" w:color="auto"/>
              <w:right w:val="single" w:sz="4" w:space="0" w:color="auto"/>
            </w:tcBorders>
            <w:shd w:val="clear" w:color="auto" w:fill="auto"/>
            <w:noWrap/>
            <w:vAlign w:val="center"/>
            <w:hideMark/>
          </w:tcPr>
          <w:p w14:paraId="7C4767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c>
          <w:tcPr>
            <w:tcW w:w="903" w:type="dxa"/>
            <w:tcBorders>
              <w:top w:val="nil"/>
              <w:left w:val="nil"/>
              <w:bottom w:val="single" w:sz="4" w:space="0" w:color="auto"/>
              <w:right w:val="single" w:sz="4" w:space="0" w:color="auto"/>
            </w:tcBorders>
            <w:shd w:val="clear" w:color="auto" w:fill="auto"/>
            <w:noWrap/>
            <w:vAlign w:val="center"/>
            <w:hideMark/>
          </w:tcPr>
          <w:p w14:paraId="5A5896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c>
          <w:tcPr>
            <w:tcW w:w="903" w:type="dxa"/>
            <w:tcBorders>
              <w:top w:val="nil"/>
              <w:left w:val="nil"/>
              <w:bottom w:val="single" w:sz="4" w:space="0" w:color="auto"/>
              <w:right w:val="single" w:sz="4" w:space="0" w:color="auto"/>
            </w:tcBorders>
            <w:shd w:val="clear" w:color="auto" w:fill="auto"/>
            <w:noWrap/>
            <w:vAlign w:val="center"/>
            <w:hideMark/>
          </w:tcPr>
          <w:p w14:paraId="1383FA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c>
          <w:tcPr>
            <w:tcW w:w="903" w:type="dxa"/>
            <w:tcBorders>
              <w:top w:val="nil"/>
              <w:left w:val="nil"/>
              <w:bottom w:val="single" w:sz="4" w:space="0" w:color="auto"/>
              <w:right w:val="single" w:sz="4" w:space="0" w:color="auto"/>
            </w:tcBorders>
            <w:shd w:val="clear" w:color="auto" w:fill="auto"/>
            <w:noWrap/>
            <w:vAlign w:val="center"/>
            <w:hideMark/>
          </w:tcPr>
          <w:p w14:paraId="491EA5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c>
          <w:tcPr>
            <w:tcW w:w="903" w:type="dxa"/>
            <w:tcBorders>
              <w:top w:val="nil"/>
              <w:left w:val="nil"/>
              <w:bottom w:val="single" w:sz="4" w:space="0" w:color="auto"/>
              <w:right w:val="single" w:sz="4" w:space="0" w:color="auto"/>
            </w:tcBorders>
            <w:shd w:val="clear" w:color="auto" w:fill="auto"/>
            <w:noWrap/>
            <w:vAlign w:val="center"/>
            <w:hideMark/>
          </w:tcPr>
          <w:p w14:paraId="37B7EC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c>
          <w:tcPr>
            <w:tcW w:w="903" w:type="dxa"/>
            <w:tcBorders>
              <w:top w:val="nil"/>
              <w:left w:val="nil"/>
              <w:bottom w:val="single" w:sz="4" w:space="0" w:color="auto"/>
              <w:right w:val="single" w:sz="4" w:space="0" w:color="auto"/>
            </w:tcBorders>
            <w:shd w:val="clear" w:color="auto" w:fill="auto"/>
            <w:noWrap/>
            <w:vAlign w:val="center"/>
            <w:hideMark/>
          </w:tcPr>
          <w:p w14:paraId="25FEF5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c>
          <w:tcPr>
            <w:tcW w:w="979" w:type="dxa"/>
            <w:tcBorders>
              <w:top w:val="nil"/>
              <w:left w:val="nil"/>
              <w:bottom w:val="single" w:sz="4" w:space="0" w:color="auto"/>
              <w:right w:val="single" w:sz="4" w:space="0" w:color="auto"/>
            </w:tcBorders>
            <w:shd w:val="clear" w:color="auto" w:fill="auto"/>
            <w:noWrap/>
            <w:vAlign w:val="center"/>
            <w:hideMark/>
          </w:tcPr>
          <w:p w14:paraId="4109C0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c>
          <w:tcPr>
            <w:tcW w:w="979" w:type="dxa"/>
            <w:tcBorders>
              <w:top w:val="nil"/>
              <w:left w:val="nil"/>
              <w:bottom w:val="single" w:sz="4" w:space="0" w:color="auto"/>
              <w:right w:val="single" w:sz="4" w:space="0" w:color="auto"/>
            </w:tcBorders>
            <w:shd w:val="clear" w:color="auto" w:fill="auto"/>
            <w:noWrap/>
            <w:vAlign w:val="center"/>
            <w:hideMark/>
          </w:tcPr>
          <w:p w14:paraId="2E1DE9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c>
          <w:tcPr>
            <w:tcW w:w="979" w:type="dxa"/>
            <w:tcBorders>
              <w:top w:val="nil"/>
              <w:left w:val="nil"/>
              <w:bottom w:val="single" w:sz="4" w:space="0" w:color="auto"/>
              <w:right w:val="single" w:sz="4" w:space="0" w:color="auto"/>
            </w:tcBorders>
            <w:shd w:val="clear" w:color="auto" w:fill="auto"/>
            <w:noWrap/>
            <w:vAlign w:val="center"/>
            <w:hideMark/>
          </w:tcPr>
          <w:p w14:paraId="4C9FD9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c>
          <w:tcPr>
            <w:tcW w:w="979" w:type="dxa"/>
            <w:tcBorders>
              <w:top w:val="nil"/>
              <w:left w:val="nil"/>
              <w:bottom w:val="single" w:sz="4" w:space="0" w:color="auto"/>
              <w:right w:val="single" w:sz="4" w:space="0" w:color="auto"/>
            </w:tcBorders>
            <w:shd w:val="clear" w:color="auto" w:fill="auto"/>
            <w:noWrap/>
            <w:vAlign w:val="center"/>
            <w:hideMark/>
          </w:tcPr>
          <w:p w14:paraId="2B6BF1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c>
          <w:tcPr>
            <w:tcW w:w="979" w:type="dxa"/>
            <w:tcBorders>
              <w:top w:val="nil"/>
              <w:left w:val="nil"/>
              <w:bottom w:val="single" w:sz="4" w:space="0" w:color="auto"/>
              <w:right w:val="single" w:sz="4" w:space="0" w:color="auto"/>
            </w:tcBorders>
            <w:shd w:val="clear" w:color="auto" w:fill="auto"/>
            <w:noWrap/>
            <w:vAlign w:val="center"/>
            <w:hideMark/>
          </w:tcPr>
          <w:p w14:paraId="6720F9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c>
          <w:tcPr>
            <w:tcW w:w="995" w:type="dxa"/>
            <w:tcBorders>
              <w:top w:val="nil"/>
              <w:left w:val="nil"/>
              <w:bottom w:val="single" w:sz="4" w:space="0" w:color="auto"/>
              <w:right w:val="single" w:sz="4" w:space="0" w:color="auto"/>
            </w:tcBorders>
            <w:shd w:val="clear" w:color="auto" w:fill="auto"/>
            <w:noWrap/>
            <w:vAlign w:val="center"/>
            <w:hideMark/>
          </w:tcPr>
          <w:p w14:paraId="771E67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593322,8</w:t>
            </w:r>
          </w:p>
        </w:tc>
      </w:tr>
      <w:tr w:rsidR="00856216" w:rsidRPr="00856216" w14:paraId="62751D7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B01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001-3.01.01.001 «ВК Таганрогская. Оптимизация ТУ котельных Орджоникидзевского района г. Пермь ВК Таганрогская»</w:t>
            </w:r>
          </w:p>
        </w:tc>
      </w:tr>
      <w:tr w:rsidR="00856216" w:rsidRPr="00856216" w14:paraId="0331FE2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1F8E84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4F4AC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3" w:type="dxa"/>
            <w:tcBorders>
              <w:top w:val="nil"/>
              <w:left w:val="nil"/>
              <w:bottom w:val="single" w:sz="4" w:space="0" w:color="auto"/>
              <w:right w:val="single" w:sz="4" w:space="0" w:color="auto"/>
            </w:tcBorders>
            <w:shd w:val="clear" w:color="auto" w:fill="auto"/>
            <w:noWrap/>
            <w:vAlign w:val="center"/>
            <w:hideMark/>
          </w:tcPr>
          <w:p w14:paraId="3978BB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7CB40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B8407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17C9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9E8D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7A4CF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8C350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7E1A4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65ECD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DFAC3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3D4C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B350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417CB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FE8CE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3646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A4CE4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DFE3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37AF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D480E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04F74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2774B1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FF0948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B7F16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3" w:type="dxa"/>
            <w:tcBorders>
              <w:top w:val="nil"/>
              <w:left w:val="nil"/>
              <w:bottom w:val="single" w:sz="4" w:space="0" w:color="auto"/>
              <w:right w:val="single" w:sz="4" w:space="0" w:color="auto"/>
            </w:tcBorders>
            <w:shd w:val="clear" w:color="auto" w:fill="auto"/>
            <w:noWrap/>
            <w:vAlign w:val="center"/>
            <w:hideMark/>
          </w:tcPr>
          <w:p w14:paraId="15934A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4" w:type="dxa"/>
            <w:tcBorders>
              <w:top w:val="nil"/>
              <w:left w:val="nil"/>
              <w:bottom w:val="single" w:sz="4" w:space="0" w:color="auto"/>
              <w:right w:val="single" w:sz="4" w:space="0" w:color="auto"/>
            </w:tcBorders>
            <w:shd w:val="clear" w:color="auto" w:fill="auto"/>
            <w:noWrap/>
            <w:vAlign w:val="center"/>
            <w:hideMark/>
          </w:tcPr>
          <w:p w14:paraId="4E939C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4" w:type="dxa"/>
            <w:tcBorders>
              <w:top w:val="nil"/>
              <w:left w:val="nil"/>
              <w:bottom w:val="single" w:sz="4" w:space="0" w:color="auto"/>
              <w:right w:val="single" w:sz="4" w:space="0" w:color="auto"/>
            </w:tcBorders>
            <w:shd w:val="clear" w:color="auto" w:fill="auto"/>
            <w:noWrap/>
            <w:vAlign w:val="center"/>
            <w:hideMark/>
          </w:tcPr>
          <w:p w14:paraId="0FED05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4" w:type="dxa"/>
            <w:tcBorders>
              <w:top w:val="nil"/>
              <w:left w:val="nil"/>
              <w:bottom w:val="single" w:sz="4" w:space="0" w:color="auto"/>
              <w:right w:val="single" w:sz="4" w:space="0" w:color="auto"/>
            </w:tcBorders>
            <w:shd w:val="clear" w:color="auto" w:fill="auto"/>
            <w:noWrap/>
            <w:vAlign w:val="center"/>
            <w:hideMark/>
          </w:tcPr>
          <w:p w14:paraId="130991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4" w:type="dxa"/>
            <w:tcBorders>
              <w:top w:val="nil"/>
              <w:left w:val="nil"/>
              <w:bottom w:val="single" w:sz="4" w:space="0" w:color="auto"/>
              <w:right w:val="single" w:sz="4" w:space="0" w:color="auto"/>
            </w:tcBorders>
            <w:shd w:val="clear" w:color="auto" w:fill="auto"/>
            <w:noWrap/>
            <w:vAlign w:val="center"/>
            <w:hideMark/>
          </w:tcPr>
          <w:p w14:paraId="7112F5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4" w:type="dxa"/>
            <w:tcBorders>
              <w:top w:val="nil"/>
              <w:left w:val="nil"/>
              <w:bottom w:val="single" w:sz="4" w:space="0" w:color="auto"/>
              <w:right w:val="single" w:sz="4" w:space="0" w:color="auto"/>
            </w:tcBorders>
            <w:shd w:val="clear" w:color="auto" w:fill="auto"/>
            <w:noWrap/>
            <w:vAlign w:val="center"/>
            <w:hideMark/>
          </w:tcPr>
          <w:p w14:paraId="7F59DD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4" w:type="dxa"/>
            <w:tcBorders>
              <w:top w:val="nil"/>
              <w:left w:val="nil"/>
              <w:bottom w:val="single" w:sz="4" w:space="0" w:color="auto"/>
              <w:right w:val="single" w:sz="4" w:space="0" w:color="auto"/>
            </w:tcBorders>
            <w:shd w:val="clear" w:color="auto" w:fill="auto"/>
            <w:noWrap/>
            <w:vAlign w:val="center"/>
            <w:hideMark/>
          </w:tcPr>
          <w:p w14:paraId="35A560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3" w:type="dxa"/>
            <w:tcBorders>
              <w:top w:val="nil"/>
              <w:left w:val="nil"/>
              <w:bottom w:val="single" w:sz="4" w:space="0" w:color="auto"/>
              <w:right w:val="single" w:sz="4" w:space="0" w:color="auto"/>
            </w:tcBorders>
            <w:shd w:val="clear" w:color="auto" w:fill="auto"/>
            <w:noWrap/>
            <w:vAlign w:val="center"/>
            <w:hideMark/>
          </w:tcPr>
          <w:p w14:paraId="24651D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3" w:type="dxa"/>
            <w:tcBorders>
              <w:top w:val="nil"/>
              <w:left w:val="nil"/>
              <w:bottom w:val="single" w:sz="4" w:space="0" w:color="auto"/>
              <w:right w:val="single" w:sz="4" w:space="0" w:color="auto"/>
            </w:tcBorders>
            <w:shd w:val="clear" w:color="auto" w:fill="auto"/>
            <w:noWrap/>
            <w:vAlign w:val="center"/>
            <w:hideMark/>
          </w:tcPr>
          <w:p w14:paraId="56282B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3" w:type="dxa"/>
            <w:tcBorders>
              <w:top w:val="nil"/>
              <w:left w:val="nil"/>
              <w:bottom w:val="single" w:sz="4" w:space="0" w:color="auto"/>
              <w:right w:val="single" w:sz="4" w:space="0" w:color="auto"/>
            </w:tcBorders>
            <w:shd w:val="clear" w:color="auto" w:fill="auto"/>
            <w:noWrap/>
            <w:vAlign w:val="center"/>
            <w:hideMark/>
          </w:tcPr>
          <w:p w14:paraId="5E1612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3" w:type="dxa"/>
            <w:tcBorders>
              <w:top w:val="nil"/>
              <w:left w:val="nil"/>
              <w:bottom w:val="single" w:sz="4" w:space="0" w:color="auto"/>
              <w:right w:val="single" w:sz="4" w:space="0" w:color="auto"/>
            </w:tcBorders>
            <w:shd w:val="clear" w:color="auto" w:fill="auto"/>
            <w:noWrap/>
            <w:vAlign w:val="center"/>
            <w:hideMark/>
          </w:tcPr>
          <w:p w14:paraId="0FBFF5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3" w:type="dxa"/>
            <w:tcBorders>
              <w:top w:val="nil"/>
              <w:left w:val="nil"/>
              <w:bottom w:val="single" w:sz="4" w:space="0" w:color="auto"/>
              <w:right w:val="single" w:sz="4" w:space="0" w:color="auto"/>
            </w:tcBorders>
            <w:shd w:val="clear" w:color="auto" w:fill="auto"/>
            <w:noWrap/>
            <w:vAlign w:val="center"/>
            <w:hideMark/>
          </w:tcPr>
          <w:p w14:paraId="523971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3" w:type="dxa"/>
            <w:tcBorders>
              <w:top w:val="nil"/>
              <w:left w:val="nil"/>
              <w:bottom w:val="single" w:sz="4" w:space="0" w:color="auto"/>
              <w:right w:val="single" w:sz="4" w:space="0" w:color="auto"/>
            </w:tcBorders>
            <w:shd w:val="clear" w:color="auto" w:fill="auto"/>
            <w:noWrap/>
            <w:vAlign w:val="center"/>
            <w:hideMark/>
          </w:tcPr>
          <w:p w14:paraId="00CB26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03" w:type="dxa"/>
            <w:tcBorders>
              <w:top w:val="nil"/>
              <w:left w:val="nil"/>
              <w:bottom w:val="single" w:sz="4" w:space="0" w:color="auto"/>
              <w:right w:val="single" w:sz="4" w:space="0" w:color="auto"/>
            </w:tcBorders>
            <w:shd w:val="clear" w:color="auto" w:fill="auto"/>
            <w:noWrap/>
            <w:vAlign w:val="center"/>
            <w:hideMark/>
          </w:tcPr>
          <w:p w14:paraId="0C7EEA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79" w:type="dxa"/>
            <w:tcBorders>
              <w:top w:val="nil"/>
              <w:left w:val="nil"/>
              <w:bottom w:val="single" w:sz="4" w:space="0" w:color="auto"/>
              <w:right w:val="single" w:sz="4" w:space="0" w:color="auto"/>
            </w:tcBorders>
            <w:shd w:val="clear" w:color="auto" w:fill="auto"/>
            <w:noWrap/>
            <w:vAlign w:val="center"/>
            <w:hideMark/>
          </w:tcPr>
          <w:p w14:paraId="7BF647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79" w:type="dxa"/>
            <w:tcBorders>
              <w:top w:val="nil"/>
              <w:left w:val="nil"/>
              <w:bottom w:val="single" w:sz="4" w:space="0" w:color="auto"/>
              <w:right w:val="single" w:sz="4" w:space="0" w:color="auto"/>
            </w:tcBorders>
            <w:shd w:val="clear" w:color="auto" w:fill="auto"/>
            <w:noWrap/>
            <w:vAlign w:val="center"/>
            <w:hideMark/>
          </w:tcPr>
          <w:p w14:paraId="323138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79" w:type="dxa"/>
            <w:tcBorders>
              <w:top w:val="nil"/>
              <w:left w:val="nil"/>
              <w:bottom w:val="single" w:sz="4" w:space="0" w:color="auto"/>
              <w:right w:val="single" w:sz="4" w:space="0" w:color="auto"/>
            </w:tcBorders>
            <w:shd w:val="clear" w:color="auto" w:fill="auto"/>
            <w:noWrap/>
            <w:vAlign w:val="center"/>
            <w:hideMark/>
          </w:tcPr>
          <w:p w14:paraId="254CC0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79" w:type="dxa"/>
            <w:tcBorders>
              <w:top w:val="nil"/>
              <w:left w:val="nil"/>
              <w:bottom w:val="single" w:sz="4" w:space="0" w:color="auto"/>
              <w:right w:val="single" w:sz="4" w:space="0" w:color="auto"/>
            </w:tcBorders>
            <w:shd w:val="clear" w:color="auto" w:fill="auto"/>
            <w:noWrap/>
            <w:vAlign w:val="center"/>
            <w:hideMark/>
          </w:tcPr>
          <w:p w14:paraId="0C7537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79" w:type="dxa"/>
            <w:tcBorders>
              <w:top w:val="nil"/>
              <w:left w:val="nil"/>
              <w:bottom w:val="single" w:sz="4" w:space="0" w:color="auto"/>
              <w:right w:val="single" w:sz="4" w:space="0" w:color="auto"/>
            </w:tcBorders>
            <w:shd w:val="clear" w:color="auto" w:fill="auto"/>
            <w:noWrap/>
            <w:vAlign w:val="center"/>
            <w:hideMark/>
          </w:tcPr>
          <w:p w14:paraId="07D154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c>
          <w:tcPr>
            <w:tcW w:w="995" w:type="dxa"/>
            <w:tcBorders>
              <w:top w:val="nil"/>
              <w:left w:val="nil"/>
              <w:bottom w:val="single" w:sz="4" w:space="0" w:color="auto"/>
              <w:right w:val="single" w:sz="4" w:space="0" w:color="auto"/>
            </w:tcBorders>
            <w:shd w:val="clear" w:color="auto" w:fill="auto"/>
            <w:noWrap/>
            <w:vAlign w:val="center"/>
            <w:hideMark/>
          </w:tcPr>
          <w:p w14:paraId="0495D0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51650,4</w:t>
            </w:r>
          </w:p>
        </w:tc>
      </w:tr>
      <w:tr w:rsidR="00856216" w:rsidRPr="00856216" w14:paraId="7B3897B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9C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001-3.01.01.002 «ВК Молодежная. Оптимизация ТУ котельных Орджоникидзевского района г. Пермь ВК В. Молодежная»</w:t>
            </w:r>
          </w:p>
        </w:tc>
      </w:tr>
      <w:tr w:rsidR="00856216" w:rsidRPr="00856216" w14:paraId="7FDEA2C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520B7D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1338CE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59798,9</w:t>
            </w:r>
          </w:p>
        </w:tc>
        <w:tc>
          <w:tcPr>
            <w:tcW w:w="903" w:type="dxa"/>
            <w:tcBorders>
              <w:top w:val="nil"/>
              <w:left w:val="nil"/>
              <w:bottom w:val="single" w:sz="4" w:space="0" w:color="auto"/>
              <w:right w:val="single" w:sz="4" w:space="0" w:color="auto"/>
            </w:tcBorders>
            <w:shd w:val="clear" w:color="auto" w:fill="auto"/>
            <w:noWrap/>
            <w:vAlign w:val="center"/>
            <w:hideMark/>
          </w:tcPr>
          <w:p w14:paraId="055BBA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126573,2</w:t>
            </w:r>
          </w:p>
        </w:tc>
        <w:tc>
          <w:tcPr>
            <w:tcW w:w="904" w:type="dxa"/>
            <w:tcBorders>
              <w:top w:val="nil"/>
              <w:left w:val="nil"/>
              <w:bottom w:val="single" w:sz="4" w:space="0" w:color="auto"/>
              <w:right w:val="single" w:sz="4" w:space="0" w:color="auto"/>
            </w:tcBorders>
            <w:shd w:val="clear" w:color="auto" w:fill="auto"/>
            <w:noWrap/>
            <w:vAlign w:val="center"/>
            <w:hideMark/>
          </w:tcPr>
          <w:p w14:paraId="2AFE3E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6B449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6CE1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50152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ED0C3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E8FC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254C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EA36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47CE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D439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AFC1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9EC3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B595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F37A6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F3D4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93A8D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65B4E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CCD3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7DCE2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761595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B17ADD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67513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59798,9</w:t>
            </w:r>
          </w:p>
        </w:tc>
        <w:tc>
          <w:tcPr>
            <w:tcW w:w="903" w:type="dxa"/>
            <w:tcBorders>
              <w:top w:val="nil"/>
              <w:left w:val="nil"/>
              <w:bottom w:val="single" w:sz="4" w:space="0" w:color="auto"/>
              <w:right w:val="single" w:sz="4" w:space="0" w:color="auto"/>
            </w:tcBorders>
            <w:shd w:val="clear" w:color="auto" w:fill="auto"/>
            <w:noWrap/>
            <w:vAlign w:val="center"/>
            <w:hideMark/>
          </w:tcPr>
          <w:p w14:paraId="047C11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4" w:type="dxa"/>
            <w:tcBorders>
              <w:top w:val="nil"/>
              <w:left w:val="nil"/>
              <w:bottom w:val="single" w:sz="4" w:space="0" w:color="auto"/>
              <w:right w:val="single" w:sz="4" w:space="0" w:color="auto"/>
            </w:tcBorders>
            <w:shd w:val="clear" w:color="auto" w:fill="auto"/>
            <w:noWrap/>
            <w:vAlign w:val="center"/>
            <w:hideMark/>
          </w:tcPr>
          <w:p w14:paraId="26B7DF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4" w:type="dxa"/>
            <w:tcBorders>
              <w:top w:val="nil"/>
              <w:left w:val="nil"/>
              <w:bottom w:val="single" w:sz="4" w:space="0" w:color="auto"/>
              <w:right w:val="single" w:sz="4" w:space="0" w:color="auto"/>
            </w:tcBorders>
            <w:shd w:val="clear" w:color="auto" w:fill="auto"/>
            <w:noWrap/>
            <w:vAlign w:val="center"/>
            <w:hideMark/>
          </w:tcPr>
          <w:p w14:paraId="770AB0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4" w:type="dxa"/>
            <w:tcBorders>
              <w:top w:val="nil"/>
              <w:left w:val="nil"/>
              <w:bottom w:val="single" w:sz="4" w:space="0" w:color="auto"/>
              <w:right w:val="single" w:sz="4" w:space="0" w:color="auto"/>
            </w:tcBorders>
            <w:shd w:val="clear" w:color="auto" w:fill="auto"/>
            <w:noWrap/>
            <w:vAlign w:val="center"/>
            <w:hideMark/>
          </w:tcPr>
          <w:p w14:paraId="701776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4" w:type="dxa"/>
            <w:tcBorders>
              <w:top w:val="nil"/>
              <w:left w:val="nil"/>
              <w:bottom w:val="single" w:sz="4" w:space="0" w:color="auto"/>
              <w:right w:val="single" w:sz="4" w:space="0" w:color="auto"/>
            </w:tcBorders>
            <w:shd w:val="clear" w:color="auto" w:fill="auto"/>
            <w:noWrap/>
            <w:vAlign w:val="center"/>
            <w:hideMark/>
          </w:tcPr>
          <w:p w14:paraId="4F20D6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4" w:type="dxa"/>
            <w:tcBorders>
              <w:top w:val="nil"/>
              <w:left w:val="nil"/>
              <w:bottom w:val="single" w:sz="4" w:space="0" w:color="auto"/>
              <w:right w:val="single" w:sz="4" w:space="0" w:color="auto"/>
            </w:tcBorders>
            <w:shd w:val="clear" w:color="auto" w:fill="auto"/>
            <w:noWrap/>
            <w:vAlign w:val="center"/>
            <w:hideMark/>
          </w:tcPr>
          <w:p w14:paraId="39CE4D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4" w:type="dxa"/>
            <w:tcBorders>
              <w:top w:val="nil"/>
              <w:left w:val="nil"/>
              <w:bottom w:val="single" w:sz="4" w:space="0" w:color="auto"/>
              <w:right w:val="single" w:sz="4" w:space="0" w:color="auto"/>
            </w:tcBorders>
            <w:shd w:val="clear" w:color="auto" w:fill="auto"/>
            <w:noWrap/>
            <w:vAlign w:val="center"/>
            <w:hideMark/>
          </w:tcPr>
          <w:p w14:paraId="3A8187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3" w:type="dxa"/>
            <w:tcBorders>
              <w:top w:val="nil"/>
              <w:left w:val="nil"/>
              <w:bottom w:val="single" w:sz="4" w:space="0" w:color="auto"/>
              <w:right w:val="single" w:sz="4" w:space="0" w:color="auto"/>
            </w:tcBorders>
            <w:shd w:val="clear" w:color="auto" w:fill="auto"/>
            <w:noWrap/>
            <w:vAlign w:val="center"/>
            <w:hideMark/>
          </w:tcPr>
          <w:p w14:paraId="1631F7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3" w:type="dxa"/>
            <w:tcBorders>
              <w:top w:val="nil"/>
              <w:left w:val="nil"/>
              <w:bottom w:val="single" w:sz="4" w:space="0" w:color="auto"/>
              <w:right w:val="single" w:sz="4" w:space="0" w:color="auto"/>
            </w:tcBorders>
            <w:shd w:val="clear" w:color="auto" w:fill="auto"/>
            <w:noWrap/>
            <w:vAlign w:val="center"/>
            <w:hideMark/>
          </w:tcPr>
          <w:p w14:paraId="15E2CE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3" w:type="dxa"/>
            <w:tcBorders>
              <w:top w:val="nil"/>
              <w:left w:val="nil"/>
              <w:bottom w:val="single" w:sz="4" w:space="0" w:color="auto"/>
              <w:right w:val="single" w:sz="4" w:space="0" w:color="auto"/>
            </w:tcBorders>
            <w:shd w:val="clear" w:color="auto" w:fill="auto"/>
            <w:noWrap/>
            <w:vAlign w:val="center"/>
            <w:hideMark/>
          </w:tcPr>
          <w:p w14:paraId="3908E9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3" w:type="dxa"/>
            <w:tcBorders>
              <w:top w:val="nil"/>
              <w:left w:val="nil"/>
              <w:bottom w:val="single" w:sz="4" w:space="0" w:color="auto"/>
              <w:right w:val="single" w:sz="4" w:space="0" w:color="auto"/>
            </w:tcBorders>
            <w:shd w:val="clear" w:color="auto" w:fill="auto"/>
            <w:noWrap/>
            <w:vAlign w:val="center"/>
            <w:hideMark/>
          </w:tcPr>
          <w:p w14:paraId="25FA4B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3" w:type="dxa"/>
            <w:tcBorders>
              <w:top w:val="nil"/>
              <w:left w:val="nil"/>
              <w:bottom w:val="single" w:sz="4" w:space="0" w:color="auto"/>
              <w:right w:val="single" w:sz="4" w:space="0" w:color="auto"/>
            </w:tcBorders>
            <w:shd w:val="clear" w:color="auto" w:fill="auto"/>
            <w:noWrap/>
            <w:vAlign w:val="center"/>
            <w:hideMark/>
          </w:tcPr>
          <w:p w14:paraId="0E296E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3" w:type="dxa"/>
            <w:tcBorders>
              <w:top w:val="nil"/>
              <w:left w:val="nil"/>
              <w:bottom w:val="single" w:sz="4" w:space="0" w:color="auto"/>
              <w:right w:val="single" w:sz="4" w:space="0" w:color="auto"/>
            </w:tcBorders>
            <w:shd w:val="clear" w:color="auto" w:fill="auto"/>
            <w:noWrap/>
            <w:vAlign w:val="center"/>
            <w:hideMark/>
          </w:tcPr>
          <w:p w14:paraId="6683BD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03" w:type="dxa"/>
            <w:tcBorders>
              <w:top w:val="nil"/>
              <w:left w:val="nil"/>
              <w:bottom w:val="single" w:sz="4" w:space="0" w:color="auto"/>
              <w:right w:val="single" w:sz="4" w:space="0" w:color="auto"/>
            </w:tcBorders>
            <w:shd w:val="clear" w:color="auto" w:fill="auto"/>
            <w:noWrap/>
            <w:vAlign w:val="center"/>
            <w:hideMark/>
          </w:tcPr>
          <w:p w14:paraId="671103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79" w:type="dxa"/>
            <w:tcBorders>
              <w:top w:val="nil"/>
              <w:left w:val="nil"/>
              <w:bottom w:val="single" w:sz="4" w:space="0" w:color="auto"/>
              <w:right w:val="single" w:sz="4" w:space="0" w:color="auto"/>
            </w:tcBorders>
            <w:shd w:val="clear" w:color="auto" w:fill="auto"/>
            <w:noWrap/>
            <w:vAlign w:val="center"/>
            <w:hideMark/>
          </w:tcPr>
          <w:p w14:paraId="12B845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79" w:type="dxa"/>
            <w:tcBorders>
              <w:top w:val="nil"/>
              <w:left w:val="nil"/>
              <w:bottom w:val="single" w:sz="4" w:space="0" w:color="auto"/>
              <w:right w:val="single" w:sz="4" w:space="0" w:color="auto"/>
            </w:tcBorders>
            <w:shd w:val="clear" w:color="auto" w:fill="auto"/>
            <w:noWrap/>
            <w:vAlign w:val="center"/>
            <w:hideMark/>
          </w:tcPr>
          <w:p w14:paraId="425C0A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79" w:type="dxa"/>
            <w:tcBorders>
              <w:top w:val="nil"/>
              <w:left w:val="nil"/>
              <w:bottom w:val="single" w:sz="4" w:space="0" w:color="auto"/>
              <w:right w:val="single" w:sz="4" w:space="0" w:color="auto"/>
            </w:tcBorders>
            <w:shd w:val="clear" w:color="auto" w:fill="auto"/>
            <w:noWrap/>
            <w:vAlign w:val="center"/>
            <w:hideMark/>
          </w:tcPr>
          <w:p w14:paraId="601219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79" w:type="dxa"/>
            <w:tcBorders>
              <w:top w:val="nil"/>
              <w:left w:val="nil"/>
              <w:bottom w:val="single" w:sz="4" w:space="0" w:color="auto"/>
              <w:right w:val="single" w:sz="4" w:space="0" w:color="auto"/>
            </w:tcBorders>
            <w:shd w:val="clear" w:color="auto" w:fill="auto"/>
            <w:noWrap/>
            <w:vAlign w:val="center"/>
            <w:hideMark/>
          </w:tcPr>
          <w:p w14:paraId="3168A2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79" w:type="dxa"/>
            <w:tcBorders>
              <w:top w:val="nil"/>
              <w:left w:val="nil"/>
              <w:bottom w:val="single" w:sz="4" w:space="0" w:color="auto"/>
              <w:right w:val="single" w:sz="4" w:space="0" w:color="auto"/>
            </w:tcBorders>
            <w:shd w:val="clear" w:color="auto" w:fill="auto"/>
            <w:noWrap/>
            <w:vAlign w:val="center"/>
            <w:hideMark/>
          </w:tcPr>
          <w:p w14:paraId="162778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c>
          <w:tcPr>
            <w:tcW w:w="995" w:type="dxa"/>
            <w:tcBorders>
              <w:top w:val="nil"/>
              <w:left w:val="nil"/>
              <w:bottom w:val="single" w:sz="4" w:space="0" w:color="auto"/>
              <w:right w:val="single" w:sz="4" w:space="0" w:color="auto"/>
            </w:tcBorders>
            <w:shd w:val="clear" w:color="auto" w:fill="auto"/>
            <w:noWrap/>
            <w:vAlign w:val="center"/>
            <w:hideMark/>
          </w:tcPr>
          <w:p w14:paraId="034BA0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186372,1</w:t>
            </w:r>
          </w:p>
        </w:tc>
      </w:tr>
      <w:tr w:rsidR="00856216" w:rsidRPr="00856216" w14:paraId="7570F52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DDF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001-3.01.01.003 «ВК Таганрогская. Оптимизация ТУ котельных Орджоникидзевского района г. Пермь ГПА ВК Таганрогская»</w:t>
            </w:r>
          </w:p>
        </w:tc>
      </w:tr>
      <w:tr w:rsidR="00856216" w:rsidRPr="00856216" w14:paraId="17DC91B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97A346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03966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12AC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86B2C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9AC7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F730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3F9F4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1289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219F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EF01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03" w:type="dxa"/>
            <w:tcBorders>
              <w:top w:val="nil"/>
              <w:left w:val="nil"/>
              <w:bottom w:val="single" w:sz="4" w:space="0" w:color="auto"/>
              <w:right w:val="single" w:sz="4" w:space="0" w:color="auto"/>
            </w:tcBorders>
            <w:shd w:val="clear" w:color="auto" w:fill="auto"/>
            <w:noWrap/>
            <w:vAlign w:val="center"/>
            <w:hideMark/>
          </w:tcPr>
          <w:p w14:paraId="250C11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F90D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9264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21DC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0DEB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16A3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8123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545F0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72507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28B35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A214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205E9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5D8179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3CF2A1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D8EA3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3380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CF10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B5ED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E607C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961C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C337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4529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4AB3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03" w:type="dxa"/>
            <w:tcBorders>
              <w:top w:val="nil"/>
              <w:left w:val="nil"/>
              <w:bottom w:val="single" w:sz="4" w:space="0" w:color="auto"/>
              <w:right w:val="single" w:sz="4" w:space="0" w:color="auto"/>
            </w:tcBorders>
            <w:shd w:val="clear" w:color="auto" w:fill="auto"/>
            <w:noWrap/>
            <w:vAlign w:val="center"/>
            <w:hideMark/>
          </w:tcPr>
          <w:p w14:paraId="63CB14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03" w:type="dxa"/>
            <w:tcBorders>
              <w:top w:val="nil"/>
              <w:left w:val="nil"/>
              <w:bottom w:val="single" w:sz="4" w:space="0" w:color="auto"/>
              <w:right w:val="single" w:sz="4" w:space="0" w:color="auto"/>
            </w:tcBorders>
            <w:shd w:val="clear" w:color="auto" w:fill="auto"/>
            <w:noWrap/>
            <w:vAlign w:val="center"/>
            <w:hideMark/>
          </w:tcPr>
          <w:p w14:paraId="00EFE7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03" w:type="dxa"/>
            <w:tcBorders>
              <w:top w:val="nil"/>
              <w:left w:val="nil"/>
              <w:bottom w:val="single" w:sz="4" w:space="0" w:color="auto"/>
              <w:right w:val="single" w:sz="4" w:space="0" w:color="auto"/>
            </w:tcBorders>
            <w:shd w:val="clear" w:color="auto" w:fill="auto"/>
            <w:noWrap/>
            <w:vAlign w:val="center"/>
            <w:hideMark/>
          </w:tcPr>
          <w:p w14:paraId="0E82AB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03" w:type="dxa"/>
            <w:tcBorders>
              <w:top w:val="nil"/>
              <w:left w:val="nil"/>
              <w:bottom w:val="single" w:sz="4" w:space="0" w:color="auto"/>
              <w:right w:val="single" w:sz="4" w:space="0" w:color="auto"/>
            </w:tcBorders>
            <w:shd w:val="clear" w:color="auto" w:fill="auto"/>
            <w:noWrap/>
            <w:vAlign w:val="center"/>
            <w:hideMark/>
          </w:tcPr>
          <w:p w14:paraId="45FD88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03" w:type="dxa"/>
            <w:tcBorders>
              <w:top w:val="nil"/>
              <w:left w:val="nil"/>
              <w:bottom w:val="single" w:sz="4" w:space="0" w:color="auto"/>
              <w:right w:val="single" w:sz="4" w:space="0" w:color="auto"/>
            </w:tcBorders>
            <w:shd w:val="clear" w:color="auto" w:fill="auto"/>
            <w:noWrap/>
            <w:vAlign w:val="center"/>
            <w:hideMark/>
          </w:tcPr>
          <w:p w14:paraId="2A5A9D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03" w:type="dxa"/>
            <w:tcBorders>
              <w:top w:val="nil"/>
              <w:left w:val="nil"/>
              <w:bottom w:val="single" w:sz="4" w:space="0" w:color="auto"/>
              <w:right w:val="single" w:sz="4" w:space="0" w:color="auto"/>
            </w:tcBorders>
            <w:shd w:val="clear" w:color="auto" w:fill="auto"/>
            <w:noWrap/>
            <w:vAlign w:val="center"/>
            <w:hideMark/>
          </w:tcPr>
          <w:p w14:paraId="714EAB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79" w:type="dxa"/>
            <w:tcBorders>
              <w:top w:val="nil"/>
              <w:left w:val="nil"/>
              <w:bottom w:val="single" w:sz="4" w:space="0" w:color="auto"/>
              <w:right w:val="single" w:sz="4" w:space="0" w:color="auto"/>
            </w:tcBorders>
            <w:shd w:val="clear" w:color="auto" w:fill="auto"/>
            <w:noWrap/>
            <w:vAlign w:val="center"/>
            <w:hideMark/>
          </w:tcPr>
          <w:p w14:paraId="72169A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79" w:type="dxa"/>
            <w:tcBorders>
              <w:top w:val="nil"/>
              <w:left w:val="nil"/>
              <w:bottom w:val="single" w:sz="4" w:space="0" w:color="auto"/>
              <w:right w:val="single" w:sz="4" w:space="0" w:color="auto"/>
            </w:tcBorders>
            <w:shd w:val="clear" w:color="auto" w:fill="auto"/>
            <w:noWrap/>
            <w:vAlign w:val="center"/>
            <w:hideMark/>
          </w:tcPr>
          <w:p w14:paraId="6834FF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79" w:type="dxa"/>
            <w:tcBorders>
              <w:top w:val="nil"/>
              <w:left w:val="nil"/>
              <w:bottom w:val="single" w:sz="4" w:space="0" w:color="auto"/>
              <w:right w:val="single" w:sz="4" w:space="0" w:color="auto"/>
            </w:tcBorders>
            <w:shd w:val="clear" w:color="auto" w:fill="auto"/>
            <w:noWrap/>
            <w:vAlign w:val="center"/>
            <w:hideMark/>
          </w:tcPr>
          <w:p w14:paraId="5438B6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79" w:type="dxa"/>
            <w:tcBorders>
              <w:top w:val="nil"/>
              <w:left w:val="nil"/>
              <w:bottom w:val="single" w:sz="4" w:space="0" w:color="auto"/>
              <w:right w:val="single" w:sz="4" w:space="0" w:color="auto"/>
            </w:tcBorders>
            <w:shd w:val="clear" w:color="auto" w:fill="auto"/>
            <w:noWrap/>
            <w:vAlign w:val="center"/>
            <w:hideMark/>
          </w:tcPr>
          <w:p w14:paraId="1ED019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79" w:type="dxa"/>
            <w:tcBorders>
              <w:top w:val="nil"/>
              <w:left w:val="nil"/>
              <w:bottom w:val="single" w:sz="4" w:space="0" w:color="auto"/>
              <w:right w:val="single" w:sz="4" w:space="0" w:color="auto"/>
            </w:tcBorders>
            <w:shd w:val="clear" w:color="auto" w:fill="auto"/>
            <w:noWrap/>
            <w:vAlign w:val="center"/>
            <w:hideMark/>
          </w:tcPr>
          <w:p w14:paraId="307F0D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c>
          <w:tcPr>
            <w:tcW w:w="995" w:type="dxa"/>
            <w:tcBorders>
              <w:top w:val="nil"/>
              <w:left w:val="nil"/>
              <w:bottom w:val="single" w:sz="4" w:space="0" w:color="auto"/>
              <w:right w:val="single" w:sz="4" w:space="0" w:color="auto"/>
            </w:tcBorders>
            <w:shd w:val="clear" w:color="auto" w:fill="auto"/>
            <w:noWrap/>
            <w:vAlign w:val="center"/>
            <w:hideMark/>
          </w:tcPr>
          <w:p w14:paraId="152F62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66323,7</w:t>
            </w:r>
          </w:p>
        </w:tc>
      </w:tr>
      <w:tr w:rsidR="00856216" w:rsidRPr="00856216" w14:paraId="39AAEC4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D27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001-3.01.01.004 «ВК Молодежная. Оптимизация ТУ котельных Орджоникидзевского района г. Пермь ГПА ВК Молодежная»</w:t>
            </w:r>
          </w:p>
        </w:tc>
      </w:tr>
      <w:tr w:rsidR="00856216" w:rsidRPr="00856216" w14:paraId="6E4954D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D37380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A6E70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D4B7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08E37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AF229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1D64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DB7F7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5918A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8204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E76A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DFFC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03" w:type="dxa"/>
            <w:tcBorders>
              <w:top w:val="nil"/>
              <w:left w:val="nil"/>
              <w:bottom w:val="single" w:sz="4" w:space="0" w:color="auto"/>
              <w:right w:val="single" w:sz="4" w:space="0" w:color="auto"/>
            </w:tcBorders>
            <w:shd w:val="clear" w:color="auto" w:fill="auto"/>
            <w:noWrap/>
            <w:vAlign w:val="center"/>
            <w:hideMark/>
          </w:tcPr>
          <w:p w14:paraId="70F741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96D6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BB8A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C6F9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6C4E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008AB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A143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B401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9AD0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24A50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7FC1F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8EBA6D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E4898B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21791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413F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B3AD0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A6A37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F029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7812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06E26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CC478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41C9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D969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03" w:type="dxa"/>
            <w:tcBorders>
              <w:top w:val="nil"/>
              <w:left w:val="nil"/>
              <w:bottom w:val="single" w:sz="4" w:space="0" w:color="auto"/>
              <w:right w:val="single" w:sz="4" w:space="0" w:color="auto"/>
            </w:tcBorders>
            <w:shd w:val="clear" w:color="auto" w:fill="auto"/>
            <w:noWrap/>
            <w:vAlign w:val="center"/>
            <w:hideMark/>
          </w:tcPr>
          <w:p w14:paraId="05BD92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03" w:type="dxa"/>
            <w:tcBorders>
              <w:top w:val="nil"/>
              <w:left w:val="nil"/>
              <w:bottom w:val="single" w:sz="4" w:space="0" w:color="auto"/>
              <w:right w:val="single" w:sz="4" w:space="0" w:color="auto"/>
            </w:tcBorders>
            <w:shd w:val="clear" w:color="auto" w:fill="auto"/>
            <w:noWrap/>
            <w:vAlign w:val="center"/>
            <w:hideMark/>
          </w:tcPr>
          <w:p w14:paraId="549DAF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03" w:type="dxa"/>
            <w:tcBorders>
              <w:top w:val="nil"/>
              <w:left w:val="nil"/>
              <w:bottom w:val="single" w:sz="4" w:space="0" w:color="auto"/>
              <w:right w:val="single" w:sz="4" w:space="0" w:color="auto"/>
            </w:tcBorders>
            <w:shd w:val="clear" w:color="auto" w:fill="auto"/>
            <w:noWrap/>
            <w:vAlign w:val="center"/>
            <w:hideMark/>
          </w:tcPr>
          <w:p w14:paraId="4074C5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03" w:type="dxa"/>
            <w:tcBorders>
              <w:top w:val="nil"/>
              <w:left w:val="nil"/>
              <w:bottom w:val="single" w:sz="4" w:space="0" w:color="auto"/>
              <w:right w:val="single" w:sz="4" w:space="0" w:color="auto"/>
            </w:tcBorders>
            <w:shd w:val="clear" w:color="auto" w:fill="auto"/>
            <w:noWrap/>
            <w:vAlign w:val="center"/>
            <w:hideMark/>
          </w:tcPr>
          <w:p w14:paraId="5AC270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03" w:type="dxa"/>
            <w:tcBorders>
              <w:top w:val="nil"/>
              <w:left w:val="nil"/>
              <w:bottom w:val="single" w:sz="4" w:space="0" w:color="auto"/>
              <w:right w:val="single" w:sz="4" w:space="0" w:color="auto"/>
            </w:tcBorders>
            <w:shd w:val="clear" w:color="auto" w:fill="auto"/>
            <w:noWrap/>
            <w:vAlign w:val="center"/>
            <w:hideMark/>
          </w:tcPr>
          <w:p w14:paraId="70608B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79" w:type="dxa"/>
            <w:tcBorders>
              <w:top w:val="nil"/>
              <w:left w:val="nil"/>
              <w:bottom w:val="single" w:sz="4" w:space="0" w:color="auto"/>
              <w:right w:val="single" w:sz="4" w:space="0" w:color="auto"/>
            </w:tcBorders>
            <w:shd w:val="clear" w:color="auto" w:fill="auto"/>
            <w:noWrap/>
            <w:vAlign w:val="center"/>
            <w:hideMark/>
          </w:tcPr>
          <w:p w14:paraId="42E1D3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79" w:type="dxa"/>
            <w:tcBorders>
              <w:top w:val="nil"/>
              <w:left w:val="nil"/>
              <w:bottom w:val="single" w:sz="4" w:space="0" w:color="auto"/>
              <w:right w:val="single" w:sz="4" w:space="0" w:color="auto"/>
            </w:tcBorders>
            <w:shd w:val="clear" w:color="auto" w:fill="auto"/>
            <w:noWrap/>
            <w:vAlign w:val="center"/>
            <w:hideMark/>
          </w:tcPr>
          <w:p w14:paraId="6C8672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79" w:type="dxa"/>
            <w:tcBorders>
              <w:top w:val="nil"/>
              <w:left w:val="nil"/>
              <w:bottom w:val="single" w:sz="4" w:space="0" w:color="auto"/>
              <w:right w:val="single" w:sz="4" w:space="0" w:color="auto"/>
            </w:tcBorders>
            <w:shd w:val="clear" w:color="auto" w:fill="auto"/>
            <w:noWrap/>
            <w:vAlign w:val="center"/>
            <w:hideMark/>
          </w:tcPr>
          <w:p w14:paraId="7CDBDB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79" w:type="dxa"/>
            <w:tcBorders>
              <w:top w:val="nil"/>
              <w:left w:val="nil"/>
              <w:bottom w:val="single" w:sz="4" w:space="0" w:color="auto"/>
              <w:right w:val="single" w:sz="4" w:space="0" w:color="auto"/>
            </w:tcBorders>
            <w:shd w:val="clear" w:color="auto" w:fill="auto"/>
            <w:noWrap/>
            <w:vAlign w:val="center"/>
            <w:hideMark/>
          </w:tcPr>
          <w:p w14:paraId="1975FF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79" w:type="dxa"/>
            <w:tcBorders>
              <w:top w:val="nil"/>
              <w:left w:val="nil"/>
              <w:bottom w:val="single" w:sz="4" w:space="0" w:color="auto"/>
              <w:right w:val="single" w:sz="4" w:space="0" w:color="auto"/>
            </w:tcBorders>
            <w:shd w:val="clear" w:color="auto" w:fill="auto"/>
            <w:noWrap/>
            <w:vAlign w:val="center"/>
            <w:hideMark/>
          </w:tcPr>
          <w:p w14:paraId="5ECD7F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c>
          <w:tcPr>
            <w:tcW w:w="995" w:type="dxa"/>
            <w:tcBorders>
              <w:top w:val="nil"/>
              <w:left w:val="nil"/>
              <w:bottom w:val="single" w:sz="4" w:space="0" w:color="auto"/>
              <w:right w:val="single" w:sz="4" w:space="0" w:color="auto"/>
            </w:tcBorders>
            <w:shd w:val="clear" w:color="auto" w:fill="auto"/>
            <w:noWrap/>
            <w:vAlign w:val="center"/>
            <w:hideMark/>
          </w:tcPr>
          <w:p w14:paraId="0C9E88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68976,6</w:t>
            </w:r>
          </w:p>
        </w:tc>
      </w:tr>
      <w:tr w:rsidR="00856216" w:rsidRPr="00856216" w14:paraId="4882DA6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05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001-3.01.01.005 «БМК Наумова-Лепешинской. Строительство котельной в микрорайоне Комсомольский с выводом из эксплуатации ВК Наумова и ВК Лепешинской»</w:t>
            </w:r>
          </w:p>
        </w:tc>
      </w:tr>
      <w:tr w:rsidR="00856216" w:rsidRPr="00856216" w14:paraId="6AEFA9B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F00EBE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1677C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0EC4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3A2DF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A781C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4" w:type="dxa"/>
            <w:tcBorders>
              <w:top w:val="nil"/>
              <w:left w:val="nil"/>
              <w:bottom w:val="single" w:sz="4" w:space="0" w:color="auto"/>
              <w:right w:val="single" w:sz="4" w:space="0" w:color="auto"/>
            </w:tcBorders>
            <w:shd w:val="clear" w:color="auto" w:fill="auto"/>
            <w:noWrap/>
            <w:vAlign w:val="center"/>
            <w:hideMark/>
          </w:tcPr>
          <w:p w14:paraId="6CF191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200000,0</w:t>
            </w:r>
          </w:p>
        </w:tc>
        <w:tc>
          <w:tcPr>
            <w:tcW w:w="904" w:type="dxa"/>
            <w:tcBorders>
              <w:top w:val="nil"/>
              <w:left w:val="nil"/>
              <w:bottom w:val="single" w:sz="4" w:space="0" w:color="auto"/>
              <w:right w:val="single" w:sz="4" w:space="0" w:color="auto"/>
            </w:tcBorders>
            <w:shd w:val="clear" w:color="auto" w:fill="auto"/>
            <w:noWrap/>
            <w:vAlign w:val="center"/>
            <w:hideMark/>
          </w:tcPr>
          <w:p w14:paraId="0A57CA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F855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6030F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E7474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A789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5B9C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8560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CDF2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1E86C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9196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83F1C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8476D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752CA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E2C1F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D44B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4570F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4ED05C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74DB6A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B6600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3BD4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96691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F9FF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4" w:type="dxa"/>
            <w:tcBorders>
              <w:top w:val="nil"/>
              <w:left w:val="nil"/>
              <w:bottom w:val="single" w:sz="4" w:space="0" w:color="auto"/>
              <w:right w:val="single" w:sz="4" w:space="0" w:color="auto"/>
            </w:tcBorders>
            <w:shd w:val="clear" w:color="auto" w:fill="auto"/>
            <w:noWrap/>
            <w:vAlign w:val="center"/>
            <w:hideMark/>
          </w:tcPr>
          <w:p w14:paraId="57C325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04" w:type="dxa"/>
            <w:tcBorders>
              <w:top w:val="nil"/>
              <w:left w:val="nil"/>
              <w:bottom w:val="single" w:sz="4" w:space="0" w:color="auto"/>
              <w:right w:val="single" w:sz="4" w:space="0" w:color="auto"/>
            </w:tcBorders>
            <w:shd w:val="clear" w:color="auto" w:fill="auto"/>
            <w:noWrap/>
            <w:vAlign w:val="center"/>
            <w:hideMark/>
          </w:tcPr>
          <w:p w14:paraId="747430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04" w:type="dxa"/>
            <w:tcBorders>
              <w:top w:val="nil"/>
              <w:left w:val="nil"/>
              <w:bottom w:val="single" w:sz="4" w:space="0" w:color="auto"/>
              <w:right w:val="single" w:sz="4" w:space="0" w:color="auto"/>
            </w:tcBorders>
            <w:shd w:val="clear" w:color="auto" w:fill="auto"/>
            <w:noWrap/>
            <w:vAlign w:val="center"/>
            <w:hideMark/>
          </w:tcPr>
          <w:p w14:paraId="288277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04" w:type="dxa"/>
            <w:tcBorders>
              <w:top w:val="nil"/>
              <w:left w:val="nil"/>
              <w:bottom w:val="single" w:sz="4" w:space="0" w:color="auto"/>
              <w:right w:val="single" w:sz="4" w:space="0" w:color="auto"/>
            </w:tcBorders>
            <w:shd w:val="clear" w:color="auto" w:fill="auto"/>
            <w:noWrap/>
            <w:vAlign w:val="center"/>
            <w:hideMark/>
          </w:tcPr>
          <w:p w14:paraId="302AA4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03" w:type="dxa"/>
            <w:tcBorders>
              <w:top w:val="nil"/>
              <w:left w:val="nil"/>
              <w:bottom w:val="single" w:sz="4" w:space="0" w:color="auto"/>
              <w:right w:val="single" w:sz="4" w:space="0" w:color="auto"/>
            </w:tcBorders>
            <w:shd w:val="clear" w:color="auto" w:fill="auto"/>
            <w:noWrap/>
            <w:vAlign w:val="center"/>
            <w:hideMark/>
          </w:tcPr>
          <w:p w14:paraId="6F07AB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03" w:type="dxa"/>
            <w:tcBorders>
              <w:top w:val="nil"/>
              <w:left w:val="nil"/>
              <w:bottom w:val="single" w:sz="4" w:space="0" w:color="auto"/>
              <w:right w:val="single" w:sz="4" w:space="0" w:color="auto"/>
            </w:tcBorders>
            <w:shd w:val="clear" w:color="auto" w:fill="auto"/>
            <w:noWrap/>
            <w:vAlign w:val="center"/>
            <w:hideMark/>
          </w:tcPr>
          <w:p w14:paraId="14397C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03" w:type="dxa"/>
            <w:tcBorders>
              <w:top w:val="nil"/>
              <w:left w:val="nil"/>
              <w:bottom w:val="single" w:sz="4" w:space="0" w:color="auto"/>
              <w:right w:val="single" w:sz="4" w:space="0" w:color="auto"/>
            </w:tcBorders>
            <w:shd w:val="clear" w:color="auto" w:fill="auto"/>
            <w:noWrap/>
            <w:vAlign w:val="center"/>
            <w:hideMark/>
          </w:tcPr>
          <w:p w14:paraId="7C6AC4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03" w:type="dxa"/>
            <w:tcBorders>
              <w:top w:val="nil"/>
              <w:left w:val="nil"/>
              <w:bottom w:val="single" w:sz="4" w:space="0" w:color="auto"/>
              <w:right w:val="single" w:sz="4" w:space="0" w:color="auto"/>
            </w:tcBorders>
            <w:shd w:val="clear" w:color="auto" w:fill="auto"/>
            <w:noWrap/>
            <w:vAlign w:val="center"/>
            <w:hideMark/>
          </w:tcPr>
          <w:p w14:paraId="2709AE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03" w:type="dxa"/>
            <w:tcBorders>
              <w:top w:val="nil"/>
              <w:left w:val="nil"/>
              <w:bottom w:val="single" w:sz="4" w:space="0" w:color="auto"/>
              <w:right w:val="single" w:sz="4" w:space="0" w:color="auto"/>
            </w:tcBorders>
            <w:shd w:val="clear" w:color="auto" w:fill="auto"/>
            <w:noWrap/>
            <w:vAlign w:val="center"/>
            <w:hideMark/>
          </w:tcPr>
          <w:p w14:paraId="398572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03" w:type="dxa"/>
            <w:tcBorders>
              <w:top w:val="nil"/>
              <w:left w:val="nil"/>
              <w:bottom w:val="single" w:sz="4" w:space="0" w:color="auto"/>
              <w:right w:val="single" w:sz="4" w:space="0" w:color="auto"/>
            </w:tcBorders>
            <w:shd w:val="clear" w:color="auto" w:fill="auto"/>
            <w:noWrap/>
            <w:vAlign w:val="center"/>
            <w:hideMark/>
          </w:tcPr>
          <w:p w14:paraId="4F9216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03" w:type="dxa"/>
            <w:tcBorders>
              <w:top w:val="nil"/>
              <w:left w:val="nil"/>
              <w:bottom w:val="single" w:sz="4" w:space="0" w:color="auto"/>
              <w:right w:val="single" w:sz="4" w:space="0" w:color="auto"/>
            </w:tcBorders>
            <w:shd w:val="clear" w:color="auto" w:fill="auto"/>
            <w:noWrap/>
            <w:vAlign w:val="center"/>
            <w:hideMark/>
          </w:tcPr>
          <w:p w14:paraId="327A4D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79" w:type="dxa"/>
            <w:tcBorders>
              <w:top w:val="nil"/>
              <w:left w:val="nil"/>
              <w:bottom w:val="single" w:sz="4" w:space="0" w:color="auto"/>
              <w:right w:val="single" w:sz="4" w:space="0" w:color="auto"/>
            </w:tcBorders>
            <w:shd w:val="clear" w:color="auto" w:fill="auto"/>
            <w:noWrap/>
            <w:vAlign w:val="center"/>
            <w:hideMark/>
          </w:tcPr>
          <w:p w14:paraId="18F5E7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79" w:type="dxa"/>
            <w:tcBorders>
              <w:top w:val="nil"/>
              <w:left w:val="nil"/>
              <w:bottom w:val="single" w:sz="4" w:space="0" w:color="auto"/>
              <w:right w:val="single" w:sz="4" w:space="0" w:color="auto"/>
            </w:tcBorders>
            <w:shd w:val="clear" w:color="auto" w:fill="auto"/>
            <w:noWrap/>
            <w:vAlign w:val="center"/>
            <w:hideMark/>
          </w:tcPr>
          <w:p w14:paraId="2CB7A0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79" w:type="dxa"/>
            <w:tcBorders>
              <w:top w:val="nil"/>
              <w:left w:val="nil"/>
              <w:bottom w:val="single" w:sz="4" w:space="0" w:color="auto"/>
              <w:right w:val="single" w:sz="4" w:space="0" w:color="auto"/>
            </w:tcBorders>
            <w:shd w:val="clear" w:color="auto" w:fill="auto"/>
            <w:noWrap/>
            <w:vAlign w:val="center"/>
            <w:hideMark/>
          </w:tcPr>
          <w:p w14:paraId="1B8EC6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79" w:type="dxa"/>
            <w:tcBorders>
              <w:top w:val="nil"/>
              <w:left w:val="nil"/>
              <w:bottom w:val="single" w:sz="4" w:space="0" w:color="auto"/>
              <w:right w:val="single" w:sz="4" w:space="0" w:color="auto"/>
            </w:tcBorders>
            <w:shd w:val="clear" w:color="auto" w:fill="auto"/>
            <w:noWrap/>
            <w:vAlign w:val="center"/>
            <w:hideMark/>
          </w:tcPr>
          <w:p w14:paraId="4F6307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79" w:type="dxa"/>
            <w:tcBorders>
              <w:top w:val="nil"/>
              <w:left w:val="nil"/>
              <w:bottom w:val="single" w:sz="4" w:space="0" w:color="auto"/>
              <w:right w:val="single" w:sz="4" w:space="0" w:color="auto"/>
            </w:tcBorders>
            <w:shd w:val="clear" w:color="auto" w:fill="auto"/>
            <w:noWrap/>
            <w:vAlign w:val="center"/>
            <w:hideMark/>
          </w:tcPr>
          <w:p w14:paraId="251922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c>
          <w:tcPr>
            <w:tcW w:w="995" w:type="dxa"/>
            <w:tcBorders>
              <w:top w:val="nil"/>
              <w:left w:val="nil"/>
              <w:bottom w:val="single" w:sz="4" w:space="0" w:color="auto"/>
              <w:right w:val="single" w:sz="4" w:space="0" w:color="auto"/>
            </w:tcBorders>
            <w:shd w:val="clear" w:color="auto" w:fill="auto"/>
            <w:noWrap/>
            <w:vAlign w:val="center"/>
            <w:hideMark/>
          </w:tcPr>
          <w:p w14:paraId="5044A7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220000,0</w:t>
            </w:r>
          </w:p>
        </w:tc>
      </w:tr>
      <w:tr w:rsidR="00856216" w:rsidRPr="00856216" w14:paraId="50EAC0E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3629C"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001-3.01.02.000 «Реконструкция источников тепловой энергии, в том числе источников комбинированной выработки»</w:t>
            </w:r>
          </w:p>
        </w:tc>
      </w:tr>
      <w:tr w:rsidR="00856216" w:rsidRPr="00856216" w14:paraId="6688396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8F6592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7DC6BF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136136,5</w:t>
            </w:r>
          </w:p>
        </w:tc>
        <w:tc>
          <w:tcPr>
            <w:tcW w:w="903" w:type="dxa"/>
            <w:tcBorders>
              <w:top w:val="nil"/>
              <w:left w:val="nil"/>
              <w:bottom w:val="single" w:sz="4" w:space="0" w:color="auto"/>
              <w:right w:val="single" w:sz="4" w:space="0" w:color="auto"/>
            </w:tcBorders>
            <w:shd w:val="clear" w:color="auto" w:fill="auto"/>
            <w:noWrap/>
            <w:vAlign w:val="center"/>
            <w:hideMark/>
          </w:tcPr>
          <w:p w14:paraId="4CA8A5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226644,0</w:t>
            </w:r>
          </w:p>
        </w:tc>
        <w:tc>
          <w:tcPr>
            <w:tcW w:w="904" w:type="dxa"/>
            <w:tcBorders>
              <w:top w:val="nil"/>
              <w:left w:val="nil"/>
              <w:bottom w:val="single" w:sz="4" w:space="0" w:color="auto"/>
              <w:right w:val="single" w:sz="4" w:space="0" w:color="auto"/>
            </w:tcBorders>
            <w:shd w:val="clear" w:color="auto" w:fill="auto"/>
            <w:noWrap/>
            <w:vAlign w:val="center"/>
            <w:hideMark/>
          </w:tcPr>
          <w:p w14:paraId="7CD018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152580,4</w:t>
            </w:r>
          </w:p>
        </w:tc>
        <w:tc>
          <w:tcPr>
            <w:tcW w:w="904" w:type="dxa"/>
            <w:tcBorders>
              <w:top w:val="nil"/>
              <w:left w:val="nil"/>
              <w:bottom w:val="single" w:sz="4" w:space="0" w:color="auto"/>
              <w:right w:val="single" w:sz="4" w:space="0" w:color="auto"/>
            </w:tcBorders>
            <w:shd w:val="clear" w:color="auto" w:fill="auto"/>
            <w:noWrap/>
            <w:vAlign w:val="center"/>
            <w:hideMark/>
          </w:tcPr>
          <w:p w14:paraId="563A2C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107500,0</w:t>
            </w:r>
          </w:p>
        </w:tc>
        <w:tc>
          <w:tcPr>
            <w:tcW w:w="904" w:type="dxa"/>
            <w:tcBorders>
              <w:top w:val="nil"/>
              <w:left w:val="nil"/>
              <w:bottom w:val="single" w:sz="4" w:space="0" w:color="auto"/>
              <w:right w:val="single" w:sz="4" w:space="0" w:color="auto"/>
            </w:tcBorders>
            <w:shd w:val="clear" w:color="auto" w:fill="auto"/>
            <w:noWrap/>
            <w:vAlign w:val="center"/>
            <w:hideMark/>
          </w:tcPr>
          <w:p w14:paraId="10CB64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93600,5</w:t>
            </w:r>
          </w:p>
        </w:tc>
        <w:tc>
          <w:tcPr>
            <w:tcW w:w="904" w:type="dxa"/>
            <w:tcBorders>
              <w:top w:val="nil"/>
              <w:left w:val="nil"/>
              <w:bottom w:val="single" w:sz="4" w:space="0" w:color="auto"/>
              <w:right w:val="single" w:sz="4" w:space="0" w:color="auto"/>
            </w:tcBorders>
            <w:shd w:val="clear" w:color="auto" w:fill="auto"/>
            <w:noWrap/>
            <w:vAlign w:val="center"/>
            <w:hideMark/>
          </w:tcPr>
          <w:p w14:paraId="65DB6F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26000,0</w:t>
            </w:r>
          </w:p>
        </w:tc>
        <w:tc>
          <w:tcPr>
            <w:tcW w:w="904" w:type="dxa"/>
            <w:tcBorders>
              <w:top w:val="nil"/>
              <w:left w:val="nil"/>
              <w:bottom w:val="single" w:sz="4" w:space="0" w:color="auto"/>
              <w:right w:val="single" w:sz="4" w:space="0" w:color="auto"/>
            </w:tcBorders>
            <w:shd w:val="clear" w:color="auto" w:fill="auto"/>
            <w:noWrap/>
            <w:vAlign w:val="center"/>
            <w:hideMark/>
          </w:tcPr>
          <w:p w14:paraId="2E4F46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6575,0</w:t>
            </w:r>
          </w:p>
        </w:tc>
        <w:tc>
          <w:tcPr>
            <w:tcW w:w="904" w:type="dxa"/>
            <w:tcBorders>
              <w:top w:val="nil"/>
              <w:left w:val="nil"/>
              <w:bottom w:val="single" w:sz="4" w:space="0" w:color="auto"/>
              <w:right w:val="single" w:sz="4" w:space="0" w:color="auto"/>
            </w:tcBorders>
            <w:shd w:val="clear" w:color="auto" w:fill="auto"/>
            <w:noWrap/>
            <w:vAlign w:val="center"/>
            <w:hideMark/>
          </w:tcPr>
          <w:p w14:paraId="3248C2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c>
          <w:tcPr>
            <w:tcW w:w="903" w:type="dxa"/>
            <w:tcBorders>
              <w:top w:val="nil"/>
              <w:left w:val="nil"/>
              <w:bottom w:val="single" w:sz="4" w:space="0" w:color="auto"/>
              <w:right w:val="single" w:sz="4" w:space="0" w:color="auto"/>
            </w:tcBorders>
            <w:shd w:val="clear" w:color="auto" w:fill="auto"/>
            <w:noWrap/>
            <w:vAlign w:val="center"/>
            <w:hideMark/>
          </w:tcPr>
          <w:p w14:paraId="2C52E5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24000,0</w:t>
            </w:r>
          </w:p>
        </w:tc>
        <w:tc>
          <w:tcPr>
            <w:tcW w:w="903" w:type="dxa"/>
            <w:tcBorders>
              <w:top w:val="nil"/>
              <w:left w:val="nil"/>
              <w:bottom w:val="single" w:sz="4" w:space="0" w:color="auto"/>
              <w:right w:val="single" w:sz="4" w:space="0" w:color="auto"/>
            </w:tcBorders>
            <w:shd w:val="clear" w:color="auto" w:fill="auto"/>
            <w:noWrap/>
            <w:vAlign w:val="center"/>
            <w:hideMark/>
          </w:tcPr>
          <w:p w14:paraId="032839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3EFA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02424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58AEF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13100,5</w:t>
            </w:r>
          </w:p>
        </w:tc>
        <w:tc>
          <w:tcPr>
            <w:tcW w:w="903" w:type="dxa"/>
            <w:tcBorders>
              <w:top w:val="nil"/>
              <w:left w:val="nil"/>
              <w:bottom w:val="single" w:sz="4" w:space="0" w:color="auto"/>
              <w:right w:val="single" w:sz="4" w:space="0" w:color="auto"/>
            </w:tcBorders>
            <w:shd w:val="clear" w:color="auto" w:fill="auto"/>
            <w:noWrap/>
            <w:vAlign w:val="center"/>
            <w:hideMark/>
          </w:tcPr>
          <w:p w14:paraId="7E239D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11600,0</w:t>
            </w:r>
          </w:p>
        </w:tc>
        <w:tc>
          <w:tcPr>
            <w:tcW w:w="903" w:type="dxa"/>
            <w:tcBorders>
              <w:top w:val="nil"/>
              <w:left w:val="nil"/>
              <w:bottom w:val="single" w:sz="4" w:space="0" w:color="auto"/>
              <w:right w:val="single" w:sz="4" w:space="0" w:color="auto"/>
            </w:tcBorders>
            <w:shd w:val="clear" w:color="auto" w:fill="auto"/>
            <w:noWrap/>
            <w:vAlign w:val="center"/>
            <w:hideMark/>
          </w:tcPr>
          <w:p w14:paraId="376CBC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19496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C5837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F470D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3D085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9130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9F567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45B6B7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30F151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4A9B4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136136,5</w:t>
            </w:r>
          </w:p>
        </w:tc>
        <w:tc>
          <w:tcPr>
            <w:tcW w:w="903" w:type="dxa"/>
            <w:tcBorders>
              <w:top w:val="nil"/>
              <w:left w:val="nil"/>
              <w:bottom w:val="single" w:sz="4" w:space="0" w:color="auto"/>
              <w:right w:val="single" w:sz="4" w:space="0" w:color="auto"/>
            </w:tcBorders>
            <w:shd w:val="clear" w:color="auto" w:fill="auto"/>
            <w:noWrap/>
            <w:vAlign w:val="center"/>
            <w:hideMark/>
          </w:tcPr>
          <w:p w14:paraId="3D7311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362780,5</w:t>
            </w:r>
          </w:p>
        </w:tc>
        <w:tc>
          <w:tcPr>
            <w:tcW w:w="904" w:type="dxa"/>
            <w:tcBorders>
              <w:top w:val="nil"/>
              <w:left w:val="nil"/>
              <w:bottom w:val="single" w:sz="4" w:space="0" w:color="auto"/>
              <w:right w:val="single" w:sz="4" w:space="0" w:color="auto"/>
            </w:tcBorders>
            <w:shd w:val="clear" w:color="auto" w:fill="auto"/>
            <w:noWrap/>
            <w:vAlign w:val="center"/>
            <w:hideMark/>
          </w:tcPr>
          <w:p w14:paraId="026D50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515360,9</w:t>
            </w:r>
          </w:p>
        </w:tc>
        <w:tc>
          <w:tcPr>
            <w:tcW w:w="904" w:type="dxa"/>
            <w:tcBorders>
              <w:top w:val="nil"/>
              <w:left w:val="nil"/>
              <w:bottom w:val="single" w:sz="4" w:space="0" w:color="auto"/>
              <w:right w:val="single" w:sz="4" w:space="0" w:color="auto"/>
            </w:tcBorders>
            <w:shd w:val="clear" w:color="auto" w:fill="auto"/>
            <w:noWrap/>
            <w:vAlign w:val="center"/>
            <w:hideMark/>
          </w:tcPr>
          <w:p w14:paraId="36BF08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622860,9</w:t>
            </w:r>
          </w:p>
        </w:tc>
        <w:tc>
          <w:tcPr>
            <w:tcW w:w="904" w:type="dxa"/>
            <w:tcBorders>
              <w:top w:val="nil"/>
              <w:left w:val="nil"/>
              <w:bottom w:val="single" w:sz="4" w:space="0" w:color="auto"/>
              <w:right w:val="single" w:sz="4" w:space="0" w:color="auto"/>
            </w:tcBorders>
            <w:shd w:val="clear" w:color="auto" w:fill="auto"/>
            <w:noWrap/>
            <w:vAlign w:val="center"/>
            <w:hideMark/>
          </w:tcPr>
          <w:p w14:paraId="59A786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716461,4</w:t>
            </w:r>
          </w:p>
        </w:tc>
        <w:tc>
          <w:tcPr>
            <w:tcW w:w="904" w:type="dxa"/>
            <w:tcBorders>
              <w:top w:val="nil"/>
              <w:left w:val="nil"/>
              <w:bottom w:val="single" w:sz="4" w:space="0" w:color="auto"/>
              <w:right w:val="single" w:sz="4" w:space="0" w:color="auto"/>
            </w:tcBorders>
            <w:shd w:val="clear" w:color="auto" w:fill="auto"/>
            <w:noWrap/>
            <w:vAlign w:val="center"/>
            <w:hideMark/>
          </w:tcPr>
          <w:p w14:paraId="0AE282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742461,4</w:t>
            </w:r>
          </w:p>
        </w:tc>
        <w:tc>
          <w:tcPr>
            <w:tcW w:w="904" w:type="dxa"/>
            <w:tcBorders>
              <w:top w:val="nil"/>
              <w:left w:val="nil"/>
              <w:bottom w:val="single" w:sz="4" w:space="0" w:color="auto"/>
              <w:right w:val="single" w:sz="4" w:space="0" w:color="auto"/>
            </w:tcBorders>
            <w:shd w:val="clear" w:color="auto" w:fill="auto"/>
            <w:noWrap/>
            <w:vAlign w:val="center"/>
            <w:hideMark/>
          </w:tcPr>
          <w:p w14:paraId="2EC0E4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749036,4</w:t>
            </w:r>
          </w:p>
        </w:tc>
        <w:tc>
          <w:tcPr>
            <w:tcW w:w="904" w:type="dxa"/>
            <w:tcBorders>
              <w:top w:val="nil"/>
              <w:left w:val="nil"/>
              <w:bottom w:val="single" w:sz="4" w:space="0" w:color="auto"/>
              <w:right w:val="single" w:sz="4" w:space="0" w:color="auto"/>
            </w:tcBorders>
            <w:shd w:val="clear" w:color="auto" w:fill="auto"/>
            <w:noWrap/>
            <w:vAlign w:val="center"/>
            <w:hideMark/>
          </w:tcPr>
          <w:p w14:paraId="391120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754336,4</w:t>
            </w:r>
          </w:p>
        </w:tc>
        <w:tc>
          <w:tcPr>
            <w:tcW w:w="903" w:type="dxa"/>
            <w:tcBorders>
              <w:top w:val="nil"/>
              <w:left w:val="nil"/>
              <w:bottom w:val="single" w:sz="4" w:space="0" w:color="auto"/>
              <w:right w:val="single" w:sz="4" w:space="0" w:color="auto"/>
            </w:tcBorders>
            <w:shd w:val="clear" w:color="auto" w:fill="auto"/>
            <w:noWrap/>
            <w:vAlign w:val="center"/>
            <w:hideMark/>
          </w:tcPr>
          <w:p w14:paraId="612076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778336,4</w:t>
            </w:r>
          </w:p>
        </w:tc>
        <w:tc>
          <w:tcPr>
            <w:tcW w:w="903" w:type="dxa"/>
            <w:tcBorders>
              <w:top w:val="nil"/>
              <w:left w:val="nil"/>
              <w:bottom w:val="single" w:sz="4" w:space="0" w:color="auto"/>
              <w:right w:val="single" w:sz="4" w:space="0" w:color="auto"/>
            </w:tcBorders>
            <w:shd w:val="clear" w:color="auto" w:fill="auto"/>
            <w:noWrap/>
            <w:vAlign w:val="center"/>
            <w:hideMark/>
          </w:tcPr>
          <w:p w14:paraId="35618B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778336,4</w:t>
            </w:r>
          </w:p>
        </w:tc>
        <w:tc>
          <w:tcPr>
            <w:tcW w:w="903" w:type="dxa"/>
            <w:tcBorders>
              <w:top w:val="nil"/>
              <w:left w:val="nil"/>
              <w:bottom w:val="single" w:sz="4" w:space="0" w:color="auto"/>
              <w:right w:val="single" w:sz="4" w:space="0" w:color="auto"/>
            </w:tcBorders>
            <w:shd w:val="clear" w:color="auto" w:fill="auto"/>
            <w:noWrap/>
            <w:vAlign w:val="center"/>
            <w:hideMark/>
          </w:tcPr>
          <w:p w14:paraId="7A20B6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778336,4</w:t>
            </w:r>
          </w:p>
        </w:tc>
        <w:tc>
          <w:tcPr>
            <w:tcW w:w="903" w:type="dxa"/>
            <w:tcBorders>
              <w:top w:val="nil"/>
              <w:left w:val="nil"/>
              <w:bottom w:val="single" w:sz="4" w:space="0" w:color="auto"/>
              <w:right w:val="single" w:sz="4" w:space="0" w:color="auto"/>
            </w:tcBorders>
            <w:shd w:val="clear" w:color="auto" w:fill="auto"/>
            <w:noWrap/>
            <w:vAlign w:val="center"/>
            <w:hideMark/>
          </w:tcPr>
          <w:p w14:paraId="5416CB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778336,4</w:t>
            </w:r>
          </w:p>
        </w:tc>
        <w:tc>
          <w:tcPr>
            <w:tcW w:w="903" w:type="dxa"/>
            <w:tcBorders>
              <w:top w:val="nil"/>
              <w:left w:val="nil"/>
              <w:bottom w:val="single" w:sz="4" w:space="0" w:color="auto"/>
              <w:right w:val="single" w:sz="4" w:space="0" w:color="auto"/>
            </w:tcBorders>
            <w:shd w:val="clear" w:color="auto" w:fill="auto"/>
            <w:noWrap/>
            <w:vAlign w:val="center"/>
            <w:hideMark/>
          </w:tcPr>
          <w:p w14:paraId="098FEE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791436,9</w:t>
            </w:r>
          </w:p>
        </w:tc>
        <w:tc>
          <w:tcPr>
            <w:tcW w:w="903" w:type="dxa"/>
            <w:tcBorders>
              <w:top w:val="nil"/>
              <w:left w:val="nil"/>
              <w:bottom w:val="single" w:sz="4" w:space="0" w:color="auto"/>
              <w:right w:val="single" w:sz="4" w:space="0" w:color="auto"/>
            </w:tcBorders>
            <w:shd w:val="clear" w:color="auto" w:fill="auto"/>
            <w:noWrap/>
            <w:vAlign w:val="center"/>
            <w:hideMark/>
          </w:tcPr>
          <w:p w14:paraId="71B707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803036,9</w:t>
            </w:r>
          </w:p>
        </w:tc>
        <w:tc>
          <w:tcPr>
            <w:tcW w:w="903" w:type="dxa"/>
            <w:tcBorders>
              <w:top w:val="nil"/>
              <w:left w:val="nil"/>
              <w:bottom w:val="single" w:sz="4" w:space="0" w:color="auto"/>
              <w:right w:val="single" w:sz="4" w:space="0" w:color="auto"/>
            </w:tcBorders>
            <w:shd w:val="clear" w:color="auto" w:fill="auto"/>
            <w:noWrap/>
            <w:vAlign w:val="center"/>
            <w:hideMark/>
          </w:tcPr>
          <w:p w14:paraId="15B4E8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803036,9</w:t>
            </w:r>
          </w:p>
        </w:tc>
        <w:tc>
          <w:tcPr>
            <w:tcW w:w="979" w:type="dxa"/>
            <w:tcBorders>
              <w:top w:val="nil"/>
              <w:left w:val="nil"/>
              <w:bottom w:val="single" w:sz="4" w:space="0" w:color="auto"/>
              <w:right w:val="single" w:sz="4" w:space="0" w:color="auto"/>
            </w:tcBorders>
            <w:shd w:val="clear" w:color="auto" w:fill="auto"/>
            <w:noWrap/>
            <w:vAlign w:val="center"/>
            <w:hideMark/>
          </w:tcPr>
          <w:p w14:paraId="58587E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803036,9</w:t>
            </w:r>
          </w:p>
        </w:tc>
        <w:tc>
          <w:tcPr>
            <w:tcW w:w="979" w:type="dxa"/>
            <w:tcBorders>
              <w:top w:val="nil"/>
              <w:left w:val="nil"/>
              <w:bottom w:val="single" w:sz="4" w:space="0" w:color="auto"/>
              <w:right w:val="single" w:sz="4" w:space="0" w:color="auto"/>
            </w:tcBorders>
            <w:shd w:val="clear" w:color="auto" w:fill="auto"/>
            <w:noWrap/>
            <w:vAlign w:val="center"/>
            <w:hideMark/>
          </w:tcPr>
          <w:p w14:paraId="55FABD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803036,9</w:t>
            </w:r>
          </w:p>
        </w:tc>
        <w:tc>
          <w:tcPr>
            <w:tcW w:w="979" w:type="dxa"/>
            <w:tcBorders>
              <w:top w:val="nil"/>
              <w:left w:val="nil"/>
              <w:bottom w:val="single" w:sz="4" w:space="0" w:color="auto"/>
              <w:right w:val="single" w:sz="4" w:space="0" w:color="auto"/>
            </w:tcBorders>
            <w:shd w:val="clear" w:color="auto" w:fill="auto"/>
            <w:noWrap/>
            <w:vAlign w:val="center"/>
            <w:hideMark/>
          </w:tcPr>
          <w:p w14:paraId="0F5373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803036,9</w:t>
            </w:r>
          </w:p>
        </w:tc>
        <w:tc>
          <w:tcPr>
            <w:tcW w:w="979" w:type="dxa"/>
            <w:tcBorders>
              <w:top w:val="nil"/>
              <w:left w:val="nil"/>
              <w:bottom w:val="single" w:sz="4" w:space="0" w:color="auto"/>
              <w:right w:val="single" w:sz="4" w:space="0" w:color="auto"/>
            </w:tcBorders>
            <w:shd w:val="clear" w:color="auto" w:fill="auto"/>
            <w:noWrap/>
            <w:vAlign w:val="center"/>
            <w:hideMark/>
          </w:tcPr>
          <w:p w14:paraId="0F8F2E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803036,9</w:t>
            </w:r>
          </w:p>
        </w:tc>
        <w:tc>
          <w:tcPr>
            <w:tcW w:w="979" w:type="dxa"/>
            <w:tcBorders>
              <w:top w:val="nil"/>
              <w:left w:val="nil"/>
              <w:bottom w:val="single" w:sz="4" w:space="0" w:color="auto"/>
              <w:right w:val="single" w:sz="4" w:space="0" w:color="auto"/>
            </w:tcBorders>
            <w:shd w:val="clear" w:color="auto" w:fill="auto"/>
            <w:noWrap/>
            <w:vAlign w:val="center"/>
            <w:hideMark/>
          </w:tcPr>
          <w:p w14:paraId="02FCD3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803036,9</w:t>
            </w:r>
          </w:p>
        </w:tc>
        <w:tc>
          <w:tcPr>
            <w:tcW w:w="995" w:type="dxa"/>
            <w:tcBorders>
              <w:top w:val="nil"/>
              <w:left w:val="nil"/>
              <w:bottom w:val="single" w:sz="4" w:space="0" w:color="auto"/>
              <w:right w:val="single" w:sz="4" w:space="0" w:color="auto"/>
            </w:tcBorders>
            <w:shd w:val="clear" w:color="auto" w:fill="auto"/>
            <w:noWrap/>
            <w:vAlign w:val="center"/>
            <w:hideMark/>
          </w:tcPr>
          <w:p w14:paraId="384C5B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803036,9</w:t>
            </w:r>
          </w:p>
        </w:tc>
      </w:tr>
      <w:tr w:rsidR="00856216" w:rsidRPr="00856216" w14:paraId="7ECFEEFF"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5A3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001-3.01.02.001 «ВК Банная гора. Строительство БМК с выводом из эксплуатации котельной Банная гора»</w:t>
            </w:r>
          </w:p>
        </w:tc>
      </w:tr>
      <w:tr w:rsidR="00856216" w:rsidRPr="00856216" w14:paraId="7F73326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A10B53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E0577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C130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6219,0</w:t>
            </w:r>
          </w:p>
        </w:tc>
        <w:tc>
          <w:tcPr>
            <w:tcW w:w="904" w:type="dxa"/>
            <w:tcBorders>
              <w:top w:val="nil"/>
              <w:left w:val="nil"/>
              <w:bottom w:val="single" w:sz="4" w:space="0" w:color="auto"/>
              <w:right w:val="single" w:sz="4" w:space="0" w:color="auto"/>
            </w:tcBorders>
            <w:shd w:val="clear" w:color="auto" w:fill="auto"/>
            <w:noWrap/>
            <w:vAlign w:val="center"/>
            <w:hideMark/>
          </w:tcPr>
          <w:p w14:paraId="786714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42000,0</w:t>
            </w:r>
          </w:p>
        </w:tc>
        <w:tc>
          <w:tcPr>
            <w:tcW w:w="904" w:type="dxa"/>
            <w:tcBorders>
              <w:top w:val="nil"/>
              <w:left w:val="nil"/>
              <w:bottom w:val="single" w:sz="4" w:space="0" w:color="auto"/>
              <w:right w:val="single" w:sz="4" w:space="0" w:color="auto"/>
            </w:tcBorders>
            <w:shd w:val="clear" w:color="auto" w:fill="auto"/>
            <w:noWrap/>
            <w:vAlign w:val="center"/>
            <w:hideMark/>
          </w:tcPr>
          <w:p w14:paraId="258674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3CD8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35937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0A7D5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1BD3D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ECD7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05C4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3F60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6D60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0AFF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FEB2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71512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7A8B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3E1C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FD74D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1C74D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5FBC0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620B2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825663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1622D1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E683B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FD276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6219,0</w:t>
            </w:r>
          </w:p>
        </w:tc>
        <w:tc>
          <w:tcPr>
            <w:tcW w:w="904" w:type="dxa"/>
            <w:tcBorders>
              <w:top w:val="nil"/>
              <w:left w:val="nil"/>
              <w:bottom w:val="single" w:sz="4" w:space="0" w:color="auto"/>
              <w:right w:val="single" w:sz="4" w:space="0" w:color="auto"/>
            </w:tcBorders>
            <w:shd w:val="clear" w:color="auto" w:fill="auto"/>
            <w:noWrap/>
            <w:vAlign w:val="center"/>
            <w:hideMark/>
          </w:tcPr>
          <w:p w14:paraId="781578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4" w:type="dxa"/>
            <w:tcBorders>
              <w:top w:val="nil"/>
              <w:left w:val="nil"/>
              <w:bottom w:val="single" w:sz="4" w:space="0" w:color="auto"/>
              <w:right w:val="single" w:sz="4" w:space="0" w:color="auto"/>
            </w:tcBorders>
            <w:shd w:val="clear" w:color="auto" w:fill="auto"/>
            <w:noWrap/>
            <w:vAlign w:val="center"/>
            <w:hideMark/>
          </w:tcPr>
          <w:p w14:paraId="6AAEE5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4" w:type="dxa"/>
            <w:tcBorders>
              <w:top w:val="nil"/>
              <w:left w:val="nil"/>
              <w:bottom w:val="single" w:sz="4" w:space="0" w:color="auto"/>
              <w:right w:val="single" w:sz="4" w:space="0" w:color="auto"/>
            </w:tcBorders>
            <w:shd w:val="clear" w:color="auto" w:fill="auto"/>
            <w:noWrap/>
            <w:vAlign w:val="center"/>
            <w:hideMark/>
          </w:tcPr>
          <w:p w14:paraId="5299EE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4" w:type="dxa"/>
            <w:tcBorders>
              <w:top w:val="nil"/>
              <w:left w:val="nil"/>
              <w:bottom w:val="single" w:sz="4" w:space="0" w:color="auto"/>
              <w:right w:val="single" w:sz="4" w:space="0" w:color="auto"/>
            </w:tcBorders>
            <w:shd w:val="clear" w:color="auto" w:fill="auto"/>
            <w:noWrap/>
            <w:vAlign w:val="center"/>
            <w:hideMark/>
          </w:tcPr>
          <w:p w14:paraId="766141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4" w:type="dxa"/>
            <w:tcBorders>
              <w:top w:val="nil"/>
              <w:left w:val="nil"/>
              <w:bottom w:val="single" w:sz="4" w:space="0" w:color="auto"/>
              <w:right w:val="single" w:sz="4" w:space="0" w:color="auto"/>
            </w:tcBorders>
            <w:shd w:val="clear" w:color="auto" w:fill="auto"/>
            <w:noWrap/>
            <w:vAlign w:val="center"/>
            <w:hideMark/>
          </w:tcPr>
          <w:p w14:paraId="0C19F6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4" w:type="dxa"/>
            <w:tcBorders>
              <w:top w:val="nil"/>
              <w:left w:val="nil"/>
              <w:bottom w:val="single" w:sz="4" w:space="0" w:color="auto"/>
              <w:right w:val="single" w:sz="4" w:space="0" w:color="auto"/>
            </w:tcBorders>
            <w:shd w:val="clear" w:color="auto" w:fill="auto"/>
            <w:noWrap/>
            <w:vAlign w:val="center"/>
            <w:hideMark/>
          </w:tcPr>
          <w:p w14:paraId="5B1679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3" w:type="dxa"/>
            <w:tcBorders>
              <w:top w:val="nil"/>
              <w:left w:val="nil"/>
              <w:bottom w:val="single" w:sz="4" w:space="0" w:color="auto"/>
              <w:right w:val="single" w:sz="4" w:space="0" w:color="auto"/>
            </w:tcBorders>
            <w:shd w:val="clear" w:color="auto" w:fill="auto"/>
            <w:noWrap/>
            <w:vAlign w:val="center"/>
            <w:hideMark/>
          </w:tcPr>
          <w:p w14:paraId="0850E0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3" w:type="dxa"/>
            <w:tcBorders>
              <w:top w:val="nil"/>
              <w:left w:val="nil"/>
              <w:bottom w:val="single" w:sz="4" w:space="0" w:color="auto"/>
              <w:right w:val="single" w:sz="4" w:space="0" w:color="auto"/>
            </w:tcBorders>
            <w:shd w:val="clear" w:color="auto" w:fill="auto"/>
            <w:noWrap/>
            <w:vAlign w:val="center"/>
            <w:hideMark/>
          </w:tcPr>
          <w:p w14:paraId="21AF3F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3" w:type="dxa"/>
            <w:tcBorders>
              <w:top w:val="nil"/>
              <w:left w:val="nil"/>
              <w:bottom w:val="single" w:sz="4" w:space="0" w:color="auto"/>
              <w:right w:val="single" w:sz="4" w:space="0" w:color="auto"/>
            </w:tcBorders>
            <w:shd w:val="clear" w:color="auto" w:fill="auto"/>
            <w:noWrap/>
            <w:vAlign w:val="center"/>
            <w:hideMark/>
          </w:tcPr>
          <w:p w14:paraId="5B1DBB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3" w:type="dxa"/>
            <w:tcBorders>
              <w:top w:val="nil"/>
              <w:left w:val="nil"/>
              <w:bottom w:val="single" w:sz="4" w:space="0" w:color="auto"/>
              <w:right w:val="single" w:sz="4" w:space="0" w:color="auto"/>
            </w:tcBorders>
            <w:shd w:val="clear" w:color="auto" w:fill="auto"/>
            <w:noWrap/>
            <w:vAlign w:val="center"/>
            <w:hideMark/>
          </w:tcPr>
          <w:p w14:paraId="1EAC48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3" w:type="dxa"/>
            <w:tcBorders>
              <w:top w:val="nil"/>
              <w:left w:val="nil"/>
              <w:bottom w:val="single" w:sz="4" w:space="0" w:color="auto"/>
              <w:right w:val="single" w:sz="4" w:space="0" w:color="auto"/>
            </w:tcBorders>
            <w:shd w:val="clear" w:color="auto" w:fill="auto"/>
            <w:noWrap/>
            <w:vAlign w:val="center"/>
            <w:hideMark/>
          </w:tcPr>
          <w:p w14:paraId="5256B8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3" w:type="dxa"/>
            <w:tcBorders>
              <w:top w:val="nil"/>
              <w:left w:val="nil"/>
              <w:bottom w:val="single" w:sz="4" w:space="0" w:color="auto"/>
              <w:right w:val="single" w:sz="4" w:space="0" w:color="auto"/>
            </w:tcBorders>
            <w:shd w:val="clear" w:color="auto" w:fill="auto"/>
            <w:noWrap/>
            <w:vAlign w:val="center"/>
            <w:hideMark/>
          </w:tcPr>
          <w:p w14:paraId="63EF1E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03" w:type="dxa"/>
            <w:tcBorders>
              <w:top w:val="nil"/>
              <w:left w:val="nil"/>
              <w:bottom w:val="single" w:sz="4" w:space="0" w:color="auto"/>
              <w:right w:val="single" w:sz="4" w:space="0" w:color="auto"/>
            </w:tcBorders>
            <w:shd w:val="clear" w:color="auto" w:fill="auto"/>
            <w:noWrap/>
            <w:vAlign w:val="center"/>
            <w:hideMark/>
          </w:tcPr>
          <w:p w14:paraId="675F84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79" w:type="dxa"/>
            <w:tcBorders>
              <w:top w:val="nil"/>
              <w:left w:val="nil"/>
              <w:bottom w:val="single" w:sz="4" w:space="0" w:color="auto"/>
              <w:right w:val="single" w:sz="4" w:space="0" w:color="auto"/>
            </w:tcBorders>
            <w:shd w:val="clear" w:color="auto" w:fill="auto"/>
            <w:noWrap/>
            <w:vAlign w:val="center"/>
            <w:hideMark/>
          </w:tcPr>
          <w:p w14:paraId="566BF9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79" w:type="dxa"/>
            <w:tcBorders>
              <w:top w:val="nil"/>
              <w:left w:val="nil"/>
              <w:bottom w:val="single" w:sz="4" w:space="0" w:color="auto"/>
              <w:right w:val="single" w:sz="4" w:space="0" w:color="auto"/>
            </w:tcBorders>
            <w:shd w:val="clear" w:color="auto" w:fill="auto"/>
            <w:noWrap/>
            <w:vAlign w:val="center"/>
            <w:hideMark/>
          </w:tcPr>
          <w:p w14:paraId="0747B2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79" w:type="dxa"/>
            <w:tcBorders>
              <w:top w:val="nil"/>
              <w:left w:val="nil"/>
              <w:bottom w:val="single" w:sz="4" w:space="0" w:color="auto"/>
              <w:right w:val="single" w:sz="4" w:space="0" w:color="auto"/>
            </w:tcBorders>
            <w:shd w:val="clear" w:color="auto" w:fill="auto"/>
            <w:noWrap/>
            <w:vAlign w:val="center"/>
            <w:hideMark/>
          </w:tcPr>
          <w:p w14:paraId="649E57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79" w:type="dxa"/>
            <w:tcBorders>
              <w:top w:val="nil"/>
              <w:left w:val="nil"/>
              <w:bottom w:val="single" w:sz="4" w:space="0" w:color="auto"/>
              <w:right w:val="single" w:sz="4" w:space="0" w:color="auto"/>
            </w:tcBorders>
            <w:shd w:val="clear" w:color="auto" w:fill="auto"/>
            <w:noWrap/>
            <w:vAlign w:val="center"/>
            <w:hideMark/>
          </w:tcPr>
          <w:p w14:paraId="297ECD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79" w:type="dxa"/>
            <w:tcBorders>
              <w:top w:val="nil"/>
              <w:left w:val="nil"/>
              <w:bottom w:val="single" w:sz="4" w:space="0" w:color="auto"/>
              <w:right w:val="single" w:sz="4" w:space="0" w:color="auto"/>
            </w:tcBorders>
            <w:shd w:val="clear" w:color="auto" w:fill="auto"/>
            <w:noWrap/>
            <w:vAlign w:val="center"/>
            <w:hideMark/>
          </w:tcPr>
          <w:p w14:paraId="00AB80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c>
          <w:tcPr>
            <w:tcW w:w="995" w:type="dxa"/>
            <w:tcBorders>
              <w:top w:val="nil"/>
              <w:left w:val="nil"/>
              <w:bottom w:val="single" w:sz="4" w:space="0" w:color="auto"/>
              <w:right w:val="single" w:sz="4" w:space="0" w:color="auto"/>
            </w:tcBorders>
            <w:shd w:val="clear" w:color="auto" w:fill="auto"/>
            <w:noWrap/>
            <w:vAlign w:val="center"/>
            <w:hideMark/>
          </w:tcPr>
          <w:p w14:paraId="4E6BC9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48219,0</w:t>
            </w:r>
          </w:p>
        </w:tc>
      </w:tr>
      <w:tr w:rsidR="00856216" w:rsidRPr="00856216" w14:paraId="1A4A20D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E31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001-3.01.02.002 «ВК Кислотные Дачи. Реконструкция котельной»</w:t>
            </w:r>
          </w:p>
        </w:tc>
      </w:tr>
      <w:tr w:rsidR="00856216" w:rsidRPr="00856216" w14:paraId="0B8DEDE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8DA016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E7513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7C7167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59BA7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63600,0</w:t>
            </w:r>
          </w:p>
        </w:tc>
        <w:tc>
          <w:tcPr>
            <w:tcW w:w="904" w:type="dxa"/>
            <w:tcBorders>
              <w:top w:val="nil"/>
              <w:left w:val="nil"/>
              <w:bottom w:val="single" w:sz="4" w:space="0" w:color="auto"/>
              <w:right w:val="single" w:sz="4" w:space="0" w:color="auto"/>
            </w:tcBorders>
            <w:shd w:val="clear" w:color="auto" w:fill="auto"/>
            <w:noWrap/>
            <w:vAlign w:val="center"/>
            <w:hideMark/>
          </w:tcPr>
          <w:p w14:paraId="5F79E1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42500,0</w:t>
            </w:r>
          </w:p>
        </w:tc>
        <w:tc>
          <w:tcPr>
            <w:tcW w:w="904" w:type="dxa"/>
            <w:tcBorders>
              <w:top w:val="nil"/>
              <w:left w:val="nil"/>
              <w:bottom w:val="single" w:sz="4" w:space="0" w:color="auto"/>
              <w:right w:val="single" w:sz="4" w:space="0" w:color="auto"/>
            </w:tcBorders>
            <w:shd w:val="clear" w:color="auto" w:fill="auto"/>
            <w:noWrap/>
            <w:vAlign w:val="center"/>
            <w:hideMark/>
          </w:tcPr>
          <w:p w14:paraId="61DCAA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43958,5</w:t>
            </w:r>
          </w:p>
        </w:tc>
        <w:tc>
          <w:tcPr>
            <w:tcW w:w="904" w:type="dxa"/>
            <w:tcBorders>
              <w:top w:val="nil"/>
              <w:left w:val="nil"/>
              <w:bottom w:val="single" w:sz="4" w:space="0" w:color="auto"/>
              <w:right w:val="single" w:sz="4" w:space="0" w:color="auto"/>
            </w:tcBorders>
            <w:shd w:val="clear" w:color="auto" w:fill="auto"/>
            <w:noWrap/>
            <w:vAlign w:val="center"/>
            <w:hideMark/>
          </w:tcPr>
          <w:p w14:paraId="69849C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F8705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E801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9F17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5FDA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5301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97D6D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DA40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F166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F520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FE9C1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5B9C5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C869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9073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9B2C4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A2D6B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A515EB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EED24A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AA474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2223F3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583C0F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68600,0</w:t>
            </w:r>
          </w:p>
        </w:tc>
        <w:tc>
          <w:tcPr>
            <w:tcW w:w="904" w:type="dxa"/>
            <w:tcBorders>
              <w:top w:val="nil"/>
              <w:left w:val="nil"/>
              <w:bottom w:val="single" w:sz="4" w:space="0" w:color="auto"/>
              <w:right w:val="single" w:sz="4" w:space="0" w:color="auto"/>
            </w:tcBorders>
            <w:shd w:val="clear" w:color="auto" w:fill="auto"/>
            <w:noWrap/>
            <w:vAlign w:val="center"/>
            <w:hideMark/>
          </w:tcPr>
          <w:p w14:paraId="13313D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111100,0</w:t>
            </w:r>
          </w:p>
        </w:tc>
        <w:tc>
          <w:tcPr>
            <w:tcW w:w="904" w:type="dxa"/>
            <w:tcBorders>
              <w:top w:val="nil"/>
              <w:left w:val="nil"/>
              <w:bottom w:val="single" w:sz="4" w:space="0" w:color="auto"/>
              <w:right w:val="single" w:sz="4" w:space="0" w:color="auto"/>
            </w:tcBorders>
            <w:shd w:val="clear" w:color="auto" w:fill="auto"/>
            <w:noWrap/>
            <w:vAlign w:val="center"/>
            <w:hideMark/>
          </w:tcPr>
          <w:p w14:paraId="631059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04" w:type="dxa"/>
            <w:tcBorders>
              <w:top w:val="nil"/>
              <w:left w:val="nil"/>
              <w:bottom w:val="single" w:sz="4" w:space="0" w:color="auto"/>
              <w:right w:val="single" w:sz="4" w:space="0" w:color="auto"/>
            </w:tcBorders>
            <w:shd w:val="clear" w:color="auto" w:fill="auto"/>
            <w:noWrap/>
            <w:vAlign w:val="center"/>
            <w:hideMark/>
          </w:tcPr>
          <w:p w14:paraId="05567C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04" w:type="dxa"/>
            <w:tcBorders>
              <w:top w:val="nil"/>
              <w:left w:val="nil"/>
              <w:bottom w:val="single" w:sz="4" w:space="0" w:color="auto"/>
              <w:right w:val="single" w:sz="4" w:space="0" w:color="auto"/>
            </w:tcBorders>
            <w:shd w:val="clear" w:color="auto" w:fill="auto"/>
            <w:noWrap/>
            <w:vAlign w:val="center"/>
            <w:hideMark/>
          </w:tcPr>
          <w:p w14:paraId="61E351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04" w:type="dxa"/>
            <w:tcBorders>
              <w:top w:val="nil"/>
              <w:left w:val="nil"/>
              <w:bottom w:val="single" w:sz="4" w:space="0" w:color="auto"/>
              <w:right w:val="single" w:sz="4" w:space="0" w:color="auto"/>
            </w:tcBorders>
            <w:shd w:val="clear" w:color="auto" w:fill="auto"/>
            <w:noWrap/>
            <w:vAlign w:val="center"/>
            <w:hideMark/>
          </w:tcPr>
          <w:p w14:paraId="68BB73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03" w:type="dxa"/>
            <w:tcBorders>
              <w:top w:val="nil"/>
              <w:left w:val="nil"/>
              <w:bottom w:val="single" w:sz="4" w:space="0" w:color="auto"/>
              <w:right w:val="single" w:sz="4" w:space="0" w:color="auto"/>
            </w:tcBorders>
            <w:shd w:val="clear" w:color="auto" w:fill="auto"/>
            <w:noWrap/>
            <w:vAlign w:val="center"/>
            <w:hideMark/>
          </w:tcPr>
          <w:p w14:paraId="7A44E5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03" w:type="dxa"/>
            <w:tcBorders>
              <w:top w:val="nil"/>
              <w:left w:val="nil"/>
              <w:bottom w:val="single" w:sz="4" w:space="0" w:color="auto"/>
              <w:right w:val="single" w:sz="4" w:space="0" w:color="auto"/>
            </w:tcBorders>
            <w:shd w:val="clear" w:color="auto" w:fill="auto"/>
            <w:noWrap/>
            <w:vAlign w:val="center"/>
            <w:hideMark/>
          </w:tcPr>
          <w:p w14:paraId="403322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03" w:type="dxa"/>
            <w:tcBorders>
              <w:top w:val="nil"/>
              <w:left w:val="nil"/>
              <w:bottom w:val="single" w:sz="4" w:space="0" w:color="auto"/>
              <w:right w:val="single" w:sz="4" w:space="0" w:color="auto"/>
            </w:tcBorders>
            <w:shd w:val="clear" w:color="auto" w:fill="auto"/>
            <w:noWrap/>
            <w:vAlign w:val="center"/>
            <w:hideMark/>
          </w:tcPr>
          <w:p w14:paraId="04C08D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03" w:type="dxa"/>
            <w:tcBorders>
              <w:top w:val="nil"/>
              <w:left w:val="nil"/>
              <w:bottom w:val="single" w:sz="4" w:space="0" w:color="auto"/>
              <w:right w:val="single" w:sz="4" w:space="0" w:color="auto"/>
            </w:tcBorders>
            <w:shd w:val="clear" w:color="auto" w:fill="auto"/>
            <w:noWrap/>
            <w:vAlign w:val="center"/>
            <w:hideMark/>
          </w:tcPr>
          <w:p w14:paraId="6A0AF0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03" w:type="dxa"/>
            <w:tcBorders>
              <w:top w:val="nil"/>
              <w:left w:val="nil"/>
              <w:bottom w:val="single" w:sz="4" w:space="0" w:color="auto"/>
              <w:right w:val="single" w:sz="4" w:space="0" w:color="auto"/>
            </w:tcBorders>
            <w:shd w:val="clear" w:color="auto" w:fill="auto"/>
            <w:noWrap/>
            <w:vAlign w:val="center"/>
            <w:hideMark/>
          </w:tcPr>
          <w:p w14:paraId="40B8E1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03" w:type="dxa"/>
            <w:tcBorders>
              <w:top w:val="nil"/>
              <w:left w:val="nil"/>
              <w:bottom w:val="single" w:sz="4" w:space="0" w:color="auto"/>
              <w:right w:val="single" w:sz="4" w:space="0" w:color="auto"/>
            </w:tcBorders>
            <w:shd w:val="clear" w:color="auto" w:fill="auto"/>
            <w:noWrap/>
            <w:vAlign w:val="center"/>
            <w:hideMark/>
          </w:tcPr>
          <w:p w14:paraId="0FA709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03" w:type="dxa"/>
            <w:tcBorders>
              <w:top w:val="nil"/>
              <w:left w:val="nil"/>
              <w:bottom w:val="single" w:sz="4" w:space="0" w:color="auto"/>
              <w:right w:val="single" w:sz="4" w:space="0" w:color="auto"/>
            </w:tcBorders>
            <w:shd w:val="clear" w:color="auto" w:fill="auto"/>
            <w:noWrap/>
            <w:vAlign w:val="center"/>
            <w:hideMark/>
          </w:tcPr>
          <w:p w14:paraId="16265F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79" w:type="dxa"/>
            <w:tcBorders>
              <w:top w:val="nil"/>
              <w:left w:val="nil"/>
              <w:bottom w:val="single" w:sz="4" w:space="0" w:color="auto"/>
              <w:right w:val="single" w:sz="4" w:space="0" w:color="auto"/>
            </w:tcBorders>
            <w:shd w:val="clear" w:color="auto" w:fill="auto"/>
            <w:noWrap/>
            <w:vAlign w:val="center"/>
            <w:hideMark/>
          </w:tcPr>
          <w:p w14:paraId="592041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79" w:type="dxa"/>
            <w:tcBorders>
              <w:top w:val="nil"/>
              <w:left w:val="nil"/>
              <w:bottom w:val="single" w:sz="4" w:space="0" w:color="auto"/>
              <w:right w:val="single" w:sz="4" w:space="0" w:color="auto"/>
            </w:tcBorders>
            <w:shd w:val="clear" w:color="auto" w:fill="auto"/>
            <w:noWrap/>
            <w:vAlign w:val="center"/>
            <w:hideMark/>
          </w:tcPr>
          <w:p w14:paraId="4584BB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79" w:type="dxa"/>
            <w:tcBorders>
              <w:top w:val="nil"/>
              <w:left w:val="nil"/>
              <w:bottom w:val="single" w:sz="4" w:space="0" w:color="auto"/>
              <w:right w:val="single" w:sz="4" w:space="0" w:color="auto"/>
            </w:tcBorders>
            <w:shd w:val="clear" w:color="auto" w:fill="auto"/>
            <w:noWrap/>
            <w:vAlign w:val="center"/>
            <w:hideMark/>
          </w:tcPr>
          <w:p w14:paraId="102B50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79" w:type="dxa"/>
            <w:tcBorders>
              <w:top w:val="nil"/>
              <w:left w:val="nil"/>
              <w:bottom w:val="single" w:sz="4" w:space="0" w:color="auto"/>
              <w:right w:val="single" w:sz="4" w:space="0" w:color="auto"/>
            </w:tcBorders>
            <w:shd w:val="clear" w:color="auto" w:fill="auto"/>
            <w:noWrap/>
            <w:vAlign w:val="center"/>
            <w:hideMark/>
          </w:tcPr>
          <w:p w14:paraId="68B305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79" w:type="dxa"/>
            <w:tcBorders>
              <w:top w:val="nil"/>
              <w:left w:val="nil"/>
              <w:bottom w:val="single" w:sz="4" w:space="0" w:color="auto"/>
              <w:right w:val="single" w:sz="4" w:space="0" w:color="auto"/>
            </w:tcBorders>
            <w:shd w:val="clear" w:color="auto" w:fill="auto"/>
            <w:noWrap/>
            <w:vAlign w:val="center"/>
            <w:hideMark/>
          </w:tcPr>
          <w:p w14:paraId="36DDBC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c>
          <w:tcPr>
            <w:tcW w:w="995" w:type="dxa"/>
            <w:tcBorders>
              <w:top w:val="nil"/>
              <w:left w:val="nil"/>
              <w:bottom w:val="single" w:sz="4" w:space="0" w:color="auto"/>
              <w:right w:val="single" w:sz="4" w:space="0" w:color="auto"/>
            </w:tcBorders>
            <w:shd w:val="clear" w:color="auto" w:fill="auto"/>
            <w:noWrap/>
            <w:vAlign w:val="center"/>
            <w:hideMark/>
          </w:tcPr>
          <w:p w14:paraId="73A48A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155058,5</w:t>
            </w:r>
          </w:p>
        </w:tc>
      </w:tr>
      <w:tr w:rsidR="00856216" w:rsidRPr="00856216" w14:paraId="56B16242"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BFA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001-3.01.02.003 «ВК Левшино. Реконструкция котельной»</w:t>
            </w:r>
          </w:p>
        </w:tc>
      </w:tr>
      <w:tr w:rsidR="00856216" w:rsidRPr="00856216" w14:paraId="6327279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E13641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8F429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200,7</w:t>
            </w:r>
          </w:p>
        </w:tc>
        <w:tc>
          <w:tcPr>
            <w:tcW w:w="903" w:type="dxa"/>
            <w:tcBorders>
              <w:top w:val="nil"/>
              <w:left w:val="nil"/>
              <w:bottom w:val="single" w:sz="4" w:space="0" w:color="auto"/>
              <w:right w:val="single" w:sz="4" w:space="0" w:color="auto"/>
            </w:tcBorders>
            <w:shd w:val="clear" w:color="auto" w:fill="auto"/>
            <w:noWrap/>
            <w:vAlign w:val="center"/>
            <w:hideMark/>
          </w:tcPr>
          <w:p w14:paraId="49E4A3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w:t>
            </w:r>
          </w:p>
        </w:tc>
        <w:tc>
          <w:tcPr>
            <w:tcW w:w="904" w:type="dxa"/>
            <w:tcBorders>
              <w:top w:val="nil"/>
              <w:left w:val="nil"/>
              <w:bottom w:val="single" w:sz="4" w:space="0" w:color="auto"/>
              <w:right w:val="single" w:sz="4" w:space="0" w:color="auto"/>
            </w:tcBorders>
            <w:shd w:val="clear" w:color="auto" w:fill="auto"/>
            <w:noWrap/>
            <w:vAlign w:val="center"/>
            <w:hideMark/>
          </w:tcPr>
          <w:p w14:paraId="63555B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4" w:type="dxa"/>
            <w:tcBorders>
              <w:top w:val="nil"/>
              <w:left w:val="nil"/>
              <w:bottom w:val="single" w:sz="4" w:space="0" w:color="auto"/>
              <w:right w:val="single" w:sz="4" w:space="0" w:color="auto"/>
            </w:tcBorders>
            <w:shd w:val="clear" w:color="auto" w:fill="auto"/>
            <w:noWrap/>
            <w:vAlign w:val="center"/>
            <w:hideMark/>
          </w:tcPr>
          <w:p w14:paraId="5CADC3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21000,0</w:t>
            </w:r>
          </w:p>
        </w:tc>
        <w:tc>
          <w:tcPr>
            <w:tcW w:w="904" w:type="dxa"/>
            <w:tcBorders>
              <w:top w:val="nil"/>
              <w:left w:val="nil"/>
              <w:bottom w:val="single" w:sz="4" w:space="0" w:color="auto"/>
              <w:right w:val="single" w:sz="4" w:space="0" w:color="auto"/>
            </w:tcBorders>
            <w:shd w:val="clear" w:color="auto" w:fill="auto"/>
            <w:noWrap/>
            <w:vAlign w:val="center"/>
            <w:hideMark/>
          </w:tcPr>
          <w:p w14:paraId="1131A4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87E83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89805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0950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7265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B430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A58E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526A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3DF2C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3A9B4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8930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A0822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52BF0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1C7C2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785CC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12C5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238AB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520450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025A21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EC74F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200,7</w:t>
            </w:r>
          </w:p>
        </w:tc>
        <w:tc>
          <w:tcPr>
            <w:tcW w:w="903" w:type="dxa"/>
            <w:tcBorders>
              <w:top w:val="nil"/>
              <w:left w:val="nil"/>
              <w:bottom w:val="single" w:sz="4" w:space="0" w:color="auto"/>
              <w:right w:val="single" w:sz="4" w:space="0" w:color="auto"/>
            </w:tcBorders>
            <w:shd w:val="clear" w:color="auto" w:fill="auto"/>
            <w:noWrap/>
            <w:vAlign w:val="center"/>
            <w:hideMark/>
          </w:tcPr>
          <w:p w14:paraId="6F3FD0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3200,7</w:t>
            </w:r>
          </w:p>
        </w:tc>
        <w:tc>
          <w:tcPr>
            <w:tcW w:w="904" w:type="dxa"/>
            <w:tcBorders>
              <w:top w:val="nil"/>
              <w:left w:val="nil"/>
              <w:bottom w:val="single" w:sz="4" w:space="0" w:color="auto"/>
              <w:right w:val="single" w:sz="4" w:space="0" w:color="auto"/>
            </w:tcBorders>
            <w:shd w:val="clear" w:color="auto" w:fill="auto"/>
            <w:noWrap/>
            <w:vAlign w:val="center"/>
            <w:hideMark/>
          </w:tcPr>
          <w:p w14:paraId="7E30D9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23200,7</w:t>
            </w:r>
          </w:p>
        </w:tc>
        <w:tc>
          <w:tcPr>
            <w:tcW w:w="904" w:type="dxa"/>
            <w:tcBorders>
              <w:top w:val="nil"/>
              <w:left w:val="nil"/>
              <w:bottom w:val="single" w:sz="4" w:space="0" w:color="auto"/>
              <w:right w:val="single" w:sz="4" w:space="0" w:color="auto"/>
            </w:tcBorders>
            <w:shd w:val="clear" w:color="auto" w:fill="auto"/>
            <w:noWrap/>
            <w:vAlign w:val="center"/>
            <w:hideMark/>
          </w:tcPr>
          <w:p w14:paraId="33126F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04" w:type="dxa"/>
            <w:tcBorders>
              <w:top w:val="nil"/>
              <w:left w:val="nil"/>
              <w:bottom w:val="single" w:sz="4" w:space="0" w:color="auto"/>
              <w:right w:val="single" w:sz="4" w:space="0" w:color="auto"/>
            </w:tcBorders>
            <w:shd w:val="clear" w:color="auto" w:fill="auto"/>
            <w:noWrap/>
            <w:vAlign w:val="center"/>
            <w:hideMark/>
          </w:tcPr>
          <w:p w14:paraId="654416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04" w:type="dxa"/>
            <w:tcBorders>
              <w:top w:val="nil"/>
              <w:left w:val="nil"/>
              <w:bottom w:val="single" w:sz="4" w:space="0" w:color="auto"/>
              <w:right w:val="single" w:sz="4" w:space="0" w:color="auto"/>
            </w:tcBorders>
            <w:shd w:val="clear" w:color="auto" w:fill="auto"/>
            <w:noWrap/>
            <w:vAlign w:val="center"/>
            <w:hideMark/>
          </w:tcPr>
          <w:p w14:paraId="000D70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04" w:type="dxa"/>
            <w:tcBorders>
              <w:top w:val="nil"/>
              <w:left w:val="nil"/>
              <w:bottom w:val="single" w:sz="4" w:space="0" w:color="auto"/>
              <w:right w:val="single" w:sz="4" w:space="0" w:color="auto"/>
            </w:tcBorders>
            <w:shd w:val="clear" w:color="auto" w:fill="auto"/>
            <w:noWrap/>
            <w:vAlign w:val="center"/>
            <w:hideMark/>
          </w:tcPr>
          <w:p w14:paraId="1EABFC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04" w:type="dxa"/>
            <w:tcBorders>
              <w:top w:val="nil"/>
              <w:left w:val="nil"/>
              <w:bottom w:val="single" w:sz="4" w:space="0" w:color="auto"/>
              <w:right w:val="single" w:sz="4" w:space="0" w:color="auto"/>
            </w:tcBorders>
            <w:shd w:val="clear" w:color="auto" w:fill="auto"/>
            <w:noWrap/>
            <w:vAlign w:val="center"/>
            <w:hideMark/>
          </w:tcPr>
          <w:p w14:paraId="470EFA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03" w:type="dxa"/>
            <w:tcBorders>
              <w:top w:val="nil"/>
              <w:left w:val="nil"/>
              <w:bottom w:val="single" w:sz="4" w:space="0" w:color="auto"/>
              <w:right w:val="single" w:sz="4" w:space="0" w:color="auto"/>
            </w:tcBorders>
            <w:shd w:val="clear" w:color="auto" w:fill="auto"/>
            <w:noWrap/>
            <w:vAlign w:val="center"/>
            <w:hideMark/>
          </w:tcPr>
          <w:p w14:paraId="24ADE6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03" w:type="dxa"/>
            <w:tcBorders>
              <w:top w:val="nil"/>
              <w:left w:val="nil"/>
              <w:bottom w:val="single" w:sz="4" w:space="0" w:color="auto"/>
              <w:right w:val="single" w:sz="4" w:space="0" w:color="auto"/>
            </w:tcBorders>
            <w:shd w:val="clear" w:color="auto" w:fill="auto"/>
            <w:noWrap/>
            <w:vAlign w:val="center"/>
            <w:hideMark/>
          </w:tcPr>
          <w:p w14:paraId="3E683E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03" w:type="dxa"/>
            <w:tcBorders>
              <w:top w:val="nil"/>
              <w:left w:val="nil"/>
              <w:bottom w:val="single" w:sz="4" w:space="0" w:color="auto"/>
              <w:right w:val="single" w:sz="4" w:space="0" w:color="auto"/>
            </w:tcBorders>
            <w:shd w:val="clear" w:color="auto" w:fill="auto"/>
            <w:noWrap/>
            <w:vAlign w:val="center"/>
            <w:hideMark/>
          </w:tcPr>
          <w:p w14:paraId="403E5F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03" w:type="dxa"/>
            <w:tcBorders>
              <w:top w:val="nil"/>
              <w:left w:val="nil"/>
              <w:bottom w:val="single" w:sz="4" w:space="0" w:color="auto"/>
              <w:right w:val="single" w:sz="4" w:space="0" w:color="auto"/>
            </w:tcBorders>
            <w:shd w:val="clear" w:color="auto" w:fill="auto"/>
            <w:noWrap/>
            <w:vAlign w:val="center"/>
            <w:hideMark/>
          </w:tcPr>
          <w:p w14:paraId="33D6CC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03" w:type="dxa"/>
            <w:tcBorders>
              <w:top w:val="nil"/>
              <w:left w:val="nil"/>
              <w:bottom w:val="single" w:sz="4" w:space="0" w:color="auto"/>
              <w:right w:val="single" w:sz="4" w:space="0" w:color="auto"/>
            </w:tcBorders>
            <w:shd w:val="clear" w:color="auto" w:fill="auto"/>
            <w:noWrap/>
            <w:vAlign w:val="center"/>
            <w:hideMark/>
          </w:tcPr>
          <w:p w14:paraId="526C00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03" w:type="dxa"/>
            <w:tcBorders>
              <w:top w:val="nil"/>
              <w:left w:val="nil"/>
              <w:bottom w:val="single" w:sz="4" w:space="0" w:color="auto"/>
              <w:right w:val="single" w:sz="4" w:space="0" w:color="auto"/>
            </w:tcBorders>
            <w:shd w:val="clear" w:color="auto" w:fill="auto"/>
            <w:noWrap/>
            <w:vAlign w:val="center"/>
            <w:hideMark/>
          </w:tcPr>
          <w:p w14:paraId="145294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03" w:type="dxa"/>
            <w:tcBorders>
              <w:top w:val="nil"/>
              <w:left w:val="nil"/>
              <w:bottom w:val="single" w:sz="4" w:space="0" w:color="auto"/>
              <w:right w:val="single" w:sz="4" w:space="0" w:color="auto"/>
            </w:tcBorders>
            <w:shd w:val="clear" w:color="auto" w:fill="auto"/>
            <w:noWrap/>
            <w:vAlign w:val="center"/>
            <w:hideMark/>
          </w:tcPr>
          <w:p w14:paraId="3F2A33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79" w:type="dxa"/>
            <w:tcBorders>
              <w:top w:val="nil"/>
              <w:left w:val="nil"/>
              <w:bottom w:val="single" w:sz="4" w:space="0" w:color="auto"/>
              <w:right w:val="single" w:sz="4" w:space="0" w:color="auto"/>
            </w:tcBorders>
            <w:shd w:val="clear" w:color="auto" w:fill="auto"/>
            <w:noWrap/>
            <w:vAlign w:val="center"/>
            <w:hideMark/>
          </w:tcPr>
          <w:p w14:paraId="50F674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79" w:type="dxa"/>
            <w:tcBorders>
              <w:top w:val="nil"/>
              <w:left w:val="nil"/>
              <w:bottom w:val="single" w:sz="4" w:space="0" w:color="auto"/>
              <w:right w:val="single" w:sz="4" w:space="0" w:color="auto"/>
            </w:tcBorders>
            <w:shd w:val="clear" w:color="auto" w:fill="auto"/>
            <w:noWrap/>
            <w:vAlign w:val="center"/>
            <w:hideMark/>
          </w:tcPr>
          <w:p w14:paraId="19E27A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79" w:type="dxa"/>
            <w:tcBorders>
              <w:top w:val="nil"/>
              <w:left w:val="nil"/>
              <w:bottom w:val="single" w:sz="4" w:space="0" w:color="auto"/>
              <w:right w:val="single" w:sz="4" w:space="0" w:color="auto"/>
            </w:tcBorders>
            <w:shd w:val="clear" w:color="auto" w:fill="auto"/>
            <w:noWrap/>
            <w:vAlign w:val="center"/>
            <w:hideMark/>
          </w:tcPr>
          <w:p w14:paraId="2075DD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79" w:type="dxa"/>
            <w:tcBorders>
              <w:top w:val="nil"/>
              <w:left w:val="nil"/>
              <w:bottom w:val="single" w:sz="4" w:space="0" w:color="auto"/>
              <w:right w:val="single" w:sz="4" w:space="0" w:color="auto"/>
            </w:tcBorders>
            <w:shd w:val="clear" w:color="auto" w:fill="auto"/>
            <w:noWrap/>
            <w:vAlign w:val="center"/>
            <w:hideMark/>
          </w:tcPr>
          <w:p w14:paraId="64B4BB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79" w:type="dxa"/>
            <w:tcBorders>
              <w:top w:val="nil"/>
              <w:left w:val="nil"/>
              <w:bottom w:val="single" w:sz="4" w:space="0" w:color="auto"/>
              <w:right w:val="single" w:sz="4" w:space="0" w:color="auto"/>
            </w:tcBorders>
            <w:shd w:val="clear" w:color="auto" w:fill="auto"/>
            <w:noWrap/>
            <w:vAlign w:val="center"/>
            <w:hideMark/>
          </w:tcPr>
          <w:p w14:paraId="04894D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c>
          <w:tcPr>
            <w:tcW w:w="995" w:type="dxa"/>
            <w:tcBorders>
              <w:top w:val="nil"/>
              <w:left w:val="nil"/>
              <w:bottom w:val="single" w:sz="4" w:space="0" w:color="auto"/>
              <w:right w:val="single" w:sz="4" w:space="0" w:color="auto"/>
            </w:tcBorders>
            <w:shd w:val="clear" w:color="auto" w:fill="auto"/>
            <w:noWrap/>
            <w:vAlign w:val="center"/>
            <w:hideMark/>
          </w:tcPr>
          <w:p w14:paraId="226E1B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44200,7</w:t>
            </w:r>
          </w:p>
        </w:tc>
      </w:tr>
      <w:tr w:rsidR="00856216" w:rsidRPr="00856216" w14:paraId="63880C49"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5CC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001-3.01.02.004 «ВК Новые Ляды. Реконструкция котельной»</w:t>
            </w:r>
          </w:p>
        </w:tc>
      </w:tr>
      <w:tr w:rsidR="00856216" w:rsidRPr="00856216" w14:paraId="14AEC66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54C379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7FD8B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4547,7</w:t>
            </w:r>
          </w:p>
        </w:tc>
        <w:tc>
          <w:tcPr>
            <w:tcW w:w="903" w:type="dxa"/>
            <w:tcBorders>
              <w:top w:val="nil"/>
              <w:left w:val="nil"/>
              <w:bottom w:val="single" w:sz="4" w:space="0" w:color="auto"/>
              <w:right w:val="single" w:sz="4" w:space="0" w:color="auto"/>
            </w:tcBorders>
            <w:shd w:val="clear" w:color="auto" w:fill="auto"/>
            <w:noWrap/>
            <w:vAlign w:val="center"/>
            <w:hideMark/>
          </w:tcPr>
          <w:p w14:paraId="24D7B9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22426,0</w:t>
            </w:r>
          </w:p>
        </w:tc>
        <w:tc>
          <w:tcPr>
            <w:tcW w:w="904" w:type="dxa"/>
            <w:tcBorders>
              <w:top w:val="nil"/>
              <w:left w:val="nil"/>
              <w:bottom w:val="single" w:sz="4" w:space="0" w:color="auto"/>
              <w:right w:val="single" w:sz="4" w:space="0" w:color="auto"/>
            </w:tcBorders>
            <w:shd w:val="clear" w:color="auto" w:fill="auto"/>
            <w:noWrap/>
            <w:vAlign w:val="center"/>
            <w:hideMark/>
          </w:tcPr>
          <w:p w14:paraId="0305EA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F022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B6F24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1DE41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26000,0</w:t>
            </w:r>
          </w:p>
        </w:tc>
        <w:tc>
          <w:tcPr>
            <w:tcW w:w="904" w:type="dxa"/>
            <w:tcBorders>
              <w:top w:val="nil"/>
              <w:left w:val="nil"/>
              <w:bottom w:val="single" w:sz="4" w:space="0" w:color="auto"/>
              <w:right w:val="single" w:sz="4" w:space="0" w:color="auto"/>
            </w:tcBorders>
            <w:shd w:val="clear" w:color="auto" w:fill="auto"/>
            <w:noWrap/>
            <w:vAlign w:val="center"/>
            <w:hideMark/>
          </w:tcPr>
          <w:p w14:paraId="568D8B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2FF6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0593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24000,0</w:t>
            </w:r>
          </w:p>
        </w:tc>
        <w:tc>
          <w:tcPr>
            <w:tcW w:w="903" w:type="dxa"/>
            <w:tcBorders>
              <w:top w:val="nil"/>
              <w:left w:val="nil"/>
              <w:bottom w:val="single" w:sz="4" w:space="0" w:color="auto"/>
              <w:right w:val="single" w:sz="4" w:space="0" w:color="auto"/>
            </w:tcBorders>
            <w:shd w:val="clear" w:color="auto" w:fill="auto"/>
            <w:noWrap/>
            <w:vAlign w:val="center"/>
            <w:hideMark/>
          </w:tcPr>
          <w:p w14:paraId="76EC98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9A3D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14568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BDA5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C8BFD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18920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4AC97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C2EE8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E9613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E77FB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BFE3F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3C9ED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1FBAC8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FFE5A1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BD354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4547,7</w:t>
            </w:r>
          </w:p>
        </w:tc>
        <w:tc>
          <w:tcPr>
            <w:tcW w:w="903" w:type="dxa"/>
            <w:tcBorders>
              <w:top w:val="nil"/>
              <w:left w:val="nil"/>
              <w:bottom w:val="single" w:sz="4" w:space="0" w:color="auto"/>
              <w:right w:val="single" w:sz="4" w:space="0" w:color="auto"/>
            </w:tcBorders>
            <w:shd w:val="clear" w:color="auto" w:fill="auto"/>
            <w:noWrap/>
            <w:vAlign w:val="center"/>
            <w:hideMark/>
          </w:tcPr>
          <w:p w14:paraId="655E00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26973,7</w:t>
            </w:r>
          </w:p>
        </w:tc>
        <w:tc>
          <w:tcPr>
            <w:tcW w:w="904" w:type="dxa"/>
            <w:tcBorders>
              <w:top w:val="nil"/>
              <w:left w:val="nil"/>
              <w:bottom w:val="single" w:sz="4" w:space="0" w:color="auto"/>
              <w:right w:val="single" w:sz="4" w:space="0" w:color="auto"/>
            </w:tcBorders>
            <w:shd w:val="clear" w:color="auto" w:fill="auto"/>
            <w:noWrap/>
            <w:vAlign w:val="center"/>
            <w:hideMark/>
          </w:tcPr>
          <w:p w14:paraId="62538E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26973,7</w:t>
            </w:r>
          </w:p>
        </w:tc>
        <w:tc>
          <w:tcPr>
            <w:tcW w:w="904" w:type="dxa"/>
            <w:tcBorders>
              <w:top w:val="nil"/>
              <w:left w:val="nil"/>
              <w:bottom w:val="single" w:sz="4" w:space="0" w:color="auto"/>
              <w:right w:val="single" w:sz="4" w:space="0" w:color="auto"/>
            </w:tcBorders>
            <w:shd w:val="clear" w:color="auto" w:fill="auto"/>
            <w:noWrap/>
            <w:vAlign w:val="center"/>
            <w:hideMark/>
          </w:tcPr>
          <w:p w14:paraId="3A822C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26973,7</w:t>
            </w:r>
          </w:p>
        </w:tc>
        <w:tc>
          <w:tcPr>
            <w:tcW w:w="904" w:type="dxa"/>
            <w:tcBorders>
              <w:top w:val="nil"/>
              <w:left w:val="nil"/>
              <w:bottom w:val="single" w:sz="4" w:space="0" w:color="auto"/>
              <w:right w:val="single" w:sz="4" w:space="0" w:color="auto"/>
            </w:tcBorders>
            <w:shd w:val="clear" w:color="auto" w:fill="auto"/>
            <w:noWrap/>
            <w:vAlign w:val="center"/>
            <w:hideMark/>
          </w:tcPr>
          <w:p w14:paraId="2EE51C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26973,7</w:t>
            </w:r>
          </w:p>
        </w:tc>
        <w:tc>
          <w:tcPr>
            <w:tcW w:w="904" w:type="dxa"/>
            <w:tcBorders>
              <w:top w:val="nil"/>
              <w:left w:val="nil"/>
              <w:bottom w:val="single" w:sz="4" w:space="0" w:color="auto"/>
              <w:right w:val="single" w:sz="4" w:space="0" w:color="auto"/>
            </w:tcBorders>
            <w:shd w:val="clear" w:color="auto" w:fill="auto"/>
            <w:noWrap/>
            <w:vAlign w:val="center"/>
            <w:hideMark/>
          </w:tcPr>
          <w:p w14:paraId="268715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52973,7</w:t>
            </w:r>
          </w:p>
        </w:tc>
        <w:tc>
          <w:tcPr>
            <w:tcW w:w="904" w:type="dxa"/>
            <w:tcBorders>
              <w:top w:val="nil"/>
              <w:left w:val="nil"/>
              <w:bottom w:val="single" w:sz="4" w:space="0" w:color="auto"/>
              <w:right w:val="single" w:sz="4" w:space="0" w:color="auto"/>
            </w:tcBorders>
            <w:shd w:val="clear" w:color="auto" w:fill="auto"/>
            <w:noWrap/>
            <w:vAlign w:val="center"/>
            <w:hideMark/>
          </w:tcPr>
          <w:p w14:paraId="27512D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52973,7</w:t>
            </w:r>
          </w:p>
        </w:tc>
        <w:tc>
          <w:tcPr>
            <w:tcW w:w="904" w:type="dxa"/>
            <w:tcBorders>
              <w:top w:val="nil"/>
              <w:left w:val="nil"/>
              <w:bottom w:val="single" w:sz="4" w:space="0" w:color="auto"/>
              <w:right w:val="single" w:sz="4" w:space="0" w:color="auto"/>
            </w:tcBorders>
            <w:shd w:val="clear" w:color="auto" w:fill="auto"/>
            <w:noWrap/>
            <w:vAlign w:val="center"/>
            <w:hideMark/>
          </w:tcPr>
          <w:p w14:paraId="703A9C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52973,7</w:t>
            </w:r>
          </w:p>
        </w:tc>
        <w:tc>
          <w:tcPr>
            <w:tcW w:w="903" w:type="dxa"/>
            <w:tcBorders>
              <w:top w:val="nil"/>
              <w:left w:val="nil"/>
              <w:bottom w:val="single" w:sz="4" w:space="0" w:color="auto"/>
              <w:right w:val="single" w:sz="4" w:space="0" w:color="auto"/>
            </w:tcBorders>
            <w:shd w:val="clear" w:color="auto" w:fill="auto"/>
            <w:noWrap/>
            <w:vAlign w:val="center"/>
            <w:hideMark/>
          </w:tcPr>
          <w:p w14:paraId="13A2E8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03" w:type="dxa"/>
            <w:tcBorders>
              <w:top w:val="nil"/>
              <w:left w:val="nil"/>
              <w:bottom w:val="single" w:sz="4" w:space="0" w:color="auto"/>
              <w:right w:val="single" w:sz="4" w:space="0" w:color="auto"/>
            </w:tcBorders>
            <w:shd w:val="clear" w:color="auto" w:fill="auto"/>
            <w:noWrap/>
            <w:vAlign w:val="center"/>
            <w:hideMark/>
          </w:tcPr>
          <w:p w14:paraId="6BD046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03" w:type="dxa"/>
            <w:tcBorders>
              <w:top w:val="nil"/>
              <w:left w:val="nil"/>
              <w:bottom w:val="single" w:sz="4" w:space="0" w:color="auto"/>
              <w:right w:val="single" w:sz="4" w:space="0" w:color="auto"/>
            </w:tcBorders>
            <w:shd w:val="clear" w:color="auto" w:fill="auto"/>
            <w:noWrap/>
            <w:vAlign w:val="center"/>
            <w:hideMark/>
          </w:tcPr>
          <w:p w14:paraId="303A6A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03" w:type="dxa"/>
            <w:tcBorders>
              <w:top w:val="nil"/>
              <w:left w:val="nil"/>
              <w:bottom w:val="single" w:sz="4" w:space="0" w:color="auto"/>
              <w:right w:val="single" w:sz="4" w:space="0" w:color="auto"/>
            </w:tcBorders>
            <w:shd w:val="clear" w:color="auto" w:fill="auto"/>
            <w:noWrap/>
            <w:vAlign w:val="center"/>
            <w:hideMark/>
          </w:tcPr>
          <w:p w14:paraId="4C0C7E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03" w:type="dxa"/>
            <w:tcBorders>
              <w:top w:val="nil"/>
              <w:left w:val="nil"/>
              <w:bottom w:val="single" w:sz="4" w:space="0" w:color="auto"/>
              <w:right w:val="single" w:sz="4" w:space="0" w:color="auto"/>
            </w:tcBorders>
            <w:shd w:val="clear" w:color="auto" w:fill="auto"/>
            <w:noWrap/>
            <w:vAlign w:val="center"/>
            <w:hideMark/>
          </w:tcPr>
          <w:p w14:paraId="164EE1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03" w:type="dxa"/>
            <w:tcBorders>
              <w:top w:val="nil"/>
              <w:left w:val="nil"/>
              <w:bottom w:val="single" w:sz="4" w:space="0" w:color="auto"/>
              <w:right w:val="single" w:sz="4" w:space="0" w:color="auto"/>
            </w:tcBorders>
            <w:shd w:val="clear" w:color="auto" w:fill="auto"/>
            <w:noWrap/>
            <w:vAlign w:val="center"/>
            <w:hideMark/>
          </w:tcPr>
          <w:p w14:paraId="6B2314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03" w:type="dxa"/>
            <w:tcBorders>
              <w:top w:val="nil"/>
              <w:left w:val="nil"/>
              <w:bottom w:val="single" w:sz="4" w:space="0" w:color="auto"/>
              <w:right w:val="single" w:sz="4" w:space="0" w:color="auto"/>
            </w:tcBorders>
            <w:shd w:val="clear" w:color="auto" w:fill="auto"/>
            <w:noWrap/>
            <w:vAlign w:val="center"/>
            <w:hideMark/>
          </w:tcPr>
          <w:p w14:paraId="3BD6A0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79" w:type="dxa"/>
            <w:tcBorders>
              <w:top w:val="nil"/>
              <w:left w:val="nil"/>
              <w:bottom w:val="single" w:sz="4" w:space="0" w:color="auto"/>
              <w:right w:val="single" w:sz="4" w:space="0" w:color="auto"/>
            </w:tcBorders>
            <w:shd w:val="clear" w:color="auto" w:fill="auto"/>
            <w:noWrap/>
            <w:vAlign w:val="center"/>
            <w:hideMark/>
          </w:tcPr>
          <w:p w14:paraId="33C646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79" w:type="dxa"/>
            <w:tcBorders>
              <w:top w:val="nil"/>
              <w:left w:val="nil"/>
              <w:bottom w:val="single" w:sz="4" w:space="0" w:color="auto"/>
              <w:right w:val="single" w:sz="4" w:space="0" w:color="auto"/>
            </w:tcBorders>
            <w:shd w:val="clear" w:color="auto" w:fill="auto"/>
            <w:noWrap/>
            <w:vAlign w:val="center"/>
            <w:hideMark/>
          </w:tcPr>
          <w:p w14:paraId="5897C0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79" w:type="dxa"/>
            <w:tcBorders>
              <w:top w:val="nil"/>
              <w:left w:val="nil"/>
              <w:bottom w:val="single" w:sz="4" w:space="0" w:color="auto"/>
              <w:right w:val="single" w:sz="4" w:space="0" w:color="auto"/>
            </w:tcBorders>
            <w:shd w:val="clear" w:color="auto" w:fill="auto"/>
            <w:noWrap/>
            <w:vAlign w:val="center"/>
            <w:hideMark/>
          </w:tcPr>
          <w:p w14:paraId="50AFA3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79" w:type="dxa"/>
            <w:tcBorders>
              <w:top w:val="nil"/>
              <w:left w:val="nil"/>
              <w:bottom w:val="single" w:sz="4" w:space="0" w:color="auto"/>
              <w:right w:val="single" w:sz="4" w:space="0" w:color="auto"/>
            </w:tcBorders>
            <w:shd w:val="clear" w:color="auto" w:fill="auto"/>
            <w:noWrap/>
            <w:vAlign w:val="center"/>
            <w:hideMark/>
          </w:tcPr>
          <w:p w14:paraId="7D2B59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79" w:type="dxa"/>
            <w:tcBorders>
              <w:top w:val="nil"/>
              <w:left w:val="nil"/>
              <w:bottom w:val="single" w:sz="4" w:space="0" w:color="auto"/>
              <w:right w:val="single" w:sz="4" w:space="0" w:color="auto"/>
            </w:tcBorders>
            <w:shd w:val="clear" w:color="auto" w:fill="auto"/>
            <w:noWrap/>
            <w:vAlign w:val="center"/>
            <w:hideMark/>
          </w:tcPr>
          <w:p w14:paraId="032474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c>
          <w:tcPr>
            <w:tcW w:w="995" w:type="dxa"/>
            <w:tcBorders>
              <w:top w:val="nil"/>
              <w:left w:val="nil"/>
              <w:bottom w:val="single" w:sz="4" w:space="0" w:color="auto"/>
              <w:right w:val="single" w:sz="4" w:space="0" w:color="auto"/>
            </w:tcBorders>
            <w:shd w:val="clear" w:color="auto" w:fill="auto"/>
            <w:noWrap/>
            <w:vAlign w:val="center"/>
            <w:hideMark/>
          </w:tcPr>
          <w:p w14:paraId="288499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76973,7</w:t>
            </w:r>
          </w:p>
        </w:tc>
      </w:tr>
      <w:tr w:rsidR="00856216" w:rsidRPr="00856216" w14:paraId="07DC3AB2"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65C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001-3.01.02.005 «ВК Заозерье. Реконструкция котельной»</w:t>
            </w:r>
          </w:p>
        </w:tc>
      </w:tr>
      <w:tr w:rsidR="00856216" w:rsidRPr="00856216" w14:paraId="4502EC9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6C4763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9F6D9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0D15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6F481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D0F68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1BED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60CA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93380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CFFF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9030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9F39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6A73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E730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44A7D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7250,0</w:t>
            </w:r>
          </w:p>
        </w:tc>
        <w:tc>
          <w:tcPr>
            <w:tcW w:w="903" w:type="dxa"/>
            <w:tcBorders>
              <w:top w:val="nil"/>
              <w:left w:val="nil"/>
              <w:bottom w:val="single" w:sz="4" w:space="0" w:color="auto"/>
              <w:right w:val="single" w:sz="4" w:space="0" w:color="auto"/>
            </w:tcBorders>
            <w:shd w:val="clear" w:color="auto" w:fill="auto"/>
            <w:noWrap/>
            <w:vAlign w:val="center"/>
            <w:hideMark/>
          </w:tcPr>
          <w:p w14:paraId="08B400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7500,0</w:t>
            </w:r>
          </w:p>
        </w:tc>
        <w:tc>
          <w:tcPr>
            <w:tcW w:w="903" w:type="dxa"/>
            <w:tcBorders>
              <w:top w:val="nil"/>
              <w:left w:val="nil"/>
              <w:bottom w:val="single" w:sz="4" w:space="0" w:color="auto"/>
              <w:right w:val="single" w:sz="4" w:space="0" w:color="auto"/>
            </w:tcBorders>
            <w:shd w:val="clear" w:color="auto" w:fill="auto"/>
            <w:noWrap/>
            <w:vAlign w:val="center"/>
            <w:hideMark/>
          </w:tcPr>
          <w:p w14:paraId="7C9093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6A9D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2256F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1214D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5B9B2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009CB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2DA8A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05A7BE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C3C1A5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8CAD3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1E88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6625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A967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E24D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C654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B2B4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5BF68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B1205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6EC4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D6CF3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C054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6761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7250,0</w:t>
            </w:r>
          </w:p>
        </w:tc>
        <w:tc>
          <w:tcPr>
            <w:tcW w:w="903" w:type="dxa"/>
            <w:tcBorders>
              <w:top w:val="nil"/>
              <w:left w:val="nil"/>
              <w:bottom w:val="single" w:sz="4" w:space="0" w:color="auto"/>
              <w:right w:val="single" w:sz="4" w:space="0" w:color="auto"/>
            </w:tcBorders>
            <w:shd w:val="clear" w:color="auto" w:fill="auto"/>
            <w:noWrap/>
            <w:vAlign w:val="center"/>
            <w:hideMark/>
          </w:tcPr>
          <w:p w14:paraId="110805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14750,0</w:t>
            </w:r>
          </w:p>
        </w:tc>
        <w:tc>
          <w:tcPr>
            <w:tcW w:w="903" w:type="dxa"/>
            <w:tcBorders>
              <w:top w:val="nil"/>
              <w:left w:val="nil"/>
              <w:bottom w:val="single" w:sz="4" w:space="0" w:color="auto"/>
              <w:right w:val="single" w:sz="4" w:space="0" w:color="auto"/>
            </w:tcBorders>
            <w:shd w:val="clear" w:color="auto" w:fill="auto"/>
            <w:noWrap/>
            <w:vAlign w:val="center"/>
            <w:hideMark/>
          </w:tcPr>
          <w:p w14:paraId="7BCB50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14750,0</w:t>
            </w:r>
          </w:p>
        </w:tc>
        <w:tc>
          <w:tcPr>
            <w:tcW w:w="979" w:type="dxa"/>
            <w:tcBorders>
              <w:top w:val="nil"/>
              <w:left w:val="nil"/>
              <w:bottom w:val="single" w:sz="4" w:space="0" w:color="auto"/>
              <w:right w:val="single" w:sz="4" w:space="0" w:color="auto"/>
            </w:tcBorders>
            <w:shd w:val="clear" w:color="auto" w:fill="auto"/>
            <w:noWrap/>
            <w:vAlign w:val="center"/>
            <w:hideMark/>
          </w:tcPr>
          <w:p w14:paraId="41DE94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14750,0</w:t>
            </w:r>
          </w:p>
        </w:tc>
        <w:tc>
          <w:tcPr>
            <w:tcW w:w="979" w:type="dxa"/>
            <w:tcBorders>
              <w:top w:val="nil"/>
              <w:left w:val="nil"/>
              <w:bottom w:val="single" w:sz="4" w:space="0" w:color="auto"/>
              <w:right w:val="single" w:sz="4" w:space="0" w:color="auto"/>
            </w:tcBorders>
            <w:shd w:val="clear" w:color="auto" w:fill="auto"/>
            <w:noWrap/>
            <w:vAlign w:val="center"/>
            <w:hideMark/>
          </w:tcPr>
          <w:p w14:paraId="130448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14750,0</w:t>
            </w:r>
          </w:p>
        </w:tc>
        <w:tc>
          <w:tcPr>
            <w:tcW w:w="979" w:type="dxa"/>
            <w:tcBorders>
              <w:top w:val="nil"/>
              <w:left w:val="nil"/>
              <w:bottom w:val="single" w:sz="4" w:space="0" w:color="auto"/>
              <w:right w:val="single" w:sz="4" w:space="0" w:color="auto"/>
            </w:tcBorders>
            <w:shd w:val="clear" w:color="auto" w:fill="auto"/>
            <w:noWrap/>
            <w:vAlign w:val="center"/>
            <w:hideMark/>
          </w:tcPr>
          <w:p w14:paraId="266203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14750,0</w:t>
            </w:r>
          </w:p>
        </w:tc>
        <w:tc>
          <w:tcPr>
            <w:tcW w:w="979" w:type="dxa"/>
            <w:tcBorders>
              <w:top w:val="nil"/>
              <w:left w:val="nil"/>
              <w:bottom w:val="single" w:sz="4" w:space="0" w:color="auto"/>
              <w:right w:val="single" w:sz="4" w:space="0" w:color="auto"/>
            </w:tcBorders>
            <w:shd w:val="clear" w:color="auto" w:fill="auto"/>
            <w:noWrap/>
            <w:vAlign w:val="center"/>
            <w:hideMark/>
          </w:tcPr>
          <w:p w14:paraId="191ED1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14750,0</w:t>
            </w:r>
          </w:p>
        </w:tc>
        <w:tc>
          <w:tcPr>
            <w:tcW w:w="979" w:type="dxa"/>
            <w:tcBorders>
              <w:top w:val="nil"/>
              <w:left w:val="nil"/>
              <w:bottom w:val="single" w:sz="4" w:space="0" w:color="auto"/>
              <w:right w:val="single" w:sz="4" w:space="0" w:color="auto"/>
            </w:tcBorders>
            <w:shd w:val="clear" w:color="auto" w:fill="auto"/>
            <w:noWrap/>
            <w:vAlign w:val="center"/>
            <w:hideMark/>
          </w:tcPr>
          <w:p w14:paraId="4E670D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14750,0</w:t>
            </w:r>
          </w:p>
        </w:tc>
        <w:tc>
          <w:tcPr>
            <w:tcW w:w="995" w:type="dxa"/>
            <w:tcBorders>
              <w:top w:val="nil"/>
              <w:left w:val="nil"/>
              <w:bottom w:val="single" w:sz="4" w:space="0" w:color="auto"/>
              <w:right w:val="single" w:sz="4" w:space="0" w:color="auto"/>
            </w:tcBorders>
            <w:shd w:val="clear" w:color="auto" w:fill="auto"/>
            <w:noWrap/>
            <w:vAlign w:val="center"/>
            <w:hideMark/>
          </w:tcPr>
          <w:p w14:paraId="628DAE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14750,0</w:t>
            </w:r>
          </w:p>
        </w:tc>
      </w:tr>
      <w:tr w:rsidR="00856216" w:rsidRPr="00856216" w14:paraId="6358927D"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0A8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001-3.01.02.006 «ВК Молодежная. Реконструкция котельной»</w:t>
            </w:r>
          </w:p>
        </w:tc>
      </w:tr>
      <w:tr w:rsidR="00856216" w:rsidRPr="00856216" w14:paraId="42F44AA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7F8ABE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9E7F6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79397,6</w:t>
            </w:r>
          </w:p>
        </w:tc>
        <w:tc>
          <w:tcPr>
            <w:tcW w:w="903" w:type="dxa"/>
            <w:tcBorders>
              <w:top w:val="nil"/>
              <w:left w:val="nil"/>
              <w:bottom w:val="single" w:sz="4" w:space="0" w:color="auto"/>
              <w:right w:val="single" w:sz="4" w:space="0" w:color="auto"/>
            </w:tcBorders>
            <w:shd w:val="clear" w:color="auto" w:fill="auto"/>
            <w:noWrap/>
            <w:vAlign w:val="center"/>
            <w:hideMark/>
          </w:tcPr>
          <w:p w14:paraId="52D7BD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56571,3</w:t>
            </w:r>
          </w:p>
        </w:tc>
        <w:tc>
          <w:tcPr>
            <w:tcW w:w="904" w:type="dxa"/>
            <w:tcBorders>
              <w:top w:val="nil"/>
              <w:left w:val="nil"/>
              <w:bottom w:val="single" w:sz="4" w:space="0" w:color="auto"/>
              <w:right w:val="single" w:sz="4" w:space="0" w:color="auto"/>
            </w:tcBorders>
            <w:shd w:val="clear" w:color="auto" w:fill="auto"/>
            <w:noWrap/>
            <w:vAlign w:val="center"/>
            <w:hideMark/>
          </w:tcPr>
          <w:p w14:paraId="39934A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294FF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90962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0A10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514D4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2525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1593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CB77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C651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3D87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B93A5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5321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33D9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3798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E984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69310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2E809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AC3DF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76544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76BA71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0E0FB9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22124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79397,6</w:t>
            </w:r>
          </w:p>
        </w:tc>
        <w:tc>
          <w:tcPr>
            <w:tcW w:w="903" w:type="dxa"/>
            <w:tcBorders>
              <w:top w:val="nil"/>
              <w:left w:val="nil"/>
              <w:bottom w:val="single" w:sz="4" w:space="0" w:color="auto"/>
              <w:right w:val="single" w:sz="4" w:space="0" w:color="auto"/>
            </w:tcBorders>
            <w:shd w:val="clear" w:color="auto" w:fill="auto"/>
            <w:noWrap/>
            <w:vAlign w:val="center"/>
            <w:hideMark/>
          </w:tcPr>
          <w:p w14:paraId="0C7C6F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4" w:type="dxa"/>
            <w:tcBorders>
              <w:top w:val="nil"/>
              <w:left w:val="nil"/>
              <w:bottom w:val="single" w:sz="4" w:space="0" w:color="auto"/>
              <w:right w:val="single" w:sz="4" w:space="0" w:color="auto"/>
            </w:tcBorders>
            <w:shd w:val="clear" w:color="auto" w:fill="auto"/>
            <w:noWrap/>
            <w:vAlign w:val="center"/>
            <w:hideMark/>
          </w:tcPr>
          <w:p w14:paraId="1CD352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4" w:type="dxa"/>
            <w:tcBorders>
              <w:top w:val="nil"/>
              <w:left w:val="nil"/>
              <w:bottom w:val="single" w:sz="4" w:space="0" w:color="auto"/>
              <w:right w:val="single" w:sz="4" w:space="0" w:color="auto"/>
            </w:tcBorders>
            <w:shd w:val="clear" w:color="auto" w:fill="auto"/>
            <w:noWrap/>
            <w:vAlign w:val="center"/>
            <w:hideMark/>
          </w:tcPr>
          <w:p w14:paraId="721678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4" w:type="dxa"/>
            <w:tcBorders>
              <w:top w:val="nil"/>
              <w:left w:val="nil"/>
              <w:bottom w:val="single" w:sz="4" w:space="0" w:color="auto"/>
              <w:right w:val="single" w:sz="4" w:space="0" w:color="auto"/>
            </w:tcBorders>
            <w:shd w:val="clear" w:color="auto" w:fill="auto"/>
            <w:noWrap/>
            <w:vAlign w:val="center"/>
            <w:hideMark/>
          </w:tcPr>
          <w:p w14:paraId="6306A6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4" w:type="dxa"/>
            <w:tcBorders>
              <w:top w:val="nil"/>
              <w:left w:val="nil"/>
              <w:bottom w:val="single" w:sz="4" w:space="0" w:color="auto"/>
              <w:right w:val="single" w:sz="4" w:space="0" w:color="auto"/>
            </w:tcBorders>
            <w:shd w:val="clear" w:color="auto" w:fill="auto"/>
            <w:noWrap/>
            <w:vAlign w:val="center"/>
            <w:hideMark/>
          </w:tcPr>
          <w:p w14:paraId="111D9C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4" w:type="dxa"/>
            <w:tcBorders>
              <w:top w:val="nil"/>
              <w:left w:val="nil"/>
              <w:bottom w:val="single" w:sz="4" w:space="0" w:color="auto"/>
              <w:right w:val="single" w:sz="4" w:space="0" w:color="auto"/>
            </w:tcBorders>
            <w:shd w:val="clear" w:color="auto" w:fill="auto"/>
            <w:noWrap/>
            <w:vAlign w:val="center"/>
            <w:hideMark/>
          </w:tcPr>
          <w:p w14:paraId="380EF7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4" w:type="dxa"/>
            <w:tcBorders>
              <w:top w:val="nil"/>
              <w:left w:val="nil"/>
              <w:bottom w:val="single" w:sz="4" w:space="0" w:color="auto"/>
              <w:right w:val="single" w:sz="4" w:space="0" w:color="auto"/>
            </w:tcBorders>
            <w:shd w:val="clear" w:color="auto" w:fill="auto"/>
            <w:noWrap/>
            <w:vAlign w:val="center"/>
            <w:hideMark/>
          </w:tcPr>
          <w:p w14:paraId="3138CA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3" w:type="dxa"/>
            <w:tcBorders>
              <w:top w:val="nil"/>
              <w:left w:val="nil"/>
              <w:bottom w:val="single" w:sz="4" w:space="0" w:color="auto"/>
              <w:right w:val="single" w:sz="4" w:space="0" w:color="auto"/>
            </w:tcBorders>
            <w:shd w:val="clear" w:color="auto" w:fill="auto"/>
            <w:noWrap/>
            <w:vAlign w:val="center"/>
            <w:hideMark/>
          </w:tcPr>
          <w:p w14:paraId="6AAF20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3" w:type="dxa"/>
            <w:tcBorders>
              <w:top w:val="nil"/>
              <w:left w:val="nil"/>
              <w:bottom w:val="single" w:sz="4" w:space="0" w:color="auto"/>
              <w:right w:val="single" w:sz="4" w:space="0" w:color="auto"/>
            </w:tcBorders>
            <w:shd w:val="clear" w:color="auto" w:fill="auto"/>
            <w:noWrap/>
            <w:vAlign w:val="center"/>
            <w:hideMark/>
          </w:tcPr>
          <w:p w14:paraId="5B7B66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3" w:type="dxa"/>
            <w:tcBorders>
              <w:top w:val="nil"/>
              <w:left w:val="nil"/>
              <w:bottom w:val="single" w:sz="4" w:space="0" w:color="auto"/>
              <w:right w:val="single" w:sz="4" w:space="0" w:color="auto"/>
            </w:tcBorders>
            <w:shd w:val="clear" w:color="auto" w:fill="auto"/>
            <w:noWrap/>
            <w:vAlign w:val="center"/>
            <w:hideMark/>
          </w:tcPr>
          <w:p w14:paraId="282501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3" w:type="dxa"/>
            <w:tcBorders>
              <w:top w:val="nil"/>
              <w:left w:val="nil"/>
              <w:bottom w:val="single" w:sz="4" w:space="0" w:color="auto"/>
              <w:right w:val="single" w:sz="4" w:space="0" w:color="auto"/>
            </w:tcBorders>
            <w:shd w:val="clear" w:color="auto" w:fill="auto"/>
            <w:noWrap/>
            <w:vAlign w:val="center"/>
            <w:hideMark/>
          </w:tcPr>
          <w:p w14:paraId="2EC6AC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3" w:type="dxa"/>
            <w:tcBorders>
              <w:top w:val="nil"/>
              <w:left w:val="nil"/>
              <w:bottom w:val="single" w:sz="4" w:space="0" w:color="auto"/>
              <w:right w:val="single" w:sz="4" w:space="0" w:color="auto"/>
            </w:tcBorders>
            <w:shd w:val="clear" w:color="auto" w:fill="auto"/>
            <w:noWrap/>
            <w:vAlign w:val="center"/>
            <w:hideMark/>
          </w:tcPr>
          <w:p w14:paraId="16D26D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3" w:type="dxa"/>
            <w:tcBorders>
              <w:top w:val="nil"/>
              <w:left w:val="nil"/>
              <w:bottom w:val="single" w:sz="4" w:space="0" w:color="auto"/>
              <w:right w:val="single" w:sz="4" w:space="0" w:color="auto"/>
            </w:tcBorders>
            <w:shd w:val="clear" w:color="auto" w:fill="auto"/>
            <w:noWrap/>
            <w:vAlign w:val="center"/>
            <w:hideMark/>
          </w:tcPr>
          <w:p w14:paraId="21C84A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03" w:type="dxa"/>
            <w:tcBorders>
              <w:top w:val="nil"/>
              <w:left w:val="nil"/>
              <w:bottom w:val="single" w:sz="4" w:space="0" w:color="auto"/>
              <w:right w:val="single" w:sz="4" w:space="0" w:color="auto"/>
            </w:tcBorders>
            <w:shd w:val="clear" w:color="auto" w:fill="auto"/>
            <w:noWrap/>
            <w:vAlign w:val="center"/>
            <w:hideMark/>
          </w:tcPr>
          <w:p w14:paraId="1BCC66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79" w:type="dxa"/>
            <w:tcBorders>
              <w:top w:val="nil"/>
              <w:left w:val="nil"/>
              <w:bottom w:val="single" w:sz="4" w:space="0" w:color="auto"/>
              <w:right w:val="single" w:sz="4" w:space="0" w:color="auto"/>
            </w:tcBorders>
            <w:shd w:val="clear" w:color="auto" w:fill="auto"/>
            <w:noWrap/>
            <w:vAlign w:val="center"/>
            <w:hideMark/>
          </w:tcPr>
          <w:p w14:paraId="0B7D72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79" w:type="dxa"/>
            <w:tcBorders>
              <w:top w:val="nil"/>
              <w:left w:val="nil"/>
              <w:bottom w:val="single" w:sz="4" w:space="0" w:color="auto"/>
              <w:right w:val="single" w:sz="4" w:space="0" w:color="auto"/>
            </w:tcBorders>
            <w:shd w:val="clear" w:color="auto" w:fill="auto"/>
            <w:noWrap/>
            <w:vAlign w:val="center"/>
            <w:hideMark/>
          </w:tcPr>
          <w:p w14:paraId="66A0C8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79" w:type="dxa"/>
            <w:tcBorders>
              <w:top w:val="nil"/>
              <w:left w:val="nil"/>
              <w:bottom w:val="single" w:sz="4" w:space="0" w:color="auto"/>
              <w:right w:val="single" w:sz="4" w:space="0" w:color="auto"/>
            </w:tcBorders>
            <w:shd w:val="clear" w:color="auto" w:fill="auto"/>
            <w:noWrap/>
            <w:vAlign w:val="center"/>
            <w:hideMark/>
          </w:tcPr>
          <w:p w14:paraId="41499C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79" w:type="dxa"/>
            <w:tcBorders>
              <w:top w:val="nil"/>
              <w:left w:val="nil"/>
              <w:bottom w:val="single" w:sz="4" w:space="0" w:color="auto"/>
              <w:right w:val="single" w:sz="4" w:space="0" w:color="auto"/>
            </w:tcBorders>
            <w:shd w:val="clear" w:color="auto" w:fill="auto"/>
            <w:noWrap/>
            <w:vAlign w:val="center"/>
            <w:hideMark/>
          </w:tcPr>
          <w:p w14:paraId="3FF616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79" w:type="dxa"/>
            <w:tcBorders>
              <w:top w:val="nil"/>
              <w:left w:val="nil"/>
              <w:bottom w:val="single" w:sz="4" w:space="0" w:color="auto"/>
              <w:right w:val="single" w:sz="4" w:space="0" w:color="auto"/>
            </w:tcBorders>
            <w:shd w:val="clear" w:color="auto" w:fill="auto"/>
            <w:noWrap/>
            <w:vAlign w:val="center"/>
            <w:hideMark/>
          </w:tcPr>
          <w:p w14:paraId="5ED153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c>
          <w:tcPr>
            <w:tcW w:w="995" w:type="dxa"/>
            <w:tcBorders>
              <w:top w:val="nil"/>
              <w:left w:val="nil"/>
              <w:bottom w:val="single" w:sz="4" w:space="0" w:color="auto"/>
              <w:right w:val="single" w:sz="4" w:space="0" w:color="auto"/>
            </w:tcBorders>
            <w:shd w:val="clear" w:color="auto" w:fill="auto"/>
            <w:noWrap/>
            <w:vAlign w:val="center"/>
            <w:hideMark/>
          </w:tcPr>
          <w:p w14:paraId="1F71AF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135969,0</w:t>
            </w:r>
          </w:p>
        </w:tc>
      </w:tr>
      <w:tr w:rsidR="00856216" w:rsidRPr="00856216" w14:paraId="34E7D23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674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001-3.01.02.007 «ВК Окуловский. Реконструкция котельной»</w:t>
            </w:r>
          </w:p>
        </w:tc>
      </w:tr>
      <w:tr w:rsidR="00856216" w:rsidRPr="00856216" w14:paraId="2CED90F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C7863F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1A0E3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205,8</w:t>
            </w:r>
          </w:p>
        </w:tc>
        <w:tc>
          <w:tcPr>
            <w:tcW w:w="903" w:type="dxa"/>
            <w:tcBorders>
              <w:top w:val="nil"/>
              <w:left w:val="nil"/>
              <w:bottom w:val="single" w:sz="4" w:space="0" w:color="auto"/>
              <w:right w:val="single" w:sz="4" w:space="0" w:color="auto"/>
            </w:tcBorders>
            <w:shd w:val="clear" w:color="auto" w:fill="auto"/>
            <w:noWrap/>
            <w:vAlign w:val="center"/>
            <w:hideMark/>
          </w:tcPr>
          <w:p w14:paraId="443963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8AE4A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75CE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w:t>
            </w:r>
          </w:p>
        </w:tc>
        <w:tc>
          <w:tcPr>
            <w:tcW w:w="904" w:type="dxa"/>
            <w:tcBorders>
              <w:top w:val="nil"/>
              <w:left w:val="nil"/>
              <w:bottom w:val="single" w:sz="4" w:space="0" w:color="auto"/>
              <w:right w:val="single" w:sz="4" w:space="0" w:color="auto"/>
            </w:tcBorders>
            <w:shd w:val="clear" w:color="auto" w:fill="auto"/>
            <w:noWrap/>
            <w:vAlign w:val="center"/>
            <w:hideMark/>
          </w:tcPr>
          <w:p w14:paraId="1F8324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49642,0</w:t>
            </w:r>
          </w:p>
        </w:tc>
        <w:tc>
          <w:tcPr>
            <w:tcW w:w="904" w:type="dxa"/>
            <w:tcBorders>
              <w:top w:val="nil"/>
              <w:left w:val="nil"/>
              <w:bottom w:val="single" w:sz="4" w:space="0" w:color="auto"/>
              <w:right w:val="single" w:sz="4" w:space="0" w:color="auto"/>
            </w:tcBorders>
            <w:shd w:val="clear" w:color="auto" w:fill="auto"/>
            <w:noWrap/>
            <w:vAlign w:val="center"/>
            <w:hideMark/>
          </w:tcPr>
          <w:p w14:paraId="051B9A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0852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5743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7C8F0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C046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5041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F084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01677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F1C6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5B03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4A28E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4E5D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875C0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86168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E1CA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02B6C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D27154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0DF04E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6CB31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205,8</w:t>
            </w:r>
          </w:p>
        </w:tc>
        <w:tc>
          <w:tcPr>
            <w:tcW w:w="903" w:type="dxa"/>
            <w:tcBorders>
              <w:top w:val="nil"/>
              <w:left w:val="nil"/>
              <w:bottom w:val="single" w:sz="4" w:space="0" w:color="auto"/>
              <w:right w:val="single" w:sz="4" w:space="0" w:color="auto"/>
            </w:tcBorders>
            <w:shd w:val="clear" w:color="auto" w:fill="auto"/>
            <w:noWrap/>
            <w:vAlign w:val="center"/>
            <w:hideMark/>
          </w:tcPr>
          <w:p w14:paraId="6C4783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205,8</w:t>
            </w:r>
          </w:p>
        </w:tc>
        <w:tc>
          <w:tcPr>
            <w:tcW w:w="904" w:type="dxa"/>
            <w:tcBorders>
              <w:top w:val="nil"/>
              <w:left w:val="nil"/>
              <w:bottom w:val="single" w:sz="4" w:space="0" w:color="auto"/>
              <w:right w:val="single" w:sz="4" w:space="0" w:color="auto"/>
            </w:tcBorders>
            <w:shd w:val="clear" w:color="auto" w:fill="auto"/>
            <w:noWrap/>
            <w:vAlign w:val="center"/>
            <w:hideMark/>
          </w:tcPr>
          <w:p w14:paraId="0E9B11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205,8</w:t>
            </w:r>
          </w:p>
        </w:tc>
        <w:tc>
          <w:tcPr>
            <w:tcW w:w="904" w:type="dxa"/>
            <w:tcBorders>
              <w:top w:val="nil"/>
              <w:left w:val="nil"/>
              <w:bottom w:val="single" w:sz="4" w:space="0" w:color="auto"/>
              <w:right w:val="single" w:sz="4" w:space="0" w:color="auto"/>
            </w:tcBorders>
            <w:shd w:val="clear" w:color="auto" w:fill="auto"/>
            <w:noWrap/>
            <w:vAlign w:val="center"/>
            <w:hideMark/>
          </w:tcPr>
          <w:p w14:paraId="6DFB2F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8205,8</w:t>
            </w:r>
          </w:p>
        </w:tc>
        <w:tc>
          <w:tcPr>
            <w:tcW w:w="904" w:type="dxa"/>
            <w:tcBorders>
              <w:top w:val="nil"/>
              <w:left w:val="nil"/>
              <w:bottom w:val="single" w:sz="4" w:space="0" w:color="auto"/>
              <w:right w:val="single" w:sz="4" w:space="0" w:color="auto"/>
            </w:tcBorders>
            <w:shd w:val="clear" w:color="auto" w:fill="auto"/>
            <w:noWrap/>
            <w:vAlign w:val="center"/>
            <w:hideMark/>
          </w:tcPr>
          <w:p w14:paraId="585426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04" w:type="dxa"/>
            <w:tcBorders>
              <w:top w:val="nil"/>
              <w:left w:val="nil"/>
              <w:bottom w:val="single" w:sz="4" w:space="0" w:color="auto"/>
              <w:right w:val="single" w:sz="4" w:space="0" w:color="auto"/>
            </w:tcBorders>
            <w:shd w:val="clear" w:color="auto" w:fill="auto"/>
            <w:noWrap/>
            <w:vAlign w:val="center"/>
            <w:hideMark/>
          </w:tcPr>
          <w:p w14:paraId="2F5A921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04" w:type="dxa"/>
            <w:tcBorders>
              <w:top w:val="nil"/>
              <w:left w:val="nil"/>
              <w:bottom w:val="single" w:sz="4" w:space="0" w:color="auto"/>
              <w:right w:val="single" w:sz="4" w:space="0" w:color="auto"/>
            </w:tcBorders>
            <w:shd w:val="clear" w:color="auto" w:fill="auto"/>
            <w:noWrap/>
            <w:vAlign w:val="center"/>
            <w:hideMark/>
          </w:tcPr>
          <w:p w14:paraId="40A2ED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04" w:type="dxa"/>
            <w:tcBorders>
              <w:top w:val="nil"/>
              <w:left w:val="nil"/>
              <w:bottom w:val="single" w:sz="4" w:space="0" w:color="auto"/>
              <w:right w:val="single" w:sz="4" w:space="0" w:color="auto"/>
            </w:tcBorders>
            <w:shd w:val="clear" w:color="auto" w:fill="auto"/>
            <w:noWrap/>
            <w:vAlign w:val="center"/>
            <w:hideMark/>
          </w:tcPr>
          <w:p w14:paraId="458A61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03" w:type="dxa"/>
            <w:tcBorders>
              <w:top w:val="nil"/>
              <w:left w:val="nil"/>
              <w:bottom w:val="single" w:sz="4" w:space="0" w:color="auto"/>
              <w:right w:val="single" w:sz="4" w:space="0" w:color="auto"/>
            </w:tcBorders>
            <w:shd w:val="clear" w:color="auto" w:fill="auto"/>
            <w:noWrap/>
            <w:vAlign w:val="center"/>
            <w:hideMark/>
          </w:tcPr>
          <w:p w14:paraId="68DDF2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03" w:type="dxa"/>
            <w:tcBorders>
              <w:top w:val="nil"/>
              <w:left w:val="nil"/>
              <w:bottom w:val="single" w:sz="4" w:space="0" w:color="auto"/>
              <w:right w:val="single" w:sz="4" w:space="0" w:color="auto"/>
            </w:tcBorders>
            <w:shd w:val="clear" w:color="auto" w:fill="auto"/>
            <w:noWrap/>
            <w:vAlign w:val="center"/>
            <w:hideMark/>
          </w:tcPr>
          <w:p w14:paraId="25AA90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03" w:type="dxa"/>
            <w:tcBorders>
              <w:top w:val="nil"/>
              <w:left w:val="nil"/>
              <w:bottom w:val="single" w:sz="4" w:space="0" w:color="auto"/>
              <w:right w:val="single" w:sz="4" w:space="0" w:color="auto"/>
            </w:tcBorders>
            <w:shd w:val="clear" w:color="auto" w:fill="auto"/>
            <w:noWrap/>
            <w:vAlign w:val="center"/>
            <w:hideMark/>
          </w:tcPr>
          <w:p w14:paraId="1B67E2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03" w:type="dxa"/>
            <w:tcBorders>
              <w:top w:val="nil"/>
              <w:left w:val="nil"/>
              <w:bottom w:val="single" w:sz="4" w:space="0" w:color="auto"/>
              <w:right w:val="single" w:sz="4" w:space="0" w:color="auto"/>
            </w:tcBorders>
            <w:shd w:val="clear" w:color="auto" w:fill="auto"/>
            <w:noWrap/>
            <w:vAlign w:val="center"/>
            <w:hideMark/>
          </w:tcPr>
          <w:p w14:paraId="7B6968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03" w:type="dxa"/>
            <w:tcBorders>
              <w:top w:val="nil"/>
              <w:left w:val="nil"/>
              <w:bottom w:val="single" w:sz="4" w:space="0" w:color="auto"/>
              <w:right w:val="single" w:sz="4" w:space="0" w:color="auto"/>
            </w:tcBorders>
            <w:shd w:val="clear" w:color="auto" w:fill="auto"/>
            <w:noWrap/>
            <w:vAlign w:val="center"/>
            <w:hideMark/>
          </w:tcPr>
          <w:p w14:paraId="15DF7B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03" w:type="dxa"/>
            <w:tcBorders>
              <w:top w:val="nil"/>
              <w:left w:val="nil"/>
              <w:bottom w:val="single" w:sz="4" w:space="0" w:color="auto"/>
              <w:right w:val="single" w:sz="4" w:space="0" w:color="auto"/>
            </w:tcBorders>
            <w:shd w:val="clear" w:color="auto" w:fill="auto"/>
            <w:noWrap/>
            <w:vAlign w:val="center"/>
            <w:hideMark/>
          </w:tcPr>
          <w:p w14:paraId="39A3BB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03" w:type="dxa"/>
            <w:tcBorders>
              <w:top w:val="nil"/>
              <w:left w:val="nil"/>
              <w:bottom w:val="single" w:sz="4" w:space="0" w:color="auto"/>
              <w:right w:val="single" w:sz="4" w:space="0" w:color="auto"/>
            </w:tcBorders>
            <w:shd w:val="clear" w:color="auto" w:fill="auto"/>
            <w:noWrap/>
            <w:vAlign w:val="center"/>
            <w:hideMark/>
          </w:tcPr>
          <w:p w14:paraId="5961BD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79" w:type="dxa"/>
            <w:tcBorders>
              <w:top w:val="nil"/>
              <w:left w:val="nil"/>
              <w:bottom w:val="single" w:sz="4" w:space="0" w:color="auto"/>
              <w:right w:val="single" w:sz="4" w:space="0" w:color="auto"/>
            </w:tcBorders>
            <w:shd w:val="clear" w:color="auto" w:fill="auto"/>
            <w:noWrap/>
            <w:vAlign w:val="center"/>
            <w:hideMark/>
          </w:tcPr>
          <w:p w14:paraId="15AF78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79" w:type="dxa"/>
            <w:tcBorders>
              <w:top w:val="nil"/>
              <w:left w:val="nil"/>
              <w:bottom w:val="single" w:sz="4" w:space="0" w:color="auto"/>
              <w:right w:val="single" w:sz="4" w:space="0" w:color="auto"/>
            </w:tcBorders>
            <w:shd w:val="clear" w:color="auto" w:fill="auto"/>
            <w:noWrap/>
            <w:vAlign w:val="center"/>
            <w:hideMark/>
          </w:tcPr>
          <w:p w14:paraId="07BBC9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79" w:type="dxa"/>
            <w:tcBorders>
              <w:top w:val="nil"/>
              <w:left w:val="nil"/>
              <w:bottom w:val="single" w:sz="4" w:space="0" w:color="auto"/>
              <w:right w:val="single" w:sz="4" w:space="0" w:color="auto"/>
            </w:tcBorders>
            <w:shd w:val="clear" w:color="auto" w:fill="auto"/>
            <w:noWrap/>
            <w:vAlign w:val="center"/>
            <w:hideMark/>
          </w:tcPr>
          <w:p w14:paraId="4A3923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79" w:type="dxa"/>
            <w:tcBorders>
              <w:top w:val="nil"/>
              <w:left w:val="nil"/>
              <w:bottom w:val="single" w:sz="4" w:space="0" w:color="auto"/>
              <w:right w:val="single" w:sz="4" w:space="0" w:color="auto"/>
            </w:tcBorders>
            <w:shd w:val="clear" w:color="auto" w:fill="auto"/>
            <w:noWrap/>
            <w:vAlign w:val="center"/>
            <w:hideMark/>
          </w:tcPr>
          <w:p w14:paraId="0D1871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79" w:type="dxa"/>
            <w:tcBorders>
              <w:top w:val="nil"/>
              <w:left w:val="nil"/>
              <w:bottom w:val="single" w:sz="4" w:space="0" w:color="auto"/>
              <w:right w:val="single" w:sz="4" w:space="0" w:color="auto"/>
            </w:tcBorders>
            <w:shd w:val="clear" w:color="auto" w:fill="auto"/>
            <w:noWrap/>
            <w:vAlign w:val="center"/>
            <w:hideMark/>
          </w:tcPr>
          <w:p w14:paraId="7DC3C3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c>
          <w:tcPr>
            <w:tcW w:w="995" w:type="dxa"/>
            <w:tcBorders>
              <w:top w:val="nil"/>
              <w:left w:val="nil"/>
              <w:bottom w:val="single" w:sz="4" w:space="0" w:color="auto"/>
              <w:right w:val="single" w:sz="4" w:space="0" w:color="auto"/>
            </w:tcBorders>
            <w:shd w:val="clear" w:color="auto" w:fill="auto"/>
            <w:noWrap/>
            <w:vAlign w:val="center"/>
            <w:hideMark/>
          </w:tcPr>
          <w:p w14:paraId="5A2FF7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57847,8</w:t>
            </w:r>
          </w:p>
        </w:tc>
      </w:tr>
      <w:tr w:rsidR="00856216" w:rsidRPr="00856216" w14:paraId="3DCCE0B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842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001-3.01.02.008 «ВК ДИПИ. Реконструкция котельной»</w:t>
            </w:r>
          </w:p>
        </w:tc>
      </w:tr>
      <w:tr w:rsidR="00856216" w:rsidRPr="00856216" w14:paraId="2958760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7D6156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B0149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201,2</w:t>
            </w:r>
          </w:p>
        </w:tc>
        <w:tc>
          <w:tcPr>
            <w:tcW w:w="903" w:type="dxa"/>
            <w:tcBorders>
              <w:top w:val="nil"/>
              <w:left w:val="nil"/>
              <w:bottom w:val="single" w:sz="4" w:space="0" w:color="auto"/>
              <w:right w:val="single" w:sz="4" w:space="0" w:color="auto"/>
            </w:tcBorders>
            <w:shd w:val="clear" w:color="auto" w:fill="auto"/>
            <w:noWrap/>
            <w:vAlign w:val="center"/>
            <w:hideMark/>
          </w:tcPr>
          <w:p w14:paraId="2B7419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FF707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w:t>
            </w:r>
          </w:p>
        </w:tc>
        <w:tc>
          <w:tcPr>
            <w:tcW w:w="904" w:type="dxa"/>
            <w:tcBorders>
              <w:top w:val="nil"/>
              <w:left w:val="nil"/>
              <w:bottom w:val="single" w:sz="4" w:space="0" w:color="auto"/>
              <w:right w:val="single" w:sz="4" w:space="0" w:color="auto"/>
            </w:tcBorders>
            <w:shd w:val="clear" w:color="auto" w:fill="auto"/>
            <w:noWrap/>
            <w:vAlign w:val="center"/>
            <w:hideMark/>
          </w:tcPr>
          <w:p w14:paraId="62F4FF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21500,0</w:t>
            </w:r>
          </w:p>
        </w:tc>
        <w:tc>
          <w:tcPr>
            <w:tcW w:w="904" w:type="dxa"/>
            <w:tcBorders>
              <w:top w:val="nil"/>
              <w:left w:val="nil"/>
              <w:bottom w:val="single" w:sz="4" w:space="0" w:color="auto"/>
              <w:right w:val="single" w:sz="4" w:space="0" w:color="auto"/>
            </w:tcBorders>
            <w:shd w:val="clear" w:color="auto" w:fill="auto"/>
            <w:noWrap/>
            <w:vAlign w:val="center"/>
            <w:hideMark/>
          </w:tcPr>
          <w:p w14:paraId="6BFF77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8F32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A9FF7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5E786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3200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F4E27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5605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32662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29115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E99F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786BA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B7DF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6FD53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F82C5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6F261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95A5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6F392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729F5B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1B49B8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8C01B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201,2</w:t>
            </w:r>
          </w:p>
        </w:tc>
        <w:tc>
          <w:tcPr>
            <w:tcW w:w="903" w:type="dxa"/>
            <w:tcBorders>
              <w:top w:val="nil"/>
              <w:left w:val="nil"/>
              <w:bottom w:val="single" w:sz="4" w:space="0" w:color="auto"/>
              <w:right w:val="single" w:sz="4" w:space="0" w:color="auto"/>
            </w:tcBorders>
            <w:shd w:val="clear" w:color="auto" w:fill="auto"/>
            <w:noWrap/>
            <w:vAlign w:val="center"/>
            <w:hideMark/>
          </w:tcPr>
          <w:p w14:paraId="0CF5A9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201,2</w:t>
            </w:r>
          </w:p>
        </w:tc>
        <w:tc>
          <w:tcPr>
            <w:tcW w:w="904" w:type="dxa"/>
            <w:tcBorders>
              <w:top w:val="nil"/>
              <w:left w:val="nil"/>
              <w:bottom w:val="single" w:sz="4" w:space="0" w:color="auto"/>
              <w:right w:val="single" w:sz="4" w:space="0" w:color="auto"/>
            </w:tcBorders>
            <w:shd w:val="clear" w:color="auto" w:fill="auto"/>
            <w:noWrap/>
            <w:vAlign w:val="center"/>
            <w:hideMark/>
          </w:tcPr>
          <w:p w14:paraId="4770E3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4201,2</w:t>
            </w:r>
          </w:p>
        </w:tc>
        <w:tc>
          <w:tcPr>
            <w:tcW w:w="904" w:type="dxa"/>
            <w:tcBorders>
              <w:top w:val="nil"/>
              <w:left w:val="nil"/>
              <w:bottom w:val="single" w:sz="4" w:space="0" w:color="auto"/>
              <w:right w:val="single" w:sz="4" w:space="0" w:color="auto"/>
            </w:tcBorders>
            <w:shd w:val="clear" w:color="auto" w:fill="auto"/>
            <w:noWrap/>
            <w:vAlign w:val="center"/>
            <w:hideMark/>
          </w:tcPr>
          <w:p w14:paraId="50C190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04" w:type="dxa"/>
            <w:tcBorders>
              <w:top w:val="nil"/>
              <w:left w:val="nil"/>
              <w:bottom w:val="single" w:sz="4" w:space="0" w:color="auto"/>
              <w:right w:val="single" w:sz="4" w:space="0" w:color="auto"/>
            </w:tcBorders>
            <w:shd w:val="clear" w:color="auto" w:fill="auto"/>
            <w:noWrap/>
            <w:vAlign w:val="center"/>
            <w:hideMark/>
          </w:tcPr>
          <w:p w14:paraId="2CD54B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04" w:type="dxa"/>
            <w:tcBorders>
              <w:top w:val="nil"/>
              <w:left w:val="nil"/>
              <w:bottom w:val="single" w:sz="4" w:space="0" w:color="auto"/>
              <w:right w:val="single" w:sz="4" w:space="0" w:color="auto"/>
            </w:tcBorders>
            <w:shd w:val="clear" w:color="auto" w:fill="auto"/>
            <w:noWrap/>
            <w:vAlign w:val="center"/>
            <w:hideMark/>
          </w:tcPr>
          <w:p w14:paraId="0DC6C1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04" w:type="dxa"/>
            <w:tcBorders>
              <w:top w:val="nil"/>
              <w:left w:val="nil"/>
              <w:bottom w:val="single" w:sz="4" w:space="0" w:color="auto"/>
              <w:right w:val="single" w:sz="4" w:space="0" w:color="auto"/>
            </w:tcBorders>
            <w:shd w:val="clear" w:color="auto" w:fill="auto"/>
            <w:noWrap/>
            <w:vAlign w:val="center"/>
            <w:hideMark/>
          </w:tcPr>
          <w:p w14:paraId="1CFF64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04" w:type="dxa"/>
            <w:tcBorders>
              <w:top w:val="nil"/>
              <w:left w:val="nil"/>
              <w:bottom w:val="single" w:sz="4" w:space="0" w:color="auto"/>
              <w:right w:val="single" w:sz="4" w:space="0" w:color="auto"/>
            </w:tcBorders>
            <w:shd w:val="clear" w:color="auto" w:fill="auto"/>
            <w:noWrap/>
            <w:vAlign w:val="center"/>
            <w:hideMark/>
          </w:tcPr>
          <w:p w14:paraId="0CB9BE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03" w:type="dxa"/>
            <w:tcBorders>
              <w:top w:val="nil"/>
              <w:left w:val="nil"/>
              <w:bottom w:val="single" w:sz="4" w:space="0" w:color="auto"/>
              <w:right w:val="single" w:sz="4" w:space="0" w:color="auto"/>
            </w:tcBorders>
            <w:shd w:val="clear" w:color="auto" w:fill="auto"/>
            <w:noWrap/>
            <w:vAlign w:val="center"/>
            <w:hideMark/>
          </w:tcPr>
          <w:p w14:paraId="4CC419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03" w:type="dxa"/>
            <w:tcBorders>
              <w:top w:val="nil"/>
              <w:left w:val="nil"/>
              <w:bottom w:val="single" w:sz="4" w:space="0" w:color="auto"/>
              <w:right w:val="single" w:sz="4" w:space="0" w:color="auto"/>
            </w:tcBorders>
            <w:shd w:val="clear" w:color="auto" w:fill="auto"/>
            <w:noWrap/>
            <w:vAlign w:val="center"/>
            <w:hideMark/>
          </w:tcPr>
          <w:p w14:paraId="1A1060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03" w:type="dxa"/>
            <w:tcBorders>
              <w:top w:val="nil"/>
              <w:left w:val="nil"/>
              <w:bottom w:val="single" w:sz="4" w:space="0" w:color="auto"/>
              <w:right w:val="single" w:sz="4" w:space="0" w:color="auto"/>
            </w:tcBorders>
            <w:shd w:val="clear" w:color="auto" w:fill="auto"/>
            <w:noWrap/>
            <w:vAlign w:val="center"/>
            <w:hideMark/>
          </w:tcPr>
          <w:p w14:paraId="0159FD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03" w:type="dxa"/>
            <w:tcBorders>
              <w:top w:val="nil"/>
              <w:left w:val="nil"/>
              <w:bottom w:val="single" w:sz="4" w:space="0" w:color="auto"/>
              <w:right w:val="single" w:sz="4" w:space="0" w:color="auto"/>
            </w:tcBorders>
            <w:shd w:val="clear" w:color="auto" w:fill="auto"/>
            <w:noWrap/>
            <w:vAlign w:val="center"/>
            <w:hideMark/>
          </w:tcPr>
          <w:p w14:paraId="7462E9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03" w:type="dxa"/>
            <w:tcBorders>
              <w:top w:val="nil"/>
              <w:left w:val="nil"/>
              <w:bottom w:val="single" w:sz="4" w:space="0" w:color="auto"/>
              <w:right w:val="single" w:sz="4" w:space="0" w:color="auto"/>
            </w:tcBorders>
            <w:shd w:val="clear" w:color="auto" w:fill="auto"/>
            <w:noWrap/>
            <w:vAlign w:val="center"/>
            <w:hideMark/>
          </w:tcPr>
          <w:p w14:paraId="11A82E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03" w:type="dxa"/>
            <w:tcBorders>
              <w:top w:val="nil"/>
              <w:left w:val="nil"/>
              <w:bottom w:val="single" w:sz="4" w:space="0" w:color="auto"/>
              <w:right w:val="single" w:sz="4" w:space="0" w:color="auto"/>
            </w:tcBorders>
            <w:shd w:val="clear" w:color="auto" w:fill="auto"/>
            <w:noWrap/>
            <w:vAlign w:val="center"/>
            <w:hideMark/>
          </w:tcPr>
          <w:p w14:paraId="7C0273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03" w:type="dxa"/>
            <w:tcBorders>
              <w:top w:val="nil"/>
              <w:left w:val="nil"/>
              <w:bottom w:val="single" w:sz="4" w:space="0" w:color="auto"/>
              <w:right w:val="single" w:sz="4" w:space="0" w:color="auto"/>
            </w:tcBorders>
            <w:shd w:val="clear" w:color="auto" w:fill="auto"/>
            <w:noWrap/>
            <w:vAlign w:val="center"/>
            <w:hideMark/>
          </w:tcPr>
          <w:p w14:paraId="0523A4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79" w:type="dxa"/>
            <w:tcBorders>
              <w:top w:val="nil"/>
              <w:left w:val="nil"/>
              <w:bottom w:val="single" w:sz="4" w:space="0" w:color="auto"/>
              <w:right w:val="single" w:sz="4" w:space="0" w:color="auto"/>
            </w:tcBorders>
            <w:shd w:val="clear" w:color="auto" w:fill="auto"/>
            <w:noWrap/>
            <w:vAlign w:val="center"/>
            <w:hideMark/>
          </w:tcPr>
          <w:p w14:paraId="4365CE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79" w:type="dxa"/>
            <w:tcBorders>
              <w:top w:val="nil"/>
              <w:left w:val="nil"/>
              <w:bottom w:val="single" w:sz="4" w:space="0" w:color="auto"/>
              <w:right w:val="single" w:sz="4" w:space="0" w:color="auto"/>
            </w:tcBorders>
            <w:shd w:val="clear" w:color="auto" w:fill="auto"/>
            <w:noWrap/>
            <w:vAlign w:val="center"/>
            <w:hideMark/>
          </w:tcPr>
          <w:p w14:paraId="33B451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79" w:type="dxa"/>
            <w:tcBorders>
              <w:top w:val="nil"/>
              <w:left w:val="nil"/>
              <w:bottom w:val="single" w:sz="4" w:space="0" w:color="auto"/>
              <w:right w:val="single" w:sz="4" w:space="0" w:color="auto"/>
            </w:tcBorders>
            <w:shd w:val="clear" w:color="auto" w:fill="auto"/>
            <w:noWrap/>
            <w:vAlign w:val="center"/>
            <w:hideMark/>
          </w:tcPr>
          <w:p w14:paraId="27B1F2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79" w:type="dxa"/>
            <w:tcBorders>
              <w:top w:val="nil"/>
              <w:left w:val="nil"/>
              <w:bottom w:val="single" w:sz="4" w:space="0" w:color="auto"/>
              <w:right w:val="single" w:sz="4" w:space="0" w:color="auto"/>
            </w:tcBorders>
            <w:shd w:val="clear" w:color="auto" w:fill="auto"/>
            <w:noWrap/>
            <w:vAlign w:val="center"/>
            <w:hideMark/>
          </w:tcPr>
          <w:p w14:paraId="70B581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79" w:type="dxa"/>
            <w:tcBorders>
              <w:top w:val="nil"/>
              <w:left w:val="nil"/>
              <w:bottom w:val="single" w:sz="4" w:space="0" w:color="auto"/>
              <w:right w:val="single" w:sz="4" w:space="0" w:color="auto"/>
            </w:tcBorders>
            <w:shd w:val="clear" w:color="auto" w:fill="auto"/>
            <w:noWrap/>
            <w:vAlign w:val="center"/>
            <w:hideMark/>
          </w:tcPr>
          <w:p w14:paraId="7E35C6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c>
          <w:tcPr>
            <w:tcW w:w="995" w:type="dxa"/>
            <w:tcBorders>
              <w:top w:val="nil"/>
              <w:left w:val="nil"/>
              <w:bottom w:val="single" w:sz="4" w:space="0" w:color="auto"/>
              <w:right w:val="single" w:sz="4" w:space="0" w:color="auto"/>
            </w:tcBorders>
            <w:shd w:val="clear" w:color="auto" w:fill="auto"/>
            <w:noWrap/>
            <w:vAlign w:val="center"/>
            <w:hideMark/>
          </w:tcPr>
          <w:p w14:paraId="701741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25701,2</w:t>
            </w:r>
          </w:p>
        </w:tc>
      </w:tr>
      <w:tr w:rsidR="00856216" w:rsidRPr="00856216" w14:paraId="3938E72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525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001-3.01.02.009 «ВК Запруд. Реконструкция котельной»</w:t>
            </w:r>
          </w:p>
        </w:tc>
      </w:tr>
      <w:tr w:rsidR="00856216" w:rsidRPr="00856216" w14:paraId="7043739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7081A2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CE149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C218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4" w:type="dxa"/>
            <w:tcBorders>
              <w:top w:val="nil"/>
              <w:left w:val="nil"/>
              <w:bottom w:val="single" w:sz="4" w:space="0" w:color="auto"/>
              <w:right w:val="single" w:sz="4" w:space="0" w:color="auto"/>
            </w:tcBorders>
            <w:shd w:val="clear" w:color="auto" w:fill="auto"/>
            <w:noWrap/>
            <w:vAlign w:val="center"/>
            <w:hideMark/>
          </w:tcPr>
          <w:p w14:paraId="462CDA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1CE48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21D0DF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50BBF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ED020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5100,0</w:t>
            </w:r>
          </w:p>
        </w:tc>
        <w:tc>
          <w:tcPr>
            <w:tcW w:w="904" w:type="dxa"/>
            <w:tcBorders>
              <w:top w:val="nil"/>
              <w:left w:val="nil"/>
              <w:bottom w:val="single" w:sz="4" w:space="0" w:color="auto"/>
              <w:right w:val="single" w:sz="4" w:space="0" w:color="auto"/>
            </w:tcBorders>
            <w:shd w:val="clear" w:color="auto" w:fill="auto"/>
            <w:noWrap/>
            <w:vAlign w:val="center"/>
            <w:hideMark/>
          </w:tcPr>
          <w:p w14:paraId="61702A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c>
          <w:tcPr>
            <w:tcW w:w="903" w:type="dxa"/>
            <w:tcBorders>
              <w:top w:val="nil"/>
              <w:left w:val="nil"/>
              <w:bottom w:val="single" w:sz="4" w:space="0" w:color="auto"/>
              <w:right w:val="single" w:sz="4" w:space="0" w:color="auto"/>
            </w:tcBorders>
            <w:shd w:val="clear" w:color="auto" w:fill="auto"/>
            <w:noWrap/>
            <w:vAlign w:val="center"/>
            <w:hideMark/>
          </w:tcPr>
          <w:p w14:paraId="271E58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23F36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E2854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C3E0C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75B3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7EB8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7CC7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017E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B622A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FFA65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406AB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EEB92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E593B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D03536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6B7856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984EC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7A53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4" w:type="dxa"/>
            <w:tcBorders>
              <w:top w:val="nil"/>
              <w:left w:val="nil"/>
              <w:bottom w:val="single" w:sz="4" w:space="0" w:color="auto"/>
              <w:right w:val="single" w:sz="4" w:space="0" w:color="auto"/>
            </w:tcBorders>
            <w:shd w:val="clear" w:color="auto" w:fill="auto"/>
            <w:noWrap/>
            <w:vAlign w:val="center"/>
            <w:hideMark/>
          </w:tcPr>
          <w:p w14:paraId="4ED569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w:t>
            </w:r>
          </w:p>
        </w:tc>
        <w:tc>
          <w:tcPr>
            <w:tcW w:w="904" w:type="dxa"/>
            <w:tcBorders>
              <w:top w:val="nil"/>
              <w:left w:val="nil"/>
              <w:bottom w:val="single" w:sz="4" w:space="0" w:color="auto"/>
              <w:right w:val="single" w:sz="4" w:space="0" w:color="auto"/>
            </w:tcBorders>
            <w:shd w:val="clear" w:color="auto" w:fill="auto"/>
            <w:noWrap/>
            <w:vAlign w:val="center"/>
            <w:hideMark/>
          </w:tcPr>
          <w:p w14:paraId="6C4D39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4" w:type="dxa"/>
            <w:tcBorders>
              <w:top w:val="nil"/>
              <w:left w:val="nil"/>
              <w:bottom w:val="single" w:sz="4" w:space="0" w:color="auto"/>
              <w:right w:val="single" w:sz="4" w:space="0" w:color="auto"/>
            </w:tcBorders>
            <w:shd w:val="clear" w:color="auto" w:fill="auto"/>
            <w:noWrap/>
            <w:vAlign w:val="center"/>
            <w:hideMark/>
          </w:tcPr>
          <w:p w14:paraId="699E41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4" w:type="dxa"/>
            <w:tcBorders>
              <w:top w:val="nil"/>
              <w:left w:val="nil"/>
              <w:bottom w:val="single" w:sz="4" w:space="0" w:color="auto"/>
              <w:right w:val="single" w:sz="4" w:space="0" w:color="auto"/>
            </w:tcBorders>
            <w:shd w:val="clear" w:color="auto" w:fill="auto"/>
            <w:noWrap/>
            <w:vAlign w:val="center"/>
            <w:hideMark/>
          </w:tcPr>
          <w:p w14:paraId="77515A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11000,0</w:t>
            </w:r>
          </w:p>
        </w:tc>
        <w:tc>
          <w:tcPr>
            <w:tcW w:w="904" w:type="dxa"/>
            <w:tcBorders>
              <w:top w:val="nil"/>
              <w:left w:val="nil"/>
              <w:bottom w:val="single" w:sz="4" w:space="0" w:color="auto"/>
              <w:right w:val="single" w:sz="4" w:space="0" w:color="auto"/>
            </w:tcBorders>
            <w:shd w:val="clear" w:color="auto" w:fill="auto"/>
            <w:noWrap/>
            <w:vAlign w:val="center"/>
            <w:hideMark/>
          </w:tcPr>
          <w:p w14:paraId="0710A3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16100,0</w:t>
            </w:r>
          </w:p>
        </w:tc>
        <w:tc>
          <w:tcPr>
            <w:tcW w:w="904" w:type="dxa"/>
            <w:tcBorders>
              <w:top w:val="nil"/>
              <w:left w:val="nil"/>
              <w:bottom w:val="single" w:sz="4" w:space="0" w:color="auto"/>
              <w:right w:val="single" w:sz="4" w:space="0" w:color="auto"/>
            </w:tcBorders>
            <w:shd w:val="clear" w:color="auto" w:fill="auto"/>
            <w:noWrap/>
            <w:vAlign w:val="center"/>
            <w:hideMark/>
          </w:tcPr>
          <w:p w14:paraId="2450A06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03" w:type="dxa"/>
            <w:tcBorders>
              <w:top w:val="nil"/>
              <w:left w:val="nil"/>
              <w:bottom w:val="single" w:sz="4" w:space="0" w:color="auto"/>
              <w:right w:val="single" w:sz="4" w:space="0" w:color="auto"/>
            </w:tcBorders>
            <w:shd w:val="clear" w:color="auto" w:fill="auto"/>
            <w:noWrap/>
            <w:vAlign w:val="center"/>
            <w:hideMark/>
          </w:tcPr>
          <w:p w14:paraId="442786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03" w:type="dxa"/>
            <w:tcBorders>
              <w:top w:val="nil"/>
              <w:left w:val="nil"/>
              <w:bottom w:val="single" w:sz="4" w:space="0" w:color="auto"/>
              <w:right w:val="single" w:sz="4" w:space="0" w:color="auto"/>
            </w:tcBorders>
            <w:shd w:val="clear" w:color="auto" w:fill="auto"/>
            <w:noWrap/>
            <w:vAlign w:val="center"/>
            <w:hideMark/>
          </w:tcPr>
          <w:p w14:paraId="3B6B8D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03" w:type="dxa"/>
            <w:tcBorders>
              <w:top w:val="nil"/>
              <w:left w:val="nil"/>
              <w:bottom w:val="single" w:sz="4" w:space="0" w:color="auto"/>
              <w:right w:val="single" w:sz="4" w:space="0" w:color="auto"/>
            </w:tcBorders>
            <w:shd w:val="clear" w:color="auto" w:fill="auto"/>
            <w:noWrap/>
            <w:vAlign w:val="center"/>
            <w:hideMark/>
          </w:tcPr>
          <w:p w14:paraId="282B49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03" w:type="dxa"/>
            <w:tcBorders>
              <w:top w:val="nil"/>
              <w:left w:val="nil"/>
              <w:bottom w:val="single" w:sz="4" w:space="0" w:color="auto"/>
              <w:right w:val="single" w:sz="4" w:space="0" w:color="auto"/>
            </w:tcBorders>
            <w:shd w:val="clear" w:color="auto" w:fill="auto"/>
            <w:noWrap/>
            <w:vAlign w:val="center"/>
            <w:hideMark/>
          </w:tcPr>
          <w:p w14:paraId="1F9CCE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03" w:type="dxa"/>
            <w:tcBorders>
              <w:top w:val="nil"/>
              <w:left w:val="nil"/>
              <w:bottom w:val="single" w:sz="4" w:space="0" w:color="auto"/>
              <w:right w:val="single" w:sz="4" w:space="0" w:color="auto"/>
            </w:tcBorders>
            <w:shd w:val="clear" w:color="auto" w:fill="auto"/>
            <w:noWrap/>
            <w:vAlign w:val="center"/>
            <w:hideMark/>
          </w:tcPr>
          <w:p w14:paraId="5DAFEE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03" w:type="dxa"/>
            <w:tcBorders>
              <w:top w:val="nil"/>
              <w:left w:val="nil"/>
              <w:bottom w:val="single" w:sz="4" w:space="0" w:color="auto"/>
              <w:right w:val="single" w:sz="4" w:space="0" w:color="auto"/>
            </w:tcBorders>
            <w:shd w:val="clear" w:color="auto" w:fill="auto"/>
            <w:noWrap/>
            <w:vAlign w:val="center"/>
            <w:hideMark/>
          </w:tcPr>
          <w:p w14:paraId="4169E3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03" w:type="dxa"/>
            <w:tcBorders>
              <w:top w:val="nil"/>
              <w:left w:val="nil"/>
              <w:bottom w:val="single" w:sz="4" w:space="0" w:color="auto"/>
              <w:right w:val="single" w:sz="4" w:space="0" w:color="auto"/>
            </w:tcBorders>
            <w:shd w:val="clear" w:color="auto" w:fill="auto"/>
            <w:noWrap/>
            <w:vAlign w:val="center"/>
            <w:hideMark/>
          </w:tcPr>
          <w:p w14:paraId="164B7C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79" w:type="dxa"/>
            <w:tcBorders>
              <w:top w:val="nil"/>
              <w:left w:val="nil"/>
              <w:bottom w:val="single" w:sz="4" w:space="0" w:color="auto"/>
              <w:right w:val="single" w:sz="4" w:space="0" w:color="auto"/>
            </w:tcBorders>
            <w:shd w:val="clear" w:color="auto" w:fill="auto"/>
            <w:noWrap/>
            <w:vAlign w:val="center"/>
            <w:hideMark/>
          </w:tcPr>
          <w:p w14:paraId="68ED6F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79" w:type="dxa"/>
            <w:tcBorders>
              <w:top w:val="nil"/>
              <w:left w:val="nil"/>
              <w:bottom w:val="single" w:sz="4" w:space="0" w:color="auto"/>
              <w:right w:val="single" w:sz="4" w:space="0" w:color="auto"/>
            </w:tcBorders>
            <w:shd w:val="clear" w:color="auto" w:fill="auto"/>
            <w:noWrap/>
            <w:vAlign w:val="center"/>
            <w:hideMark/>
          </w:tcPr>
          <w:p w14:paraId="77E596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79" w:type="dxa"/>
            <w:tcBorders>
              <w:top w:val="nil"/>
              <w:left w:val="nil"/>
              <w:bottom w:val="single" w:sz="4" w:space="0" w:color="auto"/>
              <w:right w:val="single" w:sz="4" w:space="0" w:color="auto"/>
            </w:tcBorders>
            <w:shd w:val="clear" w:color="auto" w:fill="auto"/>
            <w:noWrap/>
            <w:vAlign w:val="center"/>
            <w:hideMark/>
          </w:tcPr>
          <w:p w14:paraId="3DC9E1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79" w:type="dxa"/>
            <w:tcBorders>
              <w:top w:val="nil"/>
              <w:left w:val="nil"/>
              <w:bottom w:val="single" w:sz="4" w:space="0" w:color="auto"/>
              <w:right w:val="single" w:sz="4" w:space="0" w:color="auto"/>
            </w:tcBorders>
            <w:shd w:val="clear" w:color="auto" w:fill="auto"/>
            <w:noWrap/>
            <w:vAlign w:val="center"/>
            <w:hideMark/>
          </w:tcPr>
          <w:p w14:paraId="04E41F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79" w:type="dxa"/>
            <w:tcBorders>
              <w:top w:val="nil"/>
              <w:left w:val="nil"/>
              <w:bottom w:val="single" w:sz="4" w:space="0" w:color="auto"/>
              <w:right w:val="single" w:sz="4" w:space="0" w:color="auto"/>
            </w:tcBorders>
            <w:shd w:val="clear" w:color="auto" w:fill="auto"/>
            <w:noWrap/>
            <w:vAlign w:val="center"/>
            <w:hideMark/>
          </w:tcPr>
          <w:p w14:paraId="3E94FB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c>
          <w:tcPr>
            <w:tcW w:w="995" w:type="dxa"/>
            <w:tcBorders>
              <w:top w:val="nil"/>
              <w:left w:val="nil"/>
              <w:bottom w:val="single" w:sz="4" w:space="0" w:color="auto"/>
              <w:right w:val="single" w:sz="4" w:space="0" w:color="auto"/>
            </w:tcBorders>
            <w:shd w:val="clear" w:color="auto" w:fill="auto"/>
            <w:noWrap/>
            <w:vAlign w:val="center"/>
            <w:hideMark/>
          </w:tcPr>
          <w:p w14:paraId="748F6A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21400,0</w:t>
            </w:r>
          </w:p>
        </w:tc>
      </w:tr>
      <w:tr w:rsidR="00856216" w:rsidRPr="00856216" w14:paraId="586AF64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2D2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001-3.01.02.010 «ВК Брикетная. Реконструкция котельной»</w:t>
            </w:r>
          </w:p>
        </w:tc>
      </w:tr>
      <w:tr w:rsidR="00856216" w:rsidRPr="00856216" w14:paraId="315277C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A76792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E1391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FC014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E86B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6A59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3E8D6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689D0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019A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9CF2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1CA3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CB9C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73C6C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1169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B00B2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2600,0</w:t>
            </w:r>
          </w:p>
        </w:tc>
        <w:tc>
          <w:tcPr>
            <w:tcW w:w="903" w:type="dxa"/>
            <w:tcBorders>
              <w:top w:val="nil"/>
              <w:left w:val="nil"/>
              <w:bottom w:val="single" w:sz="4" w:space="0" w:color="auto"/>
              <w:right w:val="single" w:sz="4" w:space="0" w:color="auto"/>
            </w:tcBorders>
            <w:shd w:val="clear" w:color="auto" w:fill="auto"/>
            <w:noWrap/>
            <w:vAlign w:val="center"/>
            <w:hideMark/>
          </w:tcPr>
          <w:p w14:paraId="14BC17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2700,0</w:t>
            </w:r>
          </w:p>
        </w:tc>
        <w:tc>
          <w:tcPr>
            <w:tcW w:w="903" w:type="dxa"/>
            <w:tcBorders>
              <w:top w:val="nil"/>
              <w:left w:val="nil"/>
              <w:bottom w:val="single" w:sz="4" w:space="0" w:color="auto"/>
              <w:right w:val="single" w:sz="4" w:space="0" w:color="auto"/>
            </w:tcBorders>
            <w:shd w:val="clear" w:color="auto" w:fill="auto"/>
            <w:noWrap/>
            <w:vAlign w:val="center"/>
            <w:hideMark/>
          </w:tcPr>
          <w:p w14:paraId="0EED0D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2D82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7F590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2C753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3E329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CCAA8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5BCA6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345F4B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3CA446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1AF94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CE1A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D95B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5A015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9734A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6EABA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60F9A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A563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6D7CC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C03A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8E59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C034E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E006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2600,0</w:t>
            </w:r>
          </w:p>
        </w:tc>
        <w:tc>
          <w:tcPr>
            <w:tcW w:w="903" w:type="dxa"/>
            <w:tcBorders>
              <w:top w:val="nil"/>
              <w:left w:val="nil"/>
              <w:bottom w:val="single" w:sz="4" w:space="0" w:color="auto"/>
              <w:right w:val="single" w:sz="4" w:space="0" w:color="auto"/>
            </w:tcBorders>
            <w:shd w:val="clear" w:color="auto" w:fill="auto"/>
            <w:noWrap/>
            <w:vAlign w:val="center"/>
            <w:hideMark/>
          </w:tcPr>
          <w:p w14:paraId="6E760D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c>
          <w:tcPr>
            <w:tcW w:w="903" w:type="dxa"/>
            <w:tcBorders>
              <w:top w:val="nil"/>
              <w:left w:val="nil"/>
              <w:bottom w:val="single" w:sz="4" w:space="0" w:color="auto"/>
              <w:right w:val="single" w:sz="4" w:space="0" w:color="auto"/>
            </w:tcBorders>
            <w:shd w:val="clear" w:color="auto" w:fill="auto"/>
            <w:noWrap/>
            <w:vAlign w:val="center"/>
            <w:hideMark/>
          </w:tcPr>
          <w:p w14:paraId="41E3A2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c>
          <w:tcPr>
            <w:tcW w:w="979" w:type="dxa"/>
            <w:tcBorders>
              <w:top w:val="nil"/>
              <w:left w:val="nil"/>
              <w:bottom w:val="single" w:sz="4" w:space="0" w:color="auto"/>
              <w:right w:val="single" w:sz="4" w:space="0" w:color="auto"/>
            </w:tcBorders>
            <w:shd w:val="clear" w:color="auto" w:fill="auto"/>
            <w:noWrap/>
            <w:vAlign w:val="center"/>
            <w:hideMark/>
          </w:tcPr>
          <w:p w14:paraId="54E4BD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c>
          <w:tcPr>
            <w:tcW w:w="979" w:type="dxa"/>
            <w:tcBorders>
              <w:top w:val="nil"/>
              <w:left w:val="nil"/>
              <w:bottom w:val="single" w:sz="4" w:space="0" w:color="auto"/>
              <w:right w:val="single" w:sz="4" w:space="0" w:color="auto"/>
            </w:tcBorders>
            <w:shd w:val="clear" w:color="auto" w:fill="auto"/>
            <w:noWrap/>
            <w:vAlign w:val="center"/>
            <w:hideMark/>
          </w:tcPr>
          <w:p w14:paraId="66451F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c>
          <w:tcPr>
            <w:tcW w:w="979" w:type="dxa"/>
            <w:tcBorders>
              <w:top w:val="nil"/>
              <w:left w:val="nil"/>
              <w:bottom w:val="single" w:sz="4" w:space="0" w:color="auto"/>
              <w:right w:val="single" w:sz="4" w:space="0" w:color="auto"/>
            </w:tcBorders>
            <w:shd w:val="clear" w:color="auto" w:fill="auto"/>
            <w:noWrap/>
            <w:vAlign w:val="center"/>
            <w:hideMark/>
          </w:tcPr>
          <w:p w14:paraId="04E77D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c>
          <w:tcPr>
            <w:tcW w:w="979" w:type="dxa"/>
            <w:tcBorders>
              <w:top w:val="nil"/>
              <w:left w:val="nil"/>
              <w:bottom w:val="single" w:sz="4" w:space="0" w:color="auto"/>
              <w:right w:val="single" w:sz="4" w:space="0" w:color="auto"/>
            </w:tcBorders>
            <w:shd w:val="clear" w:color="auto" w:fill="auto"/>
            <w:noWrap/>
            <w:vAlign w:val="center"/>
            <w:hideMark/>
          </w:tcPr>
          <w:p w14:paraId="3FB62C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c>
          <w:tcPr>
            <w:tcW w:w="979" w:type="dxa"/>
            <w:tcBorders>
              <w:top w:val="nil"/>
              <w:left w:val="nil"/>
              <w:bottom w:val="single" w:sz="4" w:space="0" w:color="auto"/>
              <w:right w:val="single" w:sz="4" w:space="0" w:color="auto"/>
            </w:tcBorders>
            <w:shd w:val="clear" w:color="auto" w:fill="auto"/>
            <w:noWrap/>
            <w:vAlign w:val="center"/>
            <w:hideMark/>
          </w:tcPr>
          <w:p w14:paraId="4AE55C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c>
          <w:tcPr>
            <w:tcW w:w="995" w:type="dxa"/>
            <w:tcBorders>
              <w:top w:val="nil"/>
              <w:left w:val="nil"/>
              <w:bottom w:val="single" w:sz="4" w:space="0" w:color="auto"/>
              <w:right w:val="single" w:sz="4" w:space="0" w:color="auto"/>
            </w:tcBorders>
            <w:shd w:val="clear" w:color="auto" w:fill="auto"/>
            <w:noWrap/>
            <w:vAlign w:val="center"/>
            <w:hideMark/>
          </w:tcPr>
          <w:p w14:paraId="5C0A54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5300,0</w:t>
            </w:r>
          </w:p>
        </w:tc>
      </w:tr>
      <w:tr w:rsidR="00856216" w:rsidRPr="00856216" w14:paraId="71F1057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B0E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001-3.01.02.011 «ВК Пышминская. Реконструкция котельной»</w:t>
            </w:r>
          </w:p>
        </w:tc>
      </w:tr>
      <w:tr w:rsidR="00856216" w:rsidRPr="00856216" w14:paraId="31CDE55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66C013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878A5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3" w:type="dxa"/>
            <w:tcBorders>
              <w:top w:val="nil"/>
              <w:left w:val="nil"/>
              <w:bottom w:val="single" w:sz="4" w:space="0" w:color="auto"/>
              <w:right w:val="single" w:sz="4" w:space="0" w:color="auto"/>
            </w:tcBorders>
            <w:shd w:val="clear" w:color="auto" w:fill="auto"/>
            <w:noWrap/>
            <w:vAlign w:val="center"/>
            <w:hideMark/>
          </w:tcPr>
          <w:p w14:paraId="076B60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D5D53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055CB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7627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DDF77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EC84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A2B8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8156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1E985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A6D4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24EC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8FD8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3250,5</w:t>
            </w:r>
          </w:p>
        </w:tc>
        <w:tc>
          <w:tcPr>
            <w:tcW w:w="903" w:type="dxa"/>
            <w:tcBorders>
              <w:top w:val="nil"/>
              <w:left w:val="nil"/>
              <w:bottom w:val="single" w:sz="4" w:space="0" w:color="auto"/>
              <w:right w:val="single" w:sz="4" w:space="0" w:color="auto"/>
            </w:tcBorders>
            <w:shd w:val="clear" w:color="auto" w:fill="auto"/>
            <w:noWrap/>
            <w:vAlign w:val="center"/>
            <w:hideMark/>
          </w:tcPr>
          <w:p w14:paraId="216940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1400,0</w:t>
            </w:r>
          </w:p>
        </w:tc>
        <w:tc>
          <w:tcPr>
            <w:tcW w:w="903" w:type="dxa"/>
            <w:tcBorders>
              <w:top w:val="nil"/>
              <w:left w:val="nil"/>
              <w:bottom w:val="single" w:sz="4" w:space="0" w:color="auto"/>
              <w:right w:val="single" w:sz="4" w:space="0" w:color="auto"/>
            </w:tcBorders>
            <w:shd w:val="clear" w:color="auto" w:fill="auto"/>
            <w:noWrap/>
            <w:vAlign w:val="center"/>
            <w:hideMark/>
          </w:tcPr>
          <w:p w14:paraId="5DDE98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F81A5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BFE2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B624E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57BAE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E21F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1DB36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A5115D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2E4078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102C1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3" w:type="dxa"/>
            <w:tcBorders>
              <w:top w:val="nil"/>
              <w:left w:val="nil"/>
              <w:bottom w:val="single" w:sz="4" w:space="0" w:color="auto"/>
              <w:right w:val="single" w:sz="4" w:space="0" w:color="auto"/>
            </w:tcBorders>
            <w:shd w:val="clear" w:color="auto" w:fill="auto"/>
            <w:noWrap/>
            <w:vAlign w:val="center"/>
            <w:hideMark/>
          </w:tcPr>
          <w:p w14:paraId="21BF9F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4" w:type="dxa"/>
            <w:tcBorders>
              <w:top w:val="nil"/>
              <w:left w:val="nil"/>
              <w:bottom w:val="single" w:sz="4" w:space="0" w:color="auto"/>
              <w:right w:val="single" w:sz="4" w:space="0" w:color="auto"/>
            </w:tcBorders>
            <w:shd w:val="clear" w:color="auto" w:fill="auto"/>
            <w:noWrap/>
            <w:vAlign w:val="center"/>
            <w:hideMark/>
          </w:tcPr>
          <w:p w14:paraId="4F4ACE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4" w:type="dxa"/>
            <w:tcBorders>
              <w:top w:val="nil"/>
              <w:left w:val="nil"/>
              <w:bottom w:val="single" w:sz="4" w:space="0" w:color="auto"/>
              <w:right w:val="single" w:sz="4" w:space="0" w:color="auto"/>
            </w:tcBorders>
            <w:shd w:val="clear" w:color="auto" w:fill="auto"/>
            <w:noWrap/>
            <w:vAlign w:val="center"/>
            <w:hideMark/>
          </w:tcPr>
          <w:p w14:paraId="03F22A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4" w:type="dxa"/>
            <w:tcBorders>
              <w:top w:val="nil"/>
              <w:left w:val="nil"/>
              <w:bottom w:val="single" w:sz="4" w:space="0" w:color="auto"/>
              <w:right w:val="single" w:sz="4" w:space="0" w:color="auto"/>
            </w:tcBorders>
            <w:shd w:val="clear" w:color="auto" w:fill="auto"/>
            <w:noWrap/>
            <w:vAlign w:val="center"/>
            <w:hideMark/>
          </w:tcPr>
          <w:p w14:paraId="7C4DA6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4" w:type="dxa"/>
            <w:tcBorders>
              <w:top w:val="nil"/>
              <w:left w:val="nil"/>
              <w:bottom w:val="single" w:sz="4" w:space="0" w:color="auto"/>
              <w:right w:val="single" w:sz="4" w:space="0" w:color="auto"/>
            </w:tcBorders>
            <w:shd w:val="clear" w:color="auto" w:fill="auto"/>
            <w:noWrap/>
            <w:vAlign w:val="center"/>
            <w:hideMark/>
          </w:tcPr>
          <w:p w14:paraId="49FE8C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4" w:type="dxa"/>
            <w:tcBorders>
              <w:top w:val="nil"/>
              <w:left w:val="nil"/>
              <w:bottom w:val="single" w:sz="4" w:space="0" w:color="auto"/>
              <w:right w:val="single" w:sz="4" w:space="0" w:color="auto"/>
            </w:tcBorders>
            <w:shd w:val="clear" w:color="auto" w:fill="auto"/>
            <w:noWrap/>
            <w:vAlign w:val="center"/>
            <w:hideMark/>
          </w:tcPr>
          <w:p w14:paraId="456CDA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4" w:type="dxa"/>
            <w:tcBorders>
              <w:top w:val="nil"/>
              <w:left w:val="nil"/>
              <w:bottom w:val="single" w:sz="4" w:space="0" w:color="auto"/>
              <w:right w:val="single" w:sz="4" w:space="0" w:color="auto"/>
            </w:tcBorders>
            <w:shd w:val="clear" w:color="auto" w:fill="auto"/>
            <w:noWrap/>
            <w:vAlign w:val="center"/>
            <w:hideMark/>
          </w:tcPr>
          <w:p w14:paraId="7BF64A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3" w:type="dxa"/>
            <w:tcBorders>
              <w:top w:val="nil"/>
              <w:left w:val="nil"/>
              <w:bottom w:val="single" w:sz="4" w:space="0" w:color="auto"/>
              <w:right w:val="single" w:sz="4" w:space="0" w:color="auto"/>
            </w:tcBorders>
            <w:shd w:val="clear" w:color="auto" w:fill="auto"/>
            <w:noWrap/>
            <w:vAlign w:val="center"/>
            <w:hideMark/>
          </w:tcPr>
          <w:p w14:paraId="329F08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3" w:type="dxa"/>
            <w:tcBorders>
              <w:top w:val="nil"/>
              <w:left w:val="nil"/>
              <w:bottom w:val="single" w:sz="4" w:space="0" w:color="auto"/>
              <w:right w:val="single" w:sz="4" w:space="0" w:color="auto"/>
            </w:tcBorders>
            <w:shd w:val="clear" w:color="auto" w:fill="auto"/>
            <w:noWrap/>
            <w:vAlign w:val="center"/>
            <w:hideMark/>
          </w:tcPr>
          <w:p w14:paraId="1A1466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3" w:type="dxa"/>
            <w:tcBorders>
              <w:top w:val="nil"/>
              <w:left w:val="nil"/>
              <w:bottom w:val="single" w:sz="4" w:space="0" w:color="auto"/>
              <w:right w:val="single" w:sz="4" w:space="0" w:color="auto"/>
            </w:tcBorders>
            <w:shd w:val="clear" w:color="auto" w:fill="auto"/>
            <w:noWrap/>
            <w:vAlign w:val="center"/>
            <w:hideMark/>
          </w:tcPr>
          <w:p w14:paraId="1BB932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3" w:type="dxa"/>
            <w:tcBorders>
              <w:top w:val="nil"/>
              <w:left w:val="nil"/>
              <w:bottom w:val="single" w:sz="4" w:space="0" w:color="auto"/>
              <w:right w:val="single" w:sz="4" w:space="0" w:color="auto"/>
            </w:tcBorders>
            <w:shd w:val="clear" w:color="auto" w:fill="auto"/>
            <w:noWrap/>
            <w:vAlign w:val="center"/>
            <w:hideMark/>
          </w:tcPr>
          <w:p w14:paraId="2AD312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316,2</w:t>
            </w:r>
          </w:p>
        </w:tc>
        <w:tc>
          <w:tcPr>
            <w:tcW w:w="903" w:type="dxa"/>
            <w:tcBorders>
              <w:top w:val="nil"/>
              <w:left w:val="nil"/>
              <w:bottom w:val="single" w:sz="4" w:space="0" w:color="auto"/>
              <w:right w:val="single" w:sz="4" w:space="0" w:color="auto"/>
            </w:tcBorders>
            <w:shd w:val="clear" w:color="auto" w:fill="auto"/>
            <w:noWrap/>
            <w:vAlign w:val="center"/>
            <w:hideMark/>
          </w:tcPr>
          <w:p w14:paraId="7E767C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3566,6</w:t>
            </w:r>
          </w:p>
        </w:tc>
        <w:tc>
          <w:tcPr>
            <w:tcW w:w="903" w:type="dxa"/>
            <w:tcBorders>
              <w:top w:val="nil"/>
              <w:left w:val="nil"/>
              <w:bottom w:val="single" w:sz="4" w:space="0" w:color="auto"/>
              <w:right w:val="single" w:sz="4" w:space="0" w:color="auto"/>
            </w:tcBorders>
            <w:shd w:val="clear" w:color="auto" w:fill="auto"/>
            <w:noWrap/>
            <w:vAlign w:val="center"/>
            <w:hideMark/>
          </w:tcPr>
          <w:p w14:paraId="228E18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4966,6</w:t>
            </w:r>
          </w:p>
        </w:tc>
        <w:tc>
          <w:tcPr>
            <w:tcW w:w="903" w:type="dxa"/>
            <w:tcBorders>
              <w:top w:val="nil"/>
              <w:left w:val="nil"/>
              <w:bottom w:val="single" w:sz="4" w:space="0" w:color="auto"/>
              <w:right w:val="single" w:sz="4" w:space="0" w:color="auto"/>
            </w:tcBorders>
            <w:shd w:val="clear" w:color="auto" w:fill="auto"/>
            <w:noWrap/>
            <w:vAlign w:val="center"/>
            <w:hideMark/>
          </w:tcPr>
          <w:p w14:paraId="4058B8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4966,6</w:t>
            </w:r>
          </w:p>
        </w:tc>
        <w:tc>
          <w:tcPr>
            <w:tcW w:w="979" w:type="dxa"/>
            <w:tcBorders>
              <w:top w:val="nil"/>
              <w:left w:val="nil"/>
              <w:bottom w:val="single" w:sz="4" w:space="0" w:color="auto"/>
              <w:right w:val="single" w:sz="4" w:space="0" w:color="auto"/>
            </w:tcBorders>
            <w:shd w:val="clear" w:color="auto" w:fill="auto"/>
            <w:noWrap/>
            <w:vAlign w:val="center"/>
            <w:hideMark/>
          </w:tcPr>
          <w:p w14:paraId="26BDE5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4966,6</w:t>
            </w:r>
          </w:p>
        </w:tc>
        <w:tc>
          <w:tcPr>
            <w:tcW w:w="979" w:type="dxa"/>
            <w:tcBorders>
              <w:top w:val="nil"/>
              <w:left w:val="nil"/>
              <w:bottom w:val="single" w:sz="4" w:space="0" w:color="auto"/>
              <w:right w:val="single" w:sz="4" w:space="0" w:color="auto"/>
            </w:tcBorders>
            <w:shd w:val="clear" w:color="auto" w:fill="auto"/>
            <w:noWrap/>
            <w:vAlign w:val="center"/>
            <w:hideMark/>
          </w:tcPr>
          <w:p w14:paraId="5E1687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4966,6</w:t>
            </w:r>
          </w:p>
        </w:tc>
        <w:tc>
          <w:tcPr>
            <w:tcW w:w="979" w:type="dxa"/>
            <w:tcBorders>
              <w:top w:val="nil"/>
              <w:left w:val="nil"/>
              <w:bottom w:val="single" w:sz="4" w:space="0" w:color="auto"/>
              <w:right w:val="single" w:sz="4" w:space="0" w:color="auto"/>
            </w:tcBorders>
            <w:shd w:val="clear" w:color="auto" w:fill="auto"/>
            <w:noWrap/>
            <w:vAlign w:val="center"/>
            <w:hideMark/>
          </w:tcPr>
          <w:p w14:paraId="215131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4966,6</w:t>
            </w:r>
          </w:p>
        </w:tc>
        <w:tc>
          <w:tcPr>
            <w:tcW w:w="979" w:type="dxa"/>
            <w:tcBorders>
              <w:top w:val="nil"/>
              <w:left w:val="nil"/>
              <w:bottom w:val="single" w:sz="4" w:space="0" w:color="auto"/>
              <w:right w:val="single" w:sz="4" w:space="0" w:color="auto"/>
            </w:tcBorders>
            <w:shd w:val="clear" w:color="auto" w:fill="auto"/>
            <w:noWrap/>
            <w:vAlign w:val="center"/>
            <w:hideMark/>
          </w:tcPr>
          <w:p w14:paraId="42D73D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4966,6</w:t>
            </w:r>
          </w:p>
        </w:tc>
        <w:tc>
          <w:tcPr>
            <w:tcW w:w="979" w:type="dxa"/>
            <w:tcBorders>
              <w:top w:val="nil"/>
              <w:left w:val="nil"/>
              <w:bottom w:val="single" w:sz="4" w:space="0" w:color="auto"/>
              <w:right w:val="single" w:sz="4" w:space="0" w:color="auto"/>
            </w:tcBorders>
            <w:shd w:val="clear" w:color="auto" w:fill="auto"/>
            <w:noWrap/>
            <w:vAlign w:val="center"/>
            <w:hideMark/>
          </w:tcPr>
          <w:p w14:paraId="5665B2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4966,6</w:t>
            </w:r>
          </w:p>
        </w:tc>
        <w:tc>
          <w:tcPr>
            <w:tcW w:w="995" w:type="dxa"/>
            <w:tcBorders>
              <w:top w:val="nil"/>
              <w:left w:val="nil"/>
              <w:bottom w:val="single" w:sz="4" w:space="0" w:color="auto"/>
              <w:right w:val="single" w:sz="4" w:space="0" w:color="auto"/>
            </w:tcBorders>
            <w:shd w:val="clear" w:color="auto" w:fill="auto"/>
            <w:noWrap/>
            <w:vAlign w:val="center"/>
            <w:hideMark/>
          </w:tcPr>
          <w:p w14:paraId="16710E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4966,6</w:t>
            </w:r>
          </w:p>
        </w:tc>
      </w:tr>
      <w:tr w:rsidR="00856216" w:rsidRPr="00856216" w14:paraId="392A1B7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F33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001-3.01.02.012 «ВК ПДК. Реконструкция котельной»</w:t>
            </w:r>
          </w:p>
        </w:tc>
      </w:tr>
      <w:tr w:rsidR="00856216" w:rsidRPr="00856216" w14:paraId="7CA91BA3"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F6B88C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B6A31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3" w:type="dxa"/>
            <w:tcBorders>
              <w:top w:val="nil"/>
              <w:left w:val="nil"/>
              <w:bottom w:val="single" w:sz="4" w:space="0" w:color="auto"/>
              <w:right w:val="single" w:sz="4" w:space="0" w:color="auto"/>
            </w:tcBorders>
            <w:shd w:val="clear" w:color="auto" w:fill="auto"/>
            <w:noWrap/>
            <w:vAlign w:val="center"/>
            <w:hideMark/>
          </w:tcPr>
          <w:p w14:paraId="33FE94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A60A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4E0FB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10A1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1ECE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3E564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23A9A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D4847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DD75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E28E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905A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EDD2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B129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19AAB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5B01D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0616B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45DDE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3E43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FB531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5496B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F1C79D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E962D4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25400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3" w:type="dxa"/>
            <w:tcBorders>
              <w:top w:val="nil"/>
              <w:left w:val="nil"/>
              <w:bottom w:val="single" w:sz="4" w:space="0" w:color="auto"/>
              <w:right w:val="single" w:sz="4" w:space="0" w:color="auto"/>
            </w:tcBorders>
            <w:shd w:val="clear" w:color="auto" w:fill="auto"/>
            <w:noWrap/>
            <w:vAlign w:val="center"/>
            <w:hideMark/>
          </w:tcPr>
          <w:p w14:paraId="4BAD4D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4" w:type="dxa"/>
            <w:tcBorders>
              <w:top w:val="nil"/>
              <w:left w:val="nil"/>
              <w:bottom w:val="single" w:sz="4" w:space="0" w:color="auto"/>
              <w:right w:val="single" w:sz="4" w:space="0" w:color="auto"/>
            </w:tcBorders>
            <w:shd w:val="clear" w:color="auto" w:fill="auto"/>
            <w:noWrap/>
            <w:vAlign w:val="center"/>
            <w:hideMark/>
          </w:tcPr>
          <w:p w14:paraId="529302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4" w:type="dxa"/>
            <w:tcBorders>
              <w:top w:val="nil"/>
              <w:left w:val="nil"/>
              <w:bottom w:val="single" w:sz="4" w:space="0" w:color="auto"/>
              <w:right w:val="single" w:sz="4" w:space="0" w:color="auto"/>
            </w:tcBorders>
            <w:shd w:val="clear" w:color="auto" w:fill="auto"/>
            <w:noWrap/>
            <w:vAlign w:val="center"/>
            <w:hideMark/>
          </w:tcPr>
          <w:p w14:paraId="6CD378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4" w:type="dxa"/>
            <w:tcBorders>
              <w:top w:val="nil"/>
              <w:left w:val="nil"/>
              <w:bottom w:val="single" w:sz="4" w:space="0" w:color="auto"/>
              <w:right w:val="single" w:sz="4" w:space="0" w:color="auto"/>
            </w:tcBorders>
            <w:shd w:val="clear" w:color="auto" w:fill="auto"/>
            <w:noWrap/>
            <w:vAlign w:val="center"/>
            <w:hideMark/>
          </w:tcPr>
          <w:p w14:paraId="07C6D4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4" w:type="dxa"/>
            <w:tcBorders>
              <w:top w:val="nil"/>
              <w:left w:val="nil"/>
              <w:bottom w:val="single" w:sz="4" w:space="0" w:color="auto"/>
              <w:right w:val="single" w:sz="4" w:space="0" w:color="auto"/>
            </w:tcBorders>
            <w:shd w:val="clear" w:color="auto" w:fill="auto"/>
            <w:noWrap/>
            <w:vAlign w:val="center"/>
            <w:hideMark/>
          </w:tcPr>
          <w:p w14:paraId="71D459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4" w:type="dxa"/>
            <w:tcBorders>
              <w:top w:val="nil"/>
              <w:left w:val="nil"/>
              <w:bottom w:val="single" w:sz="4" w:space="0" w:color="auto"/>
              <w:right w:val="single" w:sz="4" w:space="0" w:color="auto"/>
            </w:tcBorders>
            <w:shd w:val="clear" w:color="auto" w:fill="auto"/>
            <w:noWrap/>
            <w:vAlign w:val="center"/>
            <w:hideMark/>
          </w:tcPr>
          <w:p w14:paraId="7A8A77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4" w:type="dxa"/>
            <w:tcBorders>
              <w:top w:val="nil"/>
              <w:left w:val="nil"/>
              <w:bottom w:val="single" w:sz="4" w:space="0" w:color="auto"/>
              <w:right w:val="single" w:sz="4" w:space="0" w:color="auto"/>
            </w:tcBorders>
            <w:shd w:val="clear" w:color="auto" w:fill="auto"/>
            <w:noWrap/>
            <w:vAlign w:val="center"/>
            <w:hideMark/>
          </w:tcPr>
          <w:p w14:paraId="2D17F9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3" w:type="dxa"/>
            <w:tcBorders>
              <w:top w:val="nil"/>
              <w:left w:val="nil"/>
              <w:bottom w:val="single" w:sz="4" w:space="0" w:color="auto"/>
              <w:right w:val="single" w:sz="4" w:space="0" w:color="auto"/>
            </w:tcBorders>
            <w:shd w:val="clear" w:color="auto" w:fill="auto"/>
            <w:noWrap/>
            <w:vAlign w:val="center"/>
            <w:hideMark/>
          </w:tcPr>
          <w:p w14:paraId="0BCDF7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3" w:type="dxa"/>
            <w:tcBorders>
              <w:top w:val="nil"/>
              <w:left w:val="nil"/>
              <w:bottom w:val="single" w:sz="4" w:space="0" w:color="auto"/>
              <w:right w:val="single" w:sz="4" w:space="0" w:color="auto"/>
            </w:tcBorders>
            <w:shd w:val="clear" w:color="auto" w:fill="auto"/>
            <w:noWrap/>
            <w:vAlign w:val="center"/>
            <w:hideMark/>
          </w:tcPr>
          <w:p w14:paraId="77A97D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3" w:type="dxa"/>
            <w:tcBorders>
              <w:top w:val="nil"/>
              <w:left w:val="nil"/>
              <w:bottom w:val="single" w:sz="4" w:space="0" w:color="auto"/>
              <w:right w:val="single" w:sz="4" w:space="0" w:color="auto"/>
            </w:tcBorders>
            <w:shd w:val="clear" w:color="auto" w:fill="auto"/>
            <w:noWrap/>
            <w:vAlign w:val="center"/>
            <w:hideMark/>
          </w:tcPr>
          <w:p w14:paraId="3C32DB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3" w:type="dxa"/>
            <w:tcBorders>
              <w:top w:val="nil"/>
              <w:left w:val="nil"/>
              <w:bottom w:val="single" w:sz="4" w:space="0" w:color="auto"/>
              <w:right w:val="single" w:sz="4" w:space="0" w:color="auto"/>
            </w:tcBorders>
            <w:shd w:val="clear" w:color="auto" w:fill="auto"/>
            <w:noWrap/>
            <w:vAlign w:val="center"/>
            <w:hideMark/>
          </w:tcPr>
          <w:p w14:paraId="06149B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3" w:type="dxa"/>
            <w:tcBorders>
              <w:top w:val="nil"/>
              <w:left w:val="nil"/>
              <w:bottom w:val="single" w:sz="4" w:space="0" w:color="auto"/>
              <w:right w:val="single" w:sz="4" w:space="0" w:color="auto"/>
            </w:tcBorders>
            <w:shd w:val="clear" w:color="auto" w:fill="auto"/>
            <w:noWrap/>
            <w:vAlign w:val="center"/>
            <w:hideMark/>
          </w:tcPr>
          <w:p w14:paraId="5F9A84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3" w:type="dxa"/>
            <w:tcBorders>
              <w:top w:val="nil"/>
              <w:left w:val="nil"/>
              <w:bottom w:val="single" w:sz="4" w:space="0" w:color="auto"/>
              <w:right w:val="single" w:sz="4" w:space="0" w:color="auto"/>
            </w:tcBorders>
            <w:shd w:val="clear" w:color="auto" w:fill="auto"/>
            <w:noWrap/>
            <w:vAlign w:val="center"/>
            <w:hideMark/>
          </w:tcPr>
          <w:p w14:paraId="45D070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03" w:type="dxa"/>
            <w:tcBorders>
              <w:top w:val="nil"/>
              <w:left w:val="nil"/>
              <w:bottom w:val="single" w:sz="4" w:space="0" w:color="auto"/>
              <w:right w:val="single" w:sz="4" w:space="0" w:color="auto"/>
            </w:tcBorders>
            <w:shd w:val="clear" w:color="auto" w:fill="auto"/>
            <w:noWrap/>
            <w:vAlign w:val="center"/>
            <w:hideMark/>
          </w:tcPr>
          <w:p w14:paraId="686C61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79" w:type="dxa"/>
            <w:tcBorders>
              <w:top w:val="nil"/>
              <w:left w:val="nil"/>
              <w:bottom w:val="single" w:sz="4" w:space="0" w:color="auto"/>
              <w:right w:val="single" w:sz="4" w:space="0" w:color="auto"/>
            </w:tcBorders>
            <w:shd w:val="clear" w:color="auto" w:fill="auto"/>
            <w:noWrap/>
            <w:vAlign w:val="center"/>
            <w:hideMark/>
          </w:tcPr>
          <w:p w14:paraId="20F41E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79" w:type="dxa"/>
            <w:tcBorders>
              <w:top w:val="nil"/>
              <w:left w:val="nil"/>
              <w:bottom w:val="single" w:sz="4" w:space="0" w:color="auto"/>
              <w:right w:val="single" w:sz="4" w:space="0" w:color="auto"/>
            </w:tcBorders>
            <w:shd w:val="clear" w:color="auto" w:fill="auto"/>
            <w:noWrap/>
            <w:vAlign w:val="center"/>
            <w:hideMark/>
          </w:tcPr>
          <w:p w14:paraId="504C8B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79" w:type="dxa"/>
            <w:tcBorders>
              <w:top w:val="nil"/>
              <w:left w:val="nil"/>
              <w:bottom w:val="single" w:sz="4" w:space="0" w:color="auto"/>
              <w:right w:val="single" w:sz="4" w:space="0" w:color="auto"/>
            </w:tcBorders>
            <w:shd w:val="clear" w:color="auto" w:fill="auto"/>
            <w:noWrap/>
            <w:vAlign w:val="center"/>
            <w:hideMark/>
          </w:tcPr>
          <w:p w14:paraId="237F9A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79" w:type="dxa"/>
            <w:tcBorders>
              <w:top w:val="nil"/>
              <w:left w:val="nil"/>
              <w:bottom w:val="single" w:sz="4" w:space="0" w:color="auto"/>
              <w:right w:val="single" w:sz="4" w:space="0" w:color="auto"/>
            </w:tcBorders>
            <w:shd w:val="clear" w:color="auto" w:fill="auto"/>
            <w:noWrap/>
            <w:vAlign w:val="center"/>
            <w:hideMark/>
          </w:tcPr>
          <w:p w14:paraId="71471D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79" w:type="dxa"/>
            <w:tcBorders>
              <w:top w:val="nil"/>
              <w:left w:val="nil"/>
              <w:bottom w:val="single" w:sz="4" w:space="0" w:color="auto"/>
              <w:right w:val="single" w:sz="4" w:space="0" w:color="auto"/>
            </w:tcBorders>
            <w:shd w:val="clear" w:color="auto" w:fill="auto"/>
            <w:noWrap/>
            <w:vAlign w:val="center"/>
            <w:hideMark/>
          </w:tcPr>
          <w:p w14:paraId="5041AE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c>
          <w:tcPr>
            <w:tcW w:w="995" w:type="dxa"/>
            <w:tcBorders>
              <w:top w:val="nil"/>
              <w:left w:val="nil"/>
              <w:bottom w:val="single" w:sz="4" w:space="0" w:color="auto"/>
              <w:right w:val="single" w:sz="4" w:space="0" w:color="auto"/>
            </w:tcBorders>
            <w:shd w:val="clear" w:color="auto" w:fill="auto"/>
            <w:noWrap/>
            <w:vAlign w:val="center"/>
            <w:hideMark/>
          </w:tcPr>
          <w:p w14:paraId="02CA89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194,8</w:t>
            </w:r>
          </w:p>
        </w:tc>
      </w:tr>
      <w:tr w:rsidR="00856216" w:rsidRPr="00856216" w14:paraId="72B57262"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AF9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001-3.01.02.013 «ВК Наумова, 18а. Реконструкция котельной»</w:t>
            </w:r>
          </w:p>
        </w:tc>
      </w:tr>
      <w:tr w:rsidR="00856216" w:rsidRPr="00856216" w14:paraId="1D175F3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5F2075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111A5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3" w:type="dxa"/>
            <w:tcBorders>
              <w:top w:val="nil"/>
              <w:left w:val="nil"/>
              <w:bottom w:val="single" w:sz="4" w:space="0" w:color="auto"/>
              <w:right w:val="single" w:sz="4" w:space="0" w:color="auto"/>
            </w:tcBorders>
            <w:shd w:val="clear" w:color="auto" w:fill="auto"/>
            <w:noWrap/>
            <w:vAlign w:val="center"/>
            <w:hideMark/>
          </w:tcPr>
          <w:p w14:paraId="3D0304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CC04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DA9D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5D1AD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EA8A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BC772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D7BA9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27A7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42AF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14E8C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8244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8631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381D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FD0EE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D53C7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2437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271D6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2EC0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9791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1AB20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8BDD9B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4ACF15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9B45D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3" w:type="dxa"/>
            <w:tcBorders>
              <w:top w:val="nil"/>
              <w:left w:val="nil"/>
              <w:bottom w:val="single" w:sz="4" w:space="0" w:color="auto"/>
              <w:right w:val="single" w:sz="4" w:space="0" w:color="auto"/>
            </w:tcBorders>
            <w:shd w:val="clear" w:color="auto" w:fill="auto"/>
            <w:noWrap/>
            <w:vAlign w:val="center"/>
            <w:hideMark/>
          </w:tcPr>
          <w:p w14:paraId="37775D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4" w:type="dxa"/>
            <w:tcBorders>
              <w:top w:val="nil"/>
              <w:left w:val="nil"/>
              <w:bottom w:val="single" w:sz="4" w:space="0" w:color="auto"/>
              <w:right w:val="single" w:sz="4" w:space="0" w:color="auto"/>
            </w:tcBorders>
            <w:shd w:val="clear" w:color="auto" w:fill="auto"/>
            <w:noWrap/>
            <w:vAlign w:val="center"/>
            <w:hideMark/>
          </w:tcPr>
          <w:p w14:paraId="795528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4" w:type="dxa"/>
            <w:tcBorders>
              <w:top w:val="nil"/>
              <w:left w:val="nil"/>
              <w:bottom w:val="single" w:sz="4" w:space="0" w:color="auto"/>
              <w:right w:val="single" w:sz="4" w:space="0" w:color="auto"/>
            </w:tcBorders>
            <w:shd w:val="clear" w:color="auto" w:fill="auto"/>
            <w:noWrap/>
            <w:vAlign w:val="center"/>
            <w:hideMark/>
          </w:tcPr>
          <w:p w14:paraId="52F90F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4" w:type="dxa"/>
            <w:tcBorders>
              <w:top w:val="nil"/>
              <w:left w:val="nil"/>
              <w:bottom w:val="single" w:sz="4" w:space="0" w:color="auto"/>
              <w:right w:val="single" w:sz="4" w:space="0" w:color="auto"/>
            </w:tcBorders>
            <w:shd w:val="clear" w:color="auto" w:fill="auto"/>
            <w:noWrap/>
            <w:vAlign w:val="center"/>
            <w:hideMark/>
          </w:tcPr>
          <w:p w14:paraId="37D7A4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4" w:type="dxa"/>
            <w:tcBorders>
              <w:top w:val="nil"/>
              <w:left w:val="nil"/>
              <w:bottom w:val="single" w:sz="4" w:space="0" w:color="auto"/>
              <w:right w:val="single" w:sz="4" w:space="0" w:color="auto"/>
            </w:tcBorders>
            <w:shd w:val="clear" w:color="auto" w:fill="auto"/>
            <w:noWrap/>
            <w:vAlign w:val="center"/>
            <w:hideMark/>
          </w:tcPr>
          <w:p w14:paraId="66D6D5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4" w:type="dxa"/>
            <w:tcBorders>
              <w:top w:val="nil"/>
              <w:left w:val="nil"/>
              <w:bottom w:val="single" w:sz="4" w:space="0" w:color="auto"/>
              <w:right w:val="single" w:sz="4" w:space="0" w:color="auto"/>
            </w:tcBorders>
            <w:shd w:val="clear" w:color="auto" w:fill="auto"/>
            <w:noWrap/>
            <w:vAlign w:val="center"/>
            <w:hideMark/>
          </w:tcPr>
          <w:p w14:paraId="5AC1B6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4" w:type="dxa"/>
            <w:tcBorders>
              <w:top w:val="nil"/>
              <w:left w:val="nil"/>
              <w:bottom w:val="single" w:sz="4" w:space="0" w:color="auto"/>
              <w:right w:val="single" w:sz="4" w:space="0" w:color="auto"/>
            </w:tcBorders>
            <w:shd w:val="clear" w:color="auto" w:fill="auto"/>
            <w:noWrap/>
            <w:vAlign w:val="center"/>
            <w:hideMark/>
          </w:tcPr>
          <w:p w14:paraId="5474CA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3" w:type="dxa"/>
            <w:tcBorders>
              <w:top w:val="nil"/>
              <w:left w:val="nil"/>
              <w:bottom w:val="single" w:sz="4" w:space="0" w:color="auto"/>
              <w:right w:val="single" w:sz="4" w:space="0" w:color="auto"/>
            </w:tcBorders>
            <w:shd w:val="clear" w:color="auto" w:fill="auto"/>
            <w:noWrap/>
            <w:vAlign w:val="center"/>
            <w:hideMark/>
          </w:tcPr>
          <w:p w14:paraId="1F8C91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3" w:type="dxa"/>
            <w:tcBorders>
              <w:top w:val="nil"/>
              <w:left w:val="nil"/>
              <w:bottom w:val="single" w:sz="4" w:space="0" w:color="auto"/>
              <w:right w:val="single" w:sz="4" w:space="0" w:color="auto"/>
            </w:tcBorders>
            <w:shd w:val="clear" w:color="auto" w:fill="auto"/>
            <w:noWrap/>
            <w:vAlign w:val="center"/>
            <w:hideMark/>
          </w:tcPr>
          <w:p w14:paraId="6EBB2B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3" w:type="dxa"/>
            <w:tcBorders>
              <w:top w:val="nil"/>
              <w:left w:val="nil"/>
              <w:bottom w:val="single" w:sz="4" w:space="0" w:color="auto"/>
              <w:right w:val="single" w:sz="4" w:space="0" w:color="auto"/>
            </w:tcBorders>
            <w:shd w:val="clear" w:color="auto" w:fill="auto"/>
            <w:noWrap/>
            <w:vAlign w:val="center"/>
            <w:hideMark/>
          </w:tcPr>
          <w:p w14:paraId="1D90C8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3" w:type="dxa"/>
            <w:tcBorders>
              <w:top w:val="nil"/>
              <w:left w:val="nil"/>
              <w:bottom w:val="single" w:sz="4" w:space="0" w:color="auto"/>
              <w:right w:val="single" w:sz="4" w:space="0" w:color="auto"/>
            </w:tcBorders>
            <w:shd w:val="clear" w:color="auto" w:fill="auto"/>
            <w:noWrap/>
            <w:vAlign w:val="center"/>
            <w:hideMark/>
          </w:tcPr>
          <w:p w14:paraId="565CAF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3" w:type="dxa"/>
            <w:tcBorders>
              <w:top w:val="nil"/>
              <w:left w:val="nil"/>
              <w:bottom w:val="single" w:sz="4" w:space="0" w:color="auto"/>
              <w:right w:val="single" w:sz="4" w:space="0" w:color="auto"/>
            </w:tcBorders>
            <w:shd w:val="clear" w:color="auto" w:fill="auto"/>
            <w:noWrap/>
            <w:vAlign w:val="center"/>
            <w:hideMark/>
          </w:tcPr>
          <w:p w14:paraId="3CD802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3" w:type="dxa"/>
            <w:tcBorders>
              <w:top w:val="nil"/>
              <w:left w:val="nil"/>
              <w:bottom w:val="single" w:sz="4" w:space="0" w:color="auto"/>
              <w:right w:val="single" w:sz="4" w:space="0" w:color="auto"/>
            </w:tcBorders>
            <w:shd w:val="clear" w:color="auto" w:fill="auto"/>
            <w:noWrap/>
            <w:vAlign w:val="center"/>
            <w:hideMark/>
          </w:tcPr>
          <w:p w14:paraId="45D787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03" w:type="dxa"/>
            <w:tcBorders>
              <w:top w:val="nil"/>
              <w:left w:val="nil"/>
              <w:bottom w:val="single" w:sz="4" w:space="0" w:color="auto"/>
              <w:right w:val="single" w:sz="4" w:space="0" w:color="auto"/>
            </w:tcBorders>
            <w:shd w:val="clear" w:color="auto" w:fill="auto"/>
            <w:noWrap/>
            <w:vAlign w:val="center"/>
            <w:hideMark/>
          </w:tcPr>
          <w:p w14:paraId="78736B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79" w:type="dxa"/>
            <w:tcBorders>
              <w:top w:val="nil"/>
              <w:left w:val="nil"/>
              <w:bottom w:val="single" w:sz="4" w:space="0" w:color="auto"/>
              <w:right w:val="single" w:sz="4" w:space="0" w:color="auto"/>
            </w:tcBorders>
            <w:shd w:val="clear" w:color="auto" w:fill="auto"/>
            <w:noWrap/>
            <w:vAlign w:val="center"/>
            <w:hideMark/>
          </w:tcPr>
          <w:p w14:paraId="7EDF38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79" w:type="dxa"/>
            <w:tcBorders>
              <w:top w:val="nil"/>
              <w:left w:val="nil"/>
              <w:bottom w:val="single" w:sz="4" w:space="0" w:color="auto"/>
              <w:right w:val="single" w:sz="4" w:space="0" w:color="auto"/>
            </w:tcBorders>
            <w:shd w:val="clear" w:color="auto" w:fill="auto"/>
            <w:noWrap/>
            <w:vAlign w:val="center"/>
            <w:hideMark/>
          </w:tcPr>
          <w:p w14:paraId="548491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79" w:type="dxa"/>
            <w:tcBorders>
              <w:top w:val="nil"/>
              <w:left w:val="nil"/>
              <w:bottom w:val="single" w:sz="4" w:space="0" w:color="auto"/>
              <w:right w:val="single" w:sz="4" w:space="0" w:color="auto"/>
            </w:tcBorders>
            <w:shd w:val="clear" w:color="auto" w:fill="auto"/>
            <w:noWrap/>
            <w:vAlign w:val="center"/>
            <w:hideMark/>
          </w:tcPr>
          <w:p w14:paraId="7CDF13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79" w:type="dxa"/>
            <w:tcBorders>
              <w:top w:val="nil"/>
              <w:left w:val="nil"/>
              <w:bottom w:val="single" w:sz="4" w:space="0" w:color="auto"/>
              <w:right w:val="single" w:sz="4" w:space="0" w:color="auto"/>
            </w:tcBorders>
            <w:shd w:val="clear" w:color="auto" w:fill="auto"/>
            <w:noWrap/>
            <w:vAlign w:val="center"/>
            <w:hideMark/>
          </w:tcPr>
          <w:p w14:paraId="14F55C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79" w:type="dxa"/>
            <w:tcBorders>
              <w:top w:val="nil"/>
              <w:left w:val="nil"/>
              <w:bottom w:val="single" w:sz="4" w:space="0" w:color="auto"/>
              <w:right w:val="single" w:sz="4" w:space="0" w:color="auto"/>
            </w:tcBorders>
            <w:shd w:val="clear" w:color="auto" w:fill="auto"/>
            <w:noWrap/>
            <w:vAlign w:val="center"/>
            <w:hideMark/>
          </w:tcPr>
          <w:p w14:paraId="23E5A7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c>
          <w:tcPr>
            <w:tcW w:w="995" w:type="dxa"/>
            <w:tcBorders>
              <w:top w:val="nil"/>
              <w:left w:val="nil"/>
              <w:bottom w:val="single" w:sz="4" w:space="0" w:color="auto"/>
              <w:right w:val="single" w:sz="4" w:space="0" w:color="auto"/>
            </w:tcBorders>
            <w:shd w:val="clear" w:color="auto" w:fill="auto"/>
            <w:noWrap/>
            <w:vAlign w:val="center"/>
            <w:hideMark/>
          </w:tcPr>
          <w:p w14:paraId="3C4CC8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188,4</w:t>
            </w:r>
          </w:p>
        </w:tc>
      </w:tr>
      <w:tr w:rsidR="00856216" w:rsidRPr="00856216" w14:paraId="6B83D9B8"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73B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001-3.01.02.014 «ВК Ленская, 32б. Реконструкция котельной»</w:t>
            </w:r>
          </w:p>
        </w:tc>
      </w:tr>
      <w:tr w:rsidR="00856216" w:rsidRPr="00856216" w14:paraId="7A2948F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C44504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3C92F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w:t>
            </w:r>
          </w:p>
        </w:tc>
        <w:tc>
          <w:tcPr>
            <w:tcW w:w="903" w:type="dxa"/>
            <w:tcBorders>
              <w:top w:val="nil"/>
              <w:left w:val="nil"/>
              <w:bottom w:val="single" w:sz="4" w:space="0" w:color="auto"/>
              <w:right w:val="single" w:sz="4" w:space="0" w:color="auto"/>
            </w:tcBorders>
            <w:shd w:val="clear" w:color="auto" w:fill="auto"/>
            <w:noWrap/>
            <w:vAlign w:val="center"/>
            <w:hideMark/>
          </w:tcPr>
          <w:p w14:paraId="7823BA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424,4</w:t>
            </w:r>
          </w:p>
        </w:tc>
        <w:tc>
          <w:tcPr>
            <w:tcW w:w="904" w:type="dxa"/>
            <w:tcBorders>
              <w:top w:val="nil"/>
              <w:left w:val="nil"/>
              <w:bottom w:val="single" w:sz="4" w:space="0" w:color="auto"/>
              <w:right w:val="single" w:sz="4" w:space="0" w:color="auto"/>
            </w:tcBorders>
            <w:shd w:val="clear" w:color="auto" w:fill="auto"/>
            <w:noWrap/>
            <w:vAlign w:val="center"/>
            <w:hideMark/>
          </w:tcPr>
          <w:p w14:paraId="0DBE27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4243,6</w:t>
            </w:r>
          </w:p>
        </w:tc>
        <w:tc>
          <w:tcPr>
            <w:tcW w:w="904" w:type="dxa"/>
            <w:tcBorders>
              <w:top w:val="nil"/>
              <w:left w:val="nil"/>
              <w:bottom w:val="single" w:sz="4" w:space="0" w:color="auto"/>
              <w:right w:val="single" w:sz="4" w:space="0" w:color="auto"/>
            </w:tcBorders>
            <w:shd w:val="clear" w:color="auto" w:fill="auto"/>
            <w:noWrap/>
            <w:vAlign w:val="center"/>
            <w:hideMark/>
          </w:tcPr>
          <w:p w14:paraId="52F805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E4CD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A7F0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B51A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BDF7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C41E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CC7D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076E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27CF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4ED8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CDEF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5791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6AFB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42BF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B67D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0907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B7CE0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0C7C0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2EE74B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CE1741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02F65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7,2</w:t>
            </w:r>
          </w:p>
        </w:tc>
        <w:tc>
          <w:tcPr>
            <w:tcW w:w="903" w:type="dxa"/>
            <w:tcBorders>
              <w:top w:val="nil"/>
              <w:left w:val="nil"/>
              <w:bottom w:val="single" w:sz="4" w:space="0" w:color="auto"/>
              <w:right w:val="single" w:sz="4" w:space="0" w:color="auto"/>
            </w:tcBorders>
            <w:shd w:val="clear" w:color="auto" w:fill="auto"/>
            <w:noWrap/>
            <w:vAlign w:val="center"/>
            <w:hideMark/>
          </w:tcPr>
          <w:p w14:paraId="054692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431,5</w:t>
            </w:r>
          </w:p>
        </w:tc>
        <w:tc>
          <w:tcPr>
            <w:tcW w:w="904" w:type="dxa"/>
            <w:tcBorders>
              <w:top w:val="nil"/>
              <w:left w:val="nil"/>
              <w:bottom w:val="single" w:sz="4" w:space="0" w:color="auto"/>
              <w:right w:val="single" w:sz="4" w:space="0" w:color="auto"/>
            </w:tcBorders>
            <w:shd w:val="clear" w:color="auto" w:fill="auto"/>
            <w:noWrap/>
            <w:vAlign w:val="center"/>
            <w:hideMark/>
          </w:tcPr>
          <w:p w14:paraId="7F8156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4" w:type="dxa"/>
            <w:tcBorders>
              <w:top w:val="nil"/>
              <w:left w:val="nil"/>
              <w:bottom w:val="single" w:sz="4" w:space="0" w:color="auto"/>
              <w:right w:val="single" w:sz="4" w:space="0" w:color="auto"/>
            </w:tcBorders>
            <w:shd w:val="clear" w:color="auto" w:fill="auto"/>
            <w:noWrap/>
            <w:vAlign w:val="center"/>
            <w:hideMark/>
          </w:tcPr>
          <w:p w14:paraId="1FD91E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4" w:type="dxa"/>
            <w:tcBorders>
              <w:top w:val="nil"/>
              <w:left w:val="nil"/>
              <w:bottom w:val="single" w:sz="4" w:space="0" w:color="auto"/>
              <w:right w:val="single" w:sz="4" w:space="0" w:color="auto"/>
            </w:tcBorders>
            <w:shd w:val="clear" w:color="auto" w:fill="auto"/>
            <w:noWrap/>
            <w:vAlign w:val="center"/>
            <w:hideMark/>
          </w:tcPr>
          <w:p w14:paraId="677682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4" w:type="dxa"/>
            <w:tcBorders>
              <w:top w:val="nil"/>
              <w:left w:val="nil"/>
              <w:bottom w:val="single" w:sz="4" w:space="0" w:color="auto"/>
              <w:right w:val="single" w:sz="4" w:space="0" w:color="auto"/>
            </w:tcBorders>
            <w:shd w:val="clear" w:color="auto" w:fill="auto"/>
            <w:noWrap/>
            <w:vAlign w:val="center"/>
            <w:hideMark/>
          </w:tcPr>
          <w:p w14:paraId="4888DD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4" w:type="dxa"/>
            <w:tcBorders>
              <w:top w:val="nil"/>
              <w:left w:val="nil"/>
              <w:bottom w:val="single" w:sz="4" w:space="0" w:color="auto"/>
              <w:right w:val="single" w:sz="4" w:space="0" w:color="auto"/>
            </w:tcBorders>
            <w:shd w:val="clear" w:color="auto" w:fill="auto"/>
            <w:noWrap/>
            <w:vAlign w:val="center"/>
            <w:hideMark/>
          </w:tcPr>
          <w:p w14:paraId="459886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4" w:type="dxa"/>
            <w:tcBorders>
              <w:top w:val="nil"/>
              <w:left w:val="nil"/>
              <w:bottom w:val="single" w:sz="4" w:space="0" w:color="auto"/>
              <w:right w:val="single" w:sz="4" w:space="0" w:color="auto"/>
            </w:tcBorders>
            <w:shd w:val="clear" w:color="auto" w:fill="auto"/>
            <w:noWrap/>
            <w:vAlign w:val="center"/>
            <w:hideMark/>
          </w:tcPr>
          <w:p w14:paraId="0763D6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3" w:type="dxa"/>
            <w:tcBorders>
              <w:top w:val="nil"/>
              <w:left w:val="nil"/>
              <w:bottom w:val="single" w:sz="4" w:space="0" w:color="auto"/>
              <w:right w:val="single" w:sz="4" w:space="0" w:color="auto"/>
            </w:tcBorders>
            <w:shd w:val="clear" w:color="auto" w:fill="auto"/>
            <w:noWrap/>
            <w:vAlign w:val="center"/>
            <w:hideMark/>
          </w:tcPr>
          <w:p w14:paraId="1C37A9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3" w:type="dxa"/>
            <w:tcBorders>
              <w:top w:val="nil"/>
              <w:left w:val="nil"/>
              <w:bottom w:val="single" w:sz="4" w:space="0" w:color="auto"/>
              <w:right w:val="single" w:sz="4" w:space="0" w:color="auto"/>
            </w:tcBorders>
            <w:shd w:val="clear" w:color="auto" w:fill="auto"/>
            <w:noWrap/>
            <w:vAlign w:val="center"/>
            <w:hideMark/>
          </w:tcPr>
          <w:p w14:paraId="1E7996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3" w:type="dxa"/>
            <w:tcBorders>
              <w:top w:val="nil"/>
              <w:left w:val="nil"/>
              <w:bottom w:val="single" w:sz="4" w:space="0" w:color="auto"/>
              <w:right w:val="single" w:sz="4" w:space="0" w:color="auto"/>
            </w:tcBorders>
            <w:shd w:val="clear" w:color="auto" w:fill="auto"/>
            <w:noWrap/>
            <w:vAlign w:val="center"/>
            <w:hideMark/>
          </w:tcPr>
          <w:p w14:paraId="399850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3" w:type="dxa"/>
            <w:tcBorders>
              <w:top w:val="nil"/>
              <w:left w:val="nil"/>
              <w:bottom w:val="single" w:sz="4" w:space="0" w:color="auto"/>
              <w:right w:val="single" w:sz="4" w:space="0" w:color="auto"/>
            </w:tcBorders>
            <w:shd w:val="clear" w:color="auto" w:fill="auto"/>
            <w:noWrap/>
            <w:vAlign w:val="center"/>
            <w:hideMark/>
          </w:tcPr>
          <w:p w14:paraId="23529D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3" w:type="dxa"/>
            <w:tcBorders>
              <w:top w:val="nil"/>
              <w:left w:val="nil"/>
              <w:bottom w:val="single" w:sz="4" w:space="0" w:color="auto"/>
              <w:right w:val="single" w:sz="4" w:space="0" w:color="auto"/>
            </w:tcBorders>
            <w:shd w:val="clear" w:color="auto" w:fill="auto"/>
            <w:noWrap/>
            <w:vAlign w:val="center"/>
            <w:hideMark/>
          </w:tcPr>
          <w:p w14:paraId="3375BA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3" w:type="dxa"/>
            <w:tcBorders>
              <w:top w:val="nil"/>
              <w:left w:val="nil"/>
              <w:bottom w:val="single" w:sz="4" w:space="0" w:color="auto"/>
              <w:right w:val="single" w:sz="4" w:space="0" w:color="auto"/>
            </w:tcBorders>
            <w:shd w:val="clear" w:color="auto" w:fill="auto"/>
            <w:noWrap/>
            <w:vAlign w:val="center"/>
            <w:hideMark/>
          </w:tcPr>
          <w:p w14:paraId="468BFC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03" w:type="dxa"/>
            <w:tcBorders>
              <w:top w:val="nil"/>
              <w:left w:val="nil"/>
              <w:bottom w:val="single" w:sz="4" w:space="0" w:color="auto"/>
              <w:right w:val="single" w:sz="4" w:space="0" w:color="auto"/>
            </w:tcBorders>
            <w:shd w:val="clear" w:color="auto" w:fill="auto"/>
            <w:noWrap/>
            <w:vAlign w:val="center"/>
            <w:hideMark/>
          </w:tcPr>
          <w:p w14:paraId="035DC7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79" w:type="dxa"/>
            <w:tcBorders>
              <w:top w:val="nil"/>
              <w:left w:val="nil"/>
              <w:bottom w:val="single" w:sz="4" w:space="0" w:color="auto"/>
              <w:right w:val="single" w:sz="4" w:space="0" w:color="auto"/>
            </w:tcBorders>
            <w:shd w:val="clear" w:color="auto" w:fill="auto"/>
            <w:noWrap/>
            <w:vAlign w:val="center"/>
            <w:hideMark/>
          </w:tcPr>
          <w:p w14:paraId="3FC1A7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79" w:type="dxa"/>
            <w:tcBorders>
              <w:top w:val="nil"/>
              <w:left w:val="nil"/>
              <w:bottom w:val="single" w:sz="4" w:space="0" w:color="auto"/>
              <w:right w:val="single" w:sz="4" w:space="0" w:color="auto"/>
            </w:tcBorders>
            <w:shd w:val="clear" w:color="auto" w:fill="auto"/>
            <w:noWrap/>
            <w:vAlign w:val="center"/>
            <w:hideMark/>
          </w:tcPr>
          <w:p w14:paraId="035575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79" w:type="dxa"/>
            <w:tcBorders>
              <w:top w:val="nil"/>
              <w:left w:val="nil"/>
              <w:bottom w:val="single" w:sz="4" w:space="0" w:color="auto"/>
              <w:right w:val="single" w:sz="4" w:space="0" w:color="auto"/>
            </w:tcBorders>
            <w:shd w:val="clear" w:color="auto" w:fill="auto"/>
            <w:noWrap/>
            <w:vAlign w:val="center"/>
            <w:hideMark/>
          </w:tcPr>
          <w:p w14:paraId="0079BC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79" w:type="dxa"/>
            <w:tcBorders>
              <w:top w:val="nil"/>
              <w:left w:val="nil"/>
              <w:bottom w:val="single" w:sz="4" w:space="0" w:color="auto"/>
              <w:right w:val="single" w:sz="4" w:space="0" w:color="auto"/>
            </w:tcBorders>
            <w:shd w:val="clear" w:color="auto" w:fill="auto"/>
            <w:noWrap/>
            <w:vAlign w:val="center"/>
            <w:hideMark/>
          </w:tcPr>
          <w:p w14:paraId="593B05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79" w:type="dxa"/>
            <w:tcBorders>
              <w:top w:val="nil"/>
              <w:left w:val="nil"/>
              <w:bottom w:val="single" w:sz="4" w:space="0" w:color="auto"/>
              <w:right w:val="single" w:sz="4" w:space="0" w:color="auto"/>
            </w:tcBorders>
            <w:shd w:val="clear" w:color="auto" w:fill="auto"/>
            <w:noWrap/>
            <w:vAlign w:val="center"/>
            <w:hideMark/>
          </w:tcPr>
          <w:p w14:paraId="485F81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c>
          <w:tcPr>
            <w:tcW w:w="995" w:type="dxa"/>
            <w:tcBorders>
              <w:top w:val="nil"/>
              <w:left w:val="nil"/>
              <w:bottom w:val="single" w:sz="4" w:space="0" w:color="auto"/>
              <w:right w:val="single" w:sz="4" w:space="0" w:color="auto"/>
            </w:tcBorders>
            <w:shd w:val="clear" w:color="auto" w:fill="auto"/>
            <w:noWrap/>
            <w:vAlign w:val="center"/>
            <w:hideMark/>
          </w:tcPr>
          <w:p w14:paraId="1300DB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4675,2</w:t>
            </w:r>
          </w:p>
        </w:tc>
      </w:tr>
      <w:tr w:rsidR="00856216" w:rsidRPr="00856216" w14:paraId="6CC9BE6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01F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001-3.01.02.015 «ВК Березовая роща. Реконструкция котельной»</w:t>
            </w:r>
          </w:p>
        </w:tc>
      </w:tr>
      <w:tr w:rsidR="00856216" w:rsidRPr="00856216" w14:paraId="1125046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29A2C4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FA105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10,2</w:t>
            </w:r>
          </w:p>
        </w:tc>
        <w:tc>
          <w:tcPr>
            <w:tcW w:w="903" w:type="dxa"/>
            <w:tcBorders>
              <w:top w:val="nil"/>
              <w:left w:val="nil"/>
              <w:bottom w:val="single" w:sz="4" w:space="0" w:color="auto"/>
              <w:right w:val="single" w:sz="4" w:space="0" w:color="auto"/>
            </w:tcBorders>
            <w:shd w:val="clear" w:color="auto" w:fill="auto"/>
            <w:noWrap/>
            <w:vAlign w:val="center"/>
            <w:hideMark/>
          </w:tcPr>
          <w:p w14:paraId="1F4B56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4C09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6500,0</w:t>
            </w:r>
          </w:p>
        </w:tc>
        <w:tc>
          <w:tcPr>
            <w:tcW w:w="904" w:type="dxa"/>
            <w:tcBorders>
              <w:top w:val="nil"/>
              <w:left w:val="nil"/>
              <w:bottom w:val="single" w:sz="4" w:space="0" w:color="auto"/>
              <w:right w:val="single" w:sz="4" w:space="0" w:color="auto"/>
            </w:tcBorders>
            <w:shd w:val="clear" w:color="auto" w:fill="auto"/>
            <w:noWrap/>
            <w:vAlign w:val="center"/>
            <w:hideMark/>
          </w:tcPr>
          <w:p w14:paraId="0809B0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6BBBF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BB9DD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47598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76D9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7309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46B5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AE85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13DFB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F1AC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F812F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F678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F7B11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F671D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1E64F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B732D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C9797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E94E5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6057B1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427094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89CFB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10,2</w:t>
            </w:r>
          </w:p>
        </w:tc>
        <w:tc>
          <w:tcPr>
            <w:tcW w:w="903" w:type="dxa"/>
            <w:tcBorders>
              <w:top w:val="nil"/>
              <w:left w:val="nil"/>
              <w:bottom w:val="single" w:sz="4" w:space="0" w:color="auto"/>
              <w:right w:val="single" w:sz="4" w:space="0" w:color="auto"/>
            </w:tcBorders>
            <w:shd w:val="clear" w:color="auto" w:fill="auto"/>
            <w:noWrap/>
            <w:vAlign w:val="center"/>
            <w:hideMark/>
          </w:tcPr>
          <w:p w14:paraId="3964B6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10,2</w:t>
            </w:r>
          </w:p>
        </w:tc>
        <w:tc>
          <w:tcPr>
            <w:tcW w:w="904" w:type="dxa"/>
            <w:tcBorders>
              <w:top w:val="nil"/>
              <w:left w:val="nil"/>
              <w:bottom w:val="single" w:sz="4" w:space="0" w:color="auto"/>
              <w:right w:val="single" w:sz="4" w:space="0" w:color="auto"/>
            </w:tcBorders>
            <w:shd w:val="clear" w:color="auto" w:fill="auto"/>
            <w:noWrap/>
            <w:vAlign w:val="center"/>
            <w:hideMark/>
          </w:tcPr>
          <w:p w14:paraId="67C27B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4" w:type="dxa"/>
            <w:tcBorders>
              <w:top w:val="nil"/>
              <w:left w:val="nil"/>
              <w:bottom w:val="single" w:sz="4" w:space="0" w:color="auto"/>
              <w:right w:val="single" w:sz="4" w:space="0" w:color="auto"/>
            </w:tcBorders>
            <w:shd w:val="clear" w:color="auto" w:fill="auto"/>
            <w:noWrap/>
            <w:vAlign w:val="center"/>
            <w:hideMark/>
          </w:tcPr>
          <w:p w14:paraId="2B1047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4" w:type="dxa"/>
            <w:tcBorders>
              <w:top w:val="nil"/>
              <w:left w:val="nil"/>
              <w:bottom w:val="single" w:sz="4" w:space="0" w:color="auto"/>
              <w:right w:val="single" w:sz="4" w:space="0" w:color="auto"/>
            </w:tcBorders>
            <w:shd w:val="clear" w:color="auto" w:fill="auto"/>
            <w:noWrap/>
            <w:vAlign w:val="center"/>
            <w:hideMark/>
          </w:tcPr>
          <w:p w14:paraId="2A84E9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4" w:type="dxa"/>
            <w:tcBorders>
              <w:top w:val="nil"/>
              <w:left w:val="nil"/>
              <w:bottom w:val="single" w:sz="4" w:space="0" w:color="auto"/>
              <w:right w:val="single" w:sz="4" w:space="0" w:color="auto"/>
            </w:tcBorders>
            <w:shd w:val="clear" w:color="auto" w:fill="auto"/>
            <w:noWrap/>
            <w:vAlign w:val="center"/>
            <w:hideMark/>
          </w:tcPr>
          <w:p w14:paraId="47F100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4" w:type="dxa"/>
            <w:tcBorders>
              <w:top w:val="nil"/>
              <w:left w:val="nil"/>
              <w:bottom w:val="single" w:sz="4" w:space="0" w:color="auto"/>
              <w:right w:val="single" w:sz="4" w:space="0" w:color="auto"/>
            </w:tcBorders>
            <w:shd w:val="clear" w:color="auto" w:fill="auto"/>
            <w:noWrap/>
            <w:vAlign w:val="center"/>
            <w:hideMark/>
          </w:tcPr>
          <w:p w14:paraId="03ABAE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4" w:type="dxa"/>
            <w:tcBorders>
              <w:top w:val="nil"/>
              <w:left w:val="nil"/>
              <w:bottom w:val="single" w:sz="4" w:space="0" w:color="auto"/>
              <w:right w:val="single" w:sz="4" w:space="0" w:color="auto"/>
            </w:tcBorders>
            <w:shd w:val="clear" w:color="auto" w:fill="auto"/>
            <w:noWrap/>
            <w:vAlign w:val="center"/>
            <w:hideMark/>
          </w:tcPr>
          <w:p w14:paraId="6C5C97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3" w:type="dxa"/>
            <w:tcBorders>
              <w:top w:val="nil"/>
              <w:left w:val="nil"/>
              <w:bottom w:val="single" w:sz="4" w:space="0" w:color="auto"/>
              <w:right w:val="single" w:sz="4" w:space="0" w:color="auto"/>
            </w:tcBorders>
            <w:shd w:val="clear" w:color="auto" w:fill="auto"/>
            <w:noWrap/>
            <w:vAlign w:val="center"/>
            <w:hideMark/>
          </w:tcPr>
          <w:p w14:paraId="3735A4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3" w:type="dxa"/>
            <w:tcBorders>
              <w:top w:val="nil"/>
              <w:left w:val="nil"/>
              <w:bottom w:val="single" w:sz="4" w:space="0" w:color="auto"/>
              <w:right w:val="single" w:sz="4" w:space="0" w:color="auto"/>
            </w:tcBorders>
            <w:shd w:val="clear" w:color="auto" w:fill="auto"/>
            <w:noWrap/>
            <w:vAlign w:val="center"/>
            <w:hideMark/>
          </w:tcPr>
          <w:p w14:paraId="1FF276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3" w:type="dxa"/>
            <w:tcBorders>
              <w:top w:val="nil"/>
              <w:left w:val="nil"/>
              <w:bottom w:val="single" w:sz="4" w:space="0" w:color="auto"/>
              <w:right w:val="single" w:sz="4" w:space="0" w:color="auto"/>
            </w:tcBorders>
            <w:shd w:val="clear" w:color="auto" w:fill="auto"/>
            <w:noWrap/>
            <w:vAlign w:val="center"/>
            <w:hideMark/>
          </w:tcPr>
          <w:p w14:paraId="33ADFC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3" w:type="dxa"/>
            <w:tcBorders>
              <w:top w:val="nil"/>
              <w:left w:val="nil"/>
              <w:bottom w:val="single" w:sz="4" w:space="0" w:color="auto"/>
              <w:right w:val="single" w:sz="4" w:space="0" w:color="auto"/>
            </w:tcBorders>
            <w:shd w:val="clear" w:color="auto" w:fill="auto"/>
            <w:noWrap/>
            <w:vAlign w:val="center"/>
            <w:hideMark/>
          </w:tcPr>
          <w:p w14:paraId="34C79E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3" w:type="dxa"/>
            <w:tcBorders>
              <w:top w:val="nil"/>
              <w:left w:val="nil"/>
              <w:bottom w:val="single" w:sz="4" w:space="0" w:color="auto"/>
              <w:right w:val="single" w:sz="4" w:space="0" w:color="auto"/>
            </w:tcBorders>
            <w:shd w:val="clear" w:color="auto" w:fill="auto"/>
            <w:noWrap/>
            <w:vAlign w:val="center"/>
            <w:hideMark/>
          </w:tcPr>
          <w:p w14:paraId="692910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3" w:type="dxa"/>
            <w:tcBorders>
              <w:top w:val="nil"/>
              <w:left w:val="nil"/>
              <w:bottom w:val="single" w:sz="4" w:space="0" w:color="auto"/>
              <w:right w:val="single" w:sz="4" w:space="0" w:color="auto"/>
            </w:tcBorders>
            <w:shd w:val="clear" w:color="auto" w:fill="auto"/>
            <w:noWrap/>
            <w:vAlign w:val="center"/>
            <w:hideMark/>
          </w:tcPr>
          <w:p w14:paraId="676E3B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03" w:type="dxa"/>
            <w:tcBorders>
              <w:top w:val="nil"/>
              <w:left w:val="nil"/>
              <w:bottom w:val="single" w:sz="4" w:space="0" w:color="auto"/>
              <w:right w:val="single" w:sz="4" w:space="0" w:color="auto"/>
            </w:tcBorders>
            <w:shd w:val="clear" w:color="auto" w:fill="auto"/>
            <w:noWrap/>
            <w:vAlign w:val="center"/>
            <w:hideMark/>
          </w:tcPr>
          <w:p w14:paraId="0AEFBA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79" w:type="dxa"/>
            <w:tcBorders>
              <w:top w:val="nil"/>
              <w:left w:val="nil"/>
              <w:bottom w:val="single" w:sz="4" w:space="0" w:color="auto"/>
              <w:right w:val="single" w:sz="4" w:space="0" w:color="auto"/>
            </w:tcBorders>
            <w:shd w:val="clear" w:color="auto" w:fill="auto"/>
            <w:noWrap/>
            <w:vAlign w:val="center"/>
            <w:hideMark/>
          </w:tcPr>
          <w:p w14:paraId="29D10E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79" w:type="dxa"/>
            <w:tcBorders>
              <w:top w:val="nil"/>
              <w:left w:val="nil"/>
              <w:bottom w:val="single" w:sz="4" w:space="0" w:color="auto"/>
              <w:right w:val="single" w:sz="4" w:space="0" w:color="auto"/>
            </w:tcBorders>
            <w:shd w:val="clear" w:color="auto" w:fill="auto"/>
            <w:noWrap/>
            <w:vAlign w:val="center"/>
            <w:hideMark/>
          </w:tcPr>
          <w:p w14:paraId="542E78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79" w:type="dxa"/>
            <w:tcBorders>
              <w:top w:val="nil"/>
              <w:left w:val="nil"/>
              <w:bottom w:val="single" w:sz="4" w:space="0" w:color="auto"/>
              <w:right w:val="single" w:sz="4" w:space="0" w:color="auto"/>
            </w:tcBorders>
            <w:shd w:val="clear" w:color="auto" w:fill="auto"/>
            <w:noWrap/>
            <w:vAlign w:val="center"/>
            <w:hideMark/>
          </w:tcPr>
          <w:p w14:paraId="15C2F7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79" w:type="dxa"/>
            <w:tcBorders>
              <w:top w:val="nil"/>
              <w:left w:val="nil"/>
              <w:bottom w:val="single" w:sz="4" w:space="0" w:color="auto"/>
              <w:right w:val="single" w:sz="4" w:space="0" w:color="auto"/>
            </w:tcBorders>
            <w:shd w:val="clear" w:color="auto" w:fill="auto"/>
            <w:noWrap/>
            <w:vAlign w:val="center"/>
            <w:hideMark/>
          </w:tcPr>
          <w:p w14:paraId="739D08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79" w:type="dxa"/>
            <w:tcBorders>
              <w:top w:val="nil"/>
              <w:left w:val="nil"/>
              <w:bottom w:val="single" w:sz="4" w:space="0" w:color="auto"/>
              <w:right w:val="single" w:sz="4" w:space="0" w:color="auto"/>
            </w:tcBorders>
            <w:shd w:val="clear" w:color="auto" w:fill="auto"/>
            <w:noWrap/>
            <w:vAlign w:val="center"/>
            <w:hideMark/>
          </w:tcPr>
          <w:p w14:paraId="6A6354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c>
          <w:tcPr>
            <w:tcW w:w="995" w:type="dxa"/>
            <w:tcBorders>
              <w:top w:val="nil"/>
              <w:left w:val="nil"/>
              <w:bottom w:val="single" w:sz="4" w:space="0" w:color="auto"/>
              <w:right w:val="single" w:sz="4" w:space="0" w:color="auto"/>
            </w:tcBorders>
            <w:shd w:val="clear" w:color="auto" w:fill="auto"/>
            <w:noWrap/>
            <w:vAlign w:val="center"/>
            <w:hideMark/>
          </w:tcPr>
          <w:p w14:paraId="7FAAC9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6510,2</w:t>
            </w:r>
          </w:p>
        </w:tc>
      </w:tr>
      <w:tr w:rsidR="00856216" w:rsidRPr="00856216" w14:paraId="2644B88D"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F8F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001-3.01.02.016 «ВК Б. Революции, 151. Реконструкция котельной»</w:t>
            </w:r>
          </w:p>
        </w:tc>
      </w:tr>
      <w:tr w:rsidR="00856216" w:rsidRPr="00856216" w14:paraId="7B5DF92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568B62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D2050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3934,7</w:t>
            </w:r>
          </w:p>
        </w:tc>
        <w:tc>
          <w:tcPr>
            <w:tcW w:w="903" w:type="dxa"/>
            <w:tcBorders>
              <w:top w:val="nil"/>
              <w:left w:val="nil"/>
              <w:bottom w:val="single" w:sz="4" w:space="0" w:color="auto"/>
              <w:right w:val="single" w:sz="4" w:space="0" w:color="auto"/>
            </w:tcBorders>
            <w:shd w:val="clear" w:color="auto" w:fill="auto"/>
            <w:noWrap/>
            <w:vAlign w:val="center"/>
            <w:hideMark/>
          </w:tcPr>
          <w:p w14:paraId="2BB96A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w:t>
            </w:r>
          </w:p>
        </w:tc>
        <w:tc>
          <w:tcPr>
            <w:tcW w:w="904" w:type="dxa"/>
            <w:tcBorders>
              <w:top w:val="nil"/>
              <w:left w:val="nil"/>
              <w:bottom w:val="single" w:sz="4" w:space="0" w:color="auto"/>
              <w:right w:val="single" w:sz="4" w:space="0" w:color="auto"/>
            </w:tcBorders>
            <w:shd w:val="clear" w:color="auto" w:fill="auto"/>
            <w:noWrap/>
            <w:vAlign w:val="center"/>
            <w:hideMark/>
          </w:tcPr>
          <w:p w14:paraId="033CEC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34F52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51638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9300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27B29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9FB7F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068C2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DF035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3A1C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6EA2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50BF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C188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9672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BAD96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D7941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FDBA4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844E4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60F56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57097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C20303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F2CF7E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B2F60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3934,7</w:t>
            </w:r>
          </w:p>
        </w:tc>
        <w:tc>
          <w:tcPr>
            <w:tcW w:w="903" w:type="dxa"/>
            <w:tcBorders>
              <w:top w:val="nil"/>
              <w:left w:val="nil"/>
              <w:bottom w:val="single" w:sz="4" w:space="0" w:color="auto"/>
              <w:right w:val="single" w:sz="4" w:space="0" w:color="auto"/>
            </w:tcBorders>
            <w:shd w:val="clear" w:color="auto" w:fill="auto"/>
            <w:noWrap/>
            <w:vAlign w:val="center"/>
            <w:hideMark/>
          </w:tcPr>
          <w:p w14:paraId="43A5BE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4" w:type="dxa"/>
            <w:tcBorders>
              <w:top w:val="nil"/>
              <w:left w:val="nil"/>
              <w:bottom w:val="single" w:sz="4" w:space="0" w:color="auto"/>
              <w:right w:val="single" w:sz="4" w:space="0" w:color="auto"/>
            </w:tcBorders>
            <w:shd w:val="clear" w:color="auto" w:fill="auto"/>
            <w:noWrap/>
            <w:vAlign w:val="center"/>
            <w:hideMark/>
          </w:tcPr>
          <w:p w14:paraId="48896D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4" w:type="dxa"/>
            <w:tcBorders>
              <w:top w:val="nil"/>
              <w:left w:val="nil"/>
              <w:bottom w:val="single" w:sz="4" w:space="0" w:color="auto"/>
              <w:right w:val="single" w:sz="4" w:space="0" w:color="auto"/>
            </w:tcBorders>
            <w:shd w:val="clear" w:color="auto" w:fill="auto"/>
            <w:noWrap/>
            <w:vAlign w:val="center"/>
            <w:hideMark/>
          </w:tcPr>
          <w:p w14:paraId="5B47C6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4" w:type="dxa"/>
            <w:tcBorders>
              <w:top w:val="nil"/>
              <w:left w:val="nil"/>
              <w:bottom w:val="single" w:sz="4" w:space="0" w:color="auto"/>
              <w:right w:val="single" w:sz="4" w:space="0" w:color="auto"/>
            </w:tcBorders>
            <w:shd w:val="clear" w:color="auto" w:fill="auto"/>
            <w:noWrap/>
            <w:vAlign w:val="center"/>
            <w:hideMark/>
          </w:tcPr>
          <w:p w14:paraId="6B8F08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4" w:type="dxa"/>
            <w:tcBorders>
              <w:top w:val="nil"/>
              <w:left w:val="nil"/>
              <w:bottom w:val="single" w:sz="4" w:space="0" w:color="auto"/>
              <w:right w:val="single" w:sz="4" w:space="0" w:color="auto"/>
            </w:tcBorders>
            <w:shd w:val="clear" w:color="auto" w:fill="auto"/>
            <w:noWrap/>
            <w:vAlign w:val="center"/>
            <w:hideMark/>
          </w:tcPr>
          <w:p w14:paraId="694168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4" w:type="dxa"/>
            <w:tcBorders>
              <w:top w:val="nil"/>
              <w:left w:val="nil"/>
              <w:bottom w:val="single" w:sz="4" w:space="0" w:color="auto"/>
              <w:right w:val="single" w:sz="4" w:space="0" w:color="auto"/>
            </w:tcBorders>
            <w:shd w:val="clear" w:color="auto" w:fill="auto"/>
            <w:noWrap/>
            <w:vAlign w:val="center"/>
            <w:hideMark/>
          </w:tcPr>
          <w:p w14:paraId="0D64FC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4" w:type="dxa"/>
            <w:tcBorders>
              <w:top w:val="nil"/>
              <w:left w:val="nil"/>
              <w:bottom w:val="single" w:sz="4" w:space="0" w:color="auto"/>
              <w:right w:val="single" w:sz="4" w:space="0" w:color="auto"/>
            </w:tcBorders>
            <w:shd w:val="clear" w:color="auto" w:fill="auto"/>
            <w:noWrap/>
            <w:vAlign w:val="center"/>
            <w:hideMark/>
          </w:tcPr>
          <w:p w14:paraId="76370D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3" w:type="dxa"/>
            <w:tcBorders>
              <w:top w:val="nil"/>
              <w:left w:val="nil"/>
              <w:bottom w:val="single" w:sz="4" w:space="0" w:color="auto"/>
              <w:right w:val="single" w:sz="4" w:space="0" w:color="auto"/>
            </w:tcBorders>
            <w:shd w:val="clear" w:color="auto" w:fill="auto"/>
            <w:noWrap/>
            <w:vAlign w:val="center"/>
            <w:hideMark/>
          </w:tcPr>
          <w:p w14:paraId="391527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3" w:type="dxa"/>
            <w:tcBorders>
              <w:top w:val="nil"/>
              <w:left w:val="nil"/>
              <w:bottom w:val="single" w:sz="4" w:space="0" w:color="auto"/>
              <w:right w:val="single" w:sz="4" w:space="0" w:color="auto"/>
            </w:tcBorders>
            <w:shd w:val="clear" w:color="auto" w:fill="auto"/>
            <w:noWrap/>
            <w:vAlign w:val="center"/>
            <w:hideMark/>
          </w:tcPr>
          <w:p w14:paraId="7B9FF2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3" w:type="dxa"/>
            <w:tcBorders>
              <w:top w:val="nil"/>
              <w:left w:val="nil"/>
              <w:bottom w:val="single" w:sz="4" w:space="0" w:color="auto"/>
              <w:right w:val="single" w:sz="4" w:space="0" w:color="auto"/>
            </w:tcBorders>
            <w:shd w:val="clear" w:color="auto" w:fill="auto"/>
            <w:noWrap/>
            <w:vAlign w:val="center"/>
            <w:hideMark/>
          </w:tcPr>
          <w:p w14:paraId="422FFC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3" w:type="dxa"/>
            <w:tcBorders>
              <w:top w:val="nil"/>
              <w:left w:val="nil"/>
              <w:bottom w:val="single" w:sz="4" w:space="0" w:color="auto"/>
              <w:right w:val="single" w:sz="4" w:space="0" w:color="auto"/>
            </w:tcBorders>
            <w:shd w:val="clear" w:color="auto" w:fill="auto"/>
            <w:noWrap/>
            <w:vAlign w:val="center"/>
            <w:hideMark/>
          </w:tcPr>
          <w:p w14:paraId="46020A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3" w:type="dxa"/>
            <w:tcBorders>
              <w:top w:val="nil"/>
              <w:left w:val="nil"/>
              <w:bottom w:val="single" w:sz="4" w:space="0" w:color="auto"/>
              <w:right w:val="single" w:sz="4" w:space="0" w:color="auto"/>
            </w:tcBorders>
            <w:shd w:val="clear" w:color="auto" w:fill="auto"/>
            <w:noWrap/>
            <w:vAlign w:val="center"/>
            <w:hideMark/>
          </w:tcPr>
          <w:p w14:paraId="575AD6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3" w:type="dxa"/>
            <w:tcBorders>
              <w:top w:val="nil"/>
              <w:left w:val="nil"/>
              <w:bottom w:val="single" w:sz="4" w:space="0" w:color="auto"/>
              <w:right w:val="single" w:sz="4" w:space="0" w:color="auto"/>
            </w:tcBorders>
            <w:shd w:val="clear" w:color="auto" w:fill="auto"/>
            <w:noWrap/>
            <w:vAlign w:val="center"/>
            <w:hideMark/>
          </w:tcPr>
          <w:p w14:paraId="52F236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03" w:type="dxa"/>
            <w:tcBorders>
              <w:top w:val="nil"/>
              <w:left w:val="nil"/>
              <w:bottom w:val="single" w:sz="4" w:space="0" w:color="auto"/>
              <w:right w:val="single" w:sz="4" w:space="0" w:color="auto"/>
            </w:tcBorders>
            <w:shd w:val="clear" w:color="auto" w:fill="auto"/>
            <w:noWrap/>
            <w:vAlign w:val="center"/>
            <w:hideMark/>
          </w:tcPr>
          <w:p w14:paraId="31239D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79" w:type="dxa"/>
            <w:tcBorders>
              <w:top w:val="nil"/>
              <w:left w:val="nil"/>
              <w:bottom w:val="single" w:sz="4" w:space="0" w:color="auto"/>
              <w:right w:val="single" w:sz="4" w:space="0" w:color="auto"/>
            </w:tcBorders>
            <w:shd w:val="clear" w:color="auto" w:fill="auto"/>
            <w:noWrap/>
            <w:vAlign w:val="center"/>
            <w:hideMark/>
          </w:tcPr>
          <w:p w14:paraId="3E6324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79" w:type="dxa"/>
            <w:tcBorders>
              <w:top w:val="nil"/>
              <w:left w:val="nil"/>
              <w:bottom w:val="single" w:sz="4" w:space="0" w:color="auto"/>
              <w:right w:val="single" w:sz="4" w:space="0" w:color="auto"/>
            </w:tcBorders>
            <w:shd w:val="clear" w:color="auto" w:fill="auto"/>
            <w:noWrap/>
            <w:vAlign w:val="center"/>
            <w:hideMark/>
          </w:tcPr>
          <w:p w14:paraId="7C7FC5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79" w:type="dxa"/>
            <w:tcBorders>
              <w:top w:val="nil"/>
              <w:left w:val="nil"/>
              <w:bottom w:val="single" w:sz="4" w:space="0" w:color="auto"/>
              <w:right w:val="single" w:sz="4" w:space="0" w:color="auto"/>
            </w:tcBorders>
            <w:shd w:val="clear" w:color="auto" w:fill="auto"/>
            <w:noWrap/>
            <w:vAlign w:val="center"/>
            <w:hideMark/>
          </w:tcPr>
          <w:p w14:paraId="4CD2D5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79" w:type="dxa"/>
            <w:tcBorders>
              <w:top w:val="nil"/>
              <w:left w:val="nil"/>
              <w:bottom w:val="single" w:sz="4" w:space="0" w:color="auto"/>
              <w:right w:val="single" w:sz="4" w:space="0" w:color="auto"/>
            </w:tcBorders>
            <w:shd w:val="clear" w:color="auto" w:fill="auto"/>
            <w:noWrap/>
            <w:vAlign w:val="center"/>
            <w:hideMark/>
          </w:tcPr>
          <w:p w14:paraId="4F4D06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79" w:type="dxa"/>
            <w:tcBorders>
              <w:top w:val="nil"/>
              <w:left w:val="nil"/>
              <w:bottom w:val="single" w:sz="4" w:space="0" w:color="auto"/>
              <w:right w:val="single" w:sz="4" w:space="0" w:color="auto"/>
            </w:tcBorders>
            <w:shd w:val="clear" w:color="auto" w:fill="auto"/>
            <w:noWrap/>
            <w:vAlign w:val="center"/>
            <w:hideMark/>
          </w:tcPr>
          <w:p w14:paraId="58F939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c>
          <w:tcPr>
            <w:tcW w:w="995" w:type="dxa"/>
            <w:tcBorders>
              <w:top w:val="nil"/>
              <w:left w:val="nil"/>
              <w:bottom w:val="single" w:sz="4" w:space="0" w:color="auto"/>
              <w:right w:val="single" w:sz="4" w:space="0" w:color="auto"/>
            </w:tcBorders>
            <w:shd w:val="clear" w:color="auto" w:fill="auto"/>
            <w:noWrap/>
            <w:vAlign w:val="center"/>
            <w:hideMark/>
          </w:tcPr>
          <w:p w14:paraId="6C322E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3940,8</w:t>
            </w:r>
          </w:p>
        </w:tc>
      </w:tr>
      <w:tr w:rsidR="00856216" w:rsidRPr="00856216" w14:paraId="12DD4D2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720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001-3.01.02.017 «ВК Бахаревская, 53. Реконструкция котельной»</w:t>
            </w:r>
          </w:p>
        </w:tc>
      </w:tr>
      <w:tr w:rsidR="00856216" w:rsidRPr="00856216" w14:paraId="5EBD073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EE50BB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3FF10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w:t>
            </w:r>
          </w:p>
        </w:tc>
        <w:tc>
          <w:tcPr>
            <w:tcW w:w="903" w:type="dxa"/>
            <w:tcBorders>
              <w:top w:val="nil"/>
              <w:left w:val="nil"/>
              <w:bottom w:val="single" w:sz="4" w:space="0" w:color="auto"/>
              <w:right w:val="single" w:sz="4" w:space="0" w:color="auto"/>
            </w:tcBorders>
            <w:shd w:val="clear" w:color="auto" w:fill="auto"/>
            <w:noWrap/>
            <w:vAlign w:val="center"/>
            <w:hideMark/>
          </w:tcPr>
          <w:p w14:paraId="2B22E7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52713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72626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DAD1A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4EB730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7A809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1475,0</w:t>
            </w:r>
          </w:p>
        </w:tc>
        <w:tc>
          <w:tcPr>
            <w:tcW w:w="904" w:type="dxa"/>
            <w:tcBorders>
              <w:top w:val="nil"/>
              <w:left w:val="nil"/>
              <w:bottom w:val="single" w:sz="4" w:space="0" w:color="auto"/>
              <w:right w:val="single" w:sz="4" w:space="0" w:color="auto"/>
            </w:tcBorders>
            <w:shd w:val="clear" w:color="auto" w:fill="auto"/>
            <w:noWrap/>
            <w:vAlign w:val="center"/>
            <w:hideMark/>
          </w:tcPr>
          <w:p w14:paraId="248D54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F311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F343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7FC3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6FE7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2305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9C11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656AE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6635F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D5312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6E78B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E582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EC393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00D71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D4D028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4CAF10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88E1C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w:t>
            </w:r>
          </w:p>
        </w:tc>
        <w:tc>
          <w:tcPr>
            <w:tcW w:w="903" w:type="dxa"/>
            <w:tcBorders>
              <w:top w:val="nil"/>
              <w:left w:val="nil"/>
              <w:bottom w:val="single" w:sz="4" w:space="0" w:color="auto"/>
              <w:right w:val="single" w:sz="4" w:space="0" w:color="auto"/>
            </w:tcBorders>
            <w:shd w:val="clear" w:color="auto" w:fill="auto"/>
            <w:noWrap/>
            <w:vAlign w:val="center"/>
            <w:hideMark/>
          </w:tcPr>
          <w:p w14:paraId="0EF943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w:t>
            </w:r>
          </w:p>
        </w:tc>
        <w:tc>
          <w:tcPr>
            <w:tcW w:w="904" w:type="dxa"/>
            <w:tcBorders>
              <w:top w:val="nil"/>
              <w:left w:val="nil"/>
              <w:bottom w:val="single" w:sz="4" w:space="0" w:color="auto"/>
              <w:right w:val="single" w:sz="4" w:space="0" w:color="auto"/>
            </w:tcBorders>
            <w:shd w:val="clear" w:color="auto" w:fill="auto"/>
            <w:noWrap/>
            <w:vAlign w:val="center"/>
            <w:hideMark/>
          </w:tcPr>
          <w:p w14:paraId="0BA38D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w:t>
            </w:r>
          </w:p>
        </w:tc>
        <w:tc>
          <w:tcPr>
            <w:tcW w:w="904" w:type="dxa"/>
            <w:tcBorders>
              <w:top w:val="nil"/>
              <w:left w:val="nil"/>
              <w:bottom w:val="single" w:sz="4" w:space="0" w:color="auto"/>
              <w:right w:val="single" w:sz="4" w:space="0" w:color="auto"/>
            </w:tcBorders>
            <w:shd w:val="clear" w:color="auto" w:fill="auto"/>
            <w:noWrap/>
            <w:vAlign w:val="center"/>
            <w:hideMark/>
          </w:tcPr>
          <w:p w14:paraId="1C7407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w:t>
            </w:r>
          </w:p>
        </w:tc>
        <w:tc>
          <w:tcPr>
            <w:tcW w:w="904" w:type="dxa"/>
            <w:tcBorders>
              <w:top w:val="nil"/>
              <w:left w:val="nil"/>
              <w:bottom w:val="single" w:sz="4" w:space="0" w:color="auto"/>
              <w:right w:val="single" w:sz="4" w:space="0" w:color="auto"/>
            </w:tcBorders>
            <w:shd w:val="clear" w:color="auto" w:fill="auto"/>
            <w:noWrap/>
            <w:vAlign w:val="center"/>
            <w:hideMark/>
          </w:tcPr>
          <w:p w14:paraId="2A4BC3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w:t>
            </w:r>
          </w:p>
        </w:tc>
        <w:tc>
          <w:tcPr>
            <w:tcW w:w="904" w:type="dxa"/>
            <w:tcBorders>
              <w:top w:val="nil"/>
              <w:left w:val="nil"/>
              <w:bottom w:val="single" w:sz="4" w:space="0" w:color="auto"/>
              <w:right w:val="single" w:sz="4" w:space="0" w:color="auto"/>
            </w:tcBorders>
            <w:shd w:val="clear" w:color="auto" w:fill="auto"/>
            <w:noWrap/>
            <w:vAlign w:val="center"/>
            <w:hideMark/>
          </w:tcPr>
          <w:p w14:paraId="37A130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w:t>
            </w:r>
          </w:p>
        </w:tc>
        <w:tc>
          <w:tcPr>
            <w:tcW w:w="904" w:type="dxa"/>
            <w:tcBorders>
              <w:top w:val="nil"/>
              <w:left w:val="nil"/>
              <w:bottom w:val="single" w:sz="4" w:space="0" w:color="auto"/>
              <w:right w:val="single" w:sz="4" w:space="0" w:color="auto"/>
            </w:tcBorders>
            <w:shd w:val="clear" w:color="auto" w:fill="auto"/>
            <w:noWrap/>
            <w:vAlign w:val="center"/>
            <w:hideMark/>
          </w:tcPr>
          <w:p w14:paraId="3DBB8A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04" w:type="dxa"/>
            <w:tcBorders>
              <w:top w:val="nil"/>
              <w:left w:val="nil"/>
              <w:bottom w:val="single" w:sz="4" w:space="0" w:color="auto"/>
              <w:right w:val="single" w:sz="4" w:space="0" w:color="auto"/>
            </w:tcBorders>
            <w:shd w:val="clear" w:color="auto" w:fill="auto"/>
            <w:noWrap/>
            <w:vAlign w:val="center"/>
            <w:hideMark/>
          </w:tcPr>
          <w:p w14:paraId="5EB77F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03" w:type="dxa"/>
            <w:tcBorders>
              <w:top w:val="nil"/>
              <w:left w:val="nil"/>
              <w:bottom w:val="single" w:sz="4" w:space="0" w:color="auto"/>
              <w:right w:val="single" w:sz="4" w:space="0" w:color="auto"/>
            </w:tcBorders>
            <w:shd w:val="clear" w:color="auto" w:fill="auto"/>
            <w:noWrap/>
            <w:vAlign w:val="center"/>
            <w:hideMark/>
          </w:tcPr>
          <w:p w14:paraId="40A065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03" w:type="dxa"/>
            <w:tcBorders>
              <w:top w:val="nil"/>
              <w:left w:val="nil"/>
              <w:bottom w:val="single" w:sz="4" w:space="0" w:color="auto"/>
              <w:right w:val="single" w:sz="4" w:space="0" w:color="auto"/>
            </w:tcBorders>
            <w:shd w:val="clear" w:color="auto" w:fill="auto"/>
            <w:noWrap/>
            <w:vAlign w:val="center"/>
            <w:hideMark/>
          </w:tcPr>
          <w:p w14:paraId="646463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03" w:type="dxa"/>
            <w:tcBorders>
              <w:top w:val="nil"/>
              <w:left w:val="nil"/>
              <w:bottom w:val="single" w:sz="4" w:space="0" w:color="auto"/>
              <w:right w:val="single" w:sz="4" w:space="0" w:color="auto"/>
            </w:tcBorders>
            <w:shd w:val="clear" w:color="auto" w:fill="auto"/>
            <w:noWrap/>
            <w:vAlign w:val="center"/>
            <w:hideMark/>
          </w:tcPr>
          <w:p w14:paraId="7A4570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03" w:type="dxa"/>
            <w:tcBorders>
              <w:top w:val="nil"/>
              <w:left w:val="nil"/>
              <w:bottom w:val="single" w:sz="4" w:space="0" w:color="auto"/>
              <w:right w:val="single" w:sz="4" w:space="0" w:color="auto"/>
            </w:tcBorders>
            <w:shd w:val="clear" w:color="auto" w:fill="auto"/>
            <w:noWrap/>
            <w:vAlign w:val="center"/>
            <w:hideMark/>
          </w:tcPr>
          <w:p w14:paraId="550A3B7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03" w:type="dxa"/>
            <w:tcBorders>
              <w:top w:val="nil"/>
              <w:left w:val="nil"/>
              <w:bottom w:val="single" w:sz="4" w:space="0" w:color="auto"/>
              <w:right w:val="single" w:sz="4" w:space="0" w:color="auto"/>
            </w:tcBorders>
            <w:shd w:val="clear" w:color="auto" w:fill="auto"/>
            <w:noWrap/>
            <w:vAlign w:val="center"/>
            <w:hideMark/>
          </w:tcPr>
          <w:p w14:paraId="049933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03" w:type="dxa"/>
            <w:tcBorders>
              <w:top w:val="nil"/>
              <w:left w:val="nil"/>
              <w:bottom w:val="single" w:sz="4" w:space="0" w:color="auto"/>
              <w:right w:val="single" w:sz="4" w:space="0" w:color="auto"/>
            </w:tcBorders>
            <w:shd w:val="clear" w:color="auto" w:fill="auto"/>
            <w:noWrap/>
            <w:vAlign w:val="center"/>
            <w:hideMark/>
          </w:tcPr>
          <w:p w14:paraId="04520B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03" w:type="dxa"/>
            <w:tcBorders>
              <w:top w:val="nil"/>
              <w:left w:val="nil"/>
              <w:bottom w:val="single" w:sz="4" w:space="0" w:color="auto"/>
              <w:right w:val="single" w:sz="4" w:space="0" w:color="auto"/>
            </w:tcBorders>
            <w:shd w:val="clear" w:color="auto" w:fill="auto"/>
            <w:noWrap/>
            <w:vAlign w:val="center"/>
            <w:hideMark/>
          </w:tcPr>
          <w:p w14:paraId="5A97E6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79" w:type="dxa"/>
            <w:tcBorders>
              <w:top w:val="nil"/>
              <w:left w:val="nil"/>
              <w:bottom w:val="single" w:sz="4" w:space="0" w:color="auto"/>
              <w:right w:val="single" w:sz="4" w:space="0" w:color="auto"/>
            </w:tcBorders>
            <w:shd w:val="clear" w:color="auto" w:fill="auto"/>
            <w:noWrap/>
            <w:vAlign w:val="center"/>
            <w:hideMark/>
          </w:tcPr>
          <w:p w14:paraId="107110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79" w:type="dxa"/>
            <w:tcBorders>
              <w:top w:val="nil"/>
              <w:left w:val="nil"/>
              <w:bottom w:val="single" w:sz="4" w:space="0" w:color="auto"/>
              <w:right w:val="single" w:sz="4" w:space="0" w:color="auto"/>
            </w:tcBorders>
            <w:shd w:val="clear" w:color="auto" w:fill="auto"/>
            <w:noWrap/>
            <w:vAlign w:val="center"/>
            <w:hideMark/>
          </w:tcPr>
          <w:p w14:paraId="5C86DA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79" w:type="dxa"/>
            <w:tcBorders>
              <w:top w:val="nil"/>
              <w:left w:val="nil"/>
              <w:bottom w:val="single" w:sz="4" w:space="0" w:color="auto"/>
              <w:right w:val="single" w:sz="4" w:space="0" w:color="auto"/>
            </w:tcBorders>
            <w:shd w:val="clear" w:color="auto" w:fill="auto"/>
            <w:noWrap/>
            <w:vAlign w:val="center"/>
            <w:hideMark/>
          </w:tcPr>
          <w:p w14:paraId="3C8005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79" w:type="dxa"/>
            <w:tcBorders>
              <w:top w:val="nil"/>
              <w:left w:val="nil"/>
              <w:bottom w:val="single" w:sz="4" w:space="0" w:color="auto"/>
              <w:right w:val="single" w:sz="4" w:space="0" w:color="auto"/>
            </w:tcBorders>
            <w:shd w:val="clear" w:color="auto" w:fill="auto"/>
            <w:noWrap/>
            <w:vAlign w:val="center"/>
            <w:hideMark/>
          </w:tcPr>
          <w:p w14:paraId="165FD3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79" w:type="dxa"/>
            <w:tcBorders>
              <w:top w:val="nil"/>
              <w:left w:val="nil"/>
              <w:bottom w:val="single" w:sz="4" w:space="0" w:color="auto"/>
              <w:right w:val="single" w:sz="4" w:space="0" w:color="auto"/>
            </w:tcBorders>
            <w:shd w:val="clear" w:color="auto" w:fill="auto"/>
            <w:noWrap/>
            <w:vAlign w:val="center"/>
            <w:hideMark/>
          </w:tcPr>
          <w:p w14:paraId="75417A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c>
          <w:tcPr>
            <w:tcW w:w="995" w:type="dxa"/>
            <w:tcBorders>
              <w:top w:val="nil"/>
              <w:left w:val="nil"/>
              <w:bottom w:val="single" w:sz="4" w:space="0" w:color="auto"/>
              <w:right w:val="single" w:sz="4" w:space="0" w:color="auto"/>
            </w:tcBorders>
            <w:shd w:val="clear" w:color="auto" w:fill="auto"/>
            <w:noWrap/>
            <w:vAlign w:val="center"/>
            <w:hideMark/>
          </w:tcPr>
          <w:p w14:paraId="6C0029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1575,0</w:t>
            </w:r>
          </w:p>
        </w:tc>
      </w:tr>
      <w:tr w:rsidR="00856216" w:rsidRPr="00856216" w14:paraId="26F6F59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800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001-3.01.02.018 «ВК Криворожская, 36. Реконструкция котельной»</w:t>
            </w:r>
          </w:p>
        </w:tc>
      </w:tr>
      <w:tr w:rsidR="00856216" w:rsidRPr="00856216" w14:paraId="652FD23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B391FE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098B11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738C6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81532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0036D5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4500,0</w:t>
            </w:r>
          </w:p>
        </w:tc>
        <w:tc>
          <w:tcPr>
            <w:tcW w:w="904" w:type="dxa"/>
            <w:tcBorders>
              <w:top w:val="nil"/>
              <w:left w:val="nil"/>
              <w:bottom w:val="single" w:sz="4" w:space="0" w:color="auto"/>
              <w:right w:val="single" w:sz="4" w:space="0" w:color="auto"/>
            </w:tcBorders>
            <w:shd w:val="clear" w:color="auto" w:fill="auto"/>
            <w:noWrap/>
            <w:vAlign w:val="center"/>
            <w:hideMark/>
          </w:tcPr>
          <w:p w14:paraId="52AEB4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40BD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5C37C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91CB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4001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880C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6131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AE375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8EA8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7D5B0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F1E0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92D05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F3F85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2E22C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9D901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50EFF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B7651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9DF0CA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6A091F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90DD3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835C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48186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w:t>
            </w:r>
          </w:p>
        </w:tc>
        <w:tc>
          <w:tcPr>
            <w:tcW w:w="904" w:type="dxa"/>
            <w:tcBorders>
              <w:top w:val="nil"/>
              <w:left w:val="nil"/>
              <w:bottom w:val="single" w:sz="4" w:space="0" w:color="auto"/>
              <w:right w:val="single" w:sz="4" w:space="0" w:color="auto"/>
            </w:tcBorders>
            <w:shd w:val="clear" w:color="auto" w:fill="auto"/>
            <w:noWrap/>
            <w:vAlign w:val="center"/>
            <w:hideMark/>
          </w:tcPr>
          <w:p w14:paraId="682305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228F19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66D0B0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6F0D9A1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4" w:type="dxa"/>
            <w:tcBorders>
              <w:top w:val="nil"/>
              <w:left w:val="nil"/>
              <w:bottom w:val="single" w:sz="4" w:space="0" w:color="auto"/>
              <w:right w:val="single" w:sz="4" w:space="0" w:color="auto"/>
            </w:tcBorders>
            <w:shd w:val="clear" w:color="auto" w:fill="auto"/>
            <w:noWrap/>
            <w:vAlign w:val="center"/>
            <w:hideMark/>
          </w:tcPr>
          <w:p w14:paraId="77DD69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042B0A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024E14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087B81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0534DF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587415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786D4B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03" w:type="dxa"/>
            <w:tcBorders>
              <w:top w:val="nil"/>
              <w:left w:val="nil"/>
              <w:bottom w:val="single" w:sz="4" w:space="0" w:color="auto"/>
              <w:right w:val="single" w:sz="4" w:space="0" w:color="auto"/>
            </w:tcBorders>
            <w:shd w:val="clear" w:color="auto" w:fill="auto"/>
            <w:noWrap/>
            <w:vAlign w:val="center"/>
            <w:hideMark/>
          </w:tcPr>
          <w:p w14:paraId="13EEAF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46C321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46F832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3AA89B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7153BA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79" w:type="dxa"/>
            <w:tcBorders>
              <w:top w:val="nil"/>
              <w:left w:val="nil"/>
              <w:bottom w:val="single" w:sz="4" w:space="0" w:color="auto"/>
              <w:right w:val="single" w:sz="4" w:space="0" w:color="auto"/>
            </w:tcBorders>
            <w:shd w:val="clear" w:color="auto" w:fill="auto"/>
            <w:noWrap/>
            <w:vAlign w:val="center"/>
            <w:hideMark/>
          </w:tcPr>
          <w:p w14:paraId="34228F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c>
          <w:tcPr>
            <w:tcW w:w="995" w:type="dxa"/>
            <w:tcBorders>
              <w:top w:val="nil"/>
              <w:left w:val="nil"/>
              <w:bottom w:val="single" w:sz="4" w:space="0" w:color="auto"/>
              <w:right w:val="single" w:sz="4" w:space="0" w:color="auto"/>
            </w:tcBorders>
            <w:shd w:val="clear" w:color="auto" w:fill="auto"/>
            <w:noWrap/>
            <w:vAlign w:val="center"/>
            <w:hideMark/>
          </w:tcPr>
          <w:p w14:paraId="2CD9C8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w:t>
            </w:r>
          </w:p>
        </w:tc>
      </w:tr>
      <w:tr w:rsidR="00856216" w:rsidRPr="00856216" w14:paraId="25366EE3"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52F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001-3.01.02.019 «ВК Чусовская, 27. Реконструкция котельной»</w:t>
            </w:r>
          </w:p>
        </w:tc>
      </w:tr>
      <w:tr w:rsidR="00856216" w:rsidRPr="00856216" w14:paraId="672C3FA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448B788"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lastRenderedPageBreak/>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4B5B7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17,4</w:t>
            </w:r>
          </w:p>
        </w:tc>
        <w:tc>
          <w:tcPr>
            <w:tcW w:w="903" w:type="dxa"/>
            <w:tcBorders>
              <w:top w:val="nil"/>
              <w:left w:val="nil"/>
              <w:bottom w:val="single" w:sz="4" w:space="0" w:color="auto"/>
              <w:right w:val="single" w:sz="4" w:space="0" w:color="auto"/>
            </w:tcBorders>
            <w:shd w:val="clear" w:color="auto" w:fill="auto"/>
            <w:noWrap/>
            <w:vAlign w:val="center"/>
            <w:hideMark/>
          </w:tcPr>
          <w:p w14:paraId="2A53FE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34803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11736,8</w:t>
            </w:r>
          </w:p>
        </w:tc>
        <w:tc>
          <w:tcPr>
            <w:tcW w:w="904" w:type="dxa"/>
            <w:tcBorders>
              <w:top w:val="nil"/>
              <w:left w:val="nil"/>
              <w:bottom w:val="single" w:sz="4" w:space="0" w:color="auto"/>
              <w:right w:val="single" w:sz="4" w:space="0" w:color="auto"/>
            </w:tcBorders>
            <w:shd w:val="clear" w:color="auto" w:fill="auto"/>
            <w:noWrap/>
            <w:vAlign w:val="center"/>
            <w:hideMark/>
          </w:tcPr>
          <w:p w14:paraId="2CB1F6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516D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D7C8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30B1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C0BB7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846F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B929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7812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76C7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DC893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2D3C2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CD37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BE56C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B6F53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8E5AC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E18A2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21E81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7565C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F5418C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79338E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5FB79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17,4</w:t>
            </w:r>
          </w:p>
        </w:tc>
        <w:tc>
          <w:tcPr>
            <w:tcW w:w="903" w:type="dxa"/>
            <w:tcBorders>
              <w:top w:val="nil"/>
              <w:left w:val="nil"/>
              <w:bottom w:val="single" w:sz="4" w:space="0" w:color="auto"/>
              <w:right w:val="single" w:sz="4" w:space="0" w:color="auto"/>
            </w:tcBorders>
            <w:shd w:val="clear" w:color="auto" w:fill="auto"/>
            <w:noWrap/>
            <w:vAlign w:val="center"/>
            <w:hideMark/>
          </w:tcPr>
          <w:p w14:paraId="2B6732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17,4</w:t>
            </w:r>
          </w:p>
        </w:tc>
        <w:tc>
          <w:tcPr>
            <w:tcW w:w="904" w:type="dxa"/>
            <w:tcBorders>
              <w:top w:val="nil"/>
              <w:left w:val="nil"/>
              <w:bottom w:val="single" w:sz="4" w:space="0" w:color="auto"/>
              <w:right w:val="single" w:sz="4" w:space="0" w:color="auto"/>
            </w:tcBorders>
            <w:shd w:val="clear" w:color="auto" w:fill="auto"/>
            <w:noWrap/>
            <w:vAlign w:val="center"/>
            <w:hideMark/>
          </w:tcPr>
          <w:p w14:paraId="310D8A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4" w:type="dxa"/>
            <w:tcBorders>
              <w:top w:val="nil"/>
              <w:left w:val="nil"/>
              <w:bottom w:val="single" w:sz="4" w:space="0" w:color="auto"/>
              <w:right w:val="single" w:sz="4" w:space="0" w:color="auto"/>
            </w:tcBorders>
            <w:shd w:val="clear" w:color="auto" w:fill="auto"/>
            <w:noWrap/>
            <w:vAlign w:val="center"/>
            <w:hideMark/>
          </w:tcPr>
          <w:p w14:paraId="6F9585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4" w:type="dxa"/>
            <w:tcBorders>
              <w:top w:val="nil"/>
              <w:left w:val="nil"/>
              <w:bottom w:val="single" w:sz="4" w:space="0" w:color="auto"/>
              <w:right w:val="single" w:sz="4" w:space="0" w:color="auto"/>
            </w:tcBorders>
            <w:shd w:val="clear" w:color="auto" w:fill="auto"/>
            <w:noWrap/>
            <w:vAlign w:val="center"/>
            <w:hideMark/>
          </w:tcPr>
          <w:p w14:paraId="561DF6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4" w:type="dxa"/>
            <w:tcBorders>
              <w:top w:val="nil"/>
              <w:left w:val="nil"/>
              <w:bottom w:val="single" w:sz="4" w:space="0" w:color="auto"/>
              <w:right w:val="single" w:sz="4" w:space="0" w:color="auto"/>
            </w:tcBorders>
            <w:shd w:val="clear" w:color="auto" w:fill="auto"/>
            <w:noWrap/>
            <w:vAlign w:val="center"/>
            <w:hideMark/>
          </w:tcPr>
          <w:p w14:paraId="568FF2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4" w:type="dxa"/>
            <w:tcBorders>
              <w:top w:val="nil"/>
              <w:left w:val="nil"/>
              <w:bottom w:val="single" w:sz="4" w:space="0" w:color="auto"/>
              <w:right w:val="single" w:sz="4" w:space="0" w:color="auto"/>
            </w:tcBorders>
            <w:shd w:val="clear" w:color="auto" w:fill="auto"/>
            <w:noWrap/>
            <w:vAlign w:val="center"/>
            <w:hideMark/>
          </w:tcPr>
          <w:p w14:paraId="6B45AF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4" w:type="dxa"/>
            <w:tcBorders>
              <w:top w:val="nil"/>
              <w:left w:val="nil"/>
              <w:bottom w:val="single" w:sz="4" w:space="0" w:color="auto"/>
              <w:right w:val="single" w:sz="4" w:space="0" w:color="auto"/>
            </w:tcBorders>
            <w:shd w:val="clear" w:color="auto" w:fill="auto"/>
            <w:noWrap/>
            <w:vAlign w:val="center"/>
            <w:hideMark/>
          </w:tcPr>
          <w:p w14:paraId="6B6870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3" w:type="dxa"/>
            <w:tcBorders>
              <w:top w:val="nil"/>
              <w:left w:val="nil"/>
              <w:bottom w:val="single" w:sz="4" w:space="0" w:color="auto"/>
              <w:right w:val="single" w:sz="4" w:space="0" w:color="auto"/>
            </w:tcBorders>
            <w:shd w:val="clear" w:color="auto" w:fill="auto"/>
            <w:noWrap/>
            <w:vAlign w:val="center"/>
            <w:hideMark/>
          </w:tcPr>
          <w:p w14:paraId="20A7E8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3" w:type="dxa"/>
            <w:tcBorders>
              <w:top w:val="nil"/>
              <w:left w:val="nil"/>
              <w:bottom w:val="single" w:sz="4" w:space="0" w:color="auto"/>
              <w:right w:val="single" w:sz="4" w:space="0" w:color="auto"/>
            </w:tcBorders>
            <w:shd w:val="clear" w:color="auto" w:fill="auto"/>
            <w:noWrap/>
            <w:vAlign w:val="center"/>
            <w:hideMark/>
          </w:tcPr>
          <w:p w14:paraId="648B69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3" w:type="dxa"/>
            <w:tcBorders>
              <w:top w:val="nil"/>
              <w:left w:val="nil"/>
              <w:bottom w:val="single" w:sz="4" w:space="0" w:color="auto"/>
              <w:right w:val="single" w:sz="4" w:space="0" w:color="auto"/>
            </w:tcBorders>
            <w:shd w:val="clear" w:color="auto" w:fill="auto"/>
            <w:noWrap/>
            <w:vAlign w:val="center"/>
            <w:hideMark/>
          </w:tcPr>
          <w:p w14:paraId="534BA7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3" w:type="dxa"/>
            <w:tcBorders>
              <w:top w:val="nil"/>
              <w:left w:val="nil"/>
              <w:bottom w:val="single" w:sz="4" w:space="0" w:color="auto"/>
              <w:right w:val="single" w:sz="4" w:space="0" w:color="auto"/>
            </w:tcBorders>
            <w:shd w:val="clear" w:color="auto" w:fill="auto"/>
            <w:noWrap/>
            <w:vAlign w:val="center"/>
            <w:hideMark/>
          </w:tcPr>
          <w:p w14:paraId="18779E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3" w:type="dxa"/>
            <w:tcBorders>
              <w:top w:val="nil"/>
              <w:left w:val="nil"/>
              <w:bottom w:val="single" w:sz="4" w:space="0" w:color="auto"/>
              <w:right w:val="single" w:sz="4" w:space="0" w:color="auto"/>
            </w:tcBorders>
            <w:shd w:val="clear" w:color="auto" w:fill="auto"/>
            <w:noWrap/>
            <w:vAlign w:val="center"/>
            <w:hideMark/>
          </w:tcPr>
          <w:p w14:paraId="4000B5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3" w:type="dxa"/>
            <w:tcBorders>
              <w:top w:val="nil"/>
              <w:left w:val="nil"/>
              <w:bottom w:val="single" w:sz="4" w:space="0" w:color="auto"/>
              <w:right w:val="single" w:sz="4" w:space="0" w:color="auto"/>
            </w:tcBorders>
            <w:shd w:val="clear" w:color="auto" w:fill="auto"/>
            <w:noWrap/>
            <w:vAlign w:val="center"/>
            <w:hideMark/>
          </w:tcPr>
          <w:p w14:paraId="763485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03" w:type="dxa"/>
            <w:tcBorders>
              <w:top w:val="nil"/>
              <w:left w:val="nil"/>
              <w:bottom w:val="single" w:sz="4" w:space="0" w:color="auto"/>
              <w:right w:val="single" w:sz="4" w:space="0" w:color="auto"/>
            </w:tcBorders>
            <w:shd w:val="clear" w:color="auto" w:fill="auto"/>
            <w:noWrap/>
            <w:vAlign w:val="center"/>
            <w:hideMark/>
          </w:tcPr>
          <w:p w14:paraId="57FDD1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79" w:type="dxa"/>
            <w:tcBorders>
              <w:top w:val="nil"/>
              <w:left w:val="nil"/>
              <w:bottom w:val="single" w:sz="4" w:space="0" w:color="auto"/>
              <w:right w:val="single" w:sz="4" w:space="0" w:color="auto"/>
            </w:tcBorders>
            <w:shd w:val="clear" w:color="auto" w:fill="auto"/>
            <w:noWrap/>
            <w:vAlign w:val="center"/>
            <w:hideMark/>
          </w:tcPr>
          <w:p w14:paraId="3F5185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79" w:type="dxa"/>
            <w:tcBorders>
              <w:top w:val="nil"/>
              <w:left w:val="nil"/>
              <w:bottom w:val="single" w:sz="4" w:space="0" w:color="auto"/>
              <w:right w:val="single" w:sz="4" w:space="0" w:color="auto"/>
            </w:tcBorders>
            <w:shd w:val="clear" w:color="auto" w:fill="auto"/>
            <w:noWrap/>
            <w:vAlign w:val="center"/>
            <w:hideMark/>
          </w:tcPr>
          <w:p w14:paraId="356A26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79" w:type="dxa"/>
            <w:tcBorders>
              <w:top w:val="nil"/>
              <w:left w:val="nil"/>
              <w:bottom w:val="single" w:sz="4" w:space="0" w:color="auto"/>
              <w:right w:val="single" w:sz="4" w:space="0" w:color="auto"/>
            </w:tcBorders>
            <w:shd w:val="clear" w:color="auto" w:fill="auto"/>
            <w:noWrap/>
            <w:vAlign w:val="center"/>
            <w:hideMark/>
          </w:tcPr>
          <w:p w14:paraId="445E7F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79" w:type="dxa"/>
            <w:tcBorders>
              <w:top w:val="nil"/>
              <w:left w:val="nil"/>
              <w:bottom w:val="single" w:sz="4" w:space="0" w:color="auto"/>
              <w:right w:val="single" w:sz="4" w:space="0" w:color="auto"/>
            </w:tcBorders>
            <w:shd w:val="clear" w:color="auto" w:fill="auto"/>
            <w:noWrap/>
            <w:vAlign w:val="center"/>
            <w:hideMark/>
          </w:tcPr>
          <w:p w14:paraId="783DF3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79" w:type="dxa"/>
            <w:tcBorders>
              <w:top w:val="nil"/>
              <w:left w:val="nil"/>
              <w:bottom w:val="single" w:sz="4" w:space="0" w:color="auto"/>
              <w:right w:val="single" w:sz="4" w:space="0" w:color="auto"/>
            </w:tcBorders>
            <w:shd w:val="clear" w:color="auto" w:fill="auto"/>
            <w:noWrap/>
            <w:vAlign w:val="center"/>
            <w:hideMark/>
          </w:tcPr>
          <w:p w14:paraId="7BB2D8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c>
          <w:tcPr>
            <w:tcW w:w="995" w:type="dxa"/>
            <w:tcBorders>
              <w:top w:val="nil"/>
              <w:left w:val="nil"/>
              <w:bottom w:val="single" w:sz="4" w:space="0" w:color="auto"/>
              <w:right w:val="single" w:sz="4" w:space="0" w:color="auto"/>
            </w:tcBorders>
            <w:shd w:val="clear" w:color="auto" w:fill="auto"/>
            <w:noWrap/>
            <w:vAlign w:val="center"/>
            <w:hideMark/>
          </w:tcPr>
          <w:p w14:paraId="1722DB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11754,2</w:t>
            </w:r>
          </w:p>
        </w:tc>
      </w:tr>
      <w:tr w:rsidR="00856216" w:rsidRPr="00856216" w14:paraId="54DED9D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688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001-3.01.02.020 «ВК Чапаева, 6. Строительство котельной в микрорайоне Чапаевский с выводом из эксплуатации ВК Чапаева 6»</w:t>
            </w:r>
          </w:p>
        </w:tc>
      </w:tr>
      <w:tr w:rsidR="00856216" w:rsidRPr="00856216" w14:paraId="7835592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4586CB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F4E9C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6120,4</w:t>
            </w:r>
          </w:p>
        </w:tc>
        <w:tc>
          <w:tcPr>
            <w:tcW w:w="903" w:type="dxa"/>
            <w:tcBorders>
              <w:top w:val="nil"/>
              <w:left w:val="nil"/>
              <w:bottom w:val="single" w:sz="4" w:space="0" w:color="auto"/>
              <w:right w:val="single" w:sz="4" w:space="0" w:color="auto"/>
            </w:tcBorders>
            <w:shd w:val="clear" w:color="auto" w:fill="auto"/>
            <w:noWrap/>
            <w:vAlign w:val="center"/>
            <w:hideMark/>
          </w:tcPr>
          <w:p w14:paraId="15DFE1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45216,9</w:t>
            </w:r>
          </w:p>
        </w:tc>
        <w:tc>
          <w:tcPr>
            <w:tcW w:w="904" w:type="dxa"/>
            <w:tcBorders>
              <w:top w:val="nil"/>
              <w:left w:val="nil"/>
              <w:bottom w:val="single" w:sz="4" w:space="0" w:color="auto"/>
              <w:right w:val="single" w:sz="4" w:space="0" w:color="auto"/>
            </w:tcBorders>
            <w:shd w:val="clear" w:color="auto" w:fill="auto"/>
            <w:noWrap/>
            <w:vAlign w:val="center"/>
            <w:hideMark/>
          </w:tcPr>
          <w:p w14:paraId="48E308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C0E9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BDAFF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B7709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0B788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C0F7F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9A485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A056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1249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1A05B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FD36F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77BB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5533B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50F4B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6C7E6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DD4DC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2A69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81E0B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39C8F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FBDBA7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1A9E9A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E74DC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6120,4</w:t>
            </w:r>
          </w:p>
        </w:tc>
        <w:tc>
          <w:tcPr>
            <w:tcW w:w="903" w:type="dxa"/>
            <w:tcBorders>
              <w:top w:val="nil"/>
              <w:left w:val="nil"/>
              <w:bottom w:val="single" w:sz="4" w:space="0" w:color="auto"/>
              <w:right w:val="single" w:sz="4" w:space="0" w:color="auto"/>
            </w:tcBorders>
            <w:shd w:val="clear" w:color="auto" w:fill="auto"/>
            <w:noWrap/>
            <w:vAlign w:val="center"/>
            <w:hideMark/>
          </w:tcPr>
          <w:p w14:paraId="442F42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4" w:type="dxa"/>
            <w:tcBorders>
              <w:top w:val="nil"/>
              <w:left w:val="nil"/>
              <w:bottom w:val="single" w:sz="4" w:space="0" w:color="auto"/>
              <w:right w:val="single" w:sz="4" w:space="0" w:color="auto"/>
            </w:tcBorders>
            <w:shd w:val="clear" w:color="auto" w:fill="auto"/>
            <w:noWrap/>
            <w:vAlign w:val="center"/>
            <w:hideMark/>
          </w:tcPr>
          <w:p w14:paraId="640A89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4" w:type="dxa"/>
            <w:tcBorders>
              <w:top w:val="nil"/>
              <w:left w:val="nil"/>
              <w:bottom w:val="single" w:sz="4" w:space="0" w:color="auto"/>
              <w:right w:val="single" w:sz="4" w:space="0" w:color="auto"/>
            </w:tcBorders>
            <w:shd w:val="clear" w:color="auto" w:fill="auto"/>
            <w:noWrap/>
            <w:vAlign w:val="center"/>
            <w:hideMark/>
          </w:tcPr>
          <w:p w14:paraId="03385C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4" w:type="dxa"/>
            <w:tcBorders>
              <w:top w:val="nil"/>
              <w:left w:val="nil"/>
              <w:bottom w:val="single" w:sz="4" w:space="0" w:color="auto"/>
              <w:right w:val="single" w:sz="4" w:space="0" w:color="auto"/>
            </w:tcBorders>
            <w:shd w:val="clear" w:color="auto" w:fill="auto"/>
            <w:noWrap/>
            <w:vAlign w:val="center"/>
            <w:hideMark/>
          </w:tcPr>
          <w:p w14:paraId="24504D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4" w:type="dxa"/>
            <w:tcBorders>
              <w:top w:val="nil"/>
              <w:left w:val="nil"/>
              <w:bottom w:val="single" w:sz="4" w:space="0" w:color="auto"/>
              <w:right w:val="single" w:sz="4" w:space="0" w:color="auto"/>
            </w:tcBorders>
            <w:shd w:val="clear" w:color="auto" w:fill="auto"/>
            <w:noWrap/>
            <w:vAlign w:val="center"/>
            <w:hideMark/>
          </w:tcPr>
          <w:p w14:paraId="37C95D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4" w:type="dxa"/>
            <w:tcBorders>
              <w:top w:val="nil"/>
              <w:left w:val="nil"/>
              <w:bottom w:val="single" w:sz="4" w:space="0" w:color="auto"/>
              <w:right w:val="single" w:sz="4" w:space="0" w:color="auto"/>
            </w:tcBorders>
            <w:shd w:val="clear" w:color="auto" w:fill="auto"/>
            <w:noWrap/>
            <w:vAlign w:val="center"/>
            <w:hideMark/>
          </w:tcPr>
          <w:p w14:paraId="43206B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4" w:type="dxa"/>
            <w:tcBorders>
              <w:top w:val="nil"/>
              <w:left w:val="nil"/>
              <w:bottom w:val="single" w:sz="4" w:space="0" w:color="auto"/>
              <w:right w:val="single" w:sz="4" w:space="0" w:color="auto"/>
            </w:tcBorders>
            <w:shd w:val="clear" w:color="auto" w:fill="auto"/>
            <w:noWrap/>
            <w:vAlign w:val="center"/>
            <w:hideMark/>
          </w:tcPr>
          <w:p w14:paraId="4DD721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3" w:type="dxa"/>
            <w:tcBorders>
              <w:top w:val="nil"/>
              <w:left w:val="nil"/>
              <w:bottom w:val="single" w:sz="4" w:space="0" w:color="auto"/>
              <w:right w:val="single" w:sz="4" w:space="0" w:color="auto"/>
            </w:tcBorders>
            <w:shd w:val="clear" w:color="auto" w:fill="auto"/>
            <w:noWrap/>
            <w:vAlign w:val="center"/>
            <w:hideMark/>
          </w:tcPr>
          <w:p w14:paraId="511FB8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3" w:type="dxa"/>
            <w:tcBorders>
              <w:top w:val="nil"/>
              <w:left w:val="nil"/>
              <w:bottom w:val="single" w:sz="4" w:space="0" w:color="auto"/>
              <w:right w:val="single" w:sz="4" w:space="0" w:color="auto"/>
            </w:tcBorders>
            <w:shd w:val="clear" w:color="auto" w:fill="auto"/>
            <w:noWrap/>
            <w:vAlign w:val="center"/>
            <w:hideMark/>
          </w:tcPr>
          <w:p w14:paraId="48F6C0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3" w:type="dxa"/>
            <w:tcBorders>
              <w:top w:val="nil"/>
              <w:left w:val="nil"/>
              <w:bottom w:val="single" w:sz="4" w:space="0" w:color="auto"/>
              <w:right w:val="single" w:sz="4" w:space="0" w:color="auto"/>
            </w:tcBorders>
            <w:shd w:val="clear" w:color="auto" w:fill="auto"/>
            <w:noWrap/>
            <w:vAlign w:val="center"/>
            <w:hideMark/>
          </w:tcPr>
          <w:p w14:paraId="3D55F7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3" w:type="dxa"/>
            <w:tcBorders>
              <w:top w:val="nil"/>
              <w:left w:val="nil"/>
              <w:bottom w:val="single" w:sz="4" w:space="0" w:color="auto"/>
              <w:right w:val="single" w:sz="4" w:space="0" w:color="auto"/>
            </w:tcBorders>
            <w:shd w:val="clear" w:color="auto" w:fill="auto"/>
            <w:noWrap/>
            <w:vAlign w:val="center"/>
            <w:hideMark/>
          </w:tcPr>
          <w:p w14:paraId="260700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3" w:type="dxa"/>
            <w:tcBorders>
              <w:top w:val="nil"/>
              <w:left w:val="nil"/>
              <w:bottom w:val="single" w:sz="4" w:space="0" w:color="auto"/>
              <w:right w:val="single" w:sz="4" w:space="0" w:color="auto"/>
            </w:tcBorders>
            <w:shd w:val="clear" w:color="auto" w:fill="auto"/>
            <w:noWrap/>
            <w:vAlign w:val="center"/>
            <w:hideMark/>
          </w:tcPr>
          <w:p w14:paraId="75A6D5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3" w:type="dxa"/>
            <w:tcBorders>
              <w:top w:val="nil"/>
              <w:left w:val="nil"/>
              <w:bottom w:val="single" w:sz="4" w:space="0" w:color="auto"/>
              <w:right w:val="single" w:sz="4" w:space="0" w:color="auto"/>
            </w:tcBorders>
            <w:shd w:val="clear" w:color="auto" w:fill="auto"/>
            <w:noWrap/>
            <w:vAlign w:val="center"/>
            <w:hideMark/>
          </w:tcPr>
          <w:p w14:paraId="1C4DA2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03" w:type="dxa"/>
            <w:tcBorders>
              <w:top w:val="nil"/>
              <w:left w:val="nil"/>
              <w:bottom w:val="single" w:sz="4" w:space="0" w:color="auto"/>
              <w:right w:val="single" w:sz="4" w:space="0" w:color="auto"/>
            </w:tcBorders>
            <w:shd w:val="clear" w:color="auto" w:fill="auto"/>
            <w:noWrap/>
            <w:vAlign w:val="center"/>
            <w:hideMark/>
          </w:tcPr>
          <w:p w14:paraId="697213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79" w:type="dxa"/>
            <w:tcBorders>
              <w:top w:val="nil"/>
              <w:left w:val="nil"/>
              <w:bottom w:val="single" w:sz="4" w:space="0" w:color="auto"/>
              <w:right w:val="single" w:sz="4" w:space="0" w:color="auto"/>
            </w:tcBorders>
            <w:shd w:val="clear" w:color="auto" w:fill="auto"/>
            <w:noWrap/>
            <w:vAlign w:val="center"/>
            <w:hideMark/>
          </w:tcPr>
          <w:p w14:paraId="5854CF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79" w:type="dxa"/>
            <w:tcBorders>
              <w:top w:val="nil"/>
              <w:left w:val="nil"/>
              <w:bottom w:val="single" w:sz="4" w:space="0" w:color="auto"/>
              <w:right w:val="single" w:sz="4" w:space="0" w:color="auto"/>
            </w:tcBorders>
            <w:shd w:val="clear" w:color="auto" w:fill="auto"/>
            <w:noWrap/>
            <w:vAlign w:val="center"/>
            <w:hideMark/>
          </w:tcPr>
          <w:p w14:paraId="48AFEE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79" w:type="dxa"/>
            <w:tcBorders>
              <w:top w:val="nil"/>
              <w:left w:val="nil"/>
              <w:bottom w:val="single" w:sz="4" w:space="0" w:color="auto"/>
              <w:right w:val="single" w:sz="4" w:space="0" w:color="auto"/>
            </w:tcBorders>
            <w:shd w:val="clear" w:color="auto" w:fill="auto"/>
            <w:noWrap/>
            <w:vAlign w:val="center"/>
            <w:hideMark/>
          </w:tcPr>
          <w:p w14:paraId="206CB9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79" w:type="dxa"/>
            <w:tcBorders>
              <w:top w:val="nil"/>
              <w:left w:val="nil"/>
              <w:bottom w:val="single" w:sz="4" w:space="0" w:color="auto"/>
              <w:right w:val="single" w:sz="4" w:space="0" w:color="auto"/>
            </w:tcBorders>
            <w:shd w:val="clear" w:color="auto" w:fill="auto"/>
            <w:noWrap/>
            <w:vAlign w:val="center"/>
            <w:hideMark/>
          </w:tcPr>
          <w:p w14:paraId="060AF7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79" w:type="dxa"/>
            <w:tcBorders>
              <w:top w:val="nil"/>
              <w:left w:val="nil"/>
              <w:bottom w:val="single" w:sz="4" w:space="0" w:color="auto"/>
              <w:right w:val="single" w:sz="4" w:space="0" w:color="auto"/>
            </w:tcBorders>
            <w:shd w:val="clear" w:color="auto" w:fill="auto"/>
            <w:noWrap/>
            <w:vAlign w:val="center"/>
            <w:hideMark/>
          </w:tcPr>
          <w:p w14:paraId="6DD17E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c>
          <w:tcPr>
            <w:tcW w:w="995" w:type="dxa"/>
            <w:tcBorders>
              <w:top w:val="nil"/>
              <w:left w:val="nil"/>
              <w:bottom w:val="single" w:sz="4" w:space="0" w:color="auto"/>
              <w:right w:val="single" w:sz="4" w:space="0" w:color="auto"/>
            </w:tcBorders>
            <w:shd w:val="clear" w:color="auto" w:fill="auto"/>
            <w:noWrap/>
            <w:vAlign w:val="center"/>
            <w:hideMark/>
          </w:tcPr>
          <w:p w14:paraId="18FBD2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51337,2</w:t>
            </w:r>
          </w:p>
        </w:tc>
      </w:tr>
      <w:tr w:rsidR="00856216" w:rsidRPr="00856216" w14:paraId="5BE21DC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834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001-3.01.02.022 «ВК Западная. Строительство БМК Западная с выводом из эксплуатации котельной Кочегаров, 50»</w:t>
            </w:r>
          </w:p>
        </w:tc>
      </w:tr>
      <w:tr w:rsidR="00856216" w:rsidRPr="00856216" w14:paraId="205A666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C9E598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1DC72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35313,2</w:t>
            </w:r>
          </w:p>
        </w:tc>
        <w:tc>
          <w:tcPr>
            <w:tcW w:w="903" w:type="dxa"/>
            <w:tcBorders>
              <w:top w:val="nil"/>
              <w:left w:val="nil"/>
              <w:bottom w:val="single" w:sz="4" w:space="0" w:color="auto"/>
              <w:right w:val="single" w:sz="4" w:space="0" w:color="auto"/>
            </w:tcBorders>
            <w:shd w:val="clear" w:color="auto" w:fill="auto"/>
            <w:noWrap/>
            <w:vAlign w:val="center"/>
            <w:hideMark/>
          </w:tcPr>
          <w:p w14:paraId="711D5F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91780,3</w:t>
            </w:r>
          </w:p>
        </w:tc>
        <w:tc>
          <w:tcPr>
            <w:tcW w:w="904" w:type="dxa"/>
            <w:tcBorders>
              <w:top w:val="nil"/>
              <w:left w:val="nil"/>
              <w:bottom w:val="single" w:sz="4" w:space="0" w:color="auto"/>
              <w:right w:val="single" w:sz="4" w:space="0" w:color="auto"/>
            </w:tcBorders>
            <w:shd w:val="clear" w:color="auto" w:fill="auto"/>
            <w:noWrap/>
            <w:vAlign w:val="center"/>
            <w:hideMark/>
          </w:tcPr>
          <w:p w14:paraId="0EF64C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E00F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3BCAA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D887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C161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C82C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66A3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38D82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C8F4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6577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A482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B2D19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2790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D495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7EE5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1433F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BF50E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456C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97248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F7DFBB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716F2D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66F7D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35313,2</w:t>
            </w:r>
          </w:p>
        </w:tc>
        <w:tc>
          <w:tcPr>
            <w:tcW w:w="903" w:type="dxa"/>
            <w:tcBorders>
              <w:top w:val="nil"/>
              <w:left w:val="nil"/>
              <w:bottom w:val="single" w:sz="4" w:space="0" w:color="auto"/>
              <w:right w:val="single" w:sz="4" w:space="0" w:color="auto"/>
            </w:tcBorders>
            <w:shd w:val="clear" w:color="auto" w:fill="auto"/>
            <w:noWrap/>
            <w:vAlign w:val="center"/>
            <w:hideMark/>
          </w:tcPr>
          <w:p w14:paraId="0E3F84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4" w:type="dxa"/>
            <w:tcBorders>
              <w:top w:val="nil"/>
              <w:left w:val="nil"/>
              <w:bottom w:val="single" w:sz="4" w:space="0" w:color="auto"/>
              <w:right w:val="single" w:sz="4" w:space="0" w:color="auto"/>
            </w:tcBorders>
            <w:shd w:val="clear" w:color="auto" w:fill="auto"/>
            <w:noWrap/>
            <w:vAlign w:val="center"/>
            <w:hideMark/>
          </w:tcPr>
          <w:p w14:paraId="35BFB0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4" w:type="dxa"/>
            <w:tcBorders>
              <w:top w:val="nil"/>
              <w:left w:val="nil"/>
              <w:bottom w:val="single" w:sz="4" w:space="0" w:color="auto"/>
              <w:right w:val="single" w:sz="4" w:space="0" w:color="auto"/>
            </w:tcBorders>
            <w:shd w:val="clear" w:color="auto" w:fill="auto"/>
            <w:noWrap/>
            <w:vAlign w:val="center"/>
            <w:hideMark/>
          </w:tcPr>
          <w:p w14:paraId="15D6C7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4" w:type="dxa"/>
            <w:tcBorders>
              <w:top w:val="nil"/>
              <w:left w:val="nil"/>
              <w:bottom w:val="single" w:sz="4" w:space="0" w:color="auto"/>
              <w:right w:val="single" w:sz="4" w:space="0" w:color="auto"/>
            </w:tcBorders>
            <w:shd w:val="clear" w:color="auto" w:fill="auto"/>
            <w:noWrap/>
            <w:vAlign w:val="center"/>
            <w:hideMark/>
          </w:tcPr>
          <w:p w14:paraId="6BA1FE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4" w:type="dxa"/>
            <w:tcBorders>
              <w:top w:val="nil"/>
              <w:left w:val="nil"/>
              <w:bottom w:val="single" w:sz="4" w:space="0" w:color="auto"/>
              <w:right w:val="single" w:sz="4" w:space="0" w:color="auto"/>
            </w:tcBorders>
            <w:shd w:val="clear" w:color="auto" w:fill="auto"/>
            <w:noWrap/>
            <w:vAlign w:val="center"/>
            <w:hideMark/>
          </w:tcPr>
          <w:p w14:paraId="40AC5E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4" w:type="dxa"/>
            <w:tcBorders>
              <w:top w:val="nil"/>
              <w:left w:val="nil"/>
              <w:bottom w:val="single" w:sz="4" w:space="0" w:color="auto"/>
              <w:right w:val="single" w:sz="4" w:space="0" w:color="auto"/>
            </w:tcBorders>
            <w:shd w:val="clear" w:color="auto" w:fill="auto"/>
            <w:noWrap/>
            <w:vAlign w:val="center"/>
            <w:hideMark/>
          </w:tcPr>
          <w:p w14:paraId="2FBA8E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4" w:type="dxa"/>
            <w:tcBorders>
              <w:top w:val="nil"/>
              <w:left w:val="nil"/>
              <w:bottom w:val="single" w:sz="4" w:space="0" w:color="auto"/>
              <w:right w:val="single" w:sz="4" w:space="0" w:color="auto"/>
            </w:tcBorders>
            <w:shd w:val="clear" w:color="auto" w:fill="auto"/>
            <w:noWrap/>
            <w:vAlign w:val="center"/>
            <w:hideMark/>
          </w:tcPr>
          <w:p w14:paraId="230A5B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3" w:type="dxa"/>
            <w:tcBorders>
              <w:top w:val="nil"/>
              <w:left w:val="nil"/>
              <w:bottom w:val="single" w:sz="4" w:space="0" w:color="auto"/>
              <w:right w:val="single" w:sz="4" w:space="0" w:color="auto"/>
            </w:tcBorders>
            <w:shd w:val="clear" w:color="auto" w:fill="auto"/>
            <w:noWrap/>
            <w:vAlign w:val="center"/>
            <w:hideMark/>
          </w:tcPr>
          <w:p w14:paraId="5F6D3C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3" w:type="dxa"/>
            <w:tcBorders>
              <w:top w:val="nil"/>
              <w:left w:val="nil"/>
              <w:bottom w:val="single" w:sz="4" w:space="0" w:color="auto"/>
              <w:right w:val="single" w:sz="4" w:space="0" w:color="auto"/>
            </w:tcBorders>
            <w:shd w:val="clear" w:color="auto" w:fill="auto"/>
            <w:noWrap/>
            <w:vAlign w:val="center"/>
            <w:hideMark/>
          </w:tcPr>
          <w:p w14:paraId="7CC026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3" w:type="dxa"/>
            <w:tcBorders>
              <w:top w:val="nil"/>
              <w:left w:val="nil"/>
              <w:bottom w:val="single" w:sz="4" w:space="0" w:color="auto"/>
              <w:right w:val="single" w:sz="4" w:space="0" w:color="auto"/>
            </w:tcBorders>
            <w:shd w:val="clear" w:color="auto" w:fill="auto"/>
            <w:noWrap/>
            <w:vAlign w:val="center"/>
            <w:hideMark/>
          </w:tcPr>
          <w:p w14:paraId="72A068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3" w:type="dxa"/>
            <w:tcBorders>
              <w:top w:val="nil"/>
              <w:left w:val="nil"/>
              <w:bottom w:val="single" w:sz="4" w:space="0" w:color="auto"/>
              <w:right w:val="single" w:sz="4" w:space="0" w:color="auto"/>
            </w:tcBorders>
            <w:shd w:val="clear" w:color="auto" w:fill="auto"/>
            <w:noWrap/>
            <w:vAlign w:val="center"/>
            <w:hideMark/>
          </w:tcPr>
          <w:p w14:paraId="0EC733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3" w:type="dxa"/>
            <w:tcBorders>
              <w:top w:val="nil"/>
              <w:left w:val="nil"/>
              <w:bottom w:val="single" w:sz="4" w:space="0" w:color="auto"/>
              <w:right w:val="single" w:sz="4" w:space="0" w:color="auto"/>
            </w:tcBorders>
            <w:shd w:val="clear" w:color="auto" w:fill="auto"/>
            <w:noWrap/>
            <w:vAlign w:val="center"/>
            <w:hideMark/>
          </w:tcPr>
          <w:p w14:paraId="0B19E3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3" w:type="dxa"/>
            <w:tcBorders>
              <w:top w:val="nil"/>
              <w:left w:val="nil"/>
              <w:bottom w:val="single" w:sz="4" w:space="0" w:color="auto"/>
              <w:right w:val="single" w:sz="4" w:space="0" w:color="auto"/>
            </w:tcBorders>
            <w:shd w:val="clear" w:color="auto" w:fill="auto"/>
            <w:noWrap/>
            <w:vAlign w:val="center"/>
            <w:hideMark/>
          </w:tcPr>
          <w:p w14:paraId="7B3BBA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03" w:type="dxa"/>
            <w:tcBorders>
              <w:top w:val="nil"/>
              <w:left w:val="nil"/>
              <w:bottom w:val="single" w:sz="4" w:space="0" w:color="auto"/>
              <w:right w:val="single" w:sz="4" w:space="0" w:color="auto"/>
            </w:tcBorders>
            <w:shd w:val="clear" w:color="auto" w:fill="auto"/>
            <w:noWrap/>
            <w:vAlign w:val="center"/>
            <w:hideMark/>
          </w:tcPr>
          <w:p w14:paraId="3D6984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79" w:type="dxa"/>
            <w:tcBorders>
              <w:top w:val="nil"/>
              <w:left w:val="nil"/>
              <w:bottom w:val="single" w:sz="4" w:space="0" w:color="auto"/>
              <w:right w:val="single" w:sz="4" w:space="0" w:color="auto"/>
            </w:tcBorders>
            <w:shd w:val="clear" w:color="auto" w:fill="auto"/>
            <w:noWrap/>
            <w:vAlign w:val="center"/>
            <w:hideMark/>
          </w:tcPr>
          <w:p w14:paraId="141414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79" w:type="dxa"/>
            <w:tcBorders>
              <w:top w:val="nil"/>
              <w:left w:val="nil"/>
              <w:bottom w:val="single" w:sz="4" w:space="0" w:color="auto"/>
              <w:right w:val="single" w:sz="4" w:space="0" w:color="auto"/>
            </w:tcBorders>
            <w:shd w:val="clear" w:color="auto" w:fill="auto"/>
            <w:noWrap/>
            <w:vAlign w:val="center"/>
            <w:hideMark/>
          </w:tcPr>
          <w:p w14:paraId="615029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79" w:type="dxa"/>
            <w:tcBorders>
              <w:top w:val="nil"/>
              <w:left w:val="nil"/>
              <w:bottom w:val="single" w:sz="4" w:space="0" w:color="auto"/>
              <w:right w:val="single" w:sz="4" w:space="0" w:color="auto"/>
            </w:tcBorders>
            <w:shd w:val="clear" w:color="auto" w:fill="auto"/>
            <w:noWrap/>
            <w:vAlign w:val="center"/>
            <w:hideMark/>
          </w:tcPr>
          <w:p w14:paraId="5B531E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79" w:type="dxa"/>
            <w:tcBorders>
              <w:top w:val="nil"/>
              <w:left w:val="nil"/>
              <w:bottom w:val="single" w:sz="4" w:space="0" w:color="auto"/>
              <w:right w:val="single" w:sz="4" w:space="0" w:color="auto"/>
            </w:tcBorders>
            <w:shd w:val="clear" w:color="auto" w:fill="auto"/>
            <w:noWrap/>
            <w:vAlign w:val="center"/>
            <w:hideMark/>
          </w:tcPr>
          <w:p w14:paraId="1ECED2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79" w:type="dxa"/>
            <w:tcBorders>
              <w:top w:val="nil"/>
              <w:left w:val="nil"/>
              <w:bottom w:val="single" w:sz="4" w:space="0" w:color="auto"/>
              <w:right w:val="single" w:sz="4" w:space="0" w:color="auto"/>
            </w:tcBorders>
            <w:shd w:val="clear" w:color="auto" w:fill="auto"/>
            <w:noWrap/>
            <w:vAlign w:val="center"/>
            <w:hideMark/>
          </w:tcPr>
          <w:p w14:paraId="7F7758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c>
          <w:tcPr>
            <w:tcW w:w="995" w:type="dxa"/>
            <w:tcBorders>
              <w:top w:val="nil"/>
              <w:left w:val="nil"/>
              <w:bottom w:val="single" w:sz="4" w:space="0" w:color="auto"/>
              <w:right w:val="single" w:sz="4" w:space="0" w:color="auto"/>
            </w:tcBorders>
            <w:shd w:val="clear" w:color="auto" w:fill="auto"/>
            <w:noWrap/>
            <w:vAlign w:val="center"/>
            <w:hideMark/>
          </w:tcPr>
          <w:p w14:paraId="208092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127093,5</w:t>
            </w:r>
          </w:p>
        </w:tc>
      </w:tr>
      <w:tr w:rsidR="00856216" w:rsidRPr="00856216" w14:paraId="3842800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DB9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001-3.01.02.023 «ВК Жукова, 33. Реконструкция котельной»</w:t>
            </w:r>
          </w:p>
        </w:tc>
      </w:tr>
      <w:tr w:rsidR="00856216" w:rsidRPr="00856216" w14:paraId="02C5C78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A37737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C54DE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3" w:type="dxa"/>
            <w:tcBorders>
              <w:top w:val="nil"/>
              <w:left w:val="nil"/>
              <w:bottom w:val="single" w:sz="4" w:space="0" w:color="auto"/>
              <w:right w:val="single" w:sz="4" w:space="0" w:color="auto"/>
            </w:tcBorders>
            <w:shd w:val="clear" w:color="auto" w:fill="auto"/>
            <w:noWrap/>
            <w:vAlign w:val="center"/>
            <w:hideMark/>
          </w:tcPr>
          <w:p w14:paraId="0EF6A7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78D3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15C60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FF93A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5012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5E1785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5D14C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5FC1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97D4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B02F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2797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F3BD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B484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05E76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E603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D293A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B260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359B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901F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61D72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992227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883FD4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A985C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3" w:type="dxa"/>
            <w:tcBorders>
              <w:top w:val="nil"/>
              <w:left w:val="nil"/>
              <w:bottom w:val="single" w:sz="4" w:space="0" w:color="auto"/>
              <w:right w:val="single" w:sz="4" w:space="0" w:color="auto"/>
            </w:tcBorders>
            <w:shd w:val="clear" w:color="auto" w:fill="auto"/>
            <w:noWrap/>
            <w:vAlign w:val="center"/>
            <w:hideMark/>
          </w:tcPr>
          <w:p w14:paraId="42336E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4" w:type="dxa"/>
            <w:tcBorders>
              <w:top w:val="nil"/>
              <w:left w:val="nil"/>
              <w:bottom w:val="single" w:sz="4" w:space="0" w:color="auto"/>
              <w:right w:val="single" w:sz="4" w:space="0" w:color="auto"/>
            </w:tcBorders>
            <w:shd w:val="clear" w:color="auto" w:fill="auto"/>
            <w:noWrap/>
            <w:vAlign w:val="center"/>
            <w:hideMark/>
          </w:tcPr>
          <w:p w14:paraId="4A1AB8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4" w:type="dxa"/>
            <w:tcBorders>
              <w:top w:val="nil"/>
              <w:left w:val="nil"/>
              <w:bottom w:val="single" w:sz="4" w:space="0" w:color="auto"/>
              <w:right w:val="single" w:sz="4" w:space="0" w:color="auto"/>
            </w:tcBorders>
            <w:shd w:val="clear" w:color="auto" w:fill="auto"/>
            <w:noWrap/>
            <w:vAlign w:val="center"/>
            <w:hideMark/>
          </w:tcPr>
          <w:p w14:paraId="7E21A8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4" w:type="dxa"/>
            <w:tcBorders>
              <w:top w:val="nil"/>
              <w:left w:val="nil"/>
              <w:bottom w:val="single" w:sz="4" w:space="0" w:color="auto"/>
              <w:right w:val="single" w:sz="4" w:space="0" w:color="auto"/>
            </w:tcBorders>
            <w:shd w:val="clear" w:color="auto" w:fill="auto"/>
            <w:noWrap/>
            <w:vAlign w:val="center"/>
            <w:hideMark/>
          </w:tcPr>
          <w:p w14:paraId="6C55A8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4" w:type="dxa"/>
            <w:tcBorders>
              <w:top w:val="nil"/>
              <w:left w:val="nil"/>
              <w:bottom w:val="single" w:sz="4" w:space="0" w:color="auto"/>
              <w:right w:val="single" w:sz="4" w:space="0" w:color="auto"/>
            </w:tcBorders>
            <w:shd w:val="clear" w:color="auto" w:fill="auto"/>
            <w:noWrap/>
            <w:vAlign w:val="center"/>
            <w:hideMark/>
          </w:tcPr>
          <w:p w14:paraId="2D35A7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4" w:type="dxa"/>
            <w:tcBorders>
              <w:top w:val="nil"/>
              <w:left w:val="nil"/>
              <w:bottom w:val="single" w:sz="4" w:space="0" w:color="auto"/>
              <w:right w:val="single" w:sz="4" w:space="0" w:color="auto"/>
            </w:tcBorders>
            <w:shd w:val="clear" w:color="auto" w:fill="auto"/>
            <w:noWrap/>
            <w:vAlign w:val="center"/>
            <w:hideMark/>
          </w:tcPr>
          <w:p w14:paraId="7E7A10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4" w:type="dxa"/>
            <w:tcBorders>
              <w:top w:val="nil"/>
              <w:left w:val="nil"/>
              <w:bottom w:val="single" w:sz="4" w:space="0" w:color="auto"/>
              <w:right w:val="single" w:sz="4" w:space="0" w:color="auto"/>
            </w:tcBorders>
            <w:shd w:val="clear" w:color="auto" w:fill="auto"/>
            <w:noWrap/>
            <w:vAlign w:val="center"/>
            <w:hideMark/>
          </w:tcPr>
          <w:p w14:paraId="2BDD2F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3" w:type="dxa"/>
            <w:tcBorders>
              <w:top w:val="nil"/>
              <w:left w:val="nil"/>
              <w:bottom w:val="single" w:sz="4" w:space="0" w:color="auto"/>
              <w:right w:val="single" w:sz="4" w:space="0" w:color="auto"/>
            </w:tcBorders>
            <w:shd w:val="clear" w:color="auto" w:fill="auto"/>
            <w:noWrap/>
            <w:vAlign w:val="center"/>
            <w:hideMark/>
          </w:tcPr>
          <w:p w14:paraId="5F81BB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3" w:type="dxa"/>
            <w:tcBorders>
              <w:top w:val="nil"/>
              <w:left w:val="nil"/>
              <w:bottom w:val="single" w:sz="4" w:space="0" w:color="auto"/>
              <w:right w:val="single" w:sz="4" w:space="0" w:color="auto"/>
            </w:tcBorders>
            <w:shd w:val="clear" w:color="auto" w:fill="auto"/>
            <w:noWrap/>
            <w:vAlign w:val="center"/>
            <w:hideMark/>
          </w:tcPr>
          <w:p w14:paraId="0EF3A6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3" w:type="dxa"/>
            <w:tcBorders>
              <w:top w:val="nil"/>
              <w:left w:val="nil"/>
              <w:bottom w:val="single" w:sz="4" w:space="0" w:color="auto"/>
              <w:right w:val="single" w:sz="4" w:space="0" w:color="auto"/>
            </w:tcBorders>
            <w:shd w:val="clear" w:color="auto" w:fill="auto"/>
            <w:noWrap/>
            <w:vAlign w:val="center"/>
            <w:hideMark/>
          </w:tcPr>
          <w:p w14:paraId="344425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3" w:type="dxa"/>
            <w:tcBorders>
              <w:top w:val="nil"/>
              <w:left w:val="nil"/>
              <w:bottom w:val="single" w:sz="4" w:space="0" w:color="auto"/>
              <w:right w:val="single" w:sz="4" w:space="0" w:color="auto"/>
            </w:tcBorders>
            <w:shd w:val="clear" w:color="auto" w:fill="auto"/>
            <w:noWrap/>
            <w:vAlign w:val="center"/>
            <w:hideMark/>
          </w:tcPr>
          <w:p w14:paraId="3569DA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3" w:type="dxa"/>
            <w:tcBorders>
              <w:top w:val="nil"/>
              <w:left w:val="nil"/>
              <w:bottom w:val="single" w:sz="4" w:space="0" w:color="auto"/>
              <w:right w:val="single" w:sz="4" w:space="0" w:color="auto"/>
            </w:tcBorders>
            <w:shd w:val="clear" w:color="auto" w:fill="auto"/>
            <w:noWrap/>
            <w:vAlign w:val="center"/>
            <w:hideMark/>
          </w:tcPr>
          <w:p w14:paraId="38F6C5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3" w:type="dxa"/>
            <w:tcBorders>
              <w:top w:val="nil"/>
              <w:left w:val="nil"/>
              <w:bottom w:val="single" w:sz="4" w:space="0" w:color="auto"/>
              <w:right w:val="single" w:sz="4" w:space="0" w:color="auto"/>
            </w:tcBorders>
            <w:shd w:val="clear" w:color="auto" w:fill="auto"/>
            <w:noWrap/>
            <w:vAlign w:val="center"/>
            <w:hideMark/>
          </w:tcPr>
          <w:p w14:paraId="6E0CA1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03" w:type="dxa"/>
            <w:tcBorders>
              <w:top w:val="nil"/>
              <w:left w:val="nil"/>
              <w:bottom w:val="single" w:sz="4" w:space="0" w:color="auto"/>
              <w:right w:val="single" w:sz="4" w:space="0" w:color="auto"/>
            </w:tcBorders>
            <w:shd w:val="clear" w:color="auto" w:fill="auto"/>
            <w:noWrap/>
            <w:vAlign w:val="center"/>
            <w:hideMark/>
          </w:tcPr>
          <w:p w14:paraId="759E79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79" w:type="dxa"/>
            <w:tcBorders>
              <w:top w:val="nil"/>
              <w:left w:val="nil"/>
              <w:bottom w:val="single" w:sz="4" w:space="0" w:color="auto"/>
              <w:right w:val="single" w:sz="4" w:space="0" w:color="auto"/>
            </w:tcBorders>
            <w:shd w:val="clear" w:color="auto" w:fill="auto"/>
            <w:noWrap/>
            <w:vAlign w:val="center"/>
            <w:hideMark/>
          </w:tcPr>
          <w:p w14:paraId="5BA48D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79" w:type="dxa"/>
            <w:tcBorders>
              <w:top w:val="nil"/>
              <w:left w:val="nil"/>
              <w:bottom w:val="single" w:sz="4" w:space="0" w:color="auto"/>
              <w:right w:val="single" w:sz="4" w:space="0" w:color="auto"/>
            </w:tcBorders>
            <w:shd w:val="clear" w:color="auto" w:fill="auto"/>
            <w:noWrap/>
            <w:vAlign w:val="center"/>
            <w:hideMark/>
          </w:tcPr>
          <w:p w14:paraId="52CAF3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79" w:type="dxa"/>
            <w:tcBorders>
              <w:top w:val="nil"/>
              <w:left w:val="nil"/>
              <w:bottom w:val="single" w:sz="4" w:space="0" w:color="auto"/>
              <w:right w:val="single" w:sz="4" w:space="0" w:color="auto"/>
            </w:tcBorders>
            <w:shd w:val="clear" w:color="auto" w:fill="auto"/>
            <w:noWrap/>
            <w:vAlign w:val="center"/>
            <w:hideMark/>
          </w:tcPr>
          <w:p w14:paraId="4EE901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79" w:type="dxa"/>
            <w:tcBorders>
              <w:top w:val="nil"/>
              <w:left w:val="nil"/>
              <w:bottom w:val="single" w:sz="4" w:space="0" w:color="auto"/>
              <w:right w:val="single" w:sz="4" w:space="0" w:color="auto"/>
            </w:tcBorders>
            <w:shd w:val="clear" w:color="auto" w:fill="auto"/>
            <w:noWrap/>
            <w:vAlign w:val="center"/>
            <w:hideMark/>
          </w:tcPr>
          <w:p w14:paraId="5BE4A2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79" w:type="dxa"/>
            <w:tcBorders>
              <w:top w:val="nil"/>
              <w:left w:val="nil"/>
              <w:bottom w:val="single" w:sz="4" w:space="0" w:color="auto"/>
              <w:right w:val="single" w:sz="4" w:space="0" w:color="auto"/>
            </w:tcBorders>
            <w:shd w:val="clear" w:color="auto" w:fill="auto"/>
            <w:noWrap/>
            <w:vAlign w:val="center"/>
            <w:hideMark/>
          </w:tcPr>
          <w:p w14:paraId="6D3AB7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c>
          <w:tcPr>
            <w:tcW w:w="995" w:type="dxa"/>
            <w:tcBorders>
              <w:top w:val="nil"/>
              <w:left w:val="nil"/>
              <w:bottom w:val="single" w:sz="4" w:space="0" w:color="auto"/>
              <w:right w:val="single" w:sz="4" w:space="0" w:color="auto"/>
            </w:tcBorders>
            <w:shd w:val="clear" w:color="auto" w:fill="auto"/>
            <w:noWrap/>
            <w:vAlign w:val="center"/>
            <w:hideMark/>
          </w:tcPr>
          <w:p w14:paraId="00A65E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381,2</w:t>
            </w:r>
          </w:p>
        </w:tc>
      </w:tr>
      <w:tr w:rsidR="00856216" w:rsidRPr="00856216" w14:paraId="4F9FDD28"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13BCC"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001-3.01.03.000 «Техническое перевооружение источников тепловой энергии, в том числе источников комбинированной выработки»</w:t>
            </w:r>
          </w:p>
        </w:tc>
      </w:tr>
      <w:tr w:rsidR="00856216" w:rsidRPr="00856216" w14:paraId="64E6C1A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2F43A2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2E6880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11CD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7FCCD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8673D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BADFF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D3D57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55420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780DF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0FAC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252FC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C054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16423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A17E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37D85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18208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487FF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06672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536BB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FCAD6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39F79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802F7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82925E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3A04C7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7A2ED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818A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4B2F4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0684A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C08A1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21E9A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B2A09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6BE55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EDB18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5A1C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132A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44CD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7B05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9485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D065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9E3AE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EA00B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CF5DAD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EDA15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F72A3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BE8AC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2AA5FC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F380"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001-3.01.04.000 «Модернизация источников тепловой энергии, в том числе источников комбинированной выработки»</w:t>
            </w:r>
          </w:p>
        </w:tc>
      </w:tr>
      <w:tr w:rsidR="00856216" w:rsidRPr="00856216" w14:paraId="35E51B1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D28121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054B68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390730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3E1B3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4B70B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43FF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B8A5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ABB87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74AF2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3981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301E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EFC4F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7EF4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1896E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05537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3A35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139D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94EC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F3D61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0D0E1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86232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A400A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BF7F02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14DB95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0DCD2D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136400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7E6D2F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3DC894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52F491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0B8F95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1E779A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6D809E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7A4D1A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7AFB62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18F304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3E03C2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3137C1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4303D9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05C73C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79" w:type="dxa"/>
            <w:tcBorders>
              <w:top w:val="nil"/>
              <w:left w:val="nil"/>
              <w:bottom w:val="single" w:sz="4" w:space="0" w:color="auto"/>
              <w:right w:val="single" w:sz="4" w:space="0" w:color="auto"/>
            </w:tcBorders>
            <w:shd w:val="clear" w:color="auto" w:fill="auto"/>
            <w:noWrap/>
            <w:vAlign w:val="center"/>
            <w:hideMark/>
          </w:tcPr>
          <w:p w14:paraId="475E64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79" w:type="dxa"/>
            <w:tcBorders>
              <w:top w:val="nil"/>
              <w:left w:val="nil"/>
              <w:bottom w:val="single" w:sz="4" w:space="0" w:color="auto"/>
              <w:right w:val="single" w:sz="4" w:space="0" w:color="auto"/>
            </w:tcBorders>
            <w:shd w:val="clear" w:color="auto" w:fill="auto"/>
            <w:noWrap/>
            <w:vAlign w:val="center"/>
            <w:hideMark/>
          </w:tcPr>
          <w:p w14:paraId="0B32E3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79" w:type="dxa"/>
            <w:tcBorders>
              <w:top w:val="nil"/>
              <w:left w:val="nil"/>
              <w:bottom w:val="single" w:sz="4" w:space="0" w:color="auto"/>
              <w:right w:val="single" w:sz="4" w:space="0" w:color="auto"/>
            </w:tcBorders>
            <w:shd w:val="clear" w:color="auto" w:fill="auto"/>
            <w:noWrap/>
            <w:vAlign w:val="center"/>
            <w:hideMark/>
          </w:tcPr>
          <w:p w14:paraId="3A509B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79" w:type="dxa"/>
            <w:tcBorders>
              <w:top w:val="nil"/>
              <w:left w:val="nil"/>
              <w:bottom w:val="single" w:sz="4" w:space="0" w:color="auto"/>
              <w:right w:val="single" w:sz="4" w:space="0" w:color="auto"/>
            </w:tcBorders>
            <w:shd w:val="clear" w:color="auto" w:fill="auto"/>
            <w:noWrap/>
            <w:vAlign w:val="center"/>
            <w:hideMark/>
          </w:tcPr>
          <w:p w14:paraId="416D19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79" w:type="dxa"/>
            <w:tcBorders>
              <w:top w:val="nil"/>
              <w:left w:val="nil"/>
              <w:bottom w:val="single" w:sz="4" w:space="0" w:color="auto"/>
              <w:right w:val="single" w:sz="4" w:space="0" w:color="auto"/>
            </w:tcBorders>
            <w:shd w:val="clear" w:color="auto" w:fill="auto"/>
            <w:noWrap/>
            <w:vAlign w:val="center"/>
            <w:hideMark/>
          </w:tcPr>
          <w:p w14:paraId="118512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95" w:type="dxa"/>
            <w:tcBorders>
              <w:top w:val="nil"/>
              <w:left w:val="nil"/>
              <w:bottom w:val="single" w:sz="4" w:space="0" w:color="auto"/>
              <w:right w:val="single" w:sz="4" w:space="0" w:color="auto"/>
            </w:tcBorders>
            <w:shd w:val="clear" w:color="auto" w:fill="auto"/>
            <w:noWrap/>
            <w:vAlign w:val="center"/>
            <w:hideMark/>
          </w:tcPr>
          <w:p w14:paraId="393186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r>
      <w:tr w:rsidR="00856216" w:rsidRPr="00856216" w14:paraId="17930161"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17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001-3.01.04.004 «ВК Кислотные Дачи. Модернизация поверхностей нагрева, с заменой горелочных устройств, водогрейного котла ПТВМ-30М-4 на ВК "Кислотные дачи"»</w:t>
            </w:r>
          </w:p>
        </w:tc>
      </w:tr>
      <w:tr w:rsidR="00856216" w:rsidRPr="00856216" w14:paraId="774BA5C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DA8B01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B794C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077805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88C0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35463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731C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1F00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E6F3D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C86D2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B332A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F295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553C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5ECA8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3143B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A4803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CCED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BB883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0903E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8ABAE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D5D1D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8323E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A8ABB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BA4349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C23FB9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B78AF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60029E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5F8EED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092AE1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4D19CA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717223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42D205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4" w:type="dxa"/>
            <w:tcBorders>
              <w:top w:val="nil"/>
              <w:left w:val="nil"/>
              <w:bottom w:val="single" w:sz="4" w:space="0" w:color="auto"/>
              <w:right w:val="single" w:sz="4" w:space="0" w:color="auto"/>
            </w:tcBorders>
            <w:shd w:val="clear" w:color="auto" w:fill="auto"/>
            <w:noWrap/>
            <w:vAlign w:val="center"/>
            <w:hideMark/>
          </w:tcPr>
          <w:p w14:paraId="0E3BBB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249ED1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7BE934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3C86D8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1C1EA2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5E59C9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359BCF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03" w:type="dxa"/>
            <w:tcBorders>
              <w:top w:val="nil"/>
              <w:left w:val="nil"/>
              <w:bottom w:val="single" w:sz="4" w:space="0" w:color="auto"/>
              <w:right w:val="single" w:sz="4" w:space="0" w:color="auto"/>
            </w:tcBorders>
            <w:shd w:val="clear" w:color="auto" w:fill="auto"/>
            <w:noWrap/>
            <w:vAlign w:val="center"/>
            <w:hideMark/>
          </w:tcPr>
          <w:p w14:paraId="357B6F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79" w:type="dxa"/>
            <w:tcBorders>
              <w:top w:val="nil"/>
              <w:left w:val="nil"/>
              <w:bottom w:val="single" w:sz="4" w:space="0" w:color="auto"/>
              <w:right w:val="single" w:sz="4" w:space="0" w:color="auto"/>
            </w:tcBorders>
            <w:shd w:val="clear" w:color="auto" w:fill="auto"/>
            <w:noWrap/>
            <w:vAlign w:val="center"/>
            <w:hideMark/>
          </w:tcPr>
          <w:p w14:paraId="5B7EBA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79" w:type="dxa"/>
            <w:tcBorders>
              <w:top w:val="nil"/>
              <w:left w:val="nil"/>
              <w:bottom w:val="single" w:sz="4" w:space="0" w:color="auto"/>
              <w:right w:val="single" w:sz="4" w:space="0" w:color="auto"/>
            </w:tcBorders>
            <w:shd w:val="clear" w:color="auto" w:fill="auto"/>
            <w:noWrap/>
            <w:vAlign w:val="center"/>
            <w:hideMark/>
          </w:tcPr>
          <w:p w14:paraId="27CBD5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79" w:type="dxa"/>
            <w:tcBorders>
              <w:top w:val="nil"/>
              <w:left w:val="nil"/>
              <w:bottom w:val="single" w:sz="4" w:space="0" w:color="auto"/>
              <w:right w:val="single" w:sz="4" w:space="0" w:color="auto"/>
            </w:tcBorders>
            <w:shd w:val="clear" w:color="auto" w:fill="auto"/>
            <w:noWrap/>
            <w:vAlign w:val="center"/>
            <w:hideMark/>
          </w:tcPr>
          <w:p w14:paraId="51CFAB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79" w:type="dxa"/>
            <w:tcBorders>
              <w:top w:val="nil"/>
              <w:left w:val="nil"/>
              <w:bottom w:val="single" w:sz="4" w:space="0" w:color="auto"/>
              <w:right w:val="single" w:sz="4" w:space="0" w:color="auto"/>
            </w:tcBorders>
            <w:shd w:val="clear" w:color="auto" w:fill="auto"/>
            <w:noWrap/>
            <w:vAlign w:val="center"/>
            <w:hideMark/>
          </w:tcPr>
          <w:p w14:paraId="26FEAC4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79" w:type="dxa"/>
            <w:tcBorders>
              <w:top w:val="nil"/>
              <w:left w:val="nil"/>
              <w:bottom w:val="single" w:sz="4" w:space="0" w:color="auto"/>
              <w:right w:val="single" w:sz="4" w:space="0" w:color="auto"/>
            </w:tcBorders>
            <w:shd w:val="clear" w:color="auto" w:fill="auto"/>
            <w:noWrap/>
            <w:vAlign w:val="center"/>
            <w:hideMark/>
          </w:tcPr>
          <w:p w14:paraId="132484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c>
          <w:tcPr>
            <w:tcW w:w="995" w:type="dxa"/>
            <w:tcBorders>
              <w:top w:val="nil"/>
              <w:left w:val="nil"/>
              <w:bottom w:val="single" w:sz="4" w:space="0" w:color="auto"/>
              <w:right w:val="single" w:sz="4" w:space="0" w:color="auto"/>
            </w:tcBorders>
            <w:shd w:val="clear" w:color="auto" w:fill="auto"/>
            <w:noWrap/>
            <w:vAlign w:val="center"/>
            <w:hideMark/>
          </w:tcPr>
          <w:p w14:paraId="7AF81E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16028,5</w:t>
            </w:r>
          </w:p>
        </w:tc>
      </w:tr>
      <w:tr w:rsidR="00856216" w:rsidRPr="00856216" w14:paraId="62FC393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1E35E"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 xml:space="preserve">ЕТО №007 (ООО «ГЭК») </w:t>
            </w:r>
          </w:p>
        </w:tc>
      </w:tr>
      <w:tr w:rsidR="00856216" w:rsidRPr="00856216" w14:paraId="42D0A01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12B789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7BBE77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F47A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17400,0</w:t>
            </w:r>
          </w:p>
        </w:tc>
        <w:tc>
          <w:tcPr>
            <w:tcW w:w="904" w:type="dxa"/>
            <w:tcBorders>
              <w:top w:val="nil"/>
              <w:left w:val="nil"/>
              <w:bottom w:val="single" w:sz="4" w:space="0" w:color="auto"/>
              <w:right w:val="single" w:sz="4" w:space="0" w:color="auto"/>
            </w:tcBorders>
            <w:shd w:val="clear" w:color="auto" w:fill="auto"/>
            <w:noWrap/>
            <w:vAlign w:val="center"/>
            <w:hideMark/>
          </w:tcPr>
          <w:p w14:paraId="421233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4F4AF5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09B325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38B78A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744BF1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207352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032698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7AC64A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2433D1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72FA7B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0E57BB4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B7F8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ABF1D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D17B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F85B0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6C080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205E0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67654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48EBC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A4C133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899EDF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44A05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6CB70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17400,0</w:t>
            </w:r>
          </w:p>
        </w:tc>
        <w:tc>
          <w:tcPr>
            <w:tcW w:w="904" w:type="dxa"/>
            <w:tcBorders>
              <w:top w:val="nil"/>
              <w:left w:val="nil"/>
              <w:bottom w:val="single" w:sz="4" w:space="0" w:color="auto"/>
              <w:right w:val="single" w:sz="4" w:space="0" w:color="auto"/>
            </w:tcBorders>
            <w:shd w:val="clear" w:color="auto" w:fill="auto"/>
            <w:noWrap/>
            <w:vAlign w:val="center"/>
            <w:hideMark/>
          </w:tcPr>
          <w:p w14:paraId="05A282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27400,0</w:t>
            </w:r>
          </w:p>
        </w:tc>
        <w:tc>
          <w:tcPr>
            <w:tcW w:w="904" w:type="dxa"/>
            <w:tcBorders>
              <w:top w:val="nil"/>
              <w:left w:val="nil"/>
              <w:bottom w:val="single" w:sz="4" w:space="0" w:color="auto"/>
              <w:right w:val="single" w:sz="4" w:space="0" w:color="auto"/>
            </w:tcBorders>
            <w:shd w:val="clear" w:color="auto" w:fill="auto"/>
            <w:noWrap/>
            <w:vAlign w:val="center"/>
            <w:hideMark/>
          </w:tcPr>
          <w:p w14:paraId="468530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37400,0</w:t>
            </w:r>
          </w:p>
        </w:tc>
        <w:tc>
          <w:tcPr>
            <w:tcW w:w="904" w:type="dxa"/>
            <w:tcBorders>
              <w:top w:val="nil"/>
              <w:left w:val="nil"/>
              <w:bottom w:val="single" w:sz="4" w:space="0" w:color="auto"/>
              <w:right w:val="single" w:sz="4" w:space="0" w:color="auto"/>
            </w:tcBorders>
            <w:shd w:val="clear" w:color="auto" w:fill="auto"/>
            <w:noWrap/>
            <w:vAlign w:val="center"/>
            <w:hideMark/>
          </w:tcPr>
          <w:p w14:paraId="7EAC75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47400,0</w:t>
            </w:r>
          </w:p>
        </w:tc>
        <w:tc>
          <w:tcPr>
            <w:tcW w:w="904" w:type="dxa"/>
            <w:tcBorders>
              <w:top w:val="nil"/>
              <w:left w:val="nil"/>
              <w:bottom w:val="single" w:sz="4" w:space="0" w:color="auto"/>
              <w:right w:val="single" w:sz="4" w:space="0" w:color="auto"/>
            </w:tcBorders>
            <w:shd w:val="clear" w:color="auto" w:fill="auto"/>
            <w:noWrap/>
            <w:vAlign w:val="center"/>
            <w:hideMark/>
          </w:tcPr>
          <w:p w14:paraId="393574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57400,0</w:t>
            </w:r>
          </w:p>
        </w:tc>
        <w:tc>
          <w:tcPr>
            <w:tcW w:w="904" w:type="dxa"/>
            <w:tcBorders>
              <w:top w:val="nil"/>
              <w:left w:val="nil"/>
              <w:bottom w:val="single" w:sz="4" w:space="0" w:color="auto"/>
              <w:right w:val="single" w:sz="4" w:space="0" w:color="auto"/>
            </w:tcBorders>
            <w:shd w:val="clear" w:color="auto" w:fill="auto"/>
            <w:noWrap/>
            <w:vAlign w:val="center"/>
            <w:hideMark/>
          </w:tcPr>
          <w:p w14:paraId="52D14C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67400,0</w:t>
            </w:r>
          </w:p>
        </w:tc>
        <w:tc>
          <w:tcPr>
            <w:tcW w:w="904" w:type="dxa"/>
            <w:tcBorders>
              <w:top w:val="nil"/>
              <w:left w:val="nil"/>
              <w:bottom w:val="single" w:sz="4" w:space="0" w:color="auto"/>
              <w:right w:val="single" w:sz="4" w:space="0" w:color="auto"/>
            </w:tcBorders>
            <w:shd w:val="clear" w:color="auto" w:fill="auto"/>
            <w:noWrap/>
            <w:vAlign w:val="center"/>
            <w:hideMark/>
          </w:tcPr>
          <w:p w14:paraId="426076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77400,0</w:t>
            </w:r>
          </w:p>
        </w:tc>
        <w:tc>
          <w:tcPr>
            <w:tcW w:w="903" w:type="dxa"/>
            <w:tcBorders>
              <w:top w:val="nil"/>
              <w:left w:val="nil"/>
              <w:bottom w:val="single" w:sz="4" w:space="0" w:color="auto"/>
              <w:right w:val="single" w:sz="4" w:space="0" w:color="auto"/>
            </w:tcBorders>
            <w:shd w:val="clear" w:color="auto" w:fill="auto"/>
            <w:noWrap/>
            <w:vAlign w:val="center"/>
            <w:hideMark/>
          </w:tcPr>
          <w:p w14:paraId="09AFFC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87400,0</w:t>
            </w:r>
          </w:p>
        </w:tc>
        <w:tc>
          <w:tcPr>
            <w:tcW w:w="903" w:type="dxa"/>
            <w:tcBorders>
              <w:top w:val="nil"/>
              <w:left w:val="nil"/>
              <w:bottom w:val="single" w:sz="4" w:space="0" w:color="auto"/>
              <w:right w:val="single" w:sz="4" w:space="0" w:color="auto"/>
            </w:tcBorders>
            <w:shd w:val="clear" w:color="auto" w:fill="auto"/>
            <w:noWrap/>
            <w:vAlign w:val="center"/>
            <w:hideMark/>
          </w:tcPr>
          <w:p w14:paraId="3F6449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97400,0</w:t>
            </w:r>
          </w:p>
        </w:tc>
        <w:tc>
          <w:tcPr>
            <w:tcW w:w="903" w:type="dxa"/>
            <w:tcBorders>
              <w:top w:val="nil"/>
              <w:left w:val="nil"/>
              <w:bottom w:val="single" w:sz="4" w:space="0" w:color="auto"/>
              <w:right w:val="single" w:sz="4" w:space="0" w:color="auto"/>
            </w:tcBorders>
            <w:shd w:val="clear" w:color="auto" w:fill="auto"/>
            <w:noWrap/>
            <w:vAlign w:val="center"/>
            <w:hideMark/>
          </w:tcPr>
          <w:p w14:paraId="057790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107400,0</w:t>
            </w:r>
          </w:p>
        </w:tc>
        <w:tc>
          <w:tcPr>
            <w:tcW w:w="903" w:type="dxa"/>
            <w:tcBorders>
              <w:top w:val="nil"/>
              <w:left w:val="nil"/>
              <w:bottom w:val="single" w:sz="4" w:space="0" w:color="auto"/>
              <w:right w:val="single" w:sz="4" w:space="0" w:color="auto"/>
            </w:tcBorders>
            <w:shd w:val="clear" w:color="auto" w:fill="auto"/>
            <w:noWrap/>
            <w:vAlign w:val="center"/>
            <w:hideMark/>
          </w:tcPr>
          <w:p w14:paraId="5701C2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03" w:type="dxa"/>
            <w:tcBorders>
              <w:top w:val="nil"/>
              <w:left w:val="nil"/>
              <w:bottom w:val="single" w:sz="4" w:space="0" w:color="auto"/>
              <w:right w:val="single" w:sz="4" w:space="0" w:color="auto"/>
            </w:tcBorders>
            <w:shd w:val="clear" w:color="auto" w:fill="auto"/>
            <w:noWrap/>
            <w:vAlign w:val="center"/>
            <w:hideMark/>
          </w:tcPr>
          <w:p w14:paraId="79992A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03" w:type="dxa"/>
            <w:tcBorders>
              <w:top w:val="nil"/>
              <w:left w:val="nil"/>
              <w:bottom w:val="single" w:sz="4" w:space="0" w:color="auto"/>
              <w:right w:val="single" w:sz="4" w:space="0" w:color="auto"/>
            </w:tcBorders>
            <w:shd w:val="clear" w:color="auto" w:fill="auto"/>
            <w:noWrap/>
            <w:vAlign w:val="center"/>
            <w:hideMark/>
          </w:tcPr>
          <w:p w14:paraId="03F5AA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03" w:type="dxa"/>
            <w:tcBorders>
              <w:top w:val="nil"/>
              <w:left w:val="nil"/>
              <w:bottom w:val="single" w:sz="4" w:space="0" w:color="auto"/>
              <w:right w:val="single" w:sz="4" w:space="0" w:color="auto"/>
            </w:tcBorders>
            <w:shd w:val="clear" w:color="auto" w:fill="auto"/>
            <w:noWrap/>
            <w:vAlign w:val="center"/>
            <w:hideMark/>
          </w:tcPr>
          <w:p w14:paraId="02A6F3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79" w:type="dxa"/>
            <w:tcBorders>
              <w:top w:val="nil"/>
              <w:left w:val="nil"/>
              <w:bottom w:val="single" w:sz="4" w:space="0" w:color="auto"/>
              <w:right w:val="single" w:sz="4" w:space="0" w:color="auto"/>
            </w:tcBorders>
            <w:shd w:val="clear" w:color="auto" w:fill="auto"/>
            <w:noWrap/>
            <w:vAlign w:val="center"/>
            <w:hideMark/>
          </w:tcPr>
          <w:p w14:paraId="59CB40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79" w:type="dxa"/>
            <w:tcBorders>
              <w:top w:val="nil"/>
              <w:left w:val="nil"/>
              <w:bottom w:val="single" w:sz="4" w:space="0" w:color="auto"/>
              <w:right w:val="single" w:sz="4" w:space="0" w:color="auto"/>
            </w:tcBorders>
            <w:shd w:val="clear" w:color="auto" w:fill="auto"/>
            <w:noWrap/>
            <w:vAlign w:val="center"/>
            <w:hideMark/>
          </w:tcPr>
          <w:p w14:paraId="6578B7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79" w:type="dxa"/>
            <w:tcBorders>
              <w:top w:val="nil"/>
              <w:left w:val="nil"/>
              <w:bottom w:val="single" w:sz="4" w:space="0" w:color="auto"/>
              <w:right w:val="single" w:sz="4" w:space="0" w:color="auto"/>
            </w:tcBorders>
            <w:shd w:val="clear" w:color="auto" w:fill="auto"/>
            <w:noWrap/>
            <w:vAlign w:val="center"/>
            <w:hideMark/>
          </w:tcPr>
          <w:p w14:paraId="6333A6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79" w:type="dxa"/>
            <w:tcBorders>
              <w:top w:val="nil"/>
              <w:left w:val="nil"/>
              <w:bottom w:val="single" w:sz="4" w:space="0" w:color="auto"/>
              <w:right w:val="single" w:sz="4" w:space="0" w:color="auto"/>
            </w:tcBorders>
            <w:shd w:val="clear" w:color="auto" w:fill="auto"/>
            <w:noWrap/>
            <w:vAlign w:val="center"/>
            <w:hideMark/>
          </w:tcPr>
          <w:p w14:paraId="4F7552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79" w:type="dxa"/>
            <w:tcBorders>
              <w:top w:val="nil"/>
              <w:left w:val="nil"/>
              <w:bottom w:val="single" w:sz="4" w:space="0" w:color="auto"/>
              <w:right w:val="single" w:sz="4" w:space="0" w:color="auto"/>
            </w:tcBorders>
            <w:shd w:val="clear" w:color="auto" w:fill="auto"/>
            <w:noWrap/>
            <w:vAlign w:val="center"/>
            <w:hideMark/>
          </w:tcPr>
          <w:p w14:paraId="62EDD12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95" w:type="dxa"/>
            <w:tcBorders>
              <w:top w:val="nil"/>
              <w:left w:val="nil"/>
              <w:bottom w:val="single" w:sz="4" w:space="0" w:color="auto"/>
              <w:right w:val="single" w:sz="4" w:space="0" w:color="auto"/>
            </w:tcBorders>
            <w:shd w:val="clear" w:color="auto" w:fill="auto"/>
            <w:noWrap/>
            <w:vAlign w:val="center"/>
            <w:hideMark/>
          </w:tcPr>
          <w:p w14:paraId="587DB9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r>
      <w:tr w:rsidR="00856216" w:rsidRPr="00856216" w14:paraId="74ECBF06"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A8A6A"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Группа проектов ХХХ.01.00.000 "Источники тепловой энергии (мощности)"</w:t>
            </w:r>
          </w:p>
        </w:tc>
      </w:tr>
      <w:tr w:rsidR="00856216" w:rsidRPr="00856216" w14:paraId="16ED38C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969441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1664EF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4326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17400,0</w:t>
            </w:r>
          </w:p>
        </w:tc>
        <w:tc>
          <w:tcPr>
            <w:tcW w:w="904" w:type="dxa"/>
            <w:tcBorders>
              <w:top w:val="nil"/>
              <w:left w:val="nil"/>
              <w:bottom w:val="single" w:sz="4" w:space="0" w:color="auto"/>
              <w:right w:val="single" w:sz="4" w:space="0" w:color="auto"/>
            </w:tcBorders>
            <w:shd w:val="clear" w:color="auto" w:fill="auto"/>
            <w:noWrap/>
            <w:vAlign w:val="center"/>
            <w:hideMark/>
          </w:tcPr>
          <w:p w14:paraId="602BFC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1273EA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03F84E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67E387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1EDF7A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7E7ADF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4AD9A3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1A6CBA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584226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7CD99F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43CD0D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9620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5E12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1E583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CE58A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D0791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6781B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8C5FA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E2685F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EB1A0F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5A910E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1FA2E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C89B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17400,0</w:t>
            </w:r>
          </w:p>
        </w:tc>
        <w:tc>
          <w:tcPr>
            <w:tcW w:w="904" w:type="dxa"/>
            <w:tcBorders>
              <w:top w:val="nil"/>
              <w:left w:val="nil"/>
              <w:bottom w:val="single" w:sz="4" w:space="0" w:color="auto"/>
              <w:right w:val="single" w:sz="4" w:space="0" w:color="auto"/>
            </w:tcBorders>
            <w:shd w:val="clear" w:color="auto" w:fill="auto"/>
            <w:noWrap/>
            <w:vAlign w:val="center"/>
            <w:hideMark/>
          </w:tcPr>
          <w:p w14:paraId="0BFDA7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27400,0</w:t>
            </w:r>
          </w:p>
        </w:tc>
        <w:tc>
          <w:tcPr>
            <w:tcW w:w="904" w:type="dxa"/>
            <w:tcBorders>
              <w:top w:val="nil"/>
              <w:left w:val="nil"/>
              <w:bottom w:val="single" w:sz="4" w:space="0" w:color="auto"/>
              <w:right w:val="single" w:sz="4" w:space="0" w:color="auto"/>
            </w:tcBorders>
            <w:shd w:val="clear" w:color="auto" w:fill="auto"/>
            <w:noWrap/>
            <w:vAlign w:val="center"/>
            <w:hideMark/>
          </w:tcPr>
          <w:p w14:paraId="1D130D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37400,0</w:t>
            </w:r>
          </w:p>
        </w:tc>
        <w:tc>
          <w:tcPr>
            <w:tcW w:w="904" w:type="dxa"/>
            <w:tcBorders>
              <w:top w:val="nil"/>
              <w:left w:val="nil"/>
              <w:bottom w:val="single" w:sz="4" w:space="0" w:color="auto"/>
              <w:right w:val="single" w:sz="4" w:space="0" w:color="auto"/>
            </w:tcBorders>
            <w:shd w:val="clear" w:color="auto" w:fill="auto"/>
            <w:noWrap/>
            <w:vAlign w:val="center"/>
            <w:hideMark/>
          </w:tcPr>
          <w:p w14:paraId="7EE839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47400,0</w:t>
            </w:r>
          </w:p>
        </w:tc>
        <w:tc>
          <w:tcPr>
            <w:tcW w:w="904" w:type="dxa"/>
            <w:tcBorders>
              <w:top w:val="nil"/>
              <w:left w:val="nil"/>
              <w:bottom w:val="single" w:sz="4" w:space="0" w:color="auto"/>
              <w:right w:val="single" w:sz="4" w:space="0" w:color="auto"/>
            </w:tcBorders>
            <w:shd w:val="clear" w:color="auto" w:fill="auto"/>
            <w:noWrap/>
            <w:vAlign w:val="center"/>
            <w:hideMark/>
          </w:tcPr>
          <w:p w14:paraId="2E0179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57400,0</w:t>
            </w:r>
          </w:p>
        </w:tc>
        <w:tc>
          <w:tcPr>
            <w:tcW w:w="904" w:type="dxa"/>
            <w:tcBorders>
              <w:top w:val="nil"/>
              <w:left w:val="nil"/>
              <w:bottom w:val="single" w:sz="4" w:space="0" w:color="auto"/>
              <w:right w:val="single" w:sz="4" w:space="0" w:color="auto"/>
            </w:tcBorders>
            <w:shd w:val="clear" w:color="auto" w:fill="auto"/>
            <w:noWrap/>
            <w:vAlign w:val="center"/>
            <w:hideMark/>
          </w:tcPr>
          <w:p w14:paraId="09A2F5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67400,0</w:t>
            </w:r>
          </w:p>
        </w:tc>
        <w:tc>
          <w:tcPr>
            <w:tcW w:w="904" w:type="dxa"/>
            <w:tcBorders>
              <w:top w:val="nil"/>
              <w:left w:val="nil"/>
              <w:bottom w:val="single" w:sz="4" w:space="0" w:color="auto"/>
              <w:right w:val="single" w:sz="4" w:space="0" w:color="auto"/>
            </w:tcBorders>
            <w:shd w:val="clear" w:color="auto" w:fill="auto"/>
            <w:noWrap/>
            <w:vAlign w:val="center"/>
            <w:hideMark/>
          </w:tcPr>
          <w:p w14:paraId="4BABEA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77400,0</w:t>
            </w:r>
          </w:p>
        </w:tc>
        <w:tc>
          <w:tcPr>
            <w:tcW w:w="903" w:type="dxa"/>
            <w:tcBorders>
              <w:top w:val="nil"/>
              <w:left w:val="nil"/>
              <w:bottom w:val="single" w:sz="4" w:space="0" w:color="auto"/>
              <w:right w:val="single" w:sz="4" w:space="0" w:color="auto"/>
            </w:tcBorders>
            <w:shd w:val="clear" w:color="auto" w:fill="auto"/>
            <w:noWrap/>
            <w:vAlign w:val="center"/>
            <w:hideMark/>
          </w:tcPr>
          <w:p w14:paraId="1D5496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87400,0</w:t>
            </w:r>
          </w:p>
        </w:tc>
        <w:tc>
          <w:tcPr>
            <w:tcW w:w="903" w:type="dxa"/>
            <w:tcBorders>
              <w:top w:val="nil"/>
              <w:left w:val="nil"/>
              <w:bottom w:val="single" w:sz="4" w:space="0" w:color="auto"/>
              <w:right w:val="single" w:sz="4" w:space="0" w:color="auto"/>
            </w:tcBorders>
            <w:shd w:val="clear" w:color="auto" w:fill="auto"/>
            <w:noWrap/>
            <w:vAlign w:val="center"/>
            <w:hideMark/>
          </w:tcPr>
          <w:p w14:paraId="512163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97400,0</w:t>
            </w:r>
          </w:p>
        </w:tc>
        <w:tc>
          <w:tcPr>
            <w:tcW w:w="903" w:type="dxa"/>
            <w:tcBorders>
              <w:top w:val="nil"/>
              <w:left w:val="nil"/>
              <w:bottom w:val="single" w:sz="4" w:space="0" w:color="auto"/>
              <w:right w:val="single" w:sz="4" w:space="0" w:color="auto"/>
            </w:tcBorders>
            <w:shd w:val="clear" w:color="auto" w:fill="auto"/>
            <w:noWrap/>
            <w:vAlign w:val="center"/>
            <w:hideMark/>
          </w:tcPr>
          <w:p w14:paraId="08FEF7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107400,0</w:t>
            </w:r>
          </w:p>
        </w:tc>
        <w:tc>
          <w:tcPr>
            <w:tcW w:w="903" w:type="dxa"/>
            <w:tcBorders>
              <w:top w:val="nil"/>
              <w:left w:val="nil"/>
              <w:bottom w:val="single" w:sz="4" w:space="0" w:color="auto"/>
              <w:right w:val="single" w:sz="4" w:space="0" w:color="auto"/>
            </w:tcBorders>
            <w:shd w:val="clear" w:color="auto" w:fill="auto"/>
            <w:noWrap/>
            <w:vAlign w:val="center"/>
            <w:hideMark/>
          </w:tcPr>
          <w:p w14:paraId="386255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03" w:type="dxa"/>
            <w:tcBorders>
              <w:top w:val="nil"/>
              <w:left w:val="nil"/>
              <w:bottom w:val="single" w:sz="4" w:space="0" w:color="auto"/>
              <w:right w:val="single" w:sz="4" w:space="0" w:color="auto"/>
            </w:tcBorders>
            <w:shd w:val="clear" w:color="auto" w:fill="auto"/>
            <w:noWrap/>
            <w:vAlign w:val="center"/>
            <w:hideMark/>
          </w:tcPr>
          <w:p w14:paraId="2F85A4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03" w:type="dxa"/>
            <w:tcBorders>
              <w:top w:val="nil"/>
              <w:left w:val="nil"/>
              <w:bottom w:val="single" w:sz="4" w:space="0" w:color="auto"/>
              <w:right w:val="single" w:sz="4" w:space="0" w:color="auto"/>
            </w:tcBorders>
            <w:shd w:val="clear" w:color="auto" w:fill="auto"/>
            <w:noWrap/>
            <w:vAlign w:val="center"/>
            <w:hideMark/>
          </w:tcPr>
          <w:p w14:paraId="34F853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03" w:type="dxa"/>
            <w:tcBorders>
              <w:top w:val="nil"/>
              <w:left w:val="nil"/>
              <w:bottom w:val="single" w:sz="4" w:space="0" w:color="auto"/>
              <w:right w:val="single" w:sz="4" w:space="0" w:color="auto"/>
            </w:tcBorders>
            <w:shd w:val="clear" w:color="auto" w:fill="auto"/>
            <w:noWrap/>
            <w:vAlign w:val="center"/>
            <w:hideMark/>
          </w:tcPr>
          <w:p w14:paraId="35B49A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79" w:type="dxa"/>
            <w:tcBorders>
              <w:top w:val="nil"/>
              <w:left w:val="nil"/>
              <w:bottom w:val="single" w:sz="4" w:space="0" w:color="auto"/>
              <w:right w:val="single" w:sz="4" w:space="0" w:color="auto"/>
            </w:tcBorders>
            <w:shd w:val="clear" w:color="auto" w:fill="auto"/>
            <w:noWrap/>
            <w:vAlign w:val="center"/>
            <w:hideMark/>
          </w:tcPr>
          <w:p w14:paraId="6C9F7E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79" w:type="dxa"/>
            <w:tcBorders>
              <w:top w:val="nil"/>
              <w:left w:val="nil"/>
              <w:bottom w:val="single" w:sz="4" w:space="0" w:color="auto"/>
              <w:right w:val="single" w:sz="4" w:space="0" w:color="auto"/>
            </w:tcBorders>
            <w:shd w:val="clear" w:color="auto" w:fill="auto"/>
            <w:noWrap/>
            <w:vAlign w:val="center"/>
            <w:hideMark/>
          </w:tcPr>
          <w:p w14:paraId="3DCD53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79" w:type="dxa"/>
            <w:tcBorders>
              <w:top w:val="nil"/>
              <w:left w:val="nil"/>
              <w:bottom w:val="single" w:sz="4" w:space="0" w:color="auto"/>
              <w:right w:val="single" w:sz="4" w:space="0" w:color="auto"/>
            </w:tcBorders>
            <w:shd w:val="clear" w:color="auto" w:fill="auto"/>
            <w:noWrap/>
            <w:vAlign w:val="center"/>
            <w:hideMark/>
          </w:tcPr>
          <w:p w14:paraId="0914BC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79" w:type="dxa"/>
            <w:tcBorders>
              <w:top w:val="nil"/>
              <w:left w:val="nil"/>
              <w:bottom w:val="single" w:sz="4" w:space="0" w:color="auto"/>
              <w:right w:val="single" w:sz="4" w:space="0" w:color="auto"/>
            </w:tcBorders>
            <w:shd w:val="clear" w:color="auto" w:fill="auto"/>
            <w:noWrap/>
            <w:vAlign w:val="center"/>
            <w:hideMark/>
          </w:tcPr>
          <w:p w14:paraId="7B833E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79" w:type="dxa"/>
            <w:tcBorders>
              <w:top w:val="nil"/>
              <w:left w:val="nil"/>
              <w:bottom w:val="single" w:sz="4" w:space="0" w:color="auto"/>
              <w:right w:val="single" w:sz="4" w:space="0" w:color="auto"/>
            </w:tcBorders>
            <w:shd w:val="clear" w:color="auto" w:fill="auto"/>
            <w:noWrap/>
            <w:vAlign w:val="center"/>
            <w:hideMark/>
          </w:tcPr>
          <w:p w14:paraId="750DD4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c>
          <w:tcPr>
            <w:tcW w:w="995" w:type="dxa"/>
            <w:tcBorders>
              <w:top w:val="nil"/>
              <w:left w:val="nil"/>
              <w:bottom w:val="single" w:sz="4" w:space="0" w:color="auto"/>
              <w:right w:val="single" w:sz="4" w:space="0" w:color="auto"/>
            </w:tcBorders>
            <w:shd w:val="clear" w:color="auto" w:fill="auto"/>
            <w:noWrap/>
            <w:vAlign w:val="center"/>
            <w:hideMark/>
          </w:tcPr>
          <w:p w14:paraId="2E9F41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117400,0</w:t>
            </w:r>
          </w:p>
        </w:tc>
      </w:tr>
      <w:tr w:rsidR="00856216" w:rsidRPr="00856216" w14:paraId="22A16106"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97C45"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ХХХ.01.01.000 "Строительство новых источников тепловой энергии, в том числе с комбинированной выработкой тепловой и электрической энергии"</w:t>
            </w:r>
          </w:p>
        </w:tc>
      </w:tr>
      <w:tr w:rsidR="00856216" w:rsidRPr="00856216" w14:paraId="5D045280"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413E3B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2A12E6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1617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49A30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A3688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0E88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8E19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F7629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32EB4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1DEDF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2E4C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14596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B870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FB9FF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7EAE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FE6E5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092B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2D8A5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C52F5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5A89C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090AC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9473D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8600AE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9DDEB7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19E19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9567F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66843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8E7DD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2321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BDB6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10E90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6D52B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AEF44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265E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2FD3B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7F34E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1EF1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176E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0414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7A5CA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E466C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ECAF69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B638B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EA81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38109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318E090"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E2472"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ХХХ.01.02.000 «Реконструкция источников тепловой энергии, в том числе источников комбинированной выработки»</w:t>
            </w:r>
          </w:p>
        </w:tc>
      </w:tr>
      <w:tr w:rsidR="00856216" w:rsidRPr="00856216" w14:paraId="1565718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C6BC22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0D0494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C305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BC999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22B2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26A2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B27A1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A6075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19403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5A10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46E9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37E51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0F77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66FD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1704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C1CC0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61902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8808A0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63C70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AD55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C532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B227E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DC9DF7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FC02EF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AD690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460FFC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41C3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FB73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9AFC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D782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CB8CA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3397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3A52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E7B5C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94B0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C53BE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B29A0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CC2A2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4790C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2D512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334D2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C853C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E6662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8E3B2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23D1E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3AE227A"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F975A"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ХХХ.01.03.000 «Техническое перевооружение источников тепловой энергии, в том числе источников комбинированной выработки»</w:t>
            </w:r>
          </w:p>
        </w:tc>
      </w:tr>
      <w:tr w:rsidR="00856216" w:rsidRPr="00856216" w14:paraId="29CCFBB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A6D607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611972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4742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17400,0</w:t>
            </w:r>
          </w:p>
        </w:tc>
        <w:tc>
          <w:tcPr>
            <w:tcW w:w="904" w:type="dxa"/>
            <w:tcBorders>
              <w:top w:val="nil"/>
              <w:left w:val="nil"/>
              <w:bottom w:val="single" w:sz="4" w:space="0" w:color="auto"/>
              <w:right w:val="single" w:sz="4" w:space="0" w:color="auto"/>
            </w:tcBorders>
            <w:shd w:val="clear" w:color="auto" w:fill="auto"/>
            <w:noWrap/>
            <w:vAlign w:val="center"/>
            <w:hideMark/>
          </w:tcPr>
          <w:p w14:paraId="50CFC5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4DD3E4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54F74F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2EB4BF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671416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08A551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4921C4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2F877E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7C0838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627B3A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2C85D8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D2A3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DCD0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E4221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A1E83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F9A81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56FA1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9378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28C42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E724C6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7E0EBFA"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AC9A9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7902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6852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3301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6C4BA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43601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F2DD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3672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CAE5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D1A7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10B06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FB3B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3532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D8A99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8EDEC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A95E5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86D06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5F621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E7B0D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C042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7B10D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5FA9742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A96D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007.01.03.001 «ВК Пермский картон. Техническое перевооружение парового котла ГМ-50-1 ст.№1  по адресу: г.Пермь, ул.Бумажников,1 »</w:t>
            </w:r>
          </w:p>
        </w:tc>
      </w:tr>
      <w:tr w:rsidR="00856216" w:rsidRPr="00856216" w14:paraId="2D1BDD6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2D99892"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70BEC6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CFE0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7ED52A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2C772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86F3A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16FD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128E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9F8D6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3F0B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FB644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7A0C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2EC1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B76C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6CFAD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4438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C30BA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79AE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B16C8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41F03D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4E28C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22EEB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D7DCC1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109508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D63D1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585A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4D97E5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573B76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1F2C7F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091213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157475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4" w:type="dxa"/>
            <w:tcBorders>
              <w:top w:val="nil"/>
              <w:left w:val="nil"/>
              <w:bottom w:val="single" w:sz="4" w:space="0" w:color="auto"/>
              <w:right w:val="single" w:sz="4" w:space="0" w:color="auto"/>
            </w:tcBorders>
            <w:shd w:val="clear" w:color="auto" w:fill="auto"/>
            <w:noWrap/>
            <w:vAlign w:val="center"/>
            <w:hideMark/>
          </w:tcPr>
          <w:p w14:paraId="2FCB0A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1B62B4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34C1C3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087C96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2EA926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2A4600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5A8C0C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03" w:type="dxa"/>
            <w:tcBorders>
              <w:top w:val="nil"/>
              <w:left w:val="nil"/>
              <w:bottom w:val="single" w:sz="4" w:space="0" w:color="auto"/>
              <w:right w:val="single" w:sz="4" w:space="0" w:color="auto"/>
            </w:tcBorders>
            <w:shd w:val="clear" w:color="auto" w:fill="auto"/>
            <w:noWrap/>
            <w:vAlign w:val="center"/>
            <w:hideMark/>
          </w:tcPr>
          <w:p w14:paraId="49D2EF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3C345C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3FDA1F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2E0141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012D29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79" w:type="dxa"/>
            <w:tcBorders>
              <w:top w:val="nil"/>
              <w:left w:val="nil"/>
              <w:bottom w:val="single" w:sz="4" w:space="0" w:color="auto"/>
              <w:right w:val="single" w:sz="4" w:space="0" w:color="auto"/>
            </w:tcBorders>
            <w:shd w:val="clear" w:color="auto" w:fill="auto"/>
            <w:noWrap/>
            <w:vAlign w:val="center"/>
            <w:hideMark/>
          </w:tcPr>
          <w:p w14:paraId="3C96F2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c>
          <w:tcPr>
            <w:tcW w:w="995" w:type="dxa"/>
            <w:tcBorders>
              <w:top w:val="nil"/>
              <w:left w:val="nil"/>
              <w:bottom w:val="single" w:sz="4" w:space="0" w:color="auto"/>
              <w:right w:val="single" w:sz="4" w:space="0" w:color="auto"/>
            </w:tcBorders>
            <w:shd w:val="clear" w:color="auto" w:fill="auto"/>
            <w:noWrap/>
            <w:vAlign w:val="center"/>
            <w:hideMark/>
          </w:tcPr>
          <w:p w14:paraId="05E000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15000,0</w:t>
            </w:r>
          </w:p>
        </w:tc>
      </w:tr>
      <w:tr w:rsidR="00856216" w:rsidRPr="00856216" w14:paraId="16D76544"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3E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007.01.03.002 «ВК Пермский картон. Техническое перевооружение парового котла ГМ-50-1 ст.№3  по адресу: г.Пермь, ул.Бумажников,1»</w:t>
            </w:r>
          </w:p>
        </w:tc>
      </w:tr>
      <w:tr w:rsidR="00856216" w:rsidRPr="00856216" w14:paraId="0A57EB21"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054A0A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9A3A3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C7ED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61E604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04852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99D5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97D1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C47F5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9EC8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98EBF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442E4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3D54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E886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F7598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D7AC0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484B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59642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8317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1817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7512C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0241C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455602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9CC3C4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9E414C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DFEBE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E715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1C2F96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68A21B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2DF8DE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3F8319B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237F5C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6816EE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52B90A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1FD78C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2B4582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24ACBA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1179A5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02E0EC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09EDB4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79" w:type="dxa"/>
            <w:tcBorders>
              <w:top w:val="nil"/>
              <w:left w:val="nil"/>
              <w:bottom w:val="single" w:sz="4" w:space="0" w:color="auto"/>
              <w:right w:val="single" w:sz="4" w:space="0" w:color="auto"/>
            </w:tcBorders>
            <w:shd w:val="clear" w:color="auto" w:fill="auto"/>
            <w:noWrap/>
            <w:vAlign w:val="center"/>
            <w:hideMark/>
          </w:tcPr>
          <w:p w14:paraId="7F2C0D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79" w:type="dxa"/>
            <w:tcBorders>
              <w:top w:val="nil"/>
              <w:left w:val="nil"/>
              <w:bottom w:val="single" w:sz="4" w:space="0" w:color="auto"/>
              <w:right w:val="single" w:sz="4" w:space="0" w:color="auto"/>
            </w:tcBorders>
            <w:shd w:val="clear" w:color="auto" w:fill="auto"/>
            <w:noWrap/>
            <w:vAlign w:val="center"/>
            <w:hideMark/>
          </w:tcPr>
          <w:p w14:paraId="58044D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79" w:type="dxa"/>
            <w:tcBorders>
              <w:top w:val="nil"/>
              <w:left w:val="nil"/>
              <w:bottom w:val="single" w:sz="4" w:space="0" w:color="auto"/>
              <w:right w:val="single" w:sz="4" w:space="0" w:color="auto"/>
            </w:tcBorders>
            <w:shd w:val="clear" w:color="auto" w:fill="auto"/>
            <w:noWrap/>
            <w:vAlign w:val="center"/>
            <w:hideMark/>
          </w:tcPr>
          <w:p w14:paraId="382086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79" w:type="dxa"/>
            <w:tcBorders>
              <w:top w:val="nil"/>
              <w:left w:val="nil"/>
              <w:bottom w:val="single" w:sz="4" w:space="0" w:color="auto"/>
              <w:right w:val="single" w:sz="4" w:space="0" w:color="auto"/>
            </w:tcBorders>
            <w:shd w:val="clear" w:color="auto" w:fill="auto"/>
            <w:noWrap/>
            <w:vAlign w:val="center"/>
            <w:hideMark/>
          </w:tcPr>
          <w:p w14:paraId="52DF1E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79" w:type="dxa"/>
            <w:tcBorders>
              <w:top w:val="nil"/>
              <w:left w:val="nil"/>
              <w:bottom w:val="single" w:sz="4" w:space="0" w:color="auto"/>
              <w:right w:val="single" w:sz="4" w:space="0" w:color="auto"/>
            </w:tcBorders>
            <w:shd w:val="clear" w:color="auto" w:fill="auto"/>
            <w:noWrap/>
            <w:vAlign w:val="center"/>
            <w:hideMark/>
          </w:tcPr>
          <w:p w14:paraId="5498E3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95" w:type="dxa"/>
            <w:tcBorders>
              <w:top w:val="nil"/>
              <w:left w:val="nil"/>
              <w:bottom w:val="single" w:sz="4" w:space="0" w:color="auto"/>
              <w:right w:val="single" w:sz="4" w:space="0" w:color="auto"/>
            </w:tcBorders>
            <w:shd w:val="clear" w:color="auto" w:fill="auto"/>
            <w:noWrap/>
            <w:vAlign w:val="center"/>
            <w:hideMark/>
          </w:tcPr>
          <w:p w14:paraId="0856EC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r>
      <w:tr w:rsidR="00856216" w:rsidRPr="00856216" w14:paraId="0A448C3D"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062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007.01.03.003 «ВК Пермский картон. Техническое перевооружение фильтра механической очистки Ду 300 по адресу: г.Пермь, ул.Бумажников,1 »</w:t>
            </w:r>
          </w:p>
        </w:tc>
      </w:tr>
      <w:tr w:rsidR="00856216" w:rsidRPr="00856216" w14:paraId="425FE46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2C4BA3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50293A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B655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65F0BE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CE0C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C3F3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523F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47EE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68D80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848C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1569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780E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1D88A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B4411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67FB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2891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4593B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E3F77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E5A5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C0B58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A578B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B951C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58E998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3CAD47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74562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DE96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353E3D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2FCB1A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1DCAD5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096F94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18A8C1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4" w:type="dxa"/>
            <w:tcBorders>
              <w:top w:val="nil"/>
              <w:left w:val="nil"/>
              <w:bottom w:val="single" w:sz="4" w:space="0" w:color="auto"/>
              <w:right w:val="single" w:sz="4" w:space="0" w:color="auto"/>
            </w:tcBorders>
            <w:shd w:val="clear" w:color="auto" w:fill="auto"/>
            <w:noWrap/>
            <w:vAlign w:val="center"/>
            <w:hideMark/>
          </w:tcPr>
          <w:p w14:paraId="1D1C5AC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63D361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3F44EA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51ED85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20177A9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3FC654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36A7C9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03" w:type="dxa"/>
            <w:tcBorders>
              <w:top w:val="nil"/>
              <w:left w:val="nil"/>
              <w:bottom w:val="single" w:sz="4" w:space="0" w:color="auto"/>
              <w:right w:val="single" w:sz="4" w:space="0" w:color="auto"/>
            </w:tcBorders>
            <w:shd w:val="clear" w:color="auto" w:fill="auto"/>
            <w:noWrap/>
            <w:vAlign w:val="center"/>
            <w:hideMark/>
          </w:tcPr>
          <w:p w14:paraId="5DEF9F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79" w:type="dxa"/>
            <w:tcBorders>
              <w:top w:val="nil"/>
              <w:left w:val="nil"/>
              <w:bottom w:val="single" w:sz="4" w:space="0" w:color="auto"/>
              <w:right w:val="single" w:sz="4" w:space="0" w:color="auto"/>
            </w:tcBorders>
            <w:shd w:val="clear" w:color="auto" w:fill="auto"/>
            <w:noWrap/>
            <w:vAlign w:val="center"/>
            <w:hideMark/>
          </w:tcPr>
          <w:p w14:paraId="4CD616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79" w:type="dxa"/>
            <w:tcBorders>
              <w:top w:val="nil"/>
              <w:left w:val="nil"/>
              <w:bottom w:val="single" w:sz="4" w:space="0" w:color="auto"/>
              <w:right w:val="single" w:sz="4" w:space="0" w:color="auto"/>
            </w:tcBorders>
            <w:shd w:val="clear" w:color="auto" w:fill="auto"/>
            <w:noWrap/>
            <w:vAlign w:val="center"/>
            <w:hideMark/>
          </w:tcPr>
          <w:p w14:paraId="4C1875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79" w:type="dxa"/>
            <w:tcBorders>
              <w:top w:val="nil"/>
              <w:left w:val="nil"/>
              <w:bottom w:val="single" w:sz="4" w:space="0" w:color="auto"/>
              <w:right w:val="single" w:sz="4" w:space="0" w:color="auto"/>
            </w:tcBorders>
            <w:shd w:val="clear" w:color="auto" w:fill="auto"/>
            <w:noWrap/>
            <w:vAlign w:val="center"/>
            <w:hideMark/>
          </w:tcPr>
          <w:p w14:paraId="61613A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79" w:type="dxa"/>
            <w:tcBorders>
              <w:top w:val="nil"/>
              <w:left w:val="nil"/>
              <w:bottom w:val="single" w:sz="4" w:space="0" w:color="auto"/>
              <w:right w:val="single" w:sz="4" w:space="0" w:color="auto"/>
            </w:tcBorders>
            <w:shd w:val="clear" w:color="auto" w:fill="auto"/>
            <w:noWrap/>
            <w:vAlign w:val="center"/>
            <w:hideMark/>
          </w:tcPr>
          <w:p w14:paraId="6A186E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79" w:type="dxa"/>
            <w:tcBorders>
              <w:top w:val="nil"/>
              <w:left w:val="nil"/>
              <w:bottom w:val="single" w:sz="4" w:space="0" w:color="auto"/>
              <w:right w:val="single" w:sz="4" w:space="0" w:color="auto"/>
            </w:tcBorders>
            <w:shd w:val="clear" w:color="auto" w:fill="auto"/>
            <w:noWrap/>
            <w:vAlign w:val="center"/>
            <w:hideMark/>
          </w:tcPr>
          <w:p w14:paraId="46421A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c>
          <w:tcPr>
            <w:tcW w:w="995" w:type="dxa"/>
            <w:tcBorders>
              <w:top w:val="nil"/>
              <w:left w:val="nil"/>
              <w:bottom w:val="single" w:sz="4" w:space="0" w:color="auto"/>
              <w:right w:val="single" w:sz="4" w:space="0" w:color="auto"/>
            </w:tcBorders>
            <w:shd w:val="clear" w:color="auto" w:fill="auto"/>
            <w:noWrap/>
            <w:vAlign w:val="center"/>
            <w:hideMark/>
          </w:tcPr>
          <w:p w14:paraId="70F6C2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1200,0</w:t>
            </w:r>
          </w:p>
        </w:tc>
      </w:tr>
      <w:tr w:rsidR="00856216" w:rsidRPr="00856216" w14:paraId="4BFE6F5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3E1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007.01.03.004 «ВК Пермский картон. Техническое перевооружение оборудования  ТЭЦ»</w:t>
            </w:r>
          </w:p>
        </w:tc>
      </w:tr>
      <w:tr w:rsidR="00856216" w:rsidRPr="00856216" w14:paraId="0A72636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B033E5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67B7D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A8E49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F9EC5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591DA1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60C491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6FFC99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4894DD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1212B6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72E57C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68E531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3B95E7B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00E7A7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3" w:type="dxa"/>
            <w:tcBorders>
              <w:top w:val="nil"/>
              <w:left w:val="nil"/>
              <w:bottom w:val="single" w:sz="4" w:space="0" w:color="auto"/>
              <w:right w:val="single" w:sz="4" w:space="0" w:color="auto"/>
            </w:tcBorders>
            <w:shd w:val="clear" w:color="auto" w:fill="auto"/>
            <w:noWrap/>
            <w:vAlign w:val="center"/>
            <w:hideMark/>
          </w:tcPr>
          <w:p w14:paraId="521C7B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CDC5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61A9E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6356F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AF952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9D61C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60F2E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F6524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624BC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783B8446"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15CB3D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C6D4E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859F7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E8B75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w:t>
            </w:r>
          </w:p>
        </w:tc>
        <w:tc>
          <w:tcPr>
            <w:tcW w:w="904" w:type="dxa"/>
            <w:tcBorders>
              <w:top w:val="nil"/>
              <w:left w:val="nil"/>
              <w:bottom w:val="single" w:sz="4" w:space="0" w:color="auto"/>
              <w:right w:val="single" w:sz="4" w:space="0" w:color="auto"/>
            </w:tcBorders>
            <w:shd w:val="clear" w:color="auto" w:fill="auto"/>
            <w:noWrap/>
            <w:vAlign w:val="center"/>
            <w:hideMark/>
          </w:tcPr>
          <w:p w14:paraId="07316C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20000,0</w:t>
            </w:r>
          </w:p>
        </w:tc>
        <w:tc>
          <w:tcPr>
            <w:tcW w:w="904" w:type="dxa"/>
            <w:tcBorders>
              <w:top w:val="nil"/>
              <w:left w:val="nil"/>
              <w:bottom w:val="single" w:sz="4" w:space="0" w:color="auto"/>
              <w:right w:val="single" w:sz="4" w:space="0" w:color="auto"/>
            </w:tcBorders>
            <w:shd w:val="clear" w:color="auto" w:fill="auto"/>
            <w:noWrap/>
            <w:vAlign w:val="center"/>
            <w:hideMark/>
          </w:tcPr>
          <w:p w14:paraId="0E2D2E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30000,0</w:t>
            </w:r>
          </w:p>
        </w:tc>
        <w:tc>
          <w:tcPr>
            <w:tcW w:w="904" w:type="dxa"/>
            <w:tcBorders>
              <w:top w:val="nil"/>
              <w:left w:val="nil"/>
              <w:bottom w:val="single" w:sz="4" w:space="0" w:color="auto"/>
              <w:right w:val="single" w:sz="4" w:space="0" w:color="auto"/>
            </w:tcBorders>
            <w:shd w:val="clear" w:color="auto" w:fill="auto"/>
            <w:noWrap/>
            <w:vAlign w:val="center"/>
            <w:hideMark/>
          </w:tcPr>
          <w:p w14:paraId="76671D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40000,0</w:t>
            </w:r>
          </w:p>
        </w:tc>
        <w:tc>
          <w:tcPr>
            <w:tcW w:w="904" w:type="dxa"/>
            <w:tcBorders>
              <w:top w:val="nil"/>
              <w:left w:val="nil"/>
              <w:bottom w:val="single" w:sz="4" w:space="0" w:color="auto"/>
              <w:right w:val="single" w:sz="4" w:space="0" w:color="auto"/>
            </w:tcBorders>
            <w:shd w:val="clear" w:color="auto" w:fill="auto"/>
            <w:noWrap/>
            <w:vAlign w:val="center"/>
            <w:hideMark/>
          </w:tcPr>
          <w:p w14:paraId="6CD115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50000,0</w:t>
            </w:r>
          </w:p>
        </w:tc>
        <w:tc>
          <w:tcPr>
            <w:tcW w:w="904" w:type="dxa"/>
            <w:tcBorders>
              <w:top w:val="nil"/>
              <w:left w:val="nil"/>
              <w:bottom w:val="single" w:sz="4" w:space="0" w:color="auto"/>
              <w:right w:val="single" w:sz="4" w:space="0" w:color="auto"/>
            </w:tcBorders>
            <w:shd w:val="clear" w:color="auto" w:fill="auto"/>
            <w:noWrap/>
            <w:vAlign w:val="center"/>
            <w:hideMark/>
          </w:tcPr>
          <w:p w14:paraId="2C25F0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60000,0</w:t>
            </w:r>
          </w:p>
        </w:tc>
        <w:tc>
          <w:tcPr>
            <w:tcW w:w="903" w:type="dxa"/>
            <w:tcBorders>
              <w:top w:val="nil"/>
              <w:left w:val="nil"/>
              <w:bottom w:val="single" w:sz="4" w:space="0" w:color="auto"/>
              <w:right w:val="single" w:sz="4" w:space="0" w:color="auto"/>
            </w:tcBorders>
            <w:shd w:val="clear" w:color="auto" w:fill="auto"/>
            <w:noWrap/>
            <w:vAlign w:val="center"/>
            <w:hideMark/>
          </w:tcPr>
          <w:p w14:paraId="4677366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70000,0</w:t>
            </w:r>
          </w:p>
        </w:tc>
        <w:tc>
          <w:tcPr>
            <w:tcW w:w="903" w:type="dxa"/>
            <w:tcBorders>
              <w:top w:val="nil"/>
              <w:left w:val="nil"/>
              <w:bottom w:val="single" w:sz="4" w:space="0" w:color="auto"/>
              <w:right w:val="single" w:sz="4" w:space="0" w:color="auto"/>
            </w:tcBorders>
            <w:shd w:val="clear" w:color="auto" w:fill="auto"/>
            <w:noWrap/>
            <w:vAlign w:val="center"/>
            <w:hideMark/>
          </w:tcPr>
          <w:p w14:paraId="666F0E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80000,0</w:t>
            </w:r>
          </w:p>
        </w:tc>
        <w:tc>
          <w:tcPr>
            <w:tcW w:w="903" w:type="dxa"/>
            <w:tcBorders>
              <w:top w:val="nil"/>
              <w:left w:val="nil"/>
              <w:bottom w:val="single" w:sz="4" w:space="0" w:color="auto"/>
              <w:right w:val="single" w:sz="4" w:space="0" w:color="auto"/>
            </w:tcBorders>
            <w:shd w:val="clear" w:color="auto" w:fill="auto"/>
            <w:noWrap/>
            <w:vAlign w:val="center"/>
            <w:hideMark/>
          </w:tcPr>
          <w:p w14:paraId="4D7E7D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90000,0</w:t>
            </w:r>
          </w:p>
        </w:tc>
        <w:tc>
          <w:tcPr>
            <w:tcW w:w="903" w:type="dxa"/>
            <w:tcBorders>
              <w:top w:val="nil"/>
              <w:left w:val="nil"/>
              <w:bottom w:val="single" w:sz="4" w:space="0" w:color="auto"/>
              <w:right w:val="single" w:sz="4" w:space="0" w:color="auto"/>
            </w:tcBorders>
            <w:shd w:val="clear" w:color="auto" w:fill="auto"/>
            <w:noWrap/>
            <w:vAlign w:val="center"/>
            <w:hideMark/>
          </w:tcPr>
          <w:p w14:paraId="08A286F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100000,0</w:t>
            </w:r>
          </w:p>
        </w:tc>
        <w:tc>
          <w:tcPr>
            <w:tcW w:w="903" w:type="dxa"/>
            <w:tcBorders>
              <w:top w:val="nil"/>
              <w:left w:val="nil"/>
              <w:bottom w:val="single" w:sz="4" w:space="0" w:color="auto"/>
              <w:right w:val="single" w:sz="4" w:space="0" w:color="auto"/>
            </w:tcBorders>
            <w:shd w:val="clear" w:color="auto" w:fill="auto"/>
            <w:noWrap/>
            <w:vAlign w:val="center"/>
            <w:hideMark/>
          </w:tcPr>
          <w:p w14:paraId="5E1FE92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100000,0</w:t>
            </w:r>
          </w:p>
        </w:tc>
        <w:tc>
          <w:tcPr>
            <w:tcW w:w="903" w:type="dxa"/>
            <w:tcBorders>
              <w:top w:val="nil"/>
              <w:left w:val="nil"/>
              <w:bottom w:val="single" w:sz="4" w:space="0" w:color="auto"/>
              <w:right w:val="single" w:sz="4" w:space="0" w:color="auto"/>
            </w:tcBorders>
            <w:shd w:val="clear" w:color="auto" w:fill="auto"/>
            <w:noWrap/>
            <w:vAlign w:val="center"/>
            <w:hideMark/>
          </w:tcPr>
          <w:p w14:paraId="093F4A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100000,0</w:t>
            </w:r>
          </w:p>
        </w:tc>
        <w:tc>
          <w:tcPr>
            <w:tcW w:w="903" w:type="dxa"/>
            <w:tcBorders>
              <w:top w:val="nil"/>
              <w:left w:val="nil"/>
              <w:bottom w:val="single" w:sz="4" w:space="0" w:color="auto"/>
              <w:right w:val="single" w:sz="4" w:space="0" w:color="auto"/>
            </w:tcBorders>
            <w:shd w:val="clear" w:color="auto" w:fill="auto"/>
            <w:noWrap/>
            <w:vAlign w:val="center"/>
            <w:hideMark/>
          </w:tcPr>
          <w:p w14:paraId="5C0A29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100000,0</w:t>
            </w:r>
          </w:p>
        </w:tc>
        <w:tc>
          <w:tcPr>
            <w:tcW w:w="979" w:type="dxa"/>
            <w:tcBorders>
              <w:top w:val="nil"/>
              <w:left w:val="nil"/>
              <w:bottom w:val="single" w:sz="4" w:space="0" w:color="auto"/>
              <w:right w:val="single" w:sz="4" w:space="0" w:color="auto"/>
            </w:tcBorders>
            <w:shd w:val="clear" w:color="auto" w:fill="auto"/>
            <w:noWrap/>
            <w:vAlign w:val="center"/>
            <w:hideMark/>
          </w:tcPr>
          <w:p w14:paraId="0CE8CD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100000,0</w:t>
            </w:r>
          </w:p>
        </w:tc>
        <w:tc>
          <w:tcPr>
            <w:tcW w:w="979" w:type="dxa"/>
            <w:tcBorders>
              <w:top w:val="nil"/>
              <w:left w:val="nil"/>
              <w:bottom w:val="single" w:sz="4" w:space="0" w:color="auto"/>
              <w:right w:val="single" w:sz="4" w:space="0" w:color="auto"/>
            </w:tcBorders>
            <w:shd w:val="clear" w:color="auto" w:fill="auto"/>
            <w:noWrap/>
            <w:vAlign w:val="center"/>
            <w:hideMark/>
          </w:tcPr>
          <w:p w14:paraId="5A2E16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100000,0</w:t>
            </w:r>
          </w:p>
        </w:tc>
        <w:tc>
          <w:tcPr>
            <w:tcW w:w="979" w:type="dxa"/>
            <w:tcBorders>
              <w:top w:val="nil"/>
              <w:left w:val="nil"/>
              <w:bottom w:val="single" w:sz="4" w:space="0" w:color="auto"/>
              <w:right w:val="single" w:sz="4" w:space="0" w:color="auto"/>
            </w:tcBorders>
            <w:shd w:val="clear" w:color="auto" w:fill="auto"/>
            <w:noWrap/>
            <w:vAlign w:val="center"/>
            <w:hideMark/>
          </w:tcPr>
          <w:p w14:paraId="3531C6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100000,0</w:t>
            </w:r>
          </w:p>
        </w:tc>
        <w:tc>
          <w:tcPr>
            <w:tcW w:w="979" w:type="dxa"/>
            <w:tcBorders>
              <w:top w:val="nil"/>
              <w:left w:val="nil"/>
              <w:bottom w:val="single" w:sz="4" w:space="0" w:color="auto"/>
              <w:right w:val="single" w:sz="4" w:space="0" w:color="auto"/>
            </w:tcBorders>
            <w:shd w:val="clear" w:color="auto" w:fill="auto"/>
            <w:noWrap/>
            <w:vAlign w:val="center"/>
            <w:hideMark/>
          </w:tcPr>
          <w:p w14:paraId="5185FA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100000,0</w:t>
            </w:r>
          </w:p>
        </w:tc>
        <w:tc>
          <w:tcPr>
            <w:tcW w:w="979" w:type="dxa"/>
            <w:tcBorders>
              <w:top w:val="nil"/>
              <w:left w:val="nil"/>
              <w:bottom w:val="single" w:sz="4" w:space="0" w:color="auto"/>
              <w:right w:val="single" w:sz="4" w:space="0" w:color="auto"/>
            </w:tcBorders>
            <w:shd w:val="clear" w:color="auto" w:fill="auto"/>
            <w:noWrap/>
            <w:vAlign w:val="center"/>
            <w:hideMark/>
          </w:tcPr>
          <w:p w14:paraId="1BED3D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100000,0</w:t>
            </w:r>
          </w:p>
        </w:tc>
        <w:tc>
          <w:tcPr>
            <w:tcW w:w="995" w:type="dxa"/>
            <w:tcBorders>
              <w:top w:val="nil"/>
              <w:left w:val="nil"/>
              <w:bottom w:val="single" w:sz="4" w:space="0" w:color="auto"/>
              <w:right w:val="single" w:sz="4" w:space="0" w:color="auto"/>
            </w:tcBorders>
            <w:shd w:val="clear" w:color="auto" w:fill="auto"/>
            <w:noWrap/>
            <w:vAlign w:val="center"/>
            <w:hideMark/>
          </w:tcPr>
          <w:p w14:paraId="774DA1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100000,0</w:t>
            </w:r>
          </w:p>
        </w:tc>
      </w:tr>
      <w:tr w:rsidR="00856216" w:rsidRPr="00856216" w14:paraId="3EF4CD6E"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5A8E"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ХХХ.01.04.000 «Модернизация источников тепловой энергии, в том числе источников комбинированной выработки»</w:t>
            </w:r>
          </w:p>
        </w:tc>
      </w:tr>
      <w:tr w:rsidR="00856216" w:rsidRPr="00856216" w14:paraId="7F709C9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079D89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6D77EF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2074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12278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68D4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AA931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7DE1E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F44E4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0F162D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6AA9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E43F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6D86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0BAC0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7733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2ECA50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83B4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6A399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D339A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FAFC1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4942C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3737C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083E83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F2B7A8A"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E340414"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C8D48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161F0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2B0B9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0C127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1E986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9C8EB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F2F5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2C840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66CB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DA34B7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9399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574D25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B528D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9ECC1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AD6C5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C698D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86D294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ED52C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32B8F1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91E6E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F8227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42F8A37"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BC60"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 xml:space="preserve">ЕТО №ХХХ (ЕТО не определена) </w:t>
            </w:r>
          </w:p>
        </w:tc>
      </w:tr>
      <w:tr w:rsidR="00856216" w:rsidRPr="00856216" w14:paraId="173B965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ED6239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781F45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2B523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5A1840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61840,6</w:t>
            </w:r>
          </w:p>
        </w:tc>
        <w:tc>
          <w:tcPr>
            <w:tcW w:w="904" w:type="dxa"/>
            <w:tcBorders>
              <w:top w:val="nil"/>
              <w:left w:val="nil"/>
              <w:bottom w:val="single" w:sz="4" w:space="0" w:color="auto"/>
              <w:right w:val="single" w:sz="4" w:space="0" w:color="auto"/>
            </w:tcBorders>
            <w:shd w:val="clear" w:color="auto" w:fill="auto"/>
            <w:noWrap/>
            <w:vAlign w:val="center"/>
            <w:hideMark/>
          </w:tcPr>
          <w:p w14:paraId="6F6C6E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DD0CF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183875,8</w:t>
            </w:r>
          </w:p>
        </w:tc>
        <w:tc>
          <w:tcPr>
            <w:tcW w:w="904" w:type="dxa"/>
            <w:tcBorders>
              <w:top w:val="nil"/>
              <w:left w:val="nil"/>
              <w:bottom w:val="single" w:sz="4" w:space="0" w:color="auto"/>
              <w:right w:val="single" w:sz="4" w:space="0" w:color="auto"/>
            </w:tcBorders>
            <w:shd w:val="clear" w:color="auto" w:fill="auto"/>
            <w:noWrap/>
            <w:vAlign w:val="center"/>
            <w:hideMark/>
          </w:tcPr>
          <w:p w14:paraId="3EAD87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23515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19974,1</w:t>
            </w:r>
          </w:p>
        </w:tc>
        <w:tc>
          <w:tcPr>
            <w:tcW w:w="904" w:type="dxa"/>
            <w:tcBorders>
              <w:top w:val="nil"/>
              <w:left w:val="nil"/>
              <w:bottom w:val="single" w:sz="4" w:space="0" w:color="auto"/>
              <w:right w:val="single" w:sz="4" w:space="0" w:color="auto"/>
            </w:tcBorders>
            <w:shd w:val="clear" w:color="auto" w:fill="auto"/>
            <w:noWrap/>
            <w:vAlign w:val="center"/>
            <w:hideMark/>
          </w:tcPr>
          <w:p w14:paraId="698B24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69263,4</w:t>
            </w:r>
          </w:p>
        </w:tc>
        <w:tc>
          <w:tcPr>
            <w:tcW w:w="903" w:type="dxa"/>
            <w:tcBorders>
              <w:top w:val="nil"/>
              <w:left w:val="nil"/>
              <w:bottom w:val="single" w:sz="4" w:space="0" w:color="auto"/>
              <w:right w:val="single" w:sz="4" w:space="0" w:color="auto"/>
            </w:tcBorders>
            <w:shd w:val="clear" w:color="auto" w:fill="auto"/>
            <w:noWrap/>
            <w:vAlign w:val="center"/>
            <w:hideMark/>
          </w:tcPr>
          <w:p w14:paraId="1A03C4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43232,8</w:t>
            </w:r>
          </w:p>
        </w:tc>
        <w:tc>
          <w:tcPr>
            <w:tcW w:w="903" w:type="dxa"/>
            <w:tcBorders>
              <w:top w:val="nil"/>
              <w:left w:val="nil"/>
              <w:bottom w:val="single" w:sz="4" w:space="0" w:color="auto"/>
              <w:right w:val="single" w:sz="4" w:space="0" w:color="auto"/>
            </w:tcBorders>
            <w:shd w:val="clear" w:color="auto" w:fill="auto"/>
            <w:noWrap/>
            <w:vAlign w:val="center"/>
            <w:hideMark/>
          </w:tcPr>
          <w:p w14:paraId="1D8E7F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B402A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D6A3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81121,9</w:t>
            </w:r>
          </w:p>
        </w:tc>
        <w:tc>
          <w:tcPr>
            <w:tcW w:w="903" w:type="dxa"/>
            <w:tcBorders>
              <w:top w:val="nil"/>
              <w:left w:val="nil"/>
              <w:bottom w:val="single" w:sz="4" w:space="0" w:color="auto"/>
              <w:right w:val="single" w:sz="4" w:space="0" w:color="auto"/>
            </w:tcBorders>
            <w:shd w:val="clear" w:color="auto" w:fill="auto"/>
            <w:noWrap/>
            <w:vAlign w:val="center"/>
            <w:hideMark/>
          </w:tcPr>
          <w:p w14:paraId="7739F0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4C1DE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7BF1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91330,1</w:t>
            </w:r>
          </w:p>
        </w:tc>
        <w:tc>
          <w:tcPr>
            <w:tcW w:w="979" w:type="dxa"/>
            <w:tcBorders>
              <w:top w:val="nil"/>
              <w:left w:val="nil"/>
              <w:bottom w:val="single" w:sz="4" w:space="0" w:color="auto"/>
              <w:right w:val="single" w:sz="4" w:space="0" w:color="auto"/>
            </w:tcBorders>
            <w:shd w:val="clear" w:color="auto" w:fill="auto"/>
            <w:noWrap/>
            <w:vAlign w:val="center"/>
            <w:hideMark/>
          </w:tcPr>
          <w:p w14:paraId="59DEF9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A071A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D7F93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248B9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AFFA2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7BF8EA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200F83C9"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40335AF"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A2F6F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D9A9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113E3C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126377,9</w:t>
            </w:r>
          </w:p>
        </w:tc>
        <w:tc>
          <w:tcPr>
            <w:tcW w:w="904" w:type="dxa"/>
            <w:tcBorders>
              <w:top w:val="nil"/>
              <w:left w:val="nil"/>
              <w:bottom w:val="single" w:sz="4" w:space="0" w:color="auto"/>
              <w:right w:val="single" w:sz="4" w:space="0" w:color="auto"/>
            </w:tcBorders>
            <w:shd w:val="clear" w:color="auto" w:fill="auto"/>
            <w:noWrap/>
            <w:vAlign w:val="center"/>
            <w:hideMark/>
          </w:tcPr>
          <w:p w14:paraId="1BA06B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126377,9</w:t>
            </w:r>
          </w:p>
        </w:tc>
        <w:tc>
          <w:tcPr>
            <w:tcW w:w="904" w:type="dxa"/>
            <w:tcBorders>
              <w:top w:val="nil"/>
              <w:left w:val="nil"/>
              <w:bottom w:val="single" w:sz="4" w:space="0" w:color="auto"/>
              <w:right w:val="single" w:sz="4" w:space="0" w:color="auto"/>
            </w:tcBorders>
            <w:shd w:val="clear" w:color="auto" w:fill="auto"/>
            <w:noWrap/>
            <w:vAlign w:val="center"/>
            <w:hideMark/>
          </w:tcPr>
          <w:p w14:paraId="7440422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310253,8</w:t>
            </w:r>
          </w:p>
        </w:tc>
        <w:tc>
          <w:tcPr>
            <w:tcW w:w="904" w:type="dxa"/>
            <w:tcBorders>
              <w:top w:val="nil"/>
              <w:left w:val="nil"/>
              <w:bottom w:val="single" w:sz="4" w:space="0" w:color="auto"/>
              <w:right w:val="single" w:sz="4" w:space="0" w:color="auto"/>
            </w:tcBorders>
            <w:shd w:val="clear" w:color="auto" w:fill="auto"/>
            <w:noWrap/>
            <w:vAlign w:val="center"/>
            <w:hideMark/>
          </w:tcPr>
          <w:p w14:paraId="6037D2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310253,8</w:t>
            </w:r>
          </w:p>
        </w:tc>
        <w:tc>
          <w:tcPr>
            <w:tcW w:w="904" w:type="dxa"/>
            <w:tcBorders>
              <w:top w:val="nil"/>
              <w:left w:val="nil"/>
              <w:bottom w:val="single" w:sz="4" w:space="0" w:color="auto"/>
              <w:right w:val="single" w:sz="4" w:space="0" w:color="auto"/>
            </w:tcBorders>
            <w:shd w:val="clear" w:color="auto" w:fill="auto"/>
            <w:noWrap/>
            <w:vAlign w:val="center"/>
            <w:hideMark/>
          </w:tcPr>
          <w:p w14:paraId="5886DE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330227,8</w:t>
            </w:r>
          </w:p>
        </w:tc>
        <w:tc>
          <w:tcPr>
            <w:tcW w:w="904" w:type="dxa"/>
            <w:tcBorders>
              <w:top w:val="nil"/>
              <w:left w:val="nil"/>
              <w:bottom w:val="single" w:sz="4" w:space="0" w:color="auto"/>
              <w:right w:val="single" w:sz="4" w:space="0" w:color="auto"/>
            </w:tcBorders>
            <w:shd w:val="clear" w:color="auto" w:fill="auto"/>
            <w:noWrap/>
            <w:vAlign w:val="center"/>
            <w:hideMark/>
          </w:tcPr>
          <w:p w14:paraId="491BE3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399491,2</w:t>
            </w:r>
          </w:p>
        </w:tc>
        <w:tc>
          <w:tcPr>
            <w:tcW w:w="903" w:type="dxa"/>
            <w:tcBorders>
              <w:top w:val="nil"/>
              <w:left w:val="nil"/>
              <w:bottom w:val="single" w:sz="4" w:space="0" w:color="auto"/>
              <w:right w:val="single" w:sz="4" w:space="0" w:color="auto"/>
            </w:tcBorders>
            <w:shd w:val="clear" w:color="auto" w:fill="auto"/>
            <w:noWrap/>
            <w:vAlign w:val="center"/>
            <w:hideMark/>
          </w:tcPr>
          <w:p w14:paraId="4DE28D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442724,0</w:t>
            </w:r>
          </w:p>
        </w:tc>
        <w:tc>
          <w:tcPr>
            <w:tcW w:w="903" w:type="dxa"/>
            <w:tcBorders>
              <w:top w:val="nil"/>
              <w:left w:val="nil"/>
              <w:bottom w:val="single" w:sz="4" w:space="0" w:color="auto"/>
              <w:right w:val="single" w:sz="4" w:space="0" w:color="auto"/>
            </w:tcBorders>
            <w:shd w:val="clear" w:color="auto" w:fill="auto"/>
            <w:noWrap/>
            <w:vAlign w:val="center"/>
            <w:hideMark/>
          </w:tcPr>
          <w:p w14:paraId="075EBD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442724,0</w:t>
            </w:r>
          </w:p>
        </w:tc>
        <w:tc>
          <w:tcPr>
            <w:tcW w:w="903" w:type="dxa"/>
            <w:tcBorders>
              <w:top w:val="nil"/>
              <w:left w:val="nil"/>
              <w:bottom w:val="single" w:sz="4" w:space="0" w:color="auto"/>
              <w:right w:val="single" w:sz="4" w:space="0" w:color="auto"/>
            </w:tcBorders>
            <w:shd w:val="clear" w:color="auto" w:fill="auto"/>
            <w:noWrap/>
            <w:vAlign w:val="center"/>
            <w:hideMark/>
          </w:tcPr>
          <w:p w14:paraId="588D94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442724,0</w:t>
            </w:r>
          </w:p>
        </w:tc>
        <w:tc>
          <w:tcPr>
            <w:tcW w:w="903" w:type="dxa"/>
            <w:tcBorders>
              <w:top w:val="nil"/>
              <w:left w:val="nil"/>
              <w:bottom w:val="single" w:sz="4" w:space="0" w:color="auto"/>
              <w:right w:val="single" w:sz="4" w:space="0" w:color="auto"/>
            </w:tcBorders>
            <w:shd w:val="clear" w:color="auto" w:fill="auto"/>
            <w:noWrap/>
            <w:vAlign w:val="center"/>
            <w:hideMark/>
          </w:tcPr>
          <w:p w14:paraId="4A9695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523845,9</w:t>
            </w:r>
          </w:p>
        </w:tc>
        <w:tc>
          <w:tcPr>
            <w:tcW w:w="903" w:type="dxa"/>
            <w:tcBorders>
              <w:top w:val="nil"/>
              <w:left w:val="nil"/>
              <w:bottom w:val="single" w:sz="4" w:space="0" w:color="auto"/>
              <w:right w:val="single" w:sz="4" w:space="0" w:color="auto"/>
            </w:tcBorders>
            <w:shd w:val="clear" w:color="auto" w:fill="auto"/>
            <w:noWrap/>
            <w:vAlign w:val="center"/>
            <w:hideMark/>
          </w:tcPr>
          <w:p w14:paraId="0DFB97D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523845,9</w:t>
            </w:r>
          </w:p>
        </w:tc>
        <w:tc>
          <w:tcPr>
            <w:tcW w:w="903" w:type="dxa"/>
            <w:tcBorders>
              <w:top w:val="nil"/>
              <w:left w:val="nil"/>
              <w:bottom w:val="single" w:sz="4" w:space="0" w:color="auto"/>
              <w:right w:val="single" w:sz="4" w:space="0" w:color="auto"/>
            </w:tcBorders>
            <w:shd w:val="clear" w:color="auto" w:fill="auto"/>
            <w:noWrap/>
            <w:vAlign w:val="center"/>
            <w:hideMark/>
          </w:tcPr>
          <w:p w14:paraId="07FC78E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523845,9</w:t>
            </w:r>
          </w:p>
        </w:tc>
        <w:tc>
          <w:tcPr>
            <w:tcW w:w="903" w:type="dxa"/>
            <w:tcBorders>
              <w:top w:val="nil"/>
              <w:left w:val="nil"/>
              <w:bottom w:val="single" w:sz="4" w:space="0" w:color="auto"/>
              <w:right w:val="single" w:sz="4" w:space="0" w:color="auto"/>
            </w:tcBorders>
            <w:shd w:val="clear" w:color="auto" w:fill="auto"/>
            <w:noWrap/>
            <w:vAlign w:val="center"/>
            <w:hideMark/>
          </w:tcPr>
          <w:p w14:paraId="7BB639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18D888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45EFA2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152FF7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6C3E32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29361C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95" w:type="dxa"/>
            <w:tcBorders>
              <w:top w:val="nil"/>
              <w:left w:val="nil"/>
              <w:bottom w:val="single" w:sz="4" w:space="0" w:color="auto"/>
              <w:right w:val="single" w:sz="4" w:space="0" w:color="auto"/>
            </w:tcBorders>
            <w:shd w:val="clear" w:color="auto" w:fill="auto"/>
            <w:noWrap/>
            <w:vAlign w:val="center"/>
            <w:hideMark/>
          </w:tcPr>
          <w:p w14:paraId="1BF4F9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r>
      <w:tr w:rsidR="00856216" w:rsidRPr="00856216" w14:paraId="3448A19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7A6F"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Группа проектов ХХХ.01.00.000 "Источники тепловой энергии (мощности)"</w:t>
            </w:r>
          </w:p>
        </w:tc>
      </w:tr>
      <w:tr w:rsidR="00856216" w:rsidRPr="00856216" w14:paraId="65EC043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16B9FE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78E150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E9A9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7D22F4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61840,6</w:t>
            </w:r>
          </w:p>
        </w:tc>
        <w:tc>
          <w:tcPr>
            <w:tcW w:w="904" w:type="dxa"/>
            <w:tcBorders>
              <w:top w:val="nil"/>
              <w:left w:val="nil"/>
              <w:bottom w:val="single" w:sz="4" w:space="0" w:color="auto"/>
              <w:right w:val="single" w:sz="4" w:space="0" w:color="auto"/>
            </w:tcBorders>
            <w:shd w:val="clear" w:color="auto" w:fill="auto"/>
            <w:noWrap/>
            <w:vAlign w:val="center"/>
            <w:hideMark/>
          </w:tcPr>
          <w:p w14:paraId="410B08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F51F8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183875,8</w:t>
            </w:r>
          </w:p>
        </w:tc>
        <w:tc>
          <w:tcPr>
            <w:tcW w:w="904" w:type="dxa"/>
            <w:tcBorders>
              <w:top w:val="nil"/>
              <w:left w:val="nil"/>
              <w:bottom w:val="single" w:sz="4" w:space="0" w:color="auto"/>
              <w:right w:val="single" w:sz="4" w:space="0" w:color="auto"/>
            </w:tcBorders>
            <w:shd w:val="clear" w:color="auto" w:fill="auto"/>
            <w:noWrap/>
            <w:vAlign w:val="center"/>
            <w:hideMark/>
          </w:tcPr>
          <w:p w14:paraId="66AEBD9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8AB549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19974,1</w:t>
            </w:r>
          </w:p>
        </w:tc>
        <w:tc>
          <w:tcPr>
            <w:tcW w:w="904" w:type="dxa"/>
            <w:tcBorders>
              <w:top w:val="nil"/>
              <w:left w:val="nil"/>
              <w:bottom w:val="single" w:sz="4" w:space="0" w:color="auto"/>
              <w:right w:val="single" w:sz="4" w:space="0" w:color="auto"/>
            </w:tcBorders>
            <w:shd w:val="clear" w:color="auto" w:fill="auto"/>
            <w:noWrap/>
            <w:vAlign w:val="center"/>
            <w:hideMark/>
          </w:tcPr>
          <w:p w14:paraId="3FD91A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69263,4</w:t>
            </w:r>
          </w:p>
        </w:tc>
        <w:tc>
          <w:tcPr>
            <w:tcW w:w="903" w:type="dxa"/>
            <w:tcBorders>
              <w:top w:val="nil"/>
              <w:left w:val="nil"/>
              <w:bottom w:val="single" w:sz="4" w:space="0" w:color="auto"/>
              <w:right w:val="single" w:sz="4" w:space="0" w:color="auto"/>
            </w:tcBorders>
            <w:shd w:val="clear" w:color="auto" w:fill="auto"/>
            <w:noWrap/>
            <w:vAlign w:val="center"/>
            <w:hideMark/>
          </w:tcPr>
          <w:p w14:paraId="06E5B3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43232,8</w:t>
            </w:r>
          </w:p>
        </w:tc>
        <w:tc>
          <w:tcPr>
            <w:tcW w:w="903" w:type="dxa"/>
            <w:tcBorders>
              <w:top w:val="nil"/>
              <w:left w:val="nil"/>
              <w:bottom w:val="single" w:sz="4" w:space="0" w:color="auto"/>
              <w:right w:val="single" w:sz="4" w:space="0" w:color="auto"/>
            </w:tcBorders>
            <w:shd w:val="clear" w:color="auto" w:fill="auto"/>
            <w:noWrap/>
            <w:vAlign w:val="center"/>
            <w:hideMark/>
          </w:tcPr>
          <w:p w14:paraId="35310D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E4C1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D157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81121,9</w:t>
            </w:r>
          </w:p>
        </w:tc>
        <w:tc>
          <w:tcPr>
            <w:tcW w:w="903" w:type="dxa"/>
            <w:tcBorders>
              <w:top w:val="nil"/>
              <w:left w:val="nil"/>
              <w:bottom w:val="single" w:sz="4" w:space="0" w:color="auto"/>
              <w:right w:val="single" w:sz="4" w:space="0" w:color="auto"/>
            </w:tcBorders>
            <w:shd w:val="clear" w:color="auto" w:fill="auto"/>
            <w:noWrap/>
            <w:vAlign w:val="center"/>
            <w:hideMark/>
          </w:tcPr>
          <w:p w14:paraId="311279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CD401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4C4E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91330,1</w:t>
            </w:r>
          </w:p>
        </w:tc>
        <w:tc>
          <w:tcPr>
            <w:tcW w:w="979" w:type="dxa"/>
            <w:tcBorders>
              <w:top w:val="nil"/>
              <w:left w:val="nil"/>
              <w:bottom w:val="single" w:sz="4" w:space="0" w:color="auto"/>
              <w:right w:val="single" w:sz="4" w:space="0" w:color="auto"/>
            </w:tcBorders>
            <w:shd w:val="clear" w:color="auto" w:fill="auto"/>
            <w:noWrap/>
            <w:vAlign w:val="center"/>
            <w:hideMark/>
          </w:tcPr>
          <w:p w14:paraId="765FC0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26AE7D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A4E19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12A76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52126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43BDDD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06E5C8A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A6B6C1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761E25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A061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0CC9B5B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126377,9</w:t>
            </w:r>
          </w:p>
        </w:tc>
        <w:tc>
          <w:tcPr>
            <w:tcW w:w="904" w:type="dxa"/>
            <w:tcBorders>
              <w:top w:val="nil"/>
              <w:left w:val="nil"/>
              <w:bottom w:val="single" w:sz="4" w:space="0" w:color="auto"/>
              <w:right w:val="single" w:sz="4" w:space="0" w:color="auto"/>
            </w:tcBorders>
            <w:shd w:val="clear" w:color="auto" w:fill="auto"/>
            <w:noWrap/>
            <w:vAlign w:val="center"/>
            <w:hideMark/>
          </w:tcPr>
          <w:p w14:paraId="314DAA5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126377,9</w:t>
            </w:r>
          </w:p>
        </w:tc>
        <w:tc>
          <w:tcPr>
            <w:tcW w:w="904" w:type="dxa"/>
            <w:tcBorders>
              <w:top w:val="nil"/>
              <w:left w:val="nil"/>
              <w:bottom w:val="single" w:sz="4" w:space="0" w:color="auto"/>
              <w:right w:val="single" w:sz="4" w:space="0" w:color="auto"/>
            </w:tcBorders>
            <w:shd w:val="clear" w:color="auto" w:fill="auto"/>
            <w:noWrap/>
            <w:vAlign w:val="center"/>
            <w:hideMark/>
          </w:tcPr>
          <w:p w14:paraId="0B8D8D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310253,8</w:t>
            </w:r>
          </w:p>
        </w:tc>
        <w:tc>
          <w:tcPr>
            <w:tcW w:w="904" w:type="dxa"/>
            <w:tcBorders>
              <w:top w:val="nil"/>
              <w:left w:val="nil"/>
              <w:bottom w:val="single" w:sz="4" w:space="0" w:color="auto"/>
              <w:right w:val="single" w:sz="4" w:space="0" w:color="auto"/>
            </w:tcBorders>
            <w:shd w:val="clear" w:color="auto" w:fill="auto"/>
            <w:noWrap/>
            <w:vAlign w:val="center"/>
            <w:hideMark/>
          </w:tcPr>
          <w:p w14:paraId="5068E8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310253,8</w:t>
            </w:r>
          </w:p>
        </w:tc>
        <w:tc>
          <w:tcPr>
            <w:tcW w:w="904" w:type="dxa"/>
            <w:tcBorders>
              <w:top w:val="nil"/>
              <w:left w:val="nil"/>
              <w:bottom w:val="single" w:sz="4" w:space="0" w:color="auto"/>
              <w:right w:val="single" w:sz="4" w:space="0" w:color="auto"/>
            </w:tcBorders>
            <w:shd w:val="clear" w:color="auto" w:fill="auto"/>
            <w:noWrap/>
            <w:vAlign w:val="center"/>
            <w:hideMark/>
          </w:tcPr>
          <w:p w14:paraId="63A629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330227,8</w:t>
            </w:r>
          </w:p>
        </w:tc>
        <w:tc>
          <w:tcPr>
            <w:tcW w:w="904" w:type="dxa"/>
            <w:tcBorders>
              <w:top w:val="nil"/>
              <w:left w:val="nil"/>
              <w:bottom w:val="single" w:sz="4" w:space="0" w:color="auto"/>
              <w:right w:val="single" w:sz="4" w:space="0" w:color="auto"/>
            </w:tcBorders>
            <w:shd w:val="clear" w:color="auto" w:fill="auto"/>
            <w:noWrap/>
            <w:vAlign w:val="center"/>
            <w:hideMark/>
          </w:tcPr>
          <w:p w14:paraId="788FE9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399491,2</w:t>
            </w:r>
          </w:p>
        </w:tc>
        <w:tc>
          <w:tcPr>
            <w:tcW w:w="903" w:type="dxa"/>
            <w:tcBorders>
              <w:top w:val="nil"/>
              <w:left w:val="nil"/>
              <w:bottom w:val="single" w:sz="4" w:space="0" w:color="auto"/>
              <w:right w:val="single" w:sz="4" w:space="0" w:color="auto"/>
            </w:tcBorders>
            <w:shd w:val="clear" w:color="auto" w:fill="auto"/>
            <w:noWrap/>
            <w:vAlign w:val="center"/>
            <w:hideMark/>
          </w:tcPr>
          <w:p w14:paraId="4400A8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442724,0</w:t>
            </w:r>
          </w:p>
        </w:tc>
        <w:tc>
          <w:tcPr>
            <w:tcW w:w="903" w:type="dxa"/>
            <w:tcBorders>
              <w:top w:val="nil"/>
              <w:left w:val="nil"/>
              <w:bottom w:val="single" w:sz="4" w:space="0" w:color="auto"/>
              <w:right w:val="single" w:sz="4" w:space="0" w:color="auto"/>
            </w:tcBorders>
            <w:shd w:val="clear" w:color="auto" w:fill="auto"/>
            <w:noWrap/>
            <w:vAlign w:val="center"/>
            <w:hideMark/>
          </w:tcPr>
          <w:p w14:paraId="6846AF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442724,0</w:t>
            </w:r>
          </w:p>
        </w:tc>
        <w:tc>
          <w:tcPr>
            <w:tcW w:w="903" w:type="dxa"/>
            <w:tcBorders>
              <w:top w:val="nil"/>
              <w:left w:val="nil"/>
              <w:bottom w:val="single" w:sz="4" w:space="0" w:color="auto"/>
              <w:right w:val="single" w:sz="4" w:space="0" w:color="auto"/>
            </w:tcBorders>
            <w:shd w:val="clear" w:color="auto" w:fill="auto"/>
            <w:noWrap/>
            <w:vAlign w:val="center"/>
            <w:hideMark/>
          </w:tcPr>
          <w:p w14:paraId="7AC7AD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442724,0</w:t>
            </w:r>
          </w:p>
        </w:tc>
        <w:tc>
          <w:tcPr>
            <w:tcW w:w="903" w:type="dxa"/>
            <w:tcBorders>
              <w:top w:val="nil"/>
              <w:left w:val="nil"/>
              <w:bottom w:val="single" w:sz="4" w:space="0" w:color="auto"/>
              <w:right w:val="single" w:sz="4" w:space="0" w:color="auto"/>
            </w:tcBorders>
            <w:shd w:val="clear" w:color="auto" w:fill="auto"/>
            <w:noWrap/>
            <w:vAlign w:val="center"/>
            <w:hideMark/>
          </w:tcPr>
          <w:p w14:paraId="5959AAD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523845,9</w:t>
            </w:r>
          </w:p>
        </w:tc>
        <w:tc>
          <w:tcPr>
            <w:tcW w:w="903" w:type="dxa"/>
            <w:tcBorders>
              <w:top w:val="nil"/>
              <w:left w:val="nil"/>
              <w:bottom w:val="single" w:sz="4" w:space="0" w:color="auto"/>
              <w:right w:val="single" w:sz="4" w:space="0" w:color="auto"/>
            </w:tcBorders>
            <w:shd w:val="clear" w:color="auto" w:fill="auto"/>
            <w:noWrap/>
            <w:vAlign w:val="center"/>
            <w:hideMark/>
          </w:tcPr>
          <w:p w14:paraId="5FFC42B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523845,9</w:t>
            </w:r>
          </w:p>
        </w:tc>
        <w:tc>
          <w:tcPr>
            <w:tcW w:w="903" w:type="dxa"/>
            <w:tcBorders>
              <w:top w:val="nil"/>
              <w:left w:val="nil"/>
              <w:bottom w:val="single" w:sz="4" w:space="0" w:color="auto"/>
              <w:right w:val="single" w:sz="4" w:space="0" w:color="auto"/>
            </w:tcBorders>
            <w:shd w:val="clear" w:color="auto" w:fill="auto"/>
            <w:noWrap/>
            <w:vAlign w:val="center"/>
            <w:hideMark/>
          </w:tcPr>
          <w:p w14:paraId="6B973D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523845,9</w:t>
            </w:r>
          </w:p>
        </w:tc>
        <w:tc>
          <w:tcPr>
            <w:tcW w:w="903" w:type="dxa"/>
            <w:tcBorders>
              <w:top w:val="nil"/>
              <w:left w:val="nil"/>
              <w:bottom w:val="single" w:sz="4" w:space="0" w:color="auto"/>
              <w:right w:val="single" w:sz="4" w:space="0" w:color="auto"/>
            </w:tcBorders>
            <w:shd w:val="clear" w:color="auto" w:fill="auto"/>
            <w:noWrap/>
            <w:vAlign w:val="center"/>
            <w:hideMark/>
          </w:tcPr>
          <w:p w14:paraId="241CFA4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06BA7B1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3B11008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164D95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39730F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0E2171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95" w:type="dxa"/>
            <w:tcBorders>
              <w:top w:val="nil"/>
              <w:left w:val="nil"/>
              <w:bottom w:val="single" w:sz="4" w:space="0" w:color="auto"/>
              <w:right w:val="single" w:sz="4" w:space="0" w:color="auto"/>
            </w:tcBorders>
            <w:shd w:val="clear" w:color="auto" w:fill="auto"/>
            <w:noWrap/>
            <w:vAlign w:val="center"/>
            <w:hideMark/>
          </w:tcPr>
          <w:p w14:paraId="341E3B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r>
      <w:tr w:rsidR="00856216" w:rsidRPr="00856216" w14:paraId="5C322C0C"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F7B18"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ХХХ.01.01.000 "Строительство новых источников тепловой энергии, в том числе с комбинированной выработкой тепловой и электрической энергии"</w:t>
            </w:r>
          </w:p>
        </w:tc>
      </w:tr>
      <w:tr w:rsidR="00856216" w:rsidRPr="00856216" w14:paraId="4947F31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0BD0AA85"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5F2A61D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F877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1218051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61840,6</w:t>
            </w:r>
          </w:p>
        </w:tc>
        <w:tc>
          <w:tcPr>
            <w:tcW w:w="904" w:type="dxa"/>
            <w:tcBorders>
              <w:top w:val="nil"/>
              <w:left w:val="nil"/>
              <w:bottom w:val="single" w:sz="4" w:space="0" w:color="auto"/>
              <w:right w:val="single" w:sz="4" w:space="0" w:color="auto"/>
            </w:tcBorders>
            <w:shd w:val="clear" w:color="auto" w:fill="auto"/>
            <w:noWrap/>
            <w:vAlign w:val="center"/>
            <w:hideMark/>
          </w:tcPr>
          <w:p w14:paraId="3E88A15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AA374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183875,8</w:t>
            </w:r>
          </w:p>
        </w:tc>
        <w:tc>
          <w:tcPr>
            <w:tcW w:w="904" w:type="dxa"/>
            <w:tcBorders>
              <w:top w:val="nil"/>
              <w:left w:val="nil"/>
              <w:bottom w:val="single" w:sz="4" w:space="0" w:color="auto"/>
              <w:right w:val="single" w:sz="4" w:space="0" w:color="auto"/>
            </w:tcBorders>
            <w:shd w:val="clear" w:color="auto" w:fill="auto"/>
            <w:noWrap/>
            <w:vAlign w:val="center"/>
            <w:hideMark/>
          </w:tcPr>
          <w:p w14:paraId="0BC10A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B383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19974,1</w:t>
            </w:r>
          </w:p>
        </w:tc>
        <w:tc>
          <w:tcPr>
            <w:tcW w:w="904" w:type="dxa"/>
            <w:tcBorders>
              <w:top w:val="nil"/>
              <w:left w:val="nil"/>
              <w:bottom w:val="single" w:sz="4" w:space="0" w:color="auto"/>
              <w:right w:val="single" w:sz="4" w:space="0" w:color="auto"/>
            </w:tcBorders>
            <w:shd w:val="clear" w:color="auto" w:fill="auto"/>
            <w:noWrap/>
            <w:vAlign w:val="center"/>
            <w:hideMark/>
          </w:tcPr>
          <w:p w14:paraId="0CBF49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69263,4</w:t>
            </w:r>
          </w:p>
        </w:tc>
        <w:tc>
          <w:tcPr>
            <w:tcW w:w="903" w:type="dxa"/>
            <w:tcBorders>
              <w:top w:val="nil"/>
              <w:left w:val="nil"/>
              <w:bottom w:val="single" w:sz="4" w:space="0" w:color="auto"/>
              <w:right w:val="single" w:sz="4" w:space="0" w:color="auto"/>
            </w:tcBorders>
            <w:shd w:val="clear" w:color="auto" w:fill="auto"/>
            <w:noWrap/>
            <w:vAlign w:val="center"/>
            <w:hideMark/>
          </w:tcPr>
          <w:p w14:paraId="2170BB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43232,8</w:t>
            </w:r>
          </w:p>
        </w:tc>
        <w:tc>
          <w:tcPr>
            <w:tcW w:w="903" w:type="dxa"/>
            <w:tcBorders>
              <w:top w:val="nil"/>
              <w:left w:val="nil"/>
              <w:bottom w:val="single" w:sz="4" w:space="0" w:color="auto"/>
              <w:right w:val="single" w:sz="4" w:space="0" w:color="auto"/>
            </w:tcBorders>
            <w:shd w:val="clear" w:color="auto" w:fill="auto"/>
            <w:noWrap/>
            <w:vAlign w:val="center"/>
            <w:hideMark/>
          </w:tcPr>
          <w:p w14:paraId="7CCC92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F208C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EC8C43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81121,9</w:t>
            </w:r>
          </w:p>
        </w:tc>
        <w:tc>
          <w:tcPr>
            <w:tcW w:w="903" w:type="dxa"/>
            <w:tcBorders>
              <w:top w:val="nil"/>
              <w:left w:val="nil"/>
              <w:bottom w:val="single" w:sz="4" w:space="0" w:color="auto"/>
              <w:right w:val="single" w:sz="4" w:space="0" w:color="auto"/>
            </w:tcBorders>
            <w:shd w:val="clear" w:color="auto" w:fill="auto"/>
            <w:noWrap/>
            <w:vAlign w:val="center"/>
            <w:hideMark/>
          </w:tcPr>
          <w:p w14:paraId="671D3C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7AF09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0FFF5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91330,1</w:t>
            </w:r>
          </w:p>
        </w:tc>
        <w:tc>
          <w:tcPr>
            <w:tcW w:w="979" w:type="dxa"/>
            <w:tcBorders>
              <w:top w:val="nil"/>
              <w:left w:val="nil"/>
              <w:bottom w:val="single" w:sz="4" w:space="0" w:color="auto"/>
              <w:right w:val="single" w:sz="4" w:space="0" w:color="auto"/>
            </w:tcBorders>
            <w:shd w:val="clear" w:color="auto" w:fill="auto"/>
            <w:noWrap/>
            <w:vAlign w:val="center"/>
            <w:hideMark/>
          </w:tcPr>
          <w:p w14:paraId="367002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2206E7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13A9E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0E440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F84F6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AEE0B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1B2E57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6845B2F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54EF80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0E6A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5B2301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126377,9</w:t>
            </w:r>
          </w:p>
        </w:tc>
        <w:tc>
          <w:tcPr>
            <w:tcW w:w="904" w:type="dxa"/>
            <w:tcBorders>
              <w:top w:val="nil"/>
              <w:left w:val="nil"/>
              <w:bottom w:val="single" w:sz="4" w:space="0" w:color="auto"/>
              <w:right w:val="single" w:sz="4" w:space="0" w:color="auto"/>
            </w:tcBorders>
            <w:shd w:val="clear" w:color="auto" w:fill="auto"/>
            <w:noWrap/>
            <w:vAlign w:val="center"/>
            <w:hideMark/>
          </w:tcPr>
          <w:p w14:paraId="68FF4C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126377,9</w:t>
            </w:r>
          </w:p>
        </w:tc>
        <w:tc>
          <w:tcPr>
            <w:tcW w:w="904" w:type="dxa"/>
            <w:tcBorders>
              <w:top w:val="nil"/>
              <w:left w:val="nil"/>
              <w:bottom w:val="single" w:sz="4" w:space="0" w:color="auto"/>
              <w:right w:val="single" w:sz="4" w:space="0" w:color="auto"/>
            </w:tcBorders>
            <w:shd w:val="clear" w:color="auto" w:fill="auto"/>
            <w:noWrap/>
            <w:vAlign w:val="center"/>
            <w:hideMark/>
          </w:tcPr>
          <w:p w14:paraId="2538D9A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310253,8</w:t>
            </w:r>
          </w:p>
        </w:tc>
        <w:tc>
          <w:tcPr>
            <w:tcW w:w="904" w:type="dxa"/>
            <w:tcBorders>
              <w:top w:val="nil"/>
              <w:left w:val="nil"/>
              <w:bottom w:val="single" w:sz="4" w:space="0" w:color="auto"/>
              <w:right w:val="single" w:sz="4" w:space="0" w:color="auto"/>
            </w:tcBorders>
            <w:shd w:val="clear" w:color="auto" w:fill="auto"/>
            <w:noWrap/>
            <w:vAlign w:val="center"/>
            <w:hideMark/>
          </w:tcPr>
          <w:p w14:paraId="1101C1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310253,8</w:t>
            </w:r>
          </w:p>
        </w:tc>
        <w:tc>
          <w:tcPr>
            <w:tcW w:w="904" w:type="dxa"/>
            <w:tcBorders>
              <w:top w:val="nil"/>
              <w:left w:val="nil"/>
              <w:bottom w:val="single" w:sz="4" w:space="0" w:color="auto"/>
              <w:right w:val="single" w:sz="4" w:space="0" w:color="auto"/>
            </w:tcBorders>
            <w:shd w:val="clear" w:color="auto" w:fill="auto"/>
            <w:noWrap/>
            <w:vAlign w:val="center"/>
            <w:hideMark/>
          </w:tcPr>
          <w:p w14:paraId="0B7912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330227,8</w:t>
            </w:r>
          </w:p>
        </w:tc>
        <w:tc>
          <w:tcPr>
            <w:tcW w:w="904" w:type="dxa"/>
            <w:tcBorders>
              <w:top w:val="nil"/>
              <w:left w:val="nil"/>
              <w:bottom w:val="single" w:sz="4" w:space="0" w:color="auto"/>
              <w:right w:val="single" w:sz="4" w:space="0" w:color="auto"/>
            </w:tcBorders>
            <w:shd w:val="clear" w:color="auto" w:fill="auto"/>
            <w:noWrap/>
            <w:vAlign w:val="center"/>
            <w:hideMark/>
          </w:tcPr>
          <w:p w14:paraId="3EC14F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399491,2</w:t>
            </w:r>
          </w:p>
        </w:tc>
        <w:tc>
          <w:tcPr>
            <w:tcW w:w="903" w:type="dxa"/>
            <w:tcBorders>
              <w:top w:val="nil"/>
              <w:left w:val="nil"/>
              <w:bottom w:val="single" w:sz="4" w:space="0" w:color="auto"/>
              <w:right w:val="single" w:sz="4" w:space="0" w:color="auto"/>
            </w:tcBorders>
            <w:shd w:val="clear" w:color="auto" w:fill="auto"/>
            <w:noWrap/>
            <w:vAlign w:val="center"/>
            <w:hideMark/>
          </w:tcPr>
          <w:p w14:paraId="190FD3F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442724,0</w:t>
            </w:r>
          </w:p>
        </w:tc>
        <w:tc>
          <w:tcPr>
            <w:tcW w:w="903" w:type="dxa"/>
            <w:tcBorders>
              <w:top w:val="nil"/>
              <w:left w:val="nil"/>
              <w:bottom w:val="single" w:sz="4" w:space="0" w:color="auto"/>
              <w:right w:val="single" w:sz="4" w:space="0" w:color="auto"/>
            </w:tcBorders>
            <w:shd w:val="clear" w:color="auto" w:fill="auto"/>
            <w:noWrap/>
            <w:vAlign w:val="center"/>
            <w:hideMark/>
          </w:tcPr>
          <w:p w14:paraId="0F42C7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442724,0</w:t>
            </w:r>
          </w:p>
        </w:tc>
        <w:tc>
          <w:tcPr>
            <w:tcW w:w="903" w:type="dxa"/>
            <w:tcBorders>
              <w:top w:val="nil"/>
              <w:left w:val="nil"/>
              <w:bottom w:val="single" w:sz="4" w:space="0" w:color="auto"/>
              <w:right w:val="single" w:sz="4" w:space="0" w:color="auto"/>
            </w:tcBorders>
            <w:shd w:val="clear" w:color="auto" w:fill="auto"/>
            <w:noWrap/>
            <w:vAlign w:val="center"/>
            <w:hideMark/>
          </w:tcPr>
          <w:p w14:paraId="0FE1CD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442724,0</w:t>
            </w:r>
          </w:p>
        </w:tc>
        <w:tc>
          <w:tcPr>
            <w:tcW w:w="903" w:type="dxa"/>
            <w:tcBorders>
              <w:top w:val="nil"/>
              <w:left w:val="nil"/>
              <w:bottom w:val="single" w:sz="4" w:space="0" w:color="auto"/>
              <w:right w:val="single" w:sz="4" w:space="0" w:color="auto"/>
            </w:tcBorders>
            <w:shd w:val="clear" w:color="auto" w:fill="auto"/>
            <w:noWrap/>
            <w:vAlign w:val="center"/>
            <w:hideMark/>
          </w:tcPr>
          <w:p w14:paraId="64962B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523845,9</w:t>
            </w:r>
          </w:p>
        </w:tc>
        <w:tc>
          <w:tcPr>
            <w:tcW w:w="903" w:type="dxa"/>
            <w:tcBorders>
              <w:top w:val="nil"/>
              <w:left w:val="nil"/>
              <w:bottom w:val="single" w:sz="4" w:space="0" w:color="auto"/>
              <w:right w:val="single" w:sz="4" w:space="0" w:color="auto"/>
            </w:tcBorders>
            <w:shd w:val="clear" w:color="auto" w:fill="auto"/>
            <w:noWrap/>
            <w:vAlign w:val="center"/>
            <w:hideMark/>
          </w:tcPr>
          <w:p w14:paraId="701B32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523845,9</w:t>
            </w:r>
          </w:p>
        </w:tc>
        <w:tc>
          <w:tcPr>
            <w:tcW w:w="903" w:type="dxa"/>
            <w:tcBorders>
              <w:top w:val="nil"/>
              <w:left w:val="nil"/>
              <w:bottom w:val="single" w:sz="4" w:space="0" w:color="auto"/>
              <w:right w:val="single" w:sz="4" w:space="0" w:color="auto"/>
            </w:tcBorders>
            <w:shd w:val="clear" w:color="auto" w:fill="auto"/>
            <w:noWrap/>
            <w:vAlign w:val="center"/>
            <w:hideMark/>
          </w:tcPr>
          <w:p w14:paraId="5E5C5A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523845,9</w:t>
            </w:r>
          </w:p>
        </w:tc>
        <w:tc>
          <w:tcPr>
            <w:tcW w:w="903" w:type="dxa"/>
            <w:tcBorders>
              <w:top w:val="nil"/>
              <w:left w:val="nil"/>
              <w:bottom w:val="single" w:sz="4" w:space="0" w:color="auto"/>
              <w:right w:val="single" w:sz="4" w:space="0" w:color="auto"/>
            </w:tcBorders>
            <w:shd w:val="clear" w:color="auto" w:fill="auto"/>
            <w:noWrap/>
            <w:vAlign w:val="center"/>
            <w:hideMark/>
          </w:tcPr>
          <w:p w14:paraId="180677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4B26D4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2BA72AB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471DF9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63EB5A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79" w:type="dxa"/>
            <w:tcBorders>
              <w:top w:val="nil"/>
              <w:left w:val="nil"/>
              <w:bottom w:val="single" w:sz="4" w:space="0" w:color="auto"/>
              <w:right w:val="single" w:sz="4" w:space="0" w:color="auto"/>
            </w:tcBorders>
            <w:shd w:val="clear" w:color="auto" w:fill="auto"/>
            <w:noWrap/>
            <w:vAlign w:val="center"/>
            <w:hideMark/>
          </w:tcPr>
          <w:p w14:paraId="56FFAA3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c>
          <w:tcPr>
            <w:tcW w:w="995" w:type="dxa"/>
            <w:tcBorders>
              <w:top w:val="nil"/>
              <w:left w:val="nil"/>
              <w:bottom w:val="single" w:sz="4" w:space="0" w:color="auto"/>
              <w:right w:val="single" w:sz="4" w:space="0" w:color="auto"/>
            </w:tcBorders>
            <w:shd w:val="clear" w:color="auto" w:fill="auto"/>
            <w:noWrap/>
            <w:vAlign w:val="center"/>
            <w:hideMark/>
          </w:tcPr>
          <w:p w14:paraId="293141B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615176,0</w:t>
            </w:r>
          </w:p>
        </w:tc>
      </w:tr>
      <w:tr w:rsidR="00856216" w:rsidRPr="00856216" w14:paraId="4F449116"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AEE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ХХХ.01.01.001 «БМК «Камская долина». Строительство котельной мощностью 60 Гкал/ч»</w:t>
            </w:r>
          </w:p>
        </w:tc>
      </w:tr>
      <w:tr w:rsidR="00856216" w:rsidRPr="00856216" w14:paraId="6160220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47ED21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604E48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3A34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1F19F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D89B7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60F3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183875,8</w:t>
            </w:r>
          </w:p>
        </w:tc>
        <w:tc>
          <w:tcPr>
            <w:tcW w:w="904" w:type="dxa"/>
            <w:tcBorders>
              <w:top w:val="nil"/>
              <w:left w:val="nil"/>
              <w:bottom w:val="single" w:sz="4" w:space="0" w:color="auto"/>
              <w:right w:val="single" w:sz="4" w:space="0" w:color="auto"/>
            </w:tcBorders>
            <w:shd w:val="clear" w:color="auto" w:fill="auto"/>
            <w:noWrap/>
            <w:vAlign w:val="center"/>
            <w:hideMark/>
          </w:tcPr>
          <w:p w14:paraId="2D5F0D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90DC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A696A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69263,4</w:t>
            </w:r>
          </w:p>
        </w:tc>
        <w:tc>
          <w:tcPr>
            <w:tcW w:w="903" w:type="dxa"/>
            <w:tcBorders>
              <w:top w:val="nil"/>
              <w:left w:val="nil"/>
              <w:bottom w:val="single" w:sz="4" w:space="0" w:color="auto"/>
              <w:right w:val="single" w:sz="4" w:space="0" w:color="auto"/>
            </w:tcBorders>
            <w:shd w:val="clear" w:color="auto" w:fill="auto"/>
            <w:noWrap/>
            <w:vAlign w:val="center"/>
            <w:hideMark/>
          </w:tcPr>
          <w:p w14:paraId="392B994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A4BC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D1BD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726C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81121,9</w:t>
            </w:r>
          </w:p>
        </w:tc>
        <w:tc>
          <w:tcPr>
            <w:tcW w:w="903" w:type="dxa"/>
            <w:tcBorders>
              <w:top w:val="nil"/>
              <w:left w:val="nil"/>
              <w:bottom w:val="single" w:sz="4" w:space="0" w:color="auto"/>
              <w:right w:val="single" w:sz="4" w:space="0" w:color="auto"/>
            </w:tcBorders>
            <w:shd w:val="clear" w:color="auto" w:fill="auto"/>
            <w:noWrap/>
            <w:vAlign w:val="center"/>
            <w:hideMark/>
          </w:tcPr>
          <w:p w14:paraId="57C2D3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35AF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E9F5B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91330,1</w:t>
            </w:r>
          </w:p>
        </w:tc>
        <w:tc>
          <w:tcPr>
            <w:tcW w:w="979" w:type="dxa"/>
            <w:tcBorders>
              <w:top w:val="nil"/>
              <w:left w:val="nil"/>
              <w:bottom w:val="single" w:sz="4" w:space="0" w:color="auto"/>
              <w:right w:val="single" w:sz="4" w:space="0" w:color="auto"/>
            </w:tcBorders>
            <w:shd w:val="clear" w:color="auto" w:fill="auto"/>
            <w:noWrap/>
            <w:vAlign w:val="center"/>
            <w:hideMark/>
          </w:tcPr>
          <w:p w14:paraId="7280577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0A7A2D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A1E86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02BA2E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515E3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3C255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662555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00655B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E13FC6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FC756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5457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A610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8E4E3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183875,8</w:t>
            </w:r>
          </w:p>
        </w:tc>
        <w:tc>
          <w:tcPr>
            <w:tcW w:w="904" w:type="dxa"/>
            <w:tcBorders>
              <w:top w:val="nil"/>
              <w:left w:val="nil"/>
              <w:bottom w:val="single" w:sz="4" w:space="0" w:color="auto"/>
              <w:right w:val="single" w:sz="4" w:space="0" w:color="auto"/>
            </w:tcBorders>
            <w:shd w:val="clear" w:color="auto" w:fill="auto"/>
            <w:noWrap/>
            <w:vAlign w:val="center"/>
            <w:hideMark/>
          </w:tcPr>
          <w:p w14:paraId="000947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183875,8</w:t>
            </w:r>
          </w:p>
        </w:tc>
        <w:tc>
          <w:tcPr>
            <w:tcW w:w="904" w:type="dxa"/>
            <w:tcBorders>
              <w:top w:val="nil"/>
              <w:left w:val="nil"/>
              <w:bottom w:val="single" w:sz="4" w:space="0" w:color="auto"/>
              <w:right w:val="single" w:sz="4" w:space="0" w:color="auto"/>
            </w:tcBorders>
            <w:shd w:val="clear" w:color="auto" w:fill="auto"/>
            <w:noWrap/>
            <w:vAlign w:val="center"/>
            <w:hideMark/>
          </w:tcPr>
          <w:p w14:paraId="7F1186C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183875,8</w:t>
            </w:r>
          </w:p>
        </w:tc>
        <w:tc>
          <w:tcPr>
            <w:tcW w:w="904" w:type="dxa"/>
            <w:tcBorders>
              <w:top w:val="nil"/>
              <w:left w:val="nil"/>
              <w:bottom w:val="single" w:sz="4" w:space="0" w:color="auto"/>
              <w:right w:val="single" w:sz="4" w:space="0" w:color="auto"/>
            </w:tcBorders>
            <w:shd w:val="clear" w:color="auto" w:fill="auto"/>
            <w:noWrap/>
            <w:vAlign w:val="center"/>
            <w:hideMark/>
          </w:tcPr>
          <w:p w14:paraId="5E6D7DA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253139,2</w:t>
            </w:r>
          </w:p>
        </w:tc>
        <w:tc>
          <w:tcPr>
            <w:tcW w:w="903" w:type="dxa"/>
            <w:tcBorders>
              <w:top w:val="nil"/>
              <w:left w:val="nil"/>
              <w:bottom w:val="single" w:sz="4" w:space="0" w:color="auto"/>
              <w:right w:val="single" w:sz="4" w:space="0" w:color="auto"/>
            </w:tcBorders>
            <w:shd w:val="clear" w:color="auto" w:fill="auto"/>
            <w:noWrap/>
            <w:vAlign w:val="center"/>
            <w:hideMark/>
          </w:tcPr>
          <w:p w14:paraId="297B52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253139,2</w:t>
            </w:r>
          </w:p>
        </w:tc>
        <w:tc>
          <w:tcPr>
            <w:tcW w:w="903" w:type="dxa"/>
            <w:tcBorders>
              <w:top w:val="nil"/>
              <w:left w:val="nil"/>
              <w:bottom w:val="single" w:sz="4" w:space="0" w:color="auto"/>
              <w:right w:val="single" w:sz="4" w:space="0" w:color="auto"/>
            </w:tcBorders>
            <w:shd w:val="clear" w:color="auto" w:fill="auto"/>
            <w:noWrap/>
            <w:vAlign w:val="center"/>
            <w:hideMark/>
          </w:tcPr>
          <w:p w14:paraId="7B1CC85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253139,2</w:t>
            </w:r>
          </w:p>
        </w:tc>
        <w:tc>
          <w:tcPr>
            <w:tcW w:w="903" w:type="dxa"/>
            <w:tcBorders>
              <w:top w:val="nil"/>
              <w:left w:val="nil"/>
              <w:bottom w:val="single" w:sz="4" w:space="0" w:color="auto"/>
              <w:right w:val="single" w:sz="4" w:space="0" w:color="auto"/>
            </w:tcBorders>
            <w:shd w:val="clear" w:color="auto" w:fill="auto"/>
            <w:noWrap/>
            <w:vAlign w:val="center"/>
            <w:hideMark/>
          </w:tcPr>
          <w:p w14:paraId="1A3EAF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253139,2</w:t>
            </w:r>
          </w:p>
        </w:tc>
        <w:tc>
          <w:tcPr>
            <w:tcW w:w="903" w:type="dxa"/>
            <w:tcBorders>
              <w:top w:val="nil"/>
              <w:left w:val="nil"/>
              <w:bottom w:val="single" w:sz="4" w:space="0" w:color="auto"/>
              <w:right w:val="single" w:sz="4" w:space="0" w:color="auto"/>
            </w:tcBorders>
            <w:shd w:val="clear" w:color="auto" w:fill="auto"/>
            <w:noWrap/>
            <w:vAlign w:val="center"/>
            <w:hideMark/>
          </w:tcPr>
          <w:p w14:paraId="71D0A8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334261,1</w:t>
            </w:r>
          </w:p>
        </w:tc>
        <w:tc>
          <w:tcPr>
            <w:tcW w:w="903" w:type="dxa"/>
            <w:tcBorders>
              <w:top w:val="nil"/>
              <w:left w:val="nil"/>
              <w:bottom w:val="single" w:sz="4" w:space="0" w:color="auto"/>
              <w:right w:val="single" w:sz="4" w:space="0" w:color="auto"/>
            </w:tcBorders>
            <w:shd w:val="clear" w:color="auto" w:fill="auto"/>
            <w:noWrap/>
            <w:vAlign w:val="center"/>
            <w:hideMark/>
          </w:tcPr>
          <w:p w14:paraId="6CE0F73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334261,1</w:t>
            </w:r>
          </w:p>
        </w:tc>
        <w:tc>
          <w:tcPr>
            <w:tcW w:w="903" w:type="dxa"/>
            <w:tcBorders>
              <w:top w:val="nil"/>
              <w:left w:val="nil"/>
              <w:bottom w:val="single" w:sz="4" w:space="0" w:color="auto"/>
              <w:right w:val="single" w:sz="4" w:space="0" w:color="auto"/>
            </w:tcBorders>
            <w:shd w:val="clear" w:color="auto" w:fill="auto"/>
            <w:noWrap/>
            <w:vAlign w:val="center"/>
            <w:hideMark/>
          </w:tcPr>
          <w:p w14:paraId="0D788F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334261,1</w:t>
            </w:r>
          </w:p>
        </w:tc>
        <w:tc>
          <w:tcPr>
            <w:tcW w:w="903" w:type="dxa"/>
            <w:tcBorders>
              <w:top w:val="nil"/>
              <w:left w:val="nil"/>
              <w:bottom w:val="single" w:sz="4" w:space="0" w:color="auto"/>
              <w:right w:val="single" w:sz="4" w:space="0" w:color="auto"/>
            </w:tcBorders>
            <w:shd w:val="clear" w:color="auto" w:fill="auto"/>
            <w:noWrap/>
            <w:vAlign w:val="center"/>
            <w:hideMark/>
          </w:tcPr>
          <w:p w14:paraId="652188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425591,2</w:t>
            </w:r>
          </w:p>
        </w:tc>
        <w:tc>
          <w:tcPr>
            <w:tcW w:w="979" w:type="dxa"/>
            <w:tcBorders>
              <w:top w:val="nil"/>
              <w:left w:val="nil"/>
              <w:bottom w:val="single" w:sz="4" w:space="0" w:color="auto"/>
              <w:right w:val="single" w:sz="4" w:space="0" w:color="auto"/>
            </w:tcBorders>
            <w:shd w:val="clear" w:color="auto" w:fill="auto"/>
            <w:noWrap/>
            <w:vAlign w:val="center"/>
            <w:hideMark/>
          </w:tcPr>
          <w:p w14:paraId="527BB8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425591,2</w:t>
            </w:r>
          </w:p>
        </w:tc>
        <w:tc>
          <w:tcPr>
            <w:tcW w:w="979" w:type="dxa"/>
            <w:tcBorders>
              <w:top w:val="nil"/>
              <w:left w:val="nil"/>
              <w:bottom w:val="single" w:sz="4" w:space="0" w:color="auto"/>
              <w:right w:val="single" w:sz="4" w:space="0" w:color="auto"/>
            </w:tcBorders>
            <w:shd w:val="clear" w:color="auto" w:fill="auto"/>
            <w:noWrap/>
            <w:vAlign w:val="center"/>
            <w:hideMark/>
          </w:tcPr>
          <w:p w14:paraId="6F4FDD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425591,2</w:t>
            </w:r>
          </w:p>
        </w:tc>
        <w:tc>
          <w:tcPr>
            <w:tcW w:w="979" w:type="dxa"/>
            <w:tcBorders>
              <w:top w:val="nil"/>
              <w:left w:val="nil"/>
              <w:bottom w:val="single" w:sz="4" w:space="0" w:color="auto"/>
              <w:right w:val="single" w:sz="4" w:space="0" w:color="auto"/>
            </w:tcBorders>
            <w:shd w:val="clear" w:color="auto" w:fill="auto"/>
            <w:noWrap/>
            <w:vAlign w:val="center"/>
            <w:hideMark/>
          </w:tcPr>
          <w:p w14:paraId="65E2123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425591,2</w:t>
            </w:r>
          </w:p>
        </w:tc>
        <w:tc>
          <w:tcPr>
            <w:tcW w:w="979" w:type="dxa"/>
            <w:tcBorders>
              <w:top w:val="nil"/>
              <w:left w:val="nil"/>
              <w:bottom w:val="single" w:sz="4" w:space="0" w:color="auto"/>
              <w:right w:val="single" w:sz="4" w:space="0" w:color="auto"/>
            </w:tcBorders>
            <w:shd w:val="clear" w:color="auto" w:fill="auto"/>
            <w:noWrap/>
            <w:vAlign w:val="center"/>
            <w:hideMark/>
          </w:tcPr>
          <w:p w14:paraId="2CE2F8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425591,2</w:t>
            </w:r>
          </w:p>
        </w:tc>
        <w:tc>
          <w:tcPr>
            <w:tcW w:w="979" w:type="dxa"/>
            <w:tcBorders>
              <w:top w:val="nil"/>
              <w:left w:val="nil"/>
              <w:bottom w:val="single" w:sz="4" w:space="0" w:color="auto"/>
              <w:right w:val="single" w:sz="4" w:space="0" w:color="auto"/>
            </w:tcBorders>
            <w:shd w:val="clear" w:color="auto" w:fill="auto"/>
            <w:noWrap/>
            <w:vAlign w:val="center"/>
            <w:hideMark/>
          </w:tcPr>
          <w:p w14:paraId="1A76F6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425591,2</w:t>
            </w:r>
          </w:p>
        </w:tc>
        <w:tc>
          <w:tcPr>
            <w:tcW w:w="995" w:type="dxa"/>
            <w:tcBorders>
              <w:top w:val="nil"/>
              <w:left w:val="nil"/>
              <w:bottom w:val="single" w:sz="4" w:space="0" w:color="auto"/>
              <w:right w:val="single" w:sz="4" w:space="0" w:color="auto"/>
            </w:tcBorders>
            <w:shd w:val="clear" w:color="auto" w:fill="auto"/>
            <w:noWrap/>
            <w:vAlign w:val="center"/>
            <w:hideMark/>
          </w:tcPr>
          <w:p w14:paraId="60E117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425591,2</w:t>
            </w:r>
          </w:p>
        </w:tc>
      </w:tr>
      <w:tr w:rsidR="00856216" w:rsidRPr="00856216" w14:paraId="3155FBE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1FF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ХХХ.01.01.002 «ВК «Камаполис». Строительство котельной мощностью 15,0 гкал/ч»</w:t>
            </w:r>
          </w:p>
        </w:tc>
      </w:tr>
      <w:tr w:rsidR="00856216" w:rsidRPr="00856216" w14:paraId="27462232"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AAE3951"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18D9B5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08C75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2D3DA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32547,7</w:t>
            </w:r>
          </w:p>
        </w:tc>
        <w:tc>
          <w:tcPr>
            <w:tcW w:w="904" w:type="dxa"/>
            <w:tcBorders>
              <w:top w:val="nil"/>
              <w:left w:val="nil"/>
              <w:bottom w:val="single" w:sz="4" w:space="0" w:color="auto"/>
              <w:right w:val="single" w:sz="4" w:space="0" w:color="auto"/>
            </w:tcBorders>
            <w:shd w:val="clear" w:color="auto" w:fill="auto"/>
            <w:noWrap/>
            <w:vAlign w:val="center"/>
            <w:hideMark/>
          </w:tcPr>
          <w:p w14:paraId="045F0E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C903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39C1F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69F6E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19974,1</w:t>
            </w:r>
          </w:p>
        </w:tc>
        <w:tc>
          <w:tcPr>
            <w:tcW w:w="904" w:type="dxa"/>
            <w:tcBorders>
              <w:top w:val="nil"/>
              <w:left w:val="nil"/>
              <w:bottom w:val="single" w:sz="4" w:space="0" w:color="auto"/>
              <w:right w:val="single" w:sz="4" w:space="0" w:color="auto"/>
            </w:tcBorders>
            <w:shd w:val="clear" w:color="auto" w:fill="auto"/>
            <w:noWrap/>
            <w:vAlign w:val="center"/>
            <w:hideMark/>
          </w:tcPr>
          <w:p w14:paraId="073220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2843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43232,8</w:t>
            </w:r>
          </w:p>
        </w:tc>
        <w:tc>
          <w:tcPr>
            <w:tcW w:w="903" w:type="dxa"/>
            <w:tcBorders>
              <w:top w:val="nil"/>
              <w:left w:val="nil"/>
              <w:bottom w:val="single" w:sz="4" w:space="0" w:color="auto"/>
              <w:right w:val="single" w:sz="4" w:space="0" w:color="auto"/>
            </w:tcBorders>
            <w:shd w:val="clear" w:color="auto" w:fill="auto"/>
            <w:noWrap/>
            <w:vAlign w:val="center"/>
            <w:hideMark/>
          </w:tcPr>
          <w:p w14:paraId="08AAE6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5683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11868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C63B7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88A23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677C3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B85207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D3AD1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48C2F9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109E8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439B3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4B0A21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4BAFC54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89A9E99"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6EC323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F36EA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E1594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32547,7</w:t>
            </w:r>
          </w:p>
        </w:tc>
        <w:tc>
          <w:tcPr>
            <w:tcW w:w="904" w:type="dxa"/>
            <w:tcBorders>
              <w:top w:val="nil"/>
              <w:left w:val="nil"/>
              <w:bottom w:val="single" w:sz="4" w:space="0" w:color="auto"/>
              <w:right w:val="single" w:sz="4" w:space="0" w:color="auto"/>
            </w:tcBorders>
            <w:shd w:val="clear" w:color="auto" w:fill="auto"/>
            <w:noWrap/>
            <w:vAlign w:val="center"/>
            <w:hideMark/>
          </w:tcPr>
          <w:p w14:paraId="4829E3A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32547,7</w:t>
            </w:r>
          </w:p>
        </w:tc>
        <w:tc>
          <w:tcPr>
            <w:tcW w:w="904" w:type="dxa"/>
            <w:tcBorders>
              <w:top w:val="nil"/>
              <w:left w:val="nil"/>
              <w:bottom w:val="single" w:sz="4" w:space="0" w:color="auto"/>
              <w:right w:val="single" w:sz="4" w:space="0" w:color="auto"/>
            </w:tcBorders>
            <w:shd w:val="clear" w:color="auto" w:fill="auto"/>
            <w:noWrap/>
            <w:vAlign w:val="center"/>
            <w:hideMark/>
          </w:tcPr>
          <w:p w14:paraId="0A109E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32547,7</w:t>
            </w:r>
          </w:p>
        </w:tc>
        <w:tc>
          <w:tcPr>
            <w:tcW w:w="904" w:type="dxa"/>
            <w:tcBorders>
              <w:top w:val="nil"/>
              <w:left w:val="nil"/>
              <w:bottom w:val="single" w:sz="4" w:space="0" w:color="auto"/>
              <w:right w:val="single" w:sz="4" w:space="0" w:color="auto"/>
            </w:tcBorders>
            <w:shd w:val="clear" w:color="auto" w:fill="auto"/>
            <w:noWrap/>
            <w:vAlign w:val="center"/>
            <w:hideMark/>
          </w:tcPr>
          <w:p w14:paraId="3AAE72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32547,7</w:t>
            </w:r>
          </w:p>
        </w:tc>
        <w:tc>
          <w:tcPr>
            <w:tcW w:w="904" w:type="dxa"/>
            <w:tcBorders>
              <w:top w:val="nil"/>
              <w:left w:val="nil"/>
              <w:bottom w:val="single" w:sz="4" w:space="0" w:color="auto"/>
              <w:right w:val="single" w:sz="4" w:space="0" w:color="auto"/>
            </w:tcBorders>
            <w:shd w:val="clear" w:color="auto" w:fill="auto"/>
            <w:noWrap/>
            <w:vAlign w:val="center"/>
            <w:hideMark/>
          </w:tcPr>
          <w:p w14:paraId="5174D22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52521,8</w:t>
            </w:r>
          </w:p>
        </w:tc>
        <w:tc>
          <w:tcPr>
            <w:tcW w:w="904" w:type="dxa"/>
            <w:tcBorders>
              <w:top w:val="nil"/>
              <w:left w:val="nil"/>
              <w:bottom w:val="single" w:sz="4" w:space="0" w:color="auto"/>
              <w:right w:val="single" w:sz="4" w:space="0" w:color="auto"/>
            </w:tcBorders>
            <w:shd w:val="clear" w:color="auto" w:fill="auto"/>
            <w:noWrap/>
            <w:vAlign w:val="center"/>
            <w:hideMark/>
          </w:tcPr>
          <w:p w14:paraId="09AE97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52521,8</w:t>
            </w:r>
          </w:p>
        </w:tc>
        <w:tc>
          <w:tcPr>
            <w:tcW w:w="903" w:type="dxa"/>
            <w:tcBorders>
              <w:top w:val="nil"/>
              <w:left w:val="nil"/>
              <w:bottom w:val="single" w:sz="4" w:space="0" w:color="auto"/>
              <w:right w:val="single" w:sz="4" w:space="0" w:color="auto"/>
            </w:tcBorders>
            <w:shd w:val="clear" w:color="auto" w:fill="auto"/>
            <w:noWrap/>
            <w:vAlign w:val="center"/>
            <w:hideMark/>
          </w:tcPr>
          <w:p w14:paraId="09EC785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03" w:type="dxa"/>
            <w:tcBorders>
              <w:top w:val="nil"/>
              <w:left w:val="nil"/>
              <w:bottom w:val="single" w:sz="4" w:space="0" w:color="auto"/>
              <w:right w:val="single" w:sz="4" w:space="0" w:color="auto"/>
            </w:tcBorders>
            <w:shd w:val="clear" w:color="auto" w:fill="auto"/>
            <w:noWrap/>
            <w:vAlign w:val="center"/>
            <w:hideMark/>
          </w:tcPr>
          <w:p w14:paraId="4FD18D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03" w:type="dxa"/>
            <w:tcBorders>
              <w:top w:val="nil"/>
              <w:left w:val="nil"/>
              <w:bottom w:val="single" w:sz="4" w:space="0" w:color="auto"/>
              <w:right w:val="single" w:sz="4" w:space="0" w:color="auto"/>
            </w:tcBorders>
            <w:shd w:val="clear" w:color="auto" w:fill="auto"/>
            <w:noWrap/>
            <w:vAlign w:val="center"/>
            <w:hideMark/>
          </w:tcPr>
          <w:p w14:paraId="352E56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03" w:type="dxa"/>
            <w:tcBorders>
              <w:top w:val="nil"/>
              <w:left w:val="nil"/>
              <w:bottom w:val="single" w:sz="4" w:space="0" w:color="auto"/>
              <w:right w:val="single" w:sz="4" w:space="0" w:color="auto"/>
            </w:tcBorders>
            <w:shd w:val="clear" w:color="auto" w:fill="auto"/>
            <w:noWrap/>
            <w:vAlign w:val="center"/>
            <w:hideMark/>
          </w:tcPr>
          <w:p w14:paraId="4DC9530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03" w:type="dxa"/>
            <w:tcBorders>
              <w:top w:val="nil"/>
              <w:left w:val="nil"/>
              <w:bottom w:val="single" w:sz="4" w:space="0" w:color="auto"/>
              <w:right w:val="single" w:sz="4" w:space="0" w:color="auto"/>
            </w:tcBorders>
            <w:shd w:val="clear" w:color="auto" w:fill="auto"/>
            <w:noWrap/>
            <w:vAlign w:val="center"/>
            <w:hideMark/>
          </w:tcPr>
          <w:p w14:paraId="3F8335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03" w:type="dxa"/>
            <w:tcBorders>
              <w:top w:val="nil"/>
              <w:left w:val="nil"/>
              <w:bottom w:val="single" w:sz="4" w:space="0" w:color="auto"/>
              <w:right w:val="single" w:sz="4" w:space="0" w:color="auto"/>
            </w:tcBorders>
            <w:shd w:val="clear" w:color="auto" w:fill="auto"/>
            <w:noWrap/>
            <w:vAlign w:val="center"/>
            <w:hideMark/>
          </w:tcPr>
          <w:p w14:paraId="27AFB4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03" w:type="dxa"/>
            <w:tcBorders>
              <w:top w:val="nil"/>
              <w:left w:val="nil"/>
              <w:bottom w:val="single" w:sz="4" w:space="0" w:color="auto"/>
              <w:right w:val="single" w:sz="4" w:space="0" w:color="auto"/>
            </w:tcBorders>
            <w:shd w:val="clear" w:color="auto" w:fill="auto"/>
            <w:noWrap/>
            <w:vAlign w:val="center"/>
            <w:hideMark/>
          </w:tcPr>
          <w:p w14:paraId="1AB3F2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79" w:type="dxa"/>
            <w:tcBorders>
              <w:top w:val="nil"/>
              <w:left w:val="nil"/>
              <w:bottom w:val="single" w:sz="4" w:space="0" w:color="auto"/>
              <w:right w:val="single" w:sz="4" w:space="0" w:color="auto"/>
            </w:tcBorders>
            <w:shd w:val="clear" w:color="auto" w:fill="auto"/>
            <w:noWrap/>
            <w:vAlign w:val="center"/>
            <w:hideMark/>
          </w:tcPr>
          <w:p w14:paraId="04579B9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79" w:type="dxa"/>
            <w:tcBorders>
              <w:top w:val="nil"/>
              <w:left w:val="nil"/>
              <w:bottom w:val="single" w:sz="4" w:space="0" w:color="auto"/>
              <w:right w:val="single" w:sz="4" w:space="0" w:color="auto"/>
            </w:tcBorders>
            <w:shd w:val="clear" w:color="auto" w:fill="auto"/>
            <w:noWrap/>
            <w:vAlign w:val="center"/>
            <w:hideMark/>
          </w:tcPr>
          <w:p w14:paraId="2FF946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79" w:type="dxa"/>
            <w:tcBorders>
              <w:top w:val="nil"/>
              <w:left w:val="nil"/>
              <w:bottom w:val="single" w:sz="4" w:space="0" w:color="auto"/>
              <w:right w:val="single" w:sz="4" w:space="0" w:color="auto"/>
            </w:tcBorders>
            <w:shd w:val="clear" w:color="auto" w:fill="auto"/>
            <w:noWrap/>
            <w:vAlign w:val="center"/>
            <w:hideMark/>
          </w:tcPr>
          <w:p w14:paraId="0907EC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79" w:type="dxa"/>
            <w:tcBorders>
              <w:top w:val="nil"/>
              <w:left w:val="nil"/>
              <w:bottom w:val="single" w:sz="4" w:space="0" w:color="auto"/>
              <w:right w:val="single" w:sz="4" w:space="0" w:color="auto"/>
            </w:tcBorders>
            <w:shd w:val="clear" w:color="auto" w:fill="auto"/>
            <w:noWrap/>
            <w:vAlign w:val="center"/>
            <w:hideMark/>
          </w:tcPr>
          <w:p w14:paraId="1004C9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79" w:type="dxa"/>
            <w:tcBorders>
              <w:top w:val="nil"/>
              <w:left w:val="nil"/>
              <w:bottom w:val="single" w:sz="4" w:space="0" w:color="auto"/>
              <w:right w:val="single" w:sz="4" w:space="0" w:color="auto"/>
            </w:tcBorders>
            <w:shd w:val="clear" w:color="auto" w:fill="auto"/>
            <w:noWrap/>
            <w:vAlign w:val="center"/>
            <w:hideMark/>
          </w:tcPr>
          <w:p w14:paraId="22C2ED1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c>
          <w:tcPr>
            <w:tcW w:w="995" w:type="dxa"/>
            <w:tcBorders>
              <w:top w:val="nil"/>
              <w:left w:val="nil"/>
              <w:bottom w:val="single" w:sz="4" w:space="0" w:color="auto"/>
              <w:right w:val="single" w:sz="4" w:space="0" w:color="auto"/>
            </w:tcBorders>
            <w:shd w:val="clear" w:color="auto" w:fill="auto"/>
            <w:noWrap/>
            <w:vAlign w:val="center"/>
            <w:hideMark/>
          </w:tcPr>
          <w:p w14:paraId="2B0DCE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95754,6</w:t>
            </w:r>
          </w:p>
        </w:tc>
      </w:tr>
      <w:tr w:rsidR="00856216" w:rsidRPr="00856216" w14:paraId="3A5B4D3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DB5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ХХХ.01.01.003 «ВК по ул. Ладожская. Строительство котельной мощностью 2,1 Гкал/ч»</w:t>
            </w:r>
          </w:p>
        </w:tc>
      </w:tr>
      <w:tr w:rsidR="00856216" w:rsidRPr="00856216" w14:paraId="6A911385"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BADB15C"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3179FE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2DD3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067D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4" w:type="dxa"/>
            <w:tcBorders>
              <w:top w:val="nil"/>
              <w:left w:val="nil"/>
              <w:bottom w:val="single" w:sz="4" w:space="0" w:color="auto"/>
              <w:right w:val="single" w:sz="4" w:space="0" w:color="auto"/>
            </w:tcBorders>
            <w:shd w:val="clear" w:color="auto" w:fill="auto"/>
            <w:noWrap/>
            <w:vAlign w:val="center"/>
            <w:hideMark/>
          </w:tcPr>
          <w:p w14:paraId="3904BC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5AEC89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D5307F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565CC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D66EE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0C7A5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2695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13489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78EC4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B07569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91EF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099B7E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431EED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AA39B1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181D98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D83333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D51762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92EFC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0BA65F8"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AA6CC7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4BFE50A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668568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BCC66A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4" w:type="dxa"/>
            <w:tcBorders>
              <w:top w:val="nil"/>
              <w:left w:val="nil"/>
              <w:bottom w:val="single" w:sz="4" w:space="0" w:color="auto"/>
              <w:right w:val="single" w:sz="4" w:space="0" w:color="auto"/>
            </w:tcBorders>
            <w:shd w:val="clear" w:color="auto" w:fill="auto"/>
            <w:noWrap/>
            <w:vAlign w:val="center"/>
            <w:hideMark/>
          </w:tcPr>
          <w:p w14:paraId="0B8B57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4" w:type="dxa"/>
            <w:tcBorders>
              <w:top w:val="nil"/>
              <w:left w:val="nil"/>
              <w:bottom w:val="single" w:sz="4" w:space="0" w:color="auto"/>
              <w:right w:val="single" w:sz="4" w:space="0" w:color="auto"/>
            </w:tcBorders>
            <w:shd w:val="clear" w:color="auto" w:fill="auto"/>
            <w:noWrap/>
            <w:vAlign w:val="center"/>
            <w:hideMark/>
          </w:tcPr>
          <w:p w14:paraId="7BB08D5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4" w:type="dxa"/>
            <w:tcBorders>
              <w:top w:val="nil"/>
              <w:left w:val="nil"/>
              <w:bottom w:val="single" w:sz="4" w:space="0" w:color="auto"/>
              <w:right w:val="single" w:sz="4" w:space="0" w:color="auto"/>
            </w:tcBorders>
            <w:shd w:val="clear" w:color="auto" w:fill="auto"/>
            <w:noWrap/>
            <w:vAlign w:val="center"/>
            <w:hideMark/>
          </w:tcPr>
          <w:p w14:paraId="3F2A897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4" w:type="dxa"/>
            <w:tcBorders>
              <w:top w:val="nil"/>
              <w:left w:val="nil"/>
              <w:bottom w:val="single" w:sz="4" w:space="0" w:color="auto"/>
              <w:right w:val="single" w:sz="4" w:space="0" w:color="auto"/>
            </w:tcBorders>
            <w:shd w:val="clear" w:color="auto" w:fill="auto"/>
            <w:noWrap/>
            <w:vAlign w:val="center"/>
            <w:hideMark/>
          </w:tcPr>
          <w:p w14:paraId="5DE750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4" w:type="dxa"/>
            <w:tcBorders>
              <w:top w:val="nil"/>
              <w:left w:val="nil"/>
              <w:bottom w:val="single" w:sz="4" w:space="0" w:color="auto"/>
              <w:right w:val="single" w:sz="4" w:space="0" w:color="auto"/>
            </w:tcBorders>
            <w:shd w:val="clear" w:color="auto" w:fill="auto"/>
            <w:noWrap/>
            <w:vAlign w:val="center"/>
            <w:hideMark/>
          </w:tcPr>
          <w:p w14:paraId="0E175E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3" w:type="dxa"/>
            <w:tcBorders>
              <w:top w:val="nil"/>
              <w:left w:val="nil"/>
              <w:bottom w:val="single" w:sz="4" w:space="0" w:color="auto"/>
              <w:right w:val="single" w:sz="4" w:space="0" w:color="auto"/>
            </w:tcBorders>
            <w:shd w:val="clear" w:color="auto" w:fill="auto"/>
            <w:noWrap/>
            <w:vAlign w:val="center"/>
            <w:hideMark/>
          </w:tcPr>
          <w:p w14:paraId="319B95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3" w:type="dxa"/>
            <w:tcBorders>
              <w:top w:val="nil"/>
              <w:left w:val="nil"/>
              <w:bottom w:val="single" w:sz="4" w:space="0" w:color="auto"/>
              <w:right w:val="single" w:sz="4" w:space="0" w:color="auto"/>
            </w:tcBorders>
            <w:shd w:val="clear" w:color="auto" w:fill="auto"/>
            <w:noWrap/>
            <w:vAlign w:val="center"/>
            <w:hideMark/>
          </w:tcPr>
          <w:p w14:paraId="38D21C0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3" w:type="dxa"/>
            <w:tcBorders>
              <w:top w:val="nil"/>
              <w:left w:val="nil"/>
              <w:bottom w:val="single" w:sz="4" w:space="0" w:color="auto"/>
              <w:right w:val="single" w:sz="4" w:space="0" w:color="auto"/>
            </w:tcBorders>
            <w:shd w:val="clear" w:color="auto" w:fill="auto"/>
            <w:noWrap/>
            <w:vAlign w:val="center"/>
            <w:hideMark/>
          </w:tcPr>
          <w:p w14:paraId="6F8913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3" w:type="dxa"/>
            <w:tcBorders>
              <w:top w:val="nil"/>
              <w:left w:val="nil"/>
              <w:bottom w:val="single" w:sz="4" w:space="0" w:color="auto"/>
              <w:right w:val="single" w:sz="4" w:space="0" w:color="auto"/>
            </w:tcBorders>
            <w:shd w:val="clear" w:color="auto" w:fill="auto"/>
            <w:noWrap/>
            <w:vAlign w:val="center"/>
            <w:hideMark/>
          </w:tcPr>
          <w:p w14:paraId="78BD03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3" w:type="dxa"/>
            <w:tcBorders>
              <w:top w:val="nil"/>
              <w:left w:val="nil"/>
              <w:bottom w:val="single" w:sz="4" w:space="0" w:color="auto"/>
              <w:right w:val="single" w:sz="4" w:space="0" w:color="auto"/>
            </w:tcBorders>
            <w:shd w:val="clear" w:color="auto" w:fill="auto"/>
            <w:noWrap/>
            <w:vAlign w:val="center"/>
            <w:hideMark/>
          </w:tcPr>
          <w:p w14:paraId="063225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3" w:type="dxa"/>
            <w:tcBorders>
              <w:top w:val="nil"/>
              <w:left w:val="nil"/>
              <w:bottom w:val="single" w:sz="4" w:space="0" w:color="auto"/>
              <w:right w:val="single" w:sz="4" w:space="0" w:color="auto"/>
            </w:tcBorders>
            <w:shd w:val="clear" w:color="auto" w:fill="auto"/>
            <w:noWrap/>
            <w:vAlign w:val="center"/>
            <w:hideMark/>
          </w:tcPr>
          <w:p w14:paraId="4CE055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03" w:type="dxa"/>
            <w:tcBorders>
              <w:top w:val="nil"/>
              <w:left w:val="nil"/>
              <w:bottom w:val="single" w:sz="4" w:space="0" w:color="auto"/>
              <w:right w:val="single" w:sz="4" w:space="0" w:color="auto"/>
            </w:tcBorders>
            <w:shd w:val="clear" w:color="auto" w:fill="auto"/>
            <w:noWrap/>
            <w:vAlign w:val="center"/>
            <w:hideMark/>
          </w:tcPr>
          <w:p w14:paraId="5547914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79" w:type="dxa"/>
            <w:tcBorders>
              <w:top w:val="nil"/>
              <w:left w:val="nil"/>
              <w:bottom w:val="single" w:sz="4" w:space="0" w:color="auto"/>
              <w:right w:val="single" w:sz="4" w:space="0" w:color="auto"/>
            </w:tcBorders>
            <w:shd w:val="clear" w:color="auto" w:fill="auto"/>
            <w:noWrap/>
            <w:vAlign w:val="center"/>
            <w:hideMark/>
          </w:tcPr>
          <w:p w14:paraId="359C3BE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79" w:type="dxa"/>
            <w:tcBorders>
              <w:top w:val="nil"/>
              <w:left w:val="nil"/>
              <w:bottom w:val="single" w:sz="4" w:space="0" w:color="auto"/>
              <w:right w:val="single" w:sz="4" w:space="0" w:color="auto"/>
            </w:tcBorders>
            <w:shd w:val="clear" w:color="auto" w:fill="auto"/>
            <w:noWrap/>
            <w:vAlign w:val="center"/>
            <w:hideMark/>
          </w:tcPr>
          <w:p w14:paraId="45B3368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79" w:type="dxa"/>
            <w:tcBorders>
              <w:top w:val="nil"/>
              <w:left w:val="nil"/>
              <w:bottom w:val="single" w:sz="4" w:space="0" w:color="auto"/>
              <w:right w:val="single" w:sz="4" w:space="0" w:color="auto"/>
            </w:tcBorders>
            <w:shd w:val="clear" w:color="auto" w:fill="auto"/>
            <w:noWrap/>
            <w:vAlign w:val="center"/>
            <w:hideMark/>
          </w:tcPr>
          <w:p w14:paraId="0740C8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79" w:type="dxa"/>
            <w:tcBorders>
              <w:top w:val="nil"/>
              <w:left w:val="nil"/>
              <w:bottom w:val="single" w:sz="4" w:space="0" w:color="auto"/>
              <w:right w:val="single" w:sz="4" w:space="0" w:color="auto"/>
            </w:tcBorders>
            <w:shd w:val="clear" w:color="auto" w:fill="auto"/>
            <w:noWrap/>
            <w:vAlign w:val="center"/>
            <w:hideMark/>
          </w:tcPr>
          <w:p w14:paraId="5B557A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79" w:type="dxa"/>
            <w:tcBorders>
              <w:top w:val="nil"/>
              <w:left w:val="nil"/>
              <w:bottom w:val="single" w:sz="4" w:space="0" w:color="auto"/>
              <w:right w:val="single" w:sz="4" w:space="0" w:color="auto"/>
            </w:tcBorders>
            <w:shd w:val="clear" w:color="auto" w:fill="auto"/>
            <w:noWrap/>
            <w:vAlign w:val="center"/>
            <w:hideMark/>
          </w:tcPr>
          <w:p w14:paraId="7952F5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c>
          <w:tcPr>
            <w:tcW w:w="995" w:type="dxa"/>
            <w:tcBorders>
              <w:top w:val="nil"/>
              <w:left w:val="nil"/>
              <w:bottom w:val="single" w:sz="4" w:space="0" w:color="auto"/>
              <w:right w:val="single" w:sz="4" w:space="0" w:color="auto"/>
            </w:tcBorders>
            <w:shd w:val="clear" w:color="auto" w:fill="auto"/>
            <w:noWrap/>
            <w:vAlign w:val="center"/>
            <w:hideMark/>
          </w:tcPr>
          <w:p w14:paraId="7E9AB90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11391,7</w:t>
            </w:r>
          </w:p>
        </w:tc>
      </w:tr>
      <w:tr w:rsidR="00856216" w:rsidRPr="00856216" w14:paraId="7E0C3C4B"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695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ХХХ.01.01.005 «БМК Верхнемолодежная. Строительство котельной мощностью 12,9 Гкал/ч»</w:t>
            </w:r>
          </w:p>
        </w:tc>
      </w:tr>
      <w:tr w:rsidR="00856216" w:rsidRPr="00856216" w14:paraId="3F1EFCEE"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3671FD03"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4E0427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07F15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765CAB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C1BF38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75A9D8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59CD7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22CE3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F2208A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B237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05EF4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B928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35DED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566686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BF72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F9D94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B5429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6BBE4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13EF3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70D1E2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D4B50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D63F7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D29D1C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2DA077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lastRenderedPageBreak/>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15CFA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71263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6775BD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2AE7530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0768C15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58CD9D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632191C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4" w:type="dxa"/>
            <w:tcBorders>
              <w:top w:val="nil"/>
              <w:left w:val="nil"/>
              <w:bottom w:val="single" w:sz="4" w:space="0" w:color="auto"/>
              <w:right w:val="single" w:sz="4" w:space="0" w:color="auto"/>
            </w:tcBorders>
            <w:shd w:val="clear" w:color="auto" w:fill="auto"/>
            <w:noWrap/>
            <w:vAlign w:val="center"/>
            <w:hideMark/>
          </w:tcPr>
          <w:p w14:paraId="19E310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3" w:type="dxa"/>
            <w:tcBorders>
              <w:top w:val="nil"/>
              <w:left w:val="nil"/>
              <w:bottom w:val="single" w:sz="4" w:space="0" w:color="auto"/>
              <w:right w:val="single" w:sz="4" w:space="0" w:color="auto"/>
            </w:tcBorders>
            <w:shd w:val="clear" w:color="auto" w:fill="auto"/>
            <w:noWrap/>
            <w:vAlign w:val="center"/>
            <w:hideMark/>
          </w:tcPr>
          <w:p w14:paraId="3704C2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3" w:type="dxa"/>
            <w:tcBorders>
              <w:top w:val="nil"/>
              <w:left w:val="nil"/>
              <w:bottom w:val="single" w:sz="4" w:space="0" w:color="auto"/>
              <w:right w:val="single" w:sz="4" w:space="0" w:color="auto"/>
            </w:tcBorders>
            <w:shd w:val="clear" w:color="auto" w:fill="auto"/>
            <w:noWrap/>
            <w:vAlign w:val="center"/>
            <w:hideMark/>
          </w:tcPr>
          <w:p w14:paraId="4C9A0AB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3" w:type="dxa"/>
            <w:tcBorders>
              <w:top w:val="nil"/>
              <w:left w:val="nil"/>
              <w:bottom w:val="single" w:sz="4" w:space="0" w:color="auto"/>
              <w:right w:val="single" w:sz="4" w:space="0" w:color="auto"/>
            </w:tcBorders>
            <w:shd w:val="clear" w:color="auto" w:fill="auto"/>
            <w:noWrap/>
            <w:vAlign w:val="center"/>
            <w:hideMark/>
          </w:tcPr>
          <w:p w14:paraId="4C991A0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3" w:type="dxa"/>
            <w:tcBorders>
              <w:top w:val="nil"/>
              <w:left w:val="nil"/>
              <w:bottom w:val="single" w:sz="4" w:space="0" w:color="auto"/>
              <w:right w:val="single" w:sz="4" w:space="0" w:color="auto"/>
            </w:tcBorders>
            <w:shd w:val="clear" w:color="auto" w:fill="auto"/>
            <w:noWrap/>
            <w:vAlign w:val="center"/>
            <w:hideMark/>
          </w:tcPr>
          <w:p w14:paraId="2888E7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3" w:type="dxa"/>
            <w:tcBorders>
              <w:top w:val="nil"/>
              <w:left w:val="nil"/>
              <w:bottom w:val="single" w:sz="4" w:space="0" w:color="auto"/>
              <w:right w:val="single" w:sz="4" w:space="0" w:color="auto"/>
            </w:tcBorders>
            <w:shd w:val="clear" w:color="auto" w:fill="auto"/>
            <w:noWrap/>
            <w:vAlign w:val="center"/>
            <w:hideMark/>
          </w:tcPr>
          <w:p w14:paraId="2725C2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3" w:type="dxa"/>
            <w:tcBorders>
              <w:top w:val="nil"/>
              <w:left w:val="nil"/>
              <w:bottom w:val="single" w:sz="4" w:space="0" w:color="auto"/>
              <w:right w:val="single" w:sz="4" w:space="0" w:color="auto"/>
            </w:tcBorders>
            <w:shd w:val="clear" w:color="auto" w:fill="auto"/>
            <w:noWrap/>
            <w:vAlign w:val="center"/>
            <w:hideMark/>
          </w:tcPr>
          <w:p w14:paraId="6E9A56F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03" w:type="dxa"/>
            <w:tcBorders>
              <w:top w:val="nil"/>
              <w:left w:val="nil"/>
              <w:bottom w:val="single" w:sz="4" w:space="0" w:color="auto"/>
              <w:right w:val="single" w:sz="4" w:space="0" w:color="auto"/>
            </w:tcBorders>
            <w:shd w:val="clear" w:color="auto" w:fill="auto"/>
            <w:noWrap/>
            <w:vAlign w:val="center"/>
            <w:hideMark/>
          </w:tcPr>
          <w:p w14:paraId="3207E8C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79" w:type="dxa"/>
            <w:tcBorders>
              <w:top w:val="nil"/>
              <w:left w:val="nil"/>
              <w:bottom w:val="single" w:sz="4" w:space="0" w:color="auto"/>
              <w:right w:val="single" w:sz="4" w:space="0" w:color="auto"/>
            </w:tcBorders>
            <w:shd w:val="clear" w:color="auto" w:fill="auto"/>
            <w:noWrap/>
            <w:vAlign w:val="center"/>
            <w:hideMark/>
          </w:tcPr>
          <w:p w14:paraId="747ABF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79" w:type="dxa"/>
            <w:tcBorders>
              <w:top w:val="nil"/>
              <w:left w:val="nil"/>
              <w:bottom w:val="single" w:sz="4" w:space="0" w:color="auto"/>
              <w:right w:val="single" w:sz="4" w:space="0" w:color="auto"/>
            </w:tcBorders>
            <w:shd w:val="clear" w:color="auto" w:fill="auto"/>
            <w:noWrap/>
            <w:vAlign w:val="center"/>
            <w:hideMark/>
          </w:tcPr>
          <w:p w14:paraId="2416AE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79" w:type="dxa"/>
            <w:tcBorders>
              <w:top w:val="nil"/>
              <w:left w:val="nil"/>
              <w:bottom w:val="single" w:sz="4" w:space="0" w:color="auto"/>
              <w:right w:val="single" w:sz="4" w:space="0" w:color="auto"/>
            </w:tcBorders>
            <w:shd w:val="clear" w:color="auto" w:fill="auto"/>
            <w:noWrap/>
            <w:vAlign w:val="center"/>
            <w:hideMark/>
          </w:tcPr>
          <w:p w14:paraId="153BC4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79" w:type="dxa"/>
            <w:tcBorders>
              <w:top w:val="nil"/>
              <w:left w:val="nil"/>
              <w:bottom w:val="single" w:sz="4" w:space="0" w:color="auto"/>
              <w:right w:val="single" w:sz="4" w:space="0" w:color="auto"/>
            </w:tcBorders>
            <w:shd w:val="clear" w:color="auto" w:fill="auto"/>
            <w:noWrap/>
            <w:vAlign w:val="center"/>
            <w:hideMark/>
          </w:tcPr>
          <w:p w14:paraId="30F836B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79" w:type="dxa"/>
            <w:tcBorders>
              <w:top w:val="nil"/>
              <w:left w:val="nil"/>
              <w:bottom w:val="single" w:sz="4" w:space="0" w:color="auto"/>
              <w:right w:val="single" w:sz="4" w:space="0" w:color="auto"/>
            </w:tcBorders>
            <w:shd w:val="clear" w:color="auto" w:fill="auto"/>
            <w:noWrap/>
            <w:vAlign w:val="center"/>
            <w:hideMark/>
          </w:tcPr>
          <w:p w14:paraId="3D580E6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c>
          <w:tcPr>
            <w:tcW w:w="995" w:type="dxa"/>
            <w:tcBorders>
              <w:top w:val="nil"/>
              <w:left w:val="nil"/>
              <w:bottom w:val="single" w:sz="4" w:space="0" w:color="auto"/>
              <w:right w:val="single" w:sz="4" w:space="0" w:color="auto"/>
            </w:tcBorders>
            <w:shd w:val="clear" w:color="auto" w:fill="auto"/>
            <w:noWrap/>
            <w:vAlign w:val="center"/>
            <w:hideMark/>
          </w:tcPr>
          <w:p w14:paraId="762E66C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64537,3</w:t>
            </w:r>
          </w:p>
        </w:tc>
      </w:tr>
      <w:tr w:rsidR="00856216" w:rsidRPr="00856216" w14:paraId="024E60F8"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2D33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Проект ХХХ.01.01.006 «Новая ВК для переключения потребителей города Перми от котельной ООО «Пермский насосный завод», находящейся за пределами города. Строительство котельной мощностью 3,3 Гкал/ч»</w:t>
            </w:r>
          </w:p>
        </w:tc>
      </w:tr>
      <w:tr w:rsidR="00856216" w:rsidRPr="00856216" w14:paraId="533B3C2B"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3EAB82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w:t>
            </w:r>
          </w:p>
        </w:tc>
        <w:tc>
          <w:tcPr>
            <w:tcW w:w="826" w:type="dxa"/>
            <w:tcBorders>
              <w:top w:val="nil"/>
              <w:left w:val="nil"/>
              <w:bottom w:val="single" w:sz="4" w:space="0" w:color="auto"/>
              <w:right w:val="single" w:sz="4" w:space="0" w:color="auto"/>
            </w:tcBorders>
            <w:shd w:val="clear" w:color="auto" w:fill="auto"/>
            <w:noWrap/>
            <w:vAlign w:val="center"/>
            <w:hideMark/>
          </w:tcPr>
          <w:p w14:paraId="2EA8650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D387D6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B2EE9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4" w:type="dxa"/>
            <w:tcBorders>
              <w:top w:val="nil"/>
              <w:left w:val="nil"/>
              <w:bottom w:val="single" w:sz="4" w:space="0" w:color="auto"/>
              <w:right w:val="single" w:sz="4" w:space="0" w:color="auto"/>
            </w:tcBorders>
            <w:shd w:val="clear" w:color="auto" w:fill="auto"/>
            <w:noWrap/>
            <w:vAlign w:val="center"/>
            <w:hideMark/>
          </w:tcPr>
          <w:p w14:paraId="61B33AC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3E20A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AC66A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EB62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A22FB3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B0C892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AF5A5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CDB42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2A5F14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326E77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89DD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1FF7BE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42263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1BFD94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7FF4A7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7D8909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A3108F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632BAF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1984274"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2801E6E"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проекта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81C2F8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C578E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5FD03C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4" w:type="dxa"/>
            <w:tcBorders>
              <w:top w:val="nil"/>
              <w:left w:val="nil"/>
              <w:bottom w:val="single" w:sz="4" w:space="0" w:color="auto"/>
              <w:right w:val="single" w:sz="4" w:space="0" w:color="auto"/>
            </w:tcBorders>
            <w:shd w:val="clear" w:color="auto" w:fill="auto"/>
            <w:noWrap/>
            <w:vAlign w:val="center"/>
            <w:hideMark/>
          </w:tcPr>
          <w:p w14:paraId="76862D5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4" w:type="dxa"/>
            <w:tcBorders>
              <w:top w:val="nil"/>
              <w:left w:val="nil"/>
              <w:bottom w:val="single" w:sz="4" w:space="0" w:color="auto"/>
              <w:right w:val="single" w:sz="4" w:space="0" w:color="auto"/>
            </w:tcBorders>
            <w:shd w:val="clear" w:color="auto" w:fill="auto"/>
            <w:noWrap/>
            <w:vAlign w:val="center"/>
            <w:hideMark/>
          </w:tcPr>
          <w:p w14:paraId="1486A38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4" w:type="dxa"/>
            <w:tcBorders>
              <w:top w:val="nil"/>
              <w:left w:val="nil"/>
              <w:bottom w:val="single" w:sz="4" w:space="0" w:color="auto"/>
              <w:right w:val="single" w:sz="4" w:space="0" w:color="auto"/>
            </w:tcBorders>
            <w:shd w:val="clear" w:color="auto" w:fill="auto"/>
            <w:noWrap/>
            <w:vAlign w:val="center"/>
            <w:hideMark/>
          </w:tcPr>
          <w:p w14:paraId="0C3D013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4" w:type="dxa"/>
            <w:tcBorders>
              <w:top w:val="nil"/>
              <w:left w:val="nil"/>
              <w:bottom w:val="single" w:sz="4" w:space="0" w:color="auto"/>
              <w:right w:val="single" w:sz="4" w:space="0" w:color="auto"/>
            </w:tcBorders>
            <w:shd w:val="clear" w:color="auto" w:fill="auto"/>
            <w:noWrap/>
            <w:vAlign w:val="center"/>
            <w:hideMark/>
          </w:tcPr>
          <w:p w14:paraId="1B6435C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4" w:type="dxa"/>
            <w:tcBorders>
              <w:top w:val="nil"/>
              <w:left w:val="nil"/>
              <w:bottom w:val="single" w:sz="4" w:space="0" w:color="auto"/>
              <w:right w:val="single" w:sz="4" w:space="0" w:color="auto"/>
            </w:tcBorders>
            <w:shd w:val="clear" w:color="auto" w:fill="auto"/>
            <w:noWrap/>
            <w:vAlign w:val="center"/>
            <w:hideMark/>
          </w:tcPr>
          <w:p w14:paraId="6E70FAB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3" w:type="dxa"/>
            <w:tcBorders>
              <w:top w:val="nil"/>
              <w:left w:val="nil"/>
              <w:bottom w:val="single" w:sz="4" w:space="0" w:color="auto"/>
              <w:right w:val="single" w:sz="4" w:space="0" w:color="auto"/>
            </w:tcBorders>
            <w:shd w:val="clear" w:color="auto" w:fill="auto"/>
            <w:noWrap/>
            <w:vAlign w:val="center"/>
            <w:hideMark/>
          </w:tcPr>
          <w:p w14:paraId="7F4F71B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3" w:type="dxa"/>
            <w:tcBorders>
              <w:top w:val="nil"/>
              <w:left w:val="nil"/>
              <w:bottom w:val="single" w:sz="4" w:space="0" w:color="auto"/>
              <w:right w:val="single" w:sz="4" w:space="0" w:color="auto"/>
            </w:tcBorders>
            <w:shd w:val="clear" w:color="auto" w:fill="auto"/>
            <w:noWrap/>
            <w:vAlign w:val="center"/>
            <w:hideMark/>
          </w:tcPr>
          <w:p w14:paraId="25CA192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3" w:type="dxa"/>
            <w:tcBorders>
              <w:top w:val="nil"/>
              <w:left w:val="nil"/>
              <w:bottom w:val="single" w:sz="4" w:space="0" w:color="auto"/>
              <w:right w:val="single" w:sz="4" w:space="0" w:color="auto"/>
            </w:tcBorders>
            <w:shd w:val="clear" w:color="auto" w:fill="auto"/>
            <w:noWrap/>
            <w:vAlign w:val="center"/>
            <w:hideMark/>
          </w:tcPr>
          <w:p w14:paraId="5534A6E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3" w:type="dxa"/>
            <w:tcBorders>
              <w:top w:val="nil"/>
              <w:left w:val="nil"/>
              <w:bottom w:val="single" w:sz="4" w:space="0" w:color="auto"/>
              <w:right w:val="single" w:sz="4" w:space="0" w:color="auto"/>
            </w:tcBorders>
            <w:shd w:val="clear" w:color="auto" w:fill="auto"/>
            <w:noWrap/>
            <w:vAlign w:val="center"/>
            <w:hideMark/>
          </w:tcPr>
          <w:p w14:paraId="5FF366F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3" w:type="dxa"/>
            <w:tcBorders>
              <w:top w:val="nil"/>
              <w:left w:val="nil"/>
              <w:bottom w:val="single" w:sz="4" w:space="0" w:color="auto"/>
              <w:right w:val="single" w:sz="4" w:space="0" w:color="auto"/>
            </w:tcBorders>
            <w:shd w:val="clear" w:color="auto" w:fill="auto"/>
            <w:noWrap/>
            <w:vAlign w:val="center"/>
            <w:hideMark/>
          </w:tcPr>
          <w:p w14:paraId="17C238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3" w:type="dxa"/>
            <w:tcBorders>
              <w:top w:val="nil"/>
              <w:left w:val="nil"/>
              <w:bottom w:val="single" w:sz="4" w:space="0" w:color="auto"/>
              <w:right w:val="single" w:sz="4" w:space="0" w:color="auto"/>
            </w:tcBorders>
            <w:shd w:val="clear" w:color="auto" w:fill="auto"/>
            <w:noWrap/>
            <w:vAlign w:val="center"/>
            <w:hideMark/>
          </w:tcPr>
          <w:p w14:paraId="1107CC8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03" w:type="dxa"/>
            <w:tcBorders>
              <w:top w:val="nil"/>
              <w:left w:val="nil"/>
              <w:bottom w:val="single" w:sz="4" w:space="0" w:color="auto"/>
              <w:right w:val="single" w:sz="4" w:space="0" w:color="auto"/>
            </w:tcBorders>
            <w:shd w:val="clear" w:color="auto" w:fill="auto"/>
            <w:noWrap/>
            <w:vAlign w:val="center"/>
            <w:hideMark/>
          </w:tcPr>
          <w:p w14:paraId="733D57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79" w:type="dxa"/>
            <w:tcBorders>
              <w:top w:val="nil"/>
              <w:left w:val="nil"/>
              <w:bottom w:val="single" w:sz="4" w:space="0" w:color="auto"/>
              <w:right w:val="single" w:sz="4" w:space="0" w:color="auto"/>
            </w:tcBorders>
            <w:shd w:val="clear" w:color="auto" w:fill="auto"/>
            <w:noWrap/>
            <w:vAlign w:val="center"/>
            <w:hideMark/>
          </w:tcPr>
          <w:p w14:paraId="136196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79" w:type="dxa"/>
            <w:tcBorders>
              <w:top w:val="nil"/>
              <w:left w:val="nil"/>
              <w:bottom w:val="single" w:sz="4" w:space="0" w:color="auto"/>
              <w:right w:val="single" w:sz="4" w:space="0" w:color="auto"/>
            </w:tcBorders>
            <w:shd w:val="clear" w:color="auto" w:fill="auto"/>
            <w:noWrap/>
            <w:vAlign w:val="center"/>
            <w:hideMark/>
          </w:tcPr>
          <w:p w14:paraId="21CFE51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79" w:type="dxa"/>
            <w:tcBorders>
              <w:top w:val="nil"/>
              <w:left w:val="nil"/>
              <w:bottom w:val="single" w:sz="4" w:space="0" w:color="auto"/>
              <w:right w:val="single" w:sz="4" w:space="0" w:color="auto"/>
            </w:tcBorders>
            <w:shd w:val="clear" w:color="auto" w:fill="auto"/>
            <w:noWrap/>
            <w:vAlign w:val="center"/>
            <w:hideMark/>
          </w:tcPr>
          <w:p w14:paraId="3F9534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79" w:type="dxa"/>
            <w:tcBorders>
              <w:top w:val="nil"/>
              <w:left w:val="nil"/>
              <w:bottom w:val="single" w:sz="4" w:space="0" w:color="auto"/>
              <w:right w:val="single" w:sz="4" w:space="0" w:color="auto"/>
            </w:tcBorders>
            <w:shd w:val="clear" w:color="auto" w:fill="auto"/>
            <w:noWrap/>
            <w:vAlign w:val="center"/>
            <w:hideMark/>
          </w:tcPr>
          <w:p w14:paraId="5A0D9C6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79" w:type="dxa"/>
            <w:tcBorders>
              <w:top w:val="nil"/>
              <w:left w:val="nil"/>
              <w:bottom w:val="single" w:sz="4" w:space="0" w:color="auto"/>
              <w:right w:val="single" w:sz="4" w:space="0" w:color="auto"/>
            </w:tcBorders>
            <w:shd w:val="clear" w:color="auto" w:fill="auto"/>
            <w:noWrap/>
            <w:vAlign w:val="center"/>
            <w:hideMark/>
          </w:tcPr>
          <w:p w14:paraId="5734ED9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c>
          <w:tcPr>
            <w:tcW w:w="995" w:type="dxa"/>
            <w:tcBorders>
              <w:top w:val="nil"/>
              <w:left w:val="nil"/>
              <w:bottom w:val="single" w:sz="4" w:space="0" w:color="auto"/>
              <w:right w:val="single" w:sz="4" w:space="0" w:color="auto"/>
            </w:tcBorders>
            <w:shd w:val="clear" w:color="auto" w:fill="auto"/>
            <w:noWrap/>
            <w:vAlign w:val="center"/>
            <w:hideMark/>
          </w:tcPr>
          <w:p w14:paraId="248B5DC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17901,2</w:t>
            </w:r>
          </w:p>
        </w:tc>
      </w:tr>
      <w:tr w:rsidR="00856216" w:rsidRPr="00856216" w14:paraId="655E9C15"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A1C5B"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ХХХ.01.02.000 «Реконструкция источников тепловой энергии, в том числе источников комбинированной выработки»</w:t>
            </w:r>
          </w:p>
        </w:tc>
      </w:tr>
      <w:tr w:rsidR="00856216" w:rsidRPr="00856216" w14:paraId="196E116C"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7996C75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286A3C2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E92A59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AE6A01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C995C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286ACB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39C2F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9CA137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85947F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42BC8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C9A8E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962C6A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D6C73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48686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7F202F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A6991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EF27F1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801EA0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C7CA8A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55EBD6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E95BF4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61D73DE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4CBE647"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E9F1B8D"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28F0B65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5909B7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7AA3A3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887489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8F873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7C09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7825B3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EF109F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01743A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78B6D7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AF2EAC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425FAE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016538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38FD21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F7C7B7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599C21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6B81D8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052E70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577660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36677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3CF02BC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37D8E3BD"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E1718"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ХХХ.01.03.000 «Техническое перевооружение источников тепловой энергии, в том числе источников комбинированной выработки»</w:t>
            </w:r>
          </w:p>
        </w:tc>
      </w:tr>
      <w:tr w:rsidR="00856216" w:rsidRPr="00856216" w14:paraId="3D3B6AF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16A5926B"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68EED4A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D611D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1ADFE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B177A1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EB2BBD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9DCF3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C7730C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39679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EB30F4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65F156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78C3EF6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FC3E8A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9C05AE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36C37C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9A450F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FC2E9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38E32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12CC62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DBAD4F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38982F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1D7219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93237E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2B848836"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166A55B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866F5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0EA7C3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EABB8B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CDB59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61560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D30009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4593E32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57DDC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6FE83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82C6B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B2DD8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68D3975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62FAF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841CAD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F0E708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8005C4F"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0E23E67"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3280F1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7B7CDF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0164F5B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12AEF1C8" w14:textId="77777777" w:rsidTr="00AD0EF1">
        <w:trPr>
          <w:trHeight w:val="20"/>
        </w:trPr>
        <w:tc>
          <w:tcPr>
            <w:tcW w:w="22670"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87AE2" w14:textId="77777777" w:rsidR="00856216" w:rsidRPr="00856216" w:rsidRDefault="00856216" w:rsidP="00856216">
            <w:pPr>
              <w:ind w:left="-113" w:right="-113"/>
              <w:rPr>
                <w:rFonts w:ascii="Times New Roman" w:eastAsia="Times New Roman" w:hAnsi="Times New Roman" w:cs="Times New Roman"/>
                <w:b/>
                <w:bCs/>
                <w:color w:val="000000"/>
                <w:sz w:val="16"/>
                <w:szCs w:val="16"/>
                <w:lang w:eastAsia="ru-RU"/>
              </w:rPr>
            </w:pPr>
            <w:r w:rsidRPr="00856216">
              <w:rPr>
                <w:rFonts w:ascii="Times New Roman" w:eastAsia="Times New Roman" w:hAnsi="Times New Roman" w:cs="Times New Roman"/>
                <w:b/>
                <w:bCs/>
                <w:color w:val="000000"/>
                <w:sz w:val="16"/>
                <w:szCs w:val="16"/>
                <w:lang w:eastAsia="ru-RU"/>
              </w:rPr>
              <w:t>Подгруппа проектов ХХХ.01.04.000 «Модернизация источников тепловой энергии, в том числе источников комбинированной выработки»</w:t>
            </w:r>
          </w:p>
        </w:tc>
      </w:tr>
      <w:tr w:rsidR="00856216" w:rsidRPr="00856216" w14:paraId="69DC38EF"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5C7E2DF7"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w:t>
            </w:r>
          </w:p>
        </w:tc>
        <w:tc>
          <w:tcPr>
            <w:tcW w:w="826" w:type="dxa"/>
            <w:tcBorders>
              <w:top w:val="nil"/>
              <w:left w:val="nil"/>
              <w:bottom w:val="single" w:sz="4" w:space="0" w:color="auto"/>
              <w:right w:val="single" w:sz="4" w:space="0" w:color="auto"/>
            </w:tcBorders>
            <w:shd w:val="clear" w:color="auto" w:fill="auto"/>
            <w:noWrap/>
            <w:vAlign w:val="center"/>
            <w:hideMark/>
          </w:tcPr>
          <w:p w14:paraId="6FB6524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07FE0D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4E23B0E"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6004779"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03C2E06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662865A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36CF958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4A80CD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E00B7A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92093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597929E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849340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B5C968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3A0696A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9CF2D1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0C016E5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2DF31F8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30C632A"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6D45312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127B786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25C74CD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r w:rsidR="00856216" w:rsidRPr="00856216" w14:paraId="617081BD" w14:textId="77777777" w:rsidTr="00AD0EF1">
        <w:trPr>
          <w:trHeight w:val="20"/>
        </w:trPr>
        <w:tc>
          <w:tcPr>
            <w:tcW w:w="3306" w:type="dxa"/>
            <w:tcBorders>
              <w:top w:val="nil"/>
              <w:left w:val="single" w:sz="4" w:space="0" w:color="auto"/>
              <w:bottom w:val="single" w:sz="4" w:space="0" w:color="auto"/>
              <w:right w:val="single" w:sz="4" w:space="0" w:color="auto"/>
            </w:tcBorders>
            <w:shd w:val="clear" w:color="auto" w:fill="auto"/>
            <w:noWrap/>
            <w:vAlign w:val="bottom"/>
            <w:hideMark/>
          </w:tcPr>
          <w:p w14:paraId="40811EB0" w14:textId="77777777" w:rsidR="00856216" w:rsidRPr="00856216" w:rsidRDefault="00856216" w:rsidP="00856216">
            <w:pPr>
              <w:ind w:left="-113" w:right="-113"/>
              <w:jc w:val="left"/>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Всего стоимость группы проектов накопленным итогом</w:t>
            </w:r>
          </w:p>
        </w:tc>
        <w:tc>
          <w:tcPr>
            <w:tcW w:w="826" w:type="dxa"/>
            <w:tcBorders>
              <w:top w:val="nil"/>
              <w:left w:val="nil"/>
              <w:bottom w:val="single" w:sz="4" w:space="0" w:color="auto"/>
              <w:right w:val="single" w:sz="4" w:space="0" w:color="auto"/>
            </w:tcBorders>
            <w:shd w:val="clear" w:color="auto" w:fill="auto"/>
            <w:noWrap/>
            <w:vAlign w:val="center"/>
            <w:hideMark/>
          </w:tcPr>
          <w:p w14:paraId="3483151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3CBD97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5E6244C1"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AF4857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11B20366"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539249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2C3E7C9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4" w:type="dxa"/>
            <w:tcBorders>
              <w:top w:val="nil"/>
              <w:left w:val="nil"/>
              <w:bottom w:val="single" w:sz="4" w:space="0" w:color="auto"/>
              <w:right w:val="single" w:sz="4" w:space="0" w:color="auto"/>
            </w:tcBorders>
            <w:shd w:val="clear" w:color="auto" w:fill="auto"/>
            <w:noWrap/>
            <w:vAlign w:val="center"/>
            <w:hideMark/>
          </w:tcPr>
          <w:p w14:paraId="743E99E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0A20B3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3959CCC"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DACE0B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0C361644"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1200E840"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47DAA5E8"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03" w:type="dxa"/>
            <w:tcBorders>
              <w:top w:val="nil"/>
              <w:left w:val="nil"/>
              <w:bottom w:val="single" w:sz="4" w:space="0" w:color="auto"/>
              <w:right w:val="single" w:sz="4" w:space="0" w:color="auto"/>
            </w:tcBorders>
            <w:shd w:val="clear" w:color="auto" w:fill="auto"/>
            <w:noWrap/>
            <w:vAlign w:val="center"/>
            <w:hideMark/>
          </w:tcPr>
          <w:p w14:paraId="2A1B9A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FF4F6EB"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3B19D2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7FE64D02"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1254B53"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79" w:type="dxa"/>
            <w:tcBorders>
              <w:top w:val="nil"/>
              <w:left w:val="nil"/>
              <w:bottom w:val="single" w:sz="4" w:space="0" w:color="auto"/>
              <w:right w:val="single" w:sz="4" w:space="0" w:color="auto"/>
            </w:tcBorders>
            <w:shd w:val="clear" w:color="auto" w:fill="auto"/>
            <w:noWrap/>
            <w:vAlign w:val="center"/>
            <w:hideMark/>
          </w:tcPr>
          <w:p w14:paraId="4EC783E5"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c>
          <w:tcPr>
            <w:tcW w:w="995" w:type="dxa"/>
            <w:tcBorders>
              <w:top w:val="nil"/>
              <w:left w:val="nil"/>
              <w:bottom w:val="single" w:sz="4" w:space="0" w:color="auto"/>
              <w:right w:val="single" w:sz="4" w:space="0" w:color="auto"/>
            </w:tcBorders>
            <w:shd w:val="clear" w:color="auto" w:fill="auto"/>
            <w:noWrap/>
            <w:vAlign w:val="center"/>
            <w:hideMark/>
          </w:tcPr>
          <w:p w14:paraId="571BD2BD" w14:textId="77777777" w:rsidR="00856216" w:rsidRPr="00856216" w:rsidRDefault="00856216" w:rsidP="00856216">
            <w:pPr>
              <w:ind w:left="-113" w:right="-113"/>
              <w:rPr>
                <w:rFonts w:ascii="Times New Roman" w:eastAsia="Times New Roman" w:hAnsi="Times New Roman" w:cs="Times New Roman"/>
                <w:color w:val="000000"/>
                <w:sz w:val="16"/>
                <w:szCs w:val="16"/>
                <w:lang w:eastAsia="ru-RU"/>
              </w:rPr>
            </w:pPr>
            <w:r w:rsidRPr="00856216">
              <w:rPr>
                <w:rFonts w:ascii="Times New Roman" w:eastAsia="Times New Roman" w:hAnsi="Times New Roman" w:cs="Times New Roman"/>
                <w:color w:val="000000"/>
                <w:sz w:val="16"/>
                <w:szCs w:val="16"/>
                <w:lang w:eastAsia="ru-RU"/>
              </w:rPr>
              <w:t>0,0</w:t>
            </w:r>
          </w:p>
        </w:tc>
      </w:tr>
    </w:tbl>
    <w:p w14:paraId="329C78FF" w14:textId="77777777" w:rsidR="00BB36F0" w:rsidRPr="00F44D50" w:rsidRDefault="00BB36F0" w:rsidP="00AA2E77">
      <w:pPr>
        <w:widowControl w:val="0"/>
        <w:adjustRightInd w:val="0"/>
        <w:spacing w:before="120" w:after="120" w:line="360" w:lineRule="auto"/>
        <w:ind w:firstLine="567"/>
        <w:jc w:val="both"/>
        <w:textAlignment w:val="baseline"/>
        <w:rPr>
          <w:rFonts w:asciiTheme="majorBidi" w:eastAsia="Microsoft YaHei" w:hAnsiTheme="majorBidi" w:cstheme="majorBidi"/>
          <w:spacing w:val="-5"/>
          <w:sz w:val="24"/>
          <w:szCs w:val="24"/>
          <w:highlight w:val="yellow"/>
        </w:rPr>
        <w:sectPr w:rsidR="00BB36F0" w:rsidRPr="00F44D50" w:rsidSect="00316BC8">
          <w:pgSz w:w="23814" w:h="16839" w:orient="landscape" w:code="8"/>
          <w:pgMar w:top="851" w:right="567" w:bottom="567" w:left="567" w:header="284" w:footer="284" w:gutter="0"/>
          <w:cols w:space="708"/>
          <w:docGrid w:linePitch="360"/>
        </w:sectPr>
      </w:pPr>
    </w:p>
    <w:p w14:paraId="78CF61A1" w14:textId="629447D6" w:rsidR="005F00F6" w:rsidRPr="00465963" w:rsidRDefault="00C875FE" w:rsidP="00F15C42">
      <w:pPr>
        <w:pStyle w:val="10"/>
        <w:rPr>
          <w:rFonts w:eastAsia="MS Mincho"/>
          <w:lang w:bidi="en-US"/>
        </w:rPr>
      </w:pPr>
      <w:bookmarkStart w:id="22" w:name="_Toc172736072"/>
      <w:bookmarkEnd w:id="4"/>
      <w:bookmarkEnd w:id="5"/>
      <w:bookmarkEnd w:id="6"/>
      <w:r w:rsidRPr="00465963">
        <w:rPr>
          <w:rFonts w:eastAsia="MS Mincho"/>
          <w:lang w:bidi="en-US"/>
        </w:rPr>
        <w:lastRenderedPageBreak/>
        <w:t>Перечень мероприятий по строительству, реконструкции, техническому перевооружению и (или) модернизации тепловых сетей и сооружений на них</w:t>
      </w:r>
      <w:bookmarkEnd w:id="22"/>
    </w:p>
    <w:p w14:paraId="7DC57F71" w14:textId="4B2881EF"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мероприятий (проектов) по каждой теплоснабжающей, теплосетевой организации, функционирующей в зоне деятельности ЕТО, в следующем порядке: </w:t>
      </w:r>
    </w:p>
    <w:p w14:paraId="1CB6FE06" w14:textId="77777777"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ХХХ.ХХ.ХХ.ХХХ, где:</w:t>
      </w:r>
    </w:p>
    <w:p w14:paraId="333BFC47" w14:textId="6C0D9D04"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первые три значащих цифры (ХХХ.) отражают номер ЕТО;</w:t>
      </w:r>
    </w:p>
    <w:p w14:paraId="1F4A104E" w14:textId="77D67643"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в</w:t>
      </w:r>
      <w:r w:rsidR="00390E39">
        <w:rPr>
          <w:rFonts w:ascii="Times New Roman" w:hAnsi="Times New Roman" w:cs="Times New Roman"/>
          <w:sz w:val="24"/>
          <w:szCs w:val="24"/>
        </w:rPr>
        <w:t>торые две значащих цифры (.ХХ.)</w:t>
      </w:r>
      <w:r>
        <w:rPr>
          <w:rFonts w:ascii="Times New Roman" w:hAnsi="Times New Roman" w:cs="Times New Roman"/>
          <w:sz w:val="24"/>
          <w:szCs w:val="24"/>
        </w:rPr>
        <w:t xml:space="preserve"> отражают номер группы проектов в составе ЕТО (02 – тепловые сети);</w:t>
      </w:r>
    </w:p>
    <w:p w14:paraId="77603203" w14:textId="528BA4B1"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т</w:t>
      </w:r>
      <w:r w:rsidR="00390E39">
        <w:rPr>
          <w:rFonts w:ascii="Times New Roman" w:hAnsi="Times New Roman" w:cs="Times New Roman"/>
          <w:sz w:val="24"/>
          <w:szCs w:val="24"/>
        </w:rPr>
        <w:t>ретьи две значащих цифры (.ХХ.)</w:t>
      </w:r>
      <w:r>
        <w:rPr>
          <w:rFonts w:ascii="Times New Roman" w:hAnsi="Times New Roman" w:cs="Times New Roman"/>
          <w:sz w:val="24"/>
          <w:szCs w:val="24"/>
        </w:rPr>
        <w:t xml:space="preserve"> отражают номер подгруппы проектов в составе ЕТО;</w:t>
      </w:r>
    </w:p>
    <w:p w14:paraId="406B8757" w14:textId="13FBDEE4" w:rsidR="00195CDB" w:rsidRDefault="00195CDB" w:rsidP="00390E39">
      <w:pPr>
        <w:pStyle w:val="af7"/>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четв</w:t>
      </w:r>
      <w:r w:rsidR="00390E39">
        <w:rPr>
          <w:rFonts w:ascii="Times New Roman" w:hAnsi="Times New Roman" w:cs="Times New Roman"/>
          <w:sz w:val="24"/>
          <w:szCs w:val="24"/>
        </w:rPr>
        <w:t>ертые три значащих цифры (.ХХХ)</w:t>
      </w:r>
      <w:r>
        <w:rPr>
          <w:rFonts w:ascii="Times New Roman" w:hAnsi="Times New Roman" w:cs="Times New Roman"/>
          <w:sz w:val="24"/>
          <w:szCs w:val="24"/>
        </w:rPr>
        <w:t xml:space="preserve"> отражают номер проекта в составе ЕТО;</w:t>
      </w:r>
    </w:p>
    <w:p w14:paraId="4A2B5444" w14:textId="06DE5951" w:rsidR="00195CDB" w:rsidRPr="00F44D50" w:rsidRDefault="001B1773" w:rsidP="00390E39">
      <w:pPr>
        <w:pStyle w:val="af7"/>
        <w:spacing w:line="360" w:lineRule="auto"/>
        <w:ind w:left="0" w:firstLine="709"/>
        <w:jc w:val="both"/>
        <w:rPr>
          <w:rFonts w:ascii="Times New Roman" w:hAnsi="Times New Roman" w:cs="Times New Roman"/>
          <w:sz w:val="24"/>
          <w:szCs w:val="24"/>
          <w:highlight w:val="yellow"/>
        </w:rPr>
      </w:pPr>
      <w:r>
        <w:rPr>
          <w:rFonts w:ascii="Times New Roman" w:hAnsi="Times New Roman" w:cs="Times New Roman"/>
          <w:sz w:val="24"/>
          <w:szCs w:val="24"/>
        </w:rPr>
        <w:t>Реестр мероприятий по</w:t>
      </w:r>
      <w:r w:rsidR="00195CDB">
        <w:rPr>
          <w:rFonts w:ascii="Times New Roman" w:hAnsi="Times New Roman" w:cs="Times New Roman"/>
          <w:sz w:val="24"/>
          <w:szCs w:val="24"/>
        </w:rPr>
        <w:t xml:space="preserve"> строительст</w:t>
      </w:r>
      <w:r>
        <w:rPr>
          <w:rFonts w:ascii="Times New Roman" w:hAnsi="Times New Roman" w:cs="Times New Roman"/>
          <w:sz w:val="24"/>
          <w:szCs w:val="24"/>
        </w:rPr>
        <w:t>ву</w:t>
      </w:r>
      <w:r w:rsidR="00195CDB">
        <w:rPr>
          <w:rFonts w:ascii="Times New Roman" w:hAnsi="Times New Roman" w:cs="Times New Roman"/>
          <w:sz w:val="24"/>
          <w:szCs w:val="24"/>
        </w:rPr>
        <w:t xml:space="preserve"> и реконструкции тепловых сетей и сооружений на них, включенных в Схему теплоснабжения </w:t>
      </w:r>
      <w:r w:rsidR="00195CDB">
        <w:rPr>
          <w:rFonts w:ascii="Times New Roman" w:hAnsi="Times New Roman" w:cs="Times New Roman"/>
          <w:b/>
          <w:sz w:val="24"/>
          <w:szCs w:val="24"/>
          <w:u w:val="single"/>
        </w:rPr>
        <w:t>в ценах на дату реализации без НДС</w:t>
      </w:r>
      <w:r w:rsidR="00195CDB">
        <w:rPr>
          <w:rFonts w:ascii="Times New Roman" w:hAnsi="Times New Roman" w:cs="Times New Roman"/>
          <w:sz w:val="24"/>
          <w:szCs w:val="24"/>
        </w:rPr>
        <w:t>, представлен в таблице ниже.</w:t>
      </w:r>
    </w:p>
    <w:p w14:paraId="1514F0EA" w14:textId="5A4031D0" w:rsidR="00915FD9" w:rsidRPr="00F44D50" w:rsidRDefault="00915FD9" w:rsidP="00A7620C">
      <w:pPr>
        <w:pStyle w:val="af7"/>
        <w:spacing w:line="360" w:lineRule="auto"/>
        <w:ind w:left="0" w:firstLine="567"/>
        <w:jc w:val="both"/>
        <w:rPr>
          <w:rFonts w:ascii="Times New Roman" w:hAnsi="Times New Roman" w:cs="Times New Roman"/>
          <w:sz w:val="24"/>
          <w:szCs w:val="24"/>
          <w:highlight w:val="yellow"/>
        </w:rPr>
      </w:pPr>
    </w:p>
    <w:p w14:paraId="5F6B09B0" w14:textId="77777777" w:rsidR="00E51FC3" w:rsidRPr="00F44D50" w:rsidRDefault="00E51FC3" w:rsidP="00E51FC3">
      <w:pPr>
        <w:pStyle w:val="af7"/>
        <w:spacing w:line="360" w:lineRule="auto"/>
        <w:ind w:left="0" w:firstLine="567"/>
        <w:jc w:val="both"/>
        <w:rPr>
          <w:rFonts w:ascii="Times New Roman" w:hAnsi="Times New Roman" w:cs="Times New Roman"/>
          <w:sz w:val="24"/>
          <w:szCs w:val="24"/>
          <w:highlight w:val="yellow"/>
        </w:rPr>
        <w:sectPr w:rsidR="00E51FC3" w:rsidRPr="00F44D50" w:rsidSect="00390E39">
          <w:pgSz w:w="11906" w:h="16838"/>
          <w:pgMar w:top="1134" w:right="851" w:bottom="1134" w:left="1701" w:header="284" w:footer="284" w:gutter="0"/>
          <w:cols w:space="708"/>
          <w:docGrid w:linePitch="360"/>
        </w:sectPr>
      </w:pPr>
    </w:p>
    <w:p w14:paraId="285F861F" w14:textId="13D3F00F" w:rsidR="00166AA8" w:rsidRPr="005B2BCF" w:rsidRDefault="007951B5" w:rsidP="00390E39">
      <w:pPr>
        <w:pStyle w:val="affff3"/>
      </w:pPr>
      <w:bookmarkStart w:id="23" w:name="_Toc523756416"/>
      <w:bookmarkStart w:id="24" w:name="_Toc515015835"/>
      <w:bookmarkStart w:id="25" w:name="_Toc143636126"/>
      <w:bookmarkStart w:id="26" w:name="_Toc172736088"/>
      <w:r w:rsidRPr="005B2BCF">
        <w:rPr>
          <w:rFonts w:eastAsiaTheme="majorEastAsia"/>
        </w:rPr>
        <w:lastRenderedPageBreak/>
        <w:t xml:space="preserve">Таблица </w:t>
      </w:r>
      <w:r w:rsidRPr="005B2BCF">
        <w:rPr>
          <w:rFonts w:eastAsiaTheme="majorEastAsia"/>
        </w:rPr>
        <w:fldChar w:fldCharType="begin"/>
      </w:r>
      <w:r w:rsidRPr="005B2BCF">
        <w:rPr>
          <w:rFonts w:eastAsiaTheme="majorEastAsia"/>
        </w:rPr>
        <w:instrText xml:space="preserve"> STYLEREF 1 \s </w:instrText>
      </w:r>
      <w:r w:rsidRPr="005B2BCF">
        <w:rPr>
          <w:rFonts w:eastAsiaTheme="majorEastAsia"/>
        </w:rPr>
        <w:fldChar w:fldCharType="separate"/>
      </w:r>
      <w:r w:rsidR="00DD2422">
        <w:rPr>
          <w:rFonts w:eastAsiaTheme="majorEastAsia"/>
          <w:noProof/>
        </w:rPr>
        <w:t>2</w:t>
      </w:r>
      <w:r w:rsidRPr="005B2BCF">
        <w:rPr>
          <w:rFonts w:eastAsiaTheme="majorEastAsia"/>
        </w:rPr>
        <w:fldChar w:fldCharType="end"/>
      </w:r>
      <w:r w:rsidRPr="005B2BCF">
        <w:rPr>
          <w:rFonts w:eastAsiaTheme="majorEastAsia"/>
        </w:rPr>
        <w:t>.</w:t>
      </w:r>
      <w:r w:rsidRPr="005B2BCF">
        <w:rPr>
          <w:rFonts w:eastAsiaTheme="majorEastAsia"/>
        </w:rPr>
        <w:fldChar w:fldCharType="begin"/>
      </w:r>
      <w:r w:rsidRPr="005B2BCF">
        <w:rPr>
          <w:rFonts w:eastAsiaTheme="majorEastAsia"/>
        </w:rPr>
        <w:instrText xml:space="preserve"> SEQ Таблица \* ARABIC \s 1 </w:instrText>
      </w:r>
      <w:r w:rsidRPr="005B2BCF">
        <w:rPr>
          <w:rFonts w:eastAsiaTheme="majorEastAsia"/>
        </w:rPr>
        <w:fldChar w:fldCharType="separate"/>
      </w:r>
      <w:r w:rsidR="00DD2422">
        <w:rPr>
          <w:rFonts w:eastAsiaTheme="majorEastAsia"/>
          <w:noProof/>
        </w:rPr>
        <w:t>1</w:t>
      </w:r>
      <w:r w:rsidRPr="005B2BCF">
        <w:rPr>
          <w:rFonts w:eastAsiaTheme="majorEastAsia"/>
        </w:rPr>
        <w:fldChar w:fldCharType="end"/>
      </w:r>
      <w:r w:rsidRPr="005B2BCF">
        <w:rPr>
          <w:rFonts w:eastAsiaTheme="majorEastAsia"/>
        </w:rPr>
        <w:t xml:space="preserve"> –</w:t>
      </w:r>
      <w:bookmarkEnd w:id="23"/>
      <w:bookmarkEnd w:id="24"/>
      <w:r w:rsidRPr="005B2BCF">
        <w:t xml:space="preserve"> </w:t>
      </w:r>
      <w:r w:rsidR="00C875FE" w:rsidRPr="005B2BCF">
        <w:t xml:space="preserve">Перечень </w:t>
      </w:r>
      <w:r w:rsidR="00C875FE" w:rsidRPr="00390E39">
        <w:t>мероприятий</w:t>
      </w:r>
      <w:r w:rsidR="00C875FE" w:rsidRPr="005B2BCF">
        <w:t xml:space="preserve"> по строительству, реконструкции, техническому перевооружению и (или) модернизации теп</w:t>
      </w:r>
      <w:r w:rsidR="00390E39">
        <w:t>ловых сетей и сооружений на них</w:t>
      </w:r>
      <w:r w:rsidR="00195CDB" w:rsidRPr="005B2BCF">
        <w:t xml:space="preserve"> в ценах </w:t>
      </w:r>
      <w:r w:rsidR="001B1773" w:rsidRPr="005B2BCF">
        <w:t xml:space="preserve">на </w:t>
      </w:r>
      <w:r w:rsidR="00195CDB" w:rsidRPr="005B2BCF">
        <w:t>дату реализации без НДС, тыс. руб.</w:t>
      </w:r>
      <w:bookmarkEnd w:id="25"/>
      <w:bookmarkEnd w:id="26"/>
      <w:r w:rsidR="00166AA8" w:rsidRPr="005B2BC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44"/>
        <w:gridCol w:w="3413"/>
        <w:gridCol w:w="766"/>
        <w:gridCol w:w="767"/>
        <w:gridCol w:w="767"/>
        <w:gridCol w:w="766"/>
        <w:gridCol w:w="767"/>
        <w:gridCol w:w="767"/>
        <w:gridCol w:w="766"/>
        <w:gridCol w:w="767"/>
        <w:gridCol w:w="767"/>
        <w:gridCol w:w="766"/>
        <w:gridCol w:w="767"/>
        <w:gridCol w:w="767"/>
        <w:gridCol w:w="766"/>
        <w:gridCol w:w="767"/>
        <w:gridCol w:w="767"/>
        <w:gridCol w:w="766"/>
        <w:gridCol w:w="767"/>
        <w:gridCol w:w="767"/>
        <w:gridCol w:w="766"/>
        <w:gridCol w:w="767"/>
        <w:gridCol w:w="767"/>
        <w:gridCol w:w="1213"/>
      </w:tblGrid>
      <w:tr w:rsidR="006139EF" w:rsidRPr="00011A60" w14:paraId="78357957" w14:textId="77777777" w:rsidTr="006139EF">
        <w:trPr>
          <w:trHeight w:val="20"/>
          <w:tblHeader/>
        </w:trPr>
        <w:tc>
          <w:tcPr>
            <w:tcW w:w="1944" w:type="dxa"/>
            <w:shd w:val="clear" w:color="auto" w:fill="FFFFFF" w:themeFill="background1"/>
            <w:vAlign w:val="center"/>
            <w:hideMark/>
          </w:tcPr>
          <w:p w14:paraId="74A5C2DC"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Шифр проекта</w:t>
            </w:r>
          </w:p>
        </w:tc>
        <w:tc>
          <w:tcPr>
            <w:tcW w:w="3413" w:type="dxa"/>
            <w:shd w:val="clear" w:color="auto" w:fill="FFFFFF" w:themeFill="background1"/>
            <w:vAlign w:val="center"/>
            <w:hideMark/>
          </w:tcPr>
          <w:p w14:paraId="16315667"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Наименование проекта</w:t>
            </w:r>
          </w:p>
        </w:tc>
        <w:tc>
          <w:tcPr>
            <w:tcW w:w="766" w:type="dxa"/>
            <w:shd w:val="clear" w:color="auto" w:fill="FFFFFF" w:themeFill="background1"/>
            <w:vAlign w:val="center"/>
            <w:hideMark/>
          </w:tcPr>
          <w:p w14:paraId="7DCC7738"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2023</w:t>
            </w:r>
          </w:p>
        </w:tc>
        <w:tc>
          <w:tcPr>
            <w:tcW w:w="767" w:type="dxa"/>
            <w:shd w:val="clear" w:color="auto" w:fill="FFFFFF" w:themeFill="background1"/>
            <w:vAlign w:val="center"/>
            <w:hideMark/>
          </w:tcPr>
          <w:p w14:paraId="28069C53"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2024</w:t>
            </w:r>
          </w:p>
        </w:tc>
        <w:tc>
          <w:tcPr>
            <w:tcW w:w="767" w:type="dxa"/>
            <w:shd w:val="clear" w:color="auto" w:fill="FFFFFF" w:themeFill="background1"/>
            <w:vAlign w:val="center"/>
            <w:hideMark/>
          </w:tcPr>
          <w:p w14:paraId="20A7F518"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2025</w:t>
            </w:r>
          </w:p>
        </w:tc>
        <w:tc>
          <w:tcPr>
            <w:tcW w:w="766" w:type="dxa"/>
            <w:shd w:val="clear" w:color="auto" w:fill="FFFFFF" w:themeFill="background1"/>
            <w:vAlign w:val="center"/>
            <w:hideMark/>
          </w:tcPr>
          <w:p w14:paraId="6672647F"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2026</w:t>
            </w:r>
          </w:p>
        </w:tc>
        <w:tc>
          <w:tcPr>
            <w:tcW w:w="767" w:type="dxa"/>
            <w:shd w:val="clear" w:color="auto" w:fill="FFFFFF" w:themeFill="background1"/>
            <w:vAlign w:val="center"/>
            <w:hideMark/>
          </w:tcPr>
          <w:p w14:paraId="4D86409D"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2027</w:t>
            </w:r>
          </w:p>
        </w:tc>
        <w:tc>
          <w:tcPr>
            <w:tcW w:w="767" w:type="dxa"/>
            <w:shd w:val="clear" w:color="auto" w:fill="FFFFFF" w:themeFill="background1"/>
            <w:vAlign w:val="center"/>
            <w:hideMark/>
          </w:tcPr>
          <w:p w14:paraId="3269B721"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2028</w:t>
            </w:r>
          </w:p>
        </w:tc>
        <w:tc>
          <w:tcPr>
            <w:tcW w:w="766" w:type="dxa"/>
            <w:shd w:val="clear" w:color="auto" w:fill="FFFFFF" w:themeFill="background1"/>
            <w:vAlign w:val="center"/>
            <w:hideMark/>
          </w:tcPr>
          <w:p w14:paraId="1CA33CA4"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2029</w:t>
            </w:r>
          </w:p>
        </w:tc>
        <w:tc>
          <w:tcPr>
            <w:tcW w:w="767" w:type="dxa"/>
            <w:shd w:val="clear" w:color="auto" w:fill="FFFFFF" w:themeFill="background1"/>
            <w:vAlign w:val="center"/>
            <w:hideMark/>
          </w:tcPr>
          <w:p w14:paraId="3D5A1647"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2030</w:t>
            </w:r>
          </w:p>
        </w:tc>
        <w:tc>
          <w:tcPr>
            <w:tcW w:w="767" w:type="dxa"/>
            <w:shd w:val="clear" w:color="auto" w:fill="FFFFFF" w:themeFill="background1"/>
            <w:vAlign w:val="center"/>
            <w:hideMark/>
          </w:tcPr>
          <w:p w14:paraId="44156C32"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2031</w:t>
            </w:r>
          </w:p>
        </w:tc>
        <w:tc>
          <w:tcPr>
            <w:tcW w:w="766" w:type="dxa"/>
            <w:shd w:val="clear" w:color="auto" w:fill="FFFFFF" w:themeFill="background1"/>
            <w:vAlign w:val="center"/>
            <w:hideMark/>
          </w:tcPr>
          <w:p w14:paraId="04E4A22B"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2032</w:t>
            </w:r>
          </w:p>
        </w:tc>
        <w:tc>
          <w:tcPr>
            <w:tcW w:w="767" w:type="dxa"/>
            <w:shd w:val="clear" w:color="auto" w:fill="FFFFFF" w:themeFill="background1"/>
            <w:vAlign w:val="center"/>
            <w:hideMark/>
          </w:tcPr>
          <w:p w14:paraId="522E0397"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2033</w:t>
            </w:r>
          </w:p>
        </w:tc>
        <w:tc>
          <w:tcPr>
            <w:tcW w:w="767" w:type="dxa"/>
            <w:shd w:val="clear" w:color="auto" w:fill="FFFFFF" w:themeFill="background1"/>
            <w:vAlign w:val="center"/>
            <w:hideMark/>
          </w:tcPr>
          <w:p w14:paraId="4A4CABFE"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2034</w:t>
            </w:r>
          </w:p>
        </w:tc>
        <w:tc>
          <w:tcPr>
            <w:tcW w:w="766" w:type="dxa"/>
            <w:shd w:val="clear" w:color="auto" w:fill="FFFFFF" w:themeFill="background1"/>
            <w:vAlign w:val="center"/>
            <w:hideMark/>
          </w:tcPr>
          <w:p w14:paraId="7A6F1DF0"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2035</w:t>
            </w:r>
          </w:p>
        </w:tc>
        <w:tc>
          <w:tcPr>
            <w:tcW w:w="767" w:type="dxa"/>
            <w:shd w:val="clear" w:color="auto" w:fill="FFFFFF" w:themeFill="background1"/>
            <w:vAlign w:val="center"/>
            <w:hideMark/>
          </w:tcPr>
          <w:p w14:paraId="13DC8B42"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2036</w:t>
            </w:r>
          </w:p>
        </w:tc>
        <w:tc>
          <w:tcPr>
            <w:tcW w:w="767" w:type="dxa"/>
            <w:shd w:val="clear" w:color="auto" w:fill="FFFFFF" w:themeFill="background1"/>
            <w:vAlign w:val="center"/>
            <w:hideMark/>
          </w:tcPr>
          <w:p w14:paraId="0ED71B40"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2037</w:t>
            </w:r>
          </w:p>
        </w:tc>
        <w:tc>
          <w:tcPr>
            <w:tcW w:w="766" w:type="dxa"/>
            <w:shd w:val="clear" w:color="auto" w:fill="FFFFFF" w:themeFill="background1"/>
            <w:vAlign w:val="center"/>
            <w:hideMark/>
          </w:tcPr>
          <w:p w14:paraId="6D3D2988"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2038</w:t>
            </w:r>
          </w:p>
        </w:tc>
        <w:tc>
          <w:tcPr>
            <w:tcW w:w="767" w:type="dxa"/>
            <w:shd w:val="clear" w:color="auto" w:fill="FFFFFF" w:themeFill="background1"/>
            <w:vAlign w:val="center"/>
            <w:hideMark/>
          </w:tcPr>
          <w:p w14:paraId="5E6F4AF4"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2039</w:t>
            </w:r>
          </w:p>
        </w:tc>
        <w:tc>
          <w:tcPr>
            <w:tcW w:w="767" w:type="dxa"/>
            <w:shd w:val="clear" w:color="auto" w:fill="FFFFFF" w:themeFill="background1"/>
            <w:vAlign w:val="center"/>
            <w:hideMark/>
          </w:tcPr>
          <w:p w14:paraId="6E9B58EA"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2040</w:t>
            </w:r>
          </w:p>
        </w:tc>
        <w:tc>
          <w:tcPr>
            <w:tcW w:w="766" w:type="dxa"/>
            <w:shd w:val="clear" w:color="auto" w:fill="FFFFFF" w:themeFill="background1"/>
            <w:vAlign w:val="center"/>
            <w:hideMark/>
          </w:tcPr>
          <w:p w14:paraId="58AF06E3"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2041</w:t>
            </w:r>
          </w:p>
        </w:tc>
        <w:tc>
          <w:tcPr>
            <w:tcW w:w="767" w:type="dxa"/>
            <w:shd w:val="clear" w:color="auto" w:fill="FFFFFF" w:themeFill="background1"/>
            <w:vAlign w:val="center"/>
            <w:hideMark/>
          </w:tcPr>
          <w:p w14:paraId="4DA8124C"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2042</w:t>
            </w:r>
          </w:p>
        </w:tc>
        <w:tc>
          <w:tcPr>
            <w:tcW w:w="767" w:type="dxa"/>
            <w:shd w:val="clear" w:color="auto" w:fill="FFFFFF" w:themeFill="background1"/>
            <w:vAlign w:val="center"/>
            <w:hideMark/>
          </w:tcPr>
          <w:p w14:paraId="43D2D3A9"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2043</w:t>
            </w:r>
          </w:p>
        </w:tc>
        <w:tc>
          <w:tcPr>
            <w:tcW w:w="1213" w:type="dxa"/>
            <w:shd w:val="clear" w:color="auto" w:fill="FFFFFF" w:themeFill="background1"/>
            <w:vAlign w:val="center"/>
            <w:hideMark/>
          </w:tcPr>
          <w:p w14:paraId="0A0EE35F"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Итого в ценах на дату реализации без НДС, тыс. руб.</w:t>
            </w:r>
          </w:p>
        </w:tc>
      </w:tr>
      <w:tr w:rsidR="006139EF" w:rsidRPr="006139EF" w14:paraId="6C7AC135" w14:textId="77777777" w:rsidTr="006139EF">
        <w:trPr>
          <w:trHeight w:val="20"/>
        </w:trPr>
        <w:tc>
          <w:tcPr>
            <w:tcW w:w="22670" w:type="dxa"/>
            <w:gridSpan w:val="24"/>
            <w:shd w:val="clear" w:color="auto" w:fill="FFFFFF" w:themeFill="background1"/>
            <w:vAlign w:val="center"/>
            <w:hideMark/>
          </w:tcPr>
          <w:p w14:paraId="687F08A0"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Группа проектов 001.02.00.0000 «Проекты на тепловых сетях и сооружениях на них»</w:t>
            </w:r>
          </w:p>
        </w:tc>
      </w:tr>
      <w:tr w:rsidR="006139EF" w:rsidRPr="006139EF" w14:paraId="5C7C339D" w14:textId="77777777" w:rsidTr="006139EF">
        <w:trPr>
          <w:trHeight w:val="20"/>
        </w:trPr>
        <w:tc>
          <w:tcPr>
            <w:tcW w:w="22670" w:type="dxa"/>
            <w:gridSpan w:val="24"/>
            <w:shd w:val="clear" w:color="auto" w:fill="FFFFFF" w:themeFill="background1"/>
            <w:vAlign w:val="center"/>
            <w:hideMark/>
          </w:tcPr>
          <w:p w14:paraId="4676F405"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Подгруппа проектов 02.01 - Строительство новых тепловых сетей для обеспечения перспективной тепловой нагрузки</w:t>
            </w:r>
          </w:p>
        </w:tc>
      </w:tr>
      <w:tr w:rsidR="006139EF" w:rsidRPr="006139EF" w14:paraId="3DEBB81A" w14:textId="77777777" w:rsidTr="006139EF">
        <w:trPr>
          <w:trHeight w:val="20"/>
        </w:trPr>
        <w:tc>
          <w:tcPr>
            <w:tcW w:w="1944" w:type="dxa"/>
            <w:shd w:val="clear" w:color="auto" w:fill="FFFFFF" w:themeFill="background1"/>
            <w:vAlign w:val="center"/>
            <w:hideMark/>
          </w:tcPr>
          <w:p w14:paraId="23D4F90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001.02.01.1001</w:t>
            </w:r>
          </w:p>
        </w:tc>
        <w:tc>
          <w:tcPr>
            <w:tcW w:w="3413" w:type="dxa"/>
            <w:shd w:val="clear" w:color="auto" w:fill="FFFFFF" w:themeFill="background1"/>
            <w:vAlign w:val="center"/>
            <w:hideMark/>
          </w:tcPr>
          <w:p w14:paraId="3C62906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Промышленное здание по адресу: ул. Усольская, 13</w:t>
            </w:r>
          </w:p>
        </w:tc>
        <w:tc>
          <w:tcPr>
            <w:tcW w:w="766" w:type="dxa"/>
            <w:shd w:val="clear" w:color="auto" w:fill="FFFFFF" w:themeFill="background1"/>
            <w:vAlign w:val="center"/>
            <w:hideMark/>
          </w:tcPr>
          <w:p w14:paraId="2C4BB4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6081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5 007</w:t>
            </w:r>
          </w:p>
        </w:tc>
        <w:tc>
          <w:tcPr>
            <w:tcW w:w="767" w:type="dxa"/>
            <w:shd w:val="clear" w:color="auto" w:fill="FFFFFF" w:themeFill="background1"/>
            <w:vAlign w:val="center"/>
            <w:hideMark/>
          </w:tcPr>
          <w:p w14:paraId="645164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78F8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F39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FB0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8F2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FE75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FEA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EAF4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AE13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2127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E677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956F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EE54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201A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9B72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835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A33A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FF01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DAC1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53E310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5 007</w:t>
            </w:r>
          </w:p>
        </w:tc>
      </w:tr>
      <w:tr w:rsidR="006139EF" w:rsidRPr="006139EF" w14:paraId="2E500E42" w14:textId="77777777" w:rsidTr="006139EF">
        <w:trPr>
          <w:trHeight w:val="20"/>
        </w:trPr>
        <w:tc>
          <w:tcPr>
            <w:tcW w:w="1944" w:type="dxa"/>
            <w:shd w:val="clear" w:color="auto" w:fill="FFFFFF" w:themeFill="background1"/>
            <w:vAlign w:val="center"/>
            <w:hideMark/>
          </w:tcPr>
          <w:p w14:paraId="1702A02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001.02.01.1002</w:t>
            </w:r>
          </w:p>
        </w:tc>
        <w:tc>
          <w:tcPr>
            <w:tcW w:w="3413" w:type="dxa"/>
            <w:shd w:val="clear" w:color="auto" w:fill="FFFFFF" w:themeFill="background1"/>
            <w:vAlign w:val="center"/>
            <w:hideMark/>
          </w:tcPr>
          <w:p w14:paraId="5AC5CDE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Школьный спортивный зал по адресу: ул. Загарьинская, 6</w:t>
            </w:r>
          </w:p>
        </w:tc>
        <w:tc>
          <w:tcPr>
            <w:tcW w:w="766" w:type="dxa"/>
            <w:shd w:val="clear" w:color="auto" w:fill="FFFFFF" w:themeFill="background1"/>
            <w:vAlign w:val="center"/>
            <w:hideMark/>
          </w:tcPr>
          <w:p w14:paraId="717A09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C32F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2 201</w:t>
            </w:r>
          </w:p>
        </w:tc>
        <w:tc>
          <w:tcPr>
            <w:tcW w:w="767" w:type="dxa"/>
            <w:shd w:val="clear" w:color="auto" w:fill="FFFFFF" w:themeFill="background1"/>
            <w:vAlign w:val="center"/>
            <w:hideMark/>
          </w:tcPr>
          <w:p w14:paraId="681375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A236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0C64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6EDC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126C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D628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E06C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B7A1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B55F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2DA7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9296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AA38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4884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0DA9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232A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1DD0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D5F6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6ED6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1ACA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DB120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2 201</w:t>
            </w:r>
          </w:p>
        </w:tc>
      </w:tr>
      <w:tr w:rsidR="006139EF" w:rsidRPr="006139EF" w14:paraId="590E2A0F" w14:textId="77777777" w:rsidTr="006139EF">
        <w:trPr>
          <w:trHeight w:val="20"/>
        </w:trPr>
        <w:tc>
          <w:tcPr>
            <w:tcW w:w="1944" w:type="dxa"/>
            <w:shd w:val="clear" w:color="auto" w:fill="FFFFFF" w:themeFill="background1"/>
            <w:vAlign w:val="center"/>
            <w:hideMark/>
          </w:tcPr>
          <w:p w14:paraId="503FC0C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001.02.01.1003</w:t>
            </w:r>
          </w:p>
        </w:tc>
        <w:tc>
          <w:tcPr>
            <w:tcW w:w="3413" w:type="dxa"/>
            <w:shd w:val="clear" w:color="auto" w:fill="FFFFFF" w:themeFill="background1"/>
            <w:vAlign w:val="center"/>
            <w:hideMark/>
          </w:tcPr>
          <w:p w14:paraId="38D3AB7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Школьный спортивный зал по адресу: Пермь, К.Цеткин, 10 </w:t>
            </w:r>
          </w:p>
        </w:tc>
        <w:tc>
          <w:tcPr>
            <w:tcW w:w="766" w:type="dxa"/>
            <w:shd w:val="clear" w:color="auto" w:fill="FFFFFF" w:themeFill="background1"/>
            <w:vAlign w:val="center"/>
            <w:hideMark/>
          </w:tcPr>
          <w:p w14:paraId="2B651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7313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3 010</w:t>
            </w:r>
          </w:p>
        </w:tc>
        <w:tc>
          <w:tcPr>
            <w:tcW w:w="767" w:type="dxa"/>
            <w:shd w:val="clear" w:color="auto" w:fill="FFFFFF" w:themeFill="background1"/>
            <w:vAlign w:val="center"/>
            <w:hideMark/>
          </w:tcPr>
          <w:p w14:paraId="39B3A3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9827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26E0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7C7A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6452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B2F8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063F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ABB4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4A83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9E1E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F7FE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EBA5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383A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3759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5F17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06AE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6F53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EC52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2109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67680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3 010</w:t>
            </w:r>
          </w:p>
        </w:tc>
      </w:tr>
      <w:tr w:rsidR="006139EF" w:rsidRPr="006139EF" w14:paraId="2D6FD56B" w14:textId="77777777" w:rsidTr="006139EF">
        <w:trPr>
          <w:trHeight w:val="20"/>
        </w:trPr>
        <w:tc>
          <w:tcPr>
            <w:tcW w:w="1944" w:type="dxa"/>
            <w:shd w:val="clear" w:color="auto" w:fill="FFFFFF" w:themeFill="background1"/>
            <w:vAlign w:val="center"/>
            <w:hideMark/>
          </w:tcPr>
          <w:p w14:paraId="0F705BA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001.02.01.1004</w:t>
            </w:r>
          </w:p>
        </w:tc>
        <w:tc>
          <w:tcPr>
            <w:tcW w:w="3413" w:type="dxa"/>
            <w:shd w:val="clear" w:color="auto" w:fill="FFFFFF" w:themeFill="background1"/>
            <w:vAlign w:val="center"/>
            <w:hideMark/>
          </w:tcPr>
          <w:p w14:paraId="647956E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Многофункциональный жилой комплекс по ул. Пушкина в г. Перми (1 этап строительства) по адресу: ул. Пушкина, 91</w:t>
            </w:r>
          </w:p>
        </w:tc>
        <w:tc>
          <w:tcPr>
            <w:tcW w:w="766" w:type="dxa"/>
            <w:shd w:val="clear" w:color="auto" w:fill="FFFFFF" w:themeFill="background1"/>
            <w:vAlign w:val="center"/>
            <w:hideMark/>
          </w:tcPr>
          <w:p w14:paraId="1E07ED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2C65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2DD0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14 510</w:t>
            </w:r>
          </w:p>
        </w:tc>
        <w:tc>
          <w:tcPr>
            <w:tcW w:w="766" w:type="dxa"/>
            <w:shd w:val="clear" w:color="auto" w:fill="FFFFFF" w:themeFill="background1"/>
            <w:vAlign w:val="center"/>
            <w:hideMark/>
          </w:tcPr>
          <w:p w14:paraId="6BB61F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D1D3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A1E1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4AD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B4A9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E957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D368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57D6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D7A1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58CC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B01E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987D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1ED0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43E6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FA3A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A1A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C157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47B3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5CE7BC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14 510</w:t>
            </w:r>
          </w:p>
        </w:tc>
      </w:tr>
      <w:tr w:rsidR="006139EF" w:rsidRPr="006139EF" w14:paraId="25176CBF" w14:textId="77777777" w:rsidTr="006139EF">
        <w:trPr>
          <w:trHeight w:val="20"/>
        </w:trPr>
        <w:tc>
          <w:tcPr>
            <w:tcW w:w="1944" w:type="dxa"/>
            <w:shd w:val="clear" w:color="auto" w:fill="FFFFFF" w:themeFill="background1"/>
            <w:vAlign w:val="center"/>
            <w:hideMark/>
          </w:tcPr>
          <w:p w14:paraId="365B25F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001.02.01.1005</w:t>
            </w:r>
          </w:p>
        </w:tc>
        <w:tc>
          <w:tcPr>
            <w:tcW w:w="3413" w:type="dxa"/>
            <w:shd w:val="clear" w:color="auto" w:fill="FFFFFF" w:themeFill="background1"/>
            <w:vAlign w:val="center"/>
            <w:hideMark/>
          </w:tcPr>
          <w:p w14:paraId="61CC422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Гостиница (реконструкция) по адресу: ул. Окулова, 4</w:t>
            </w:r>
          </w:p>
        </w:tc>
        <w:tc>
          <w:tcPr>
            <w:tcW w:w="766" w:type="dxa"/>
            <w:shd w:val="clear" w:color="auto" w:fill="FFFFFF" w:themeFill="background1"/>
            <w:vAlign w:val="center"/>
            <w:hideMark/>
          </w:tcPr>
          <w:p w14:paraId="7411DE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55D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66D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15 473</w:t>
            </w:r>
          </w:p>
        </w:tc>
        <w:tc>
          <w:tcPr>
            <w:tcW w:w="766" w:type="dxa"/>
            <w:shd w:val="clear" w:color="auto" w:fill="FFFFFF" w:themeFill="background1"/>
            <w:vAlign w:val="center"/>
            <w:hideMark/>
          </w:tcPr>
          <w:p w14:paraId="2AB46A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69D1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9574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B4B3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5F76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41CE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8FB0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78A6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9465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09C6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0CCC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0209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3193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052E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C7C7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351B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7871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95B0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7A3E1B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15 473</w:t>
            </w:r>
          </w:p>
        </w:tc>
      </w:tr>
      <w:tr w:rsidR="006139EF" w:rsidRPr="006139EF" w14:paraId="4946101D" w14:textId="77777777" w:rsidTr="006139EF">
        <w:trPr>
          <w:trHeight w:val="20"/>
        </w:trPr>
        <w:tc>
          <w:tcPr>
            <w:tcW w:w="1944" w:type="dxa"/>
            <w:shd w:val="clear" w:color="auto" w:fill="FFFFFF" w:themeFill="background1"/>
            <w:vAlign w:val="center"/>
            <w:hideMark/>
          </w:tcPr>
          <w:p w14:paraId="0EB39C8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001.02.01.1006</w:t>
            </w:r>
          </w:p>
        </w:tc>
        <w:tc>
          <w:tcPr>
            <w:tcW w:w="3413" w:type="dxa"/>
            <w:shd w:val="clear" w:color="auto" w:fill="FFFFFF" w:themeFill="background1"/>
            <w:vAlign w:val="center"/>
            <w:hideMark/>
          </w:tcPr>
          <w:p w14:paraId="1B87AE6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здания бактериологического института по адресу: ул. Куйбышева, 54а</w:t>
            </w:r>
          </w:p>
        </w:tc>
        <w:tc>
          <w:tcPr>
            <w:tcW w:w="766" w:type="dxa"/>
            <w:shd w:val="clear" w:color="auto" w:fill="FFFFFF" w:themeFill="background1"/>
            <w:vAlign w:val="center"/>
            <w:hideMark/>
          </w:tcPr>
          <w:p w14:paraId="3F3B29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B3B2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DFF9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2 344</w:t>
            </w:r>
          </w:p>
        </w:tc>
        <w:tc>
          <w:tcPr>
            <w:tcW w:w="766" w:type="dxa"/>
            <w:shd w:val="clear" w:color="auto" w:fill="FFFFFF" w:themeFill="background1"/>
            <w:vAlign w:val="center"/>
            <w:hideMark/>
          </w:tcPr>
          <w:p w14:paraId="066B14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0127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6608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6274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20AD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9DF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4A60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55F0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0124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D35D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BABA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8FE8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D1BA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E62F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B7A0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A397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F7F9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294C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5A4CE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2 344</w:t>
            </w:r>
          </w:p>
        </w:tc>
      </w:tr>
      <w:tr w:rsidR="006139EF" w:rsidRPr="006139EF" w14:paraId="02E52652" w14:textId="77777777" w:rsidTr="006139EF">
        <w:trPr>
          <w:trHeight w:val="20"/>
        </w:trPr>
        <w:tc>
          <w:tcPr>
            <w:tcW w:w="1944" w:type="dxa"/>
            <w:shd w:val="clear" w:color="auto" w:fill="FFFFFF" w:themeFill="background1"/>
            <w:vAlign w:val="center"/>
            <w:hideMark/>
          </w:tcPr>
          <w:p w14:paraId="1FE5179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001.02.01.1007</w:t>
            </w:r>
          </w:p>
        </w:tc>
        <w:tc>
          <w:tcPr>
            <w:tcW w:w="3413" w:type="dxa"/>
            <w:shd w:val="clear" w:color="auto" w:fill="FFFFFF" w:themeFill="background1"/>
            <w:vAlign w:val="center"/>
            <w:hideMark/>
          </w:tcPr>
          <w:p w14:paraId="32C669F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Многофункциональный жилой комплекс по ул. Пушкина в г. Перми (2 этап строительства) по адресу: ул. Пушкина, 91</w:t>
            </w:r>
          </w:p>
        </w:tc>
        <w:tc>
          <w:tcPr>
            <w:tcW w:w="766" w:type="dxa"/>
            <w:shd w:val="clear" w:color="auto" w:fill="FFFFFF" w:themeFill="background1"/>
            <w:vAlign w:val="center"/>
            <w:hideMark/>
          </w:tcPr>
          <w:p w14:paraId="00DB59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FDF0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0DF4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69A9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18 569</w:t>
            </w:r>
          </w:p>
        </w:tc>
        <w:tc>
          <w:tcPr>
            <w:tcW w:w="767" w:type="dxa"/>
            <w:shd w:val="clear" w:color="auto" w:fill="FFFFFF" w:themeFill="background1"/>
            <w:vAlign w:val="center"/>
            <w:hideMark/>
          </w:tcPr>
          <w:p w14:paraId="28A95B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24DB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0C8A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3616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1A08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C687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548C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8BD5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8E93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CE6F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919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51F8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E01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47BB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F9D8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F402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1BDA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D8BAFD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18 569</w:t>
            </w:r>
          </w:p>
        </w:tc>
      </w:tr>
      <w:tr w:rsidR="006139EF" w:rsidRPr="006139EF" w14:paraId="17C83811" w14:textId="77777777" w:rsidTr="006139EF">
        <w:trPr>
          <w:trHeight w:val="20"/>
        </w:trPr>
        <w:tc>
          <w:tcPr>
            <w:tcW w:w="1944" w:type="dxa"/>
            <w:shd w:val="clear" w:color="auto" w:fill="FFFFFF" w:themeFill="background1"/>
            <w:vAlign w:val="center"/>
            <w:hideMark/>
          </w:tcPr>
          <w:p w14:paraId="2BFBC42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001.02.01.1008</w:t>
            </w:r>
          </w:p>
        </w:tc>
        <w:tc>
          <w:tcPr>
            <w:tcW w:w="3413" w:type="dxa"/>
            <w:shd w:val="clear" w:color="auto" w:fill="FFFFFF" w:themeFill="background1"/>
            <w:vAlign w:val="center"/>
            <w:hideMark/>
          </w:tcPr>
          <w:p w14:paraId="74A0ADA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Здание суда по адресу: ул. Куйбышева, 59:01:4411477:552</w:t>
            </w:r>
          </w:p>
        </w:tc>
        <w:tc>
          <w:tcPr>
            <w:tcW w:w="766" w:type="dxa"/>
            <w:shd w:val="clear" w:color="auto" w:fill="FFFFFF" w:themeFill="background1"/>
            <w:vAlign w:val="center"/>
            <w:hideMark/>
          </w:tcPr>
          <w:p w14:paraId="533324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1209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18D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CCD6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6069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4 878</w:t>
            </w:r>
          </w:p>
        </w:tc>
        <w:tc>
          <w:tcPr>
            <w:tcW w:w="767" w:type="dxa"/>
            <w:shd w:val="clear" w:color="auto" w:fill="FFFFFF" w:themeFill="background1"/>
            <w:vAlign w:val="center"/>
            <w:hideMark/>
          </w:tcPr>
          <w:p w14:paraId="2DC3BE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6025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8A07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3D0F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84DD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3348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66BE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9F52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32EA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4F6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47FE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E86C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96E8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672D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4C26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5B11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8AC5F1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4 878</w:t>
            </w:r>
          </w:p>
        </w:tc>
      </w:tr>
      <w:tr w:rsidR="006139EF" w:rsidRPr="006139EF" w14:paraId="6DF4F52D" w14:textId="77777777" w:rsidTr="006139EF">
        <w:trPr>
          <w:trHeight w:val="20"/>
        </w:trPr>
        <w:tc>
          <w:tcPr>
            <w:tcW w:w="1944" w:type="dxa"/>
            <w:shd w:val="clear" w:color="auto" w:fill="FFFFFF" w:themeFill="background1"/>
            <w:vAlign w:val="center"/>
            <w:hideMark/>
          </w:tcPr>
          <w:p w14:paraId="771BA7A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001.02.01.1009</w:t>
            </w:r>
          </w:p>
        </w:tc>
        <w:tc>
          <w:tcPr>
            <w:tcW w:w="3413" w:type="dxa"/>
            <w:shd w:val="clear" w:color="auto" w:fill="FFFFFF" w:themeFill="background1"/>
            <w:vAlign w:val="center"/>
            <w:hideMark/>
          </w:tcPr>
          <w:p w14:paraId="7AFCD7A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ограниченной ул. Парижской коммуны, Нечаевской, Механошина, шоссе Космонавтов по адресу: Пермь, Территория, ограниченная ул. Парижской коммуны, ул. Нечаевской, ул.Механошина, шоссе Космонавтов, 59:01:4410218:893 и 59:01:4410218:894, 1 этап</w:t>
            </w:r>
          </w:p>
        </w:tc>
        <w:tc>
          <w:tcPr>
            <w:tcW w:w="766" w:type="dxa"/>
            <w:shd w:val="clear" w:color="auto" w:fill="FFFFFF" w:themeFill="background1"/>
            <w:vAlign w:val="center"/>
            <w:hideMark/>
          </w:tcPr>
          <w:p w14:paraId="50EA6E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A1B5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637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8A56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2478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26 678</w:t>
            </w:r>
          </w:p>
        </w:tc>
        <w:tc>
          <w:tcPr>
            <w:tcW w:w="767" w:type="dxa"/>
            <w:shd w:val="clear" w:color="auto" w:fill="FFFFFF" w:themeFill="background1"/>
            <w:vAlign w:val="center"/>
            <w:hideMark/>
          </w:tcPr>
          <w:p w14:paraId="7B3E6B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BDD1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2D87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AFC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9DBF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ABF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EE77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7552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E6F5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6E0F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596C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AEBC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71F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2CB1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B01D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56EA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6E9FC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26 678</w:t>
            </w:r>
          </w:p>
        </w:tc>
      </w:tr>
      <w:tr w:rsidR="006139EF" w:rsidRPr="006139EF" w14:paraId="7009B93F" w14:textId="77777777" w:rsidTr="006139EF">
        <w:trPr>
          <w:trHeight w:val="20"/>
        </w:trPr>
        <w:tc>
          <w:tcPr>
            <w:tcW w:w="1944" w:type="dxa"/>
            <w:shd w:val="clear" w:color="auto" w:fill="FFFFFF" w:themeFill="background1"/>
            <w:vAlign w:val="center"/>
            <w:hideMark/>
          </w:tcPr>
          <w:p w14:paraId="696EB5A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001.02.01.1010</w:t>
            </w:r>
          </w:p>
        </w:tc>
        <w:tc>
          <w:tcPr>
            <w:tcW w:w="3413" w:type="dxa"/>
            <w:shd w:val="clear" w:color="auto" w:fill="FFFFFF" w:themeFill="background1"/>
            <w:vAlign w:val="center"/>
            <w:hideMark/>
          </w:tcPr>
          <w:p w14:paraId="573BE70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КРТ, ограниченной ул. Парижской коммуны, Нечаевской, Механошина, шоссе Космонавтов (2 этап) по адресу: Территория, ограниченная ул. </w:t>
            </w:r>
            <w:r w:rsidRPr="006139EF">
              <w:rPr>
                <w:rFonts w:ascii="Times New Roman" w:eastAsia="Times New Roman" w:hAnsi="Times New Roman" w:cs="Times New Roman"/>
                <w:sz w:val="20"/>
                <w:szCs w:val="20"/>
                <w:lang w:eastAsia="ru-RU"/>
              </w:rPr>
              <w:lastRenderedPageBreak/>
              <w:t>Парижской коммуны, ул. Нечаевской, ул.Механошина, шоссе Космонавтов</w:t>
            </w:r>
          </w:p>
        </w:tc>
        <w:tc>
          <w:tcPr>
            <w:tcW w:w="766" w:type="dxa"/>
            <w:shd w:val="clear" w:color="auto" w:fill="FFFFFF" w:themeFill="background1"/>
            <w:vAlign w:val="center"/>
            <w:hideMark/>
          </w:tcPr>
          <w:p w14:paraId="301B51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232130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4DAF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4B2E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3A7B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A1FD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39 004</w:t>
            </w:r>
          </w:p>
        </w:tc>
        <w:tc>
          <w:tcPr>
            <w:tcW w:w="766" w:type="dxa"/>
            <w:shd w:val="clear" w:color="auto" w:fill="FFFFFF" w:themeFill="background1"/>
            <w:vAlign w:val="center"/>
            <w:hideMark/>
          </w:tcPr>
          <w:p w14:paraId="148423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50DF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953A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FB43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5CFD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713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AEC1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10A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0497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272D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FFBC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F61D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CA29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A711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6B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840FBD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39 004</w:t>
            </w:r>
          </w:p>
        </w:tc>
      </w:tr>
      <w:tr w:rsidR="006139EF" w:rsidRPr="006139EF" w14:paraId="174CCA6A" w14:textId="77777777" w:rsidTr="006139EF">
        <w:trPr>
          <w:trHeight w:val="20"/>
        </w:trPr>
        <w:tc>
          <w:tcPr>
            <w:tcW w:w="1944" w:type="dxa"/>
            <w:shd w:val="clear" w:color="auto" w:fill="FFFFFF" w:themeFill="background1"/>
            <w:vAlign w:val="center"/>
            <w:hideMark/>
          </w:tcPr>
          <w:p w14:paraId="40149FC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001.02.01.1011</w:t>
            </w:r>
          </w:p>
        </w:tc>
        <w:tc>
          <w:tcPr>
            <w:tcW w:w="3413" w:type="dxa"/>
            <w:shd w:val="clear" w:color="auto" w:fill="FFFFFF" w:themeFill="background1"/>
            <w:vAlign w:val="center"/>
            <w:hideMark/>
          </w:tcPr>
          <w:p w14:paraId="72431CF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ограниченной ул. Белинского, ул. Пионерская, уд. Куйбышев, ул. Краснофлотская по адресу: Пермь, ул. Белинского, ул. Пионерская, уд. Куйбышев, ул. Краснофлотская</w:t>
            </w:r>
          </w:p>
        </w:tc>
        <w:tc>
          <w:tcPr>
            <w:tcW w:w="766" w:type="dxa"/>
            <w:shd w:val="clear" w:color="auto" w:fill="FFFFFF" w:themeFill="background1"/>
            <w:vAlign w:val="center"/>
            <w:hideMark/>
          </w:tcPr>
          <w:p w14:paraId="13BB10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878B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EE8D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B453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ECC6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9497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36 721</w:t>
            </w:r>
          </w:p>
        </w:tc>
        <w:tc>
          <w:tcPr>
            <w:tcW w:w="766" w:type="dxa"/>
            <w:shd w:val="clear" w:color="auto" w:fill="FFFFFF" w:themeFill="background1"/>
            <w:vAlign w:val="center"/>
            <w:hideMark/>
          </w:tcPr>
          <w:p w14:paraId="0B8A6C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7564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8D31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A08F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B2D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39CF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E895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B744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DB91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7B52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534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6C64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65E9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F43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8803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005BDB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36 721</w:t>
            </w:r>
          </w:p>
        </w:tc>
      </w:tr>
      <w:tr w:rsidR="006139EF" w:rsidRPr="006139EF" w14:paraId="5E7020A8" w14:textId="77777777" w:rsidTr="006139EF">
        <w:trPr>
          <w:trHeight w:val="20"/>
        </w:trPr>
        <w:tc>
          <w:tcPr>
            <w:tcW w:w="1944" w:type="dxa"/>
            <w:shd w:val="clear" w:color="auto" w:fill="FFFFFF" w:themeFill="background1"/>
            <w:vAlign w:val="center"/>
            <w:hideMark/>
          </w:tcPr>
          <w:p w14:paraId="77FDF44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001.02.01.1012</w:t>
            </w:r>
          </w:p>
        </w:tc>
        <w:tc>
          <w:tcPr>
            <w:tcW w:w="3413" w:type="dxa"/>
            <w:shd w:val="clear" w:color="auto" w:fill="FFFFFF" w:themeFill="background1"/>
            <w:vAlign w:val="center"/>
            <w:hideMark/>
          </w:tcPr>
          <w:p w14:paraId="6492768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ограниченной ул. Белинского, ул. Пионерская, уд. Куйбышев, ул. Краснофлотская по адресу: Пермь, ул. Белинского, ул. Пионерская, уд. Куйбышев, ул. Краснофлотская</w:t>
            </w:r>
          </w:p>
        </w:tc>
        <w:tc>
          <w:tcPr>
            <w:tcW w:w="766" w:type="dxa"/>
            <w:shd w:val="clear" w:color="auto" w:fill="FFFFFF" w:themeFill="background1"/>
            <w:vAlign w:val="center"/>
            <w:hideMark/>
          </w:tcPr>
          <w:p w14:paraId="61DB09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B79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6F58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991B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B10F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B272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E91D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38 201</w:t>
            </w:r>
          </w:p>
        </w:tc>
        <w:tc>
          <w:tcPr>
            <w:tcW w:w="767" w:type="dxa"/>
            <w:shd w:val="clear" w:color="auto" w:fill="FFFFFF" w:themeFill="background1"/>
            <w:vAlign w:val="center"/>
            <w:hideMark/>
          </w:tcPr>
          <w:p w14:paraId="3F2F94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5B11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C29A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B5B8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6DD0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DED2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2B4A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E45D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DFEC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8920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B421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6B05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AEE9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3212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304E91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38 201</w:t>
            </w:r>
          </w:p>
        </w:tc>
      </w:tr>
      <w:tr w:rsidR="006139EF" w:rsidRPr="006139EF" w14:paraId="79C2C210" w14:textId="77777777" w:rsidTr="006139EF">
        <w:trPr>
          <w:trHeight w:val="20"/>
        </w:trPr>
        <w:tc>
          <w:tcPr>
            <w:tcW w:w="1944" w:type="dxa"/>
            <w:shd w:val="clear" w:color="auto" w:fill="FFFFFF" w:themeFill="background1"/>
            <w:vAlign w:val="center"/>
            <w:hideMark/>
          </w:tcPr>
          <w:p w14:paraId="0EA1A81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001.02.01.1013</w:t>
            </w:r>
          </w:p>
        </w:tc>
        <w:tc>
          <w:tcPr>
            <w:tcW w:w="3413" w:type="dxa"/>
            <w:shd w:val="clear" w:color="auto" w:fill="FFFFFF" w:themeFill="background1"/>
            <w:vAlign w:val="center"/>
            <w:hideMark/>
          </w:tcPr>
          <w:p w14:paraId="6AB9889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ограниченной ул. Парижской коммуны, Нечаевской, Механошина, шоссе Космонавтов (3 этап) по адресу: Территория, ограниченная ул. Парижской коммуны, ул. Нечаевской, ул.Механошина, шоссе Космонавтов</w:t>
            </w:r>
          </w:p>
        </w:tc>
        <w:tc>
          <w:tcPr>
            <w:tcW w:w="766" w:type="dxa"/>
            <w:shd w:val="clear" w:color="auto" w:fill="FFFFFF" w:themeFill="background1"/>
            <w:vAlign w:val="center"/>
            <w:hideMark/>
          </w:tcPr>
          <w:p w14:paraId="6ABAD3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45B9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DEB9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8563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5886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2C7D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D63B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B2FF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48 232</w:t>
            </w:r>
          </w:p>
        </w:tc>
        <w:tc>
          <w:tcPr>
            <w:tcW w:w="767" w:type="dxa"/>
            <w:shd w:val="clear" w:color="auto" w:fill="FFFFFF" w:themeFill="background1"/>
            <w:vAlign w:val="center"/>
            <w:hideMark/>
          </w:tcPr>
          <w:p w14:paraId="3EF3F9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B3A3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9A49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04D1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E64B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DA48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159C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1266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EA0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88F7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8C5E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15A6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9A34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6E7E82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48 232</w:t>
            </w:r>
          </w:p>
        </w:tc>
      </w:tr>
      <w:tr w:rsidR="006139EF" w:rsidRPr="006139EF" w14:paraId="699C6C1F" w14:textId="77777777" w:rsidTr="006139EF">
        <w:trPr>
          <w:trHeight w:val="20"/>
        </w:trPr>
        <w:tc>
          <w:tcPr>
            <w:tcW w:w="1944" w:type="dxa"/>
            <w:shd w:val="clear" w:color="auto" w:fill="FFFFFF" w:themeFill="background1"/>
            <w:vAlign w:val="center"/>
            <w:hideMark/>
          </w:tcPr>
          <w:p w14:paraId="3F9BE29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001.02.01.1014</w:t>
            </w:r>
          </w:p>
        </w:tc>
        <w:tc>
          <w:tcPr>
            <w:tcW w:w="3413" w:type="dxa"/>
            <w:shd w:val="clear" w:color="auto" w:fill="FFFFFF" w:themeFill="background1"/>
            <w:vAlign w:val="center"/>
            <w:hideMark/>
          </w:tcPr>
          <w:p w14:paraId="5A4F86C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ограниченной ул. Белинского, ул. Пионерская, уд. Куйбышев, ул. Краснофлотская по адресу: Пермь, ул. Белинского, ул. Пионерская, уд. Куйбышев, ул. Краснофлотская</w:t>
            </w:r>
          </w:p>
        </w:tc>
        <w:tc>
          <w:tcPr>
            <w:tcW w:w="766" w:type="dxa"/>
            <w:shd w:val="clear" w:color="auto" w:fill="FFFFFF" w:themeFill="background1"/>
            <w:vAlign w:val="center"/>
            <w:hideMark/>
          </w:tcPr>
          <w:p w14:paraId="37F354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F0CC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E0B8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1B02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4AF0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481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E038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F724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39 740</w:t>
            </w:r>
          </w:p>
        </w:tc>
        <w:tc>
          <w:tcPr>
            <w:tcW w:w="767" w:type="dxa"/>
            <w:shd w:val="clear" w:color="auto" w:fill="FFFFFF" w:themeFill="background1"/>
            <w:vAlign w:val="center"/>
            <w:hideMark/>
          </w:tcPr>
          <w:p w14:paraId="204397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0AE5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BBE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5F7B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247C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D150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FF69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7204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1A6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92A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1339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2C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4755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3A204B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39 740</w:t>
            </w:r>
          </w:p>
        </w:tc>
      </w:tr>
      <w:tr w:rsidR="006139EF" w:rsidRPr="006139EF" w14:paraId="39D54794" w14:textId="77777777" w:rsidTr="006139EF">
        <w:trPr>
          <w:trHeight w:val="20"/>
        </w:trPr>
        <w:tc>
          <w:tcPr>
            <w:tcW w:w="1944" w:type="dxa"/>
            <w:shd w:val="clear" w:color="auto" w:fill="FFFFFF" w:themeFill="background1"/>
            <w:vAlign w:val="center"/>
            <w:hideMark/>
          </w:tcPr>
          <w:p w14:paraId="30ECDA9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001.02.01.1015</w:t>
            </w:r>
          </w:p>
        </w:tc>
        <w:tc>
          <w:tcPr>
            <w:tcW w:w="3413" w:type="dxa"/>
            <w:shd w:val="clear" w:color="auto" w:fill="FFFFFF" w:themeFill="background1"/>
            <w:vAlign w:val="center"/>
            <w:hideMark/>
          </w:tcPr>
          <w:p w14:paraId="0989EFC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ограниченной ул. Куйбышева, ул. Чкалова, ул. Коминтерна по адресу: ул. Куйбышева, ул. Чкалова, ул. Коминтерна</w:t>
            </w:r>
          </w:p>
        </w:tc>
        <w:tc>
          <w:tcPr>
            <w:tcW w:w="766" w:type="dxa"/>
            <w:shd w:val="clear" w:color="auto" w:fill="FFFFFF" w:themeFill="background1"/>
            <w:vAlign w:val="center"/>
            <w:hideMark/>
          </w:tcPr>
          <w:p w14:paraId="0BC160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9AC8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01DB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5E08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3AE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D04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3D6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0698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03BD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16 991</w:t>
            </w:r>
          </w:p>
        </w:tc>
        <w:tc>
          <w:tcPr>
            <w:tcW w:w="766" w:type="dxa"/>
            <w:shd w:val="clear" w:color="auto" w:fill="FFFFFF" w:themeFill="background1"/>
            <w:vAlign w:val="center"/>
            <w:hideMark/>
          </w:tcPr>
          <w:p w14:paraId="277995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63D6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1EF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0F62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3E59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F53A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DB34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8C76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AE97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F08A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F367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CBF0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5D9A67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16 991</w:t>
            </w:r>
          </w:p>
        </w:tc>
      </w:tr>
      <w:tr w:rsidR="006139EF" w:rsidRPr="006139EF" w14:paraId="45246402" w14:textId="77777777" w:rsidTr="006139EF">
        <w:trPr>
          <w:trHeight w:val="20"/>
        </w:trPr>
        <w:tc>
          <w:tcPr>
            <w:tcW w:w="1944" w:type="dxa"/>
            <w:shd w:val="clear" w:color="auto" w:fill="FFFFFF" w:themeFill="background1"/>
            <w:vAlign w:val="center"/>
            <w:hideMark/>
          </w:tcPr>
          <w:p w14:paraId="4627D2E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001.02.01.1016</w:t>
            </w:r>
          </w:p>
        </w:tc>
        <w:tc>
          <w:tcPr>
            <w:tcW w:w="3413" w:type="dxa"/>
            <w:shd w:val="clear" w:color="auto" w:fill="FFFFFF" w:themeFill="background1"/>
            <w:vAlign w:val="center"/>
            <w:hideMark/>
          </w:tcPr>
          <w:p w14:paraId="00D2D57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ограниченной ул. Куйбышева, ул. Чкалова, ул. Коминтерна по адресу: ул. Куйбышева, ул. Чкалова, ул. Коминтерна</w:t>
            </w:r>
          </w:p>
        </w:tc>
        <w:tc>
          <w:tcPr>
            <w:tcW w:w="766" w:type="dxa"/>
            <w:shd w:val="clear" w:color="auto" w:fill="FFFFFF" w:themeFill="background1"/>
            <w:vAlign w:val="center"/>
            <w:hideMark/>
          </w:tcPr>
          <w:p w14:paraId="3353FF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6FB1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F705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900A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E878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5648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36E2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95EE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B8A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46 510</w:t>
            </w:r>
          </w:p>
        </w:tc>
        <w:tc>
          <w:tcPr>
            <w:tcW w:w="766" w:type="dxa"/>
            <w:shd w:val="clear" w:color="auto" w:fill="FFFFFF" w:themeFill="background1"/>
            <w:vAlign w:val="center"/>
            <w:hideMark/>
          </w:tcPr>
          <w:p w14:paraId="3F60E9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F605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34A0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EFBB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0188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E6AC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7554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3A13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66A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315A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7A95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BBF5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4D11BC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46 510</w:t>
            </w:r>
          </w:p>
        </w:tc>
      </w:tr>
      <w:tr w:rsidR="006139EF" w:rsidRPr="006139EF" w14:paraId="0C9A8658" w14:textId="77777777" w:rsidTr="006139EF">
        <w:trPr>
          <w:trHeight w:val="20"/>
        </w:trPr>
        <w:tc>
          <w:tcPr>
            <w:tcW w:w="1944" w:type="dxa"/>
            <w:shd w:val="clear" w:color="auto" w:fill="FFFFFF" w:themeFill="background1"/>
            <w:vAlign w:val="center"/>
            <w:hideMark/>
          </w:tcPr>
          <w:p w14:paraId="201D871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001.02.01.1017</w:t>
            </w:r>
          </w:p>
        </w:tc>
        <w:tc>
          <w:tcPr>
            <w:tcW w:w="3413" w:type="dxa"/>
            <w:shd w:val="clear" w:color="auto" w:fill="FFFFFF" w:themeFill="background1"/>
            <w:vAlign w:val="center"/>
            <w:hideMark/>
          </w:tcPr>
          <w:p w14:paraId="27D3E8C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ограниченной ул. Белинского, ул. Пионерская, уд. Куйбышев, ул. Краснофлотская по адресу: Пермь, ул. Белинского, ул. Пионерская, уд. Куйбышев, ул. Краснофлотская</w:t>
            </w:r>
          </w:p>
        </w:tc>
        <w:tc>
          <w:tcPr>
            <w:tcW w:w="766" w:type="dxa"/>
            <w:shd w:val="clear" w:color="auto" w:fill="FFFFFF" w:themeFill="background1"/>
            <w:vAlign w:val="center"/>
            <w:hideMark/>
          </w:tcPr>
          <w:p w14:paraId="0794E9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CD3A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4234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EC8E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2DE9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749C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9ABA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E857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75C9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41 342</w:t>
            </w:r>
          </w:p>
        </w:tc>
        <w:tc>
          <w:tcPr>
            <w:tcW w:w="766" w:type="dxa"/>
            <w:shd w:val="clear" w:color="auto" w:fill="FFFFFF" w:themeFill="background1"/>
            <w:vAlign w:val="center"/>
            <w:hideMark/>
          </w:tcPr>
          <w:p w14:paraId="05B289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55A7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20D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A483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5FB3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7E78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E3A9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F777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A393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52D8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4A8E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5A4E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07D93C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41 342</w:t>
            </w:r>
          </w:p>
        </w:tc>
      </w:tr>
      <w:tr w:rsidR="006139EF" w:rsidRPr="006139EF" w14:paraId="40A29B1D" w14:textId="77777777" w:rsidTr="006139EF">
        <w:trPr>
          <w:trHeight w:val="20"/>
        </w:trPr>
        <w:tc>
          <w:tcPr>
            <w:tcW w:w="1944" w:type="dxa"/>
            <w:shd w:val="clear" w:color="auto" w:fill="FFFFFF" w:themeFill="background1"/>
            <w:vAlign w:val="center"/>
            <w:hideMark/>
          </w:tcPr>
          <w:p w14:paraId="1F20A40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001.02.01.1018</w:t>
            </w:r>
          </w:p>
        </w:tc>
        <w:tc>
          <w:tcPr>
            <w:tcW w:w="3413" w:type="dxa"/>
            <w:shd w:val="clear" w:color="auto" w:fill="FFFFFF" w:themeFill="background1"/>
            <w:vAlign w:val="center"/>
            <w:hideMark/>
          </w:tcPr>
          <w:p w14:paraId="4241740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КРТ Пушкина, Куйбышева, Луначарского </w:t>
            </w:r>
            <w:r w:rsidRPr="006139EF">
              <w:rPr>
                <w:rFonts w:ascii="Times New Roman" w:eastAsia="Times New Roman" w:hAnsi="Times New Roman" w:cs="Times New Roman"/>
                <w:sz w:val="20"/>
                <w:szCs w:val="20"/>
                <w:lang w:eastAsia="ru-RU"/>
              </w:rPr>
              <w:lastRenderedPageBreak/>
              <w:t>по адресу: квартал №137 (ул. Пушкина, Куйбышева, Луначарского)</w:t>
            </w:r>
          </w:p>
        </w:tc>
        <w:tc>
          <w:tcPr>
            <w:tcW w:w="766" w:type="dxa"/>
            <w:shd w:val="clear" w:color="auto" w:fill="FFFFFF" w:themeFill="background1"/>
            <w:vAlign w:val="center"/>
            <w:hideMark/>
          </w:tcPr>
          <w:p w14:paraId="640C7E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4E54D5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808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DF24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8202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ADCE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DF0A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B51F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7C62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D2B5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803D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33 797</w:t>
            </w:r>
          </w:p>
        </w:tc>
        <w:tc>
          <w:tcPr>
            <w:tcW w:w="767" w:type="dxa"/>
            <w:shd w:val="clear" w:color="auto" w:fill="FFFFFF" w:themeFill="background1"/>
            <w:vAlign w:val="center"/>
            <w:hideMark/>
          </w:tcPr>
          <w:p w14:paraId="0CBD9A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E1E7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7C43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34C2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0787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E670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6A42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7475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D4BF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C473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C9F91A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33 797</w:t>
            </w:r>
          </w:p>
        </w:tc>
      </w:tr>
      <w:tr w:rsidR="006139EF" w:rsidRPr="006139EF" w14:paraId="3848327E" w14:textId="77777777" w:rsidTr="006139EF">
        <w:trPr>
          <w:trHeight w:val="20"/>
        </w:trPr>
        <w:tc>
          <w:tcPr>
            <w:tcW w:w="1944" w:type="dxa"/>
            <w:shd w:val="clear" w:color="auto" w:fill="FFFFFF" w:themeFill="background1"/>
            <w:vAlign w:val="center"/>
            <w:hideMark/>
          </w:tcPr>
          <w:p w14:paraId="3925884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001.02.01.1019</w:t>
            </w:r>
          </w:p>
        </w:tc>
        <w:tc>
          <w:tcPr>
            <w:tcW w:w="3413" w:type="dxa"/>
            <w:shd w:val="clear" w:color="auto" w:fill="FFFFFF" w:themeFill="background1"/>
            <w:vAlign w:val="center"/>
            <w:hideMark/>
          </w:tcPr>
          <w:p w14:paraId="6FE985A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Пушкина, Куйбышева, Луначарского по адресу: квартал №137 (ул. Пушкина, Куйбышева, Луначарского)</w:t>
            </w:r>
          </w:p>
        </w:tc>
        <w:tc>
          <w:tcPr>
            <w:tcW w:w="766" w:type="dxa"/>
            <w:shd w:val="clear" w:color="auto" w:fill="FFFFFF" w:themeFill="background1"/>
            <w:vAlign w:val="center"/>
            <w:hideMark/>
          </w:tcPr>
          <w:p w14:paraId="6CB90F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8895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D0D3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6090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8272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7FB6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93D1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D7FF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6BE4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3772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2554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2715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35 159</w:t>
            </w:r>
          </w:p>
        </w:tc>
        <w:tc>
          <w:tcPr>
            <w:tcW w:w="766" w:type="dxa"/>
            <w:shd w:val="clear" w:color="auto" w:fill="FFFFFF" w:themeFill="background1"/>
            <w:vAlign w:val="center"/>
            <w:hideMark/>
          </w:tcPr>
          <w:p w14:paraId="096544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114A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51CE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7B3E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0738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0AD7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E7EF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E37C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375E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235E2B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35 159</w:t>
            </w:r>
          </w:p>
        </w:tc>
      </w:tr>
      <w:tr w:rsidR="006139EF" w:rsidRPr="006139EF" w14:paraId="292D11A7" w14:textId="77777777" w:rsidTr="006139EF">
        <w:trPr>
          <w:trHeight w:val="20"/>
        </w:trPr>
        <w:tc>
          <w:tcPr>
            <w:tcW w:w="1944" w:type="dxa"/>
            <w:shd w:val="clear" w:color="auto" w:fill="FFFFFF" w:themeFill="background1"/>
            <w:vAlign w:val="center"/>
            <w:hideMark/>
          </w:tcPr>
          <w:p w14:paraId="44C5F0B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001.02.01.1020</w:t>
            </w:r>
          </w:p>
        </w:tc>
        <w:tc>
          <w:tcPr>
            <w:tcW w:w="3413" w:type="dxa"/>
            <w:shd w:val="clear" w:color="auto" w:fill="FFFFFF" w:themeFill="background1"/>
            <w:vAlign w:val="center"/>
            <w:hideMark/>
          </w:tcPr>
          <w:p w14:paraId="78AFF69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ограниченной ул. Белинского, ул. Пионерская, уд. Куйбышев, ул. Краснофлотская по адресу: Пермь, ул. Белинского, ул. Пионерская, уд. Куйбышев, ул. Краснофлотская</w:t>
            </w:r>
          </w:p>
        </w:tc>
        <w:tc>
          <w:tcPr>
            <w:tcW w:w="766" w:type="dxa"/>
            <w:shd w:val="clear" w:color="auto" w:fill="FFFFFF" w:themeFill="background1"/>
            <w:vAlign w:val="center"/>
            <w:hideMark/>
          </w:tcPr>
          <w:p w14:paraId="1192F5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2BD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6651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4BEB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926B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3B26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332B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6F1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5D58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116F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F2EA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0E46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46 544</w:t>
            </w:r>
          </w:p>
        </w:tc>
        <w:tc>
          <w:tcPr>
            <w:tcW w:w="766" w:type="dxa"/>
            <w:shd w:val="clear" w:color="auto" w:fill="FFFFFF" w:themeFill="background1"/>
            <w:vAlign w:val="center"/>
            <w:hideMark/>
          </w:tcPr>
          <w:p w14:paraId="75AA85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E1C7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9CDB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9E22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9DA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FABA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C6D0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418B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E9A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78735F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46 544</w:t>
            </w:r>
          </w:p>
        </w:tc>
      </w:tr>
      <w:tr w:rsidR="006139EF" w:rsidRPr="006139EF" w14:paraId="645927BB" w14:textId="77777777" w:rsidTr="006139EF">
        <w:trPr>
          <w:trHeight w:val="20"/>
        </w:trPr>
        <w:tc>
          <w:tcPr>
            <w:tcW w:w="1944" w:type="dxa"/>
            <w:shd w:val="clear" w:color="auto" w:fill="FFFFFF" w:themeFill="background1"/>
            <w:vAlign w:val="center"/>
            <w:hideMark/>
          </w:tcPr>
          <w:p w14:paraId="410B08D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001.02.01.1021</w:t>
            </w:r>
          </w:p>
        </w:tc>
        <w:tc>
          <w:tcPr>
            <w:tcW w:w="3413" w:type="dxa"/>
            <w:shd w:val="clear" w:color="auto" w:fill="FFFFFF" w:themeFill="background1"/>
            <w:vAlign w:val="center"/>
            <w:hideMark/>
          </w:tcPr>
          <w:p w14:paraId="5F5FCDE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ограниченной ул. Белинского, ул. Пионерская, уд. Куйбышев, ул. Краснофлотская по адресу: Пермь, ул. Белинского, ул. Пионерская, уд. Куйбышев, ул. Краснофлотская</w:t>
            </w:r>
          </w:p>
        </w:tc>
        <w:tc>
          <w:tcPr>
            <w:tcW w:w="766" w:type="dxa"/>
            <w:shd w:val="clear" w:color="auto" w:fill="FFFFFF" w:themeFill="background1"/>
            <w:vAlign w:val="center"/>
            <w:hideMark/>
          </w:tcPr>
          <w:p w14:paraId="796B7C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9CA2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157B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2079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144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D026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57FA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301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E82D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1675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F73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1DDA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6754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0EB5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50 371</w:t>
            </w:r>
          </w:p>
        </w:tc>
        <w:tc>
          <w:tcPr>
            <w:tcW w:w="767" w:type="dxa"/>
            <w:shd w:val="clear" w:color="auto" w:fill="FFFFFF" w:themeFill="background1"/>
            <w:vAlign w:val="center"/>
            <w:hideMark/>
          </w:tcPr>
          <w:p w14:paraId="665E9B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7027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A59D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9DB8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B646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C485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48D6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4B5DC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50 371</w:t>
            </w:r>
          </w:p>
        </w:tc>
      </w:tr>
      <w:tr w:rsidR="006139EF" w:rsidRPr="006139EF" w14:paraId="56C810CA" w14:textId="77777777" w:rsidTr="006139EF">
        <w:trPr>
          <w:trHeight w:val="20"/>
        </w:trPr>
        <w:tc>
          <w:tcPr>
            <w:tcW w:w="1944" w:type="dxa"/>
            <w:shd w:val="clear" w:color="auto" w:fill="FFFFFF" w:themeFill="background1"/>
            <w:vAlign w:val="center"/>
            <w:hideMark/>
          </w:tcPr>
          <w:p w14:paraId="4B56109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001.02.01.1022</w:t>
            </w:r>
          </w:p>
        </w:tc>
        <w:tc>
          <w:tcPr>
            <w:tcW w:w="3413" w:type="dxa"/>
            <w:shd w:val="clear" w:color="auto" w:fill="FFFFFF" w:themeFill="background1"/>
            <w:vAlign w:val="center"/>
            <w:hideMark/>
          </w:tcPr>
          <w:p w14:paraId="3FC8558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Пушкина, Куйбышева, Луначарского по адресу: квартал №137 (ул. Пушкина, Куйбышева, Луначарского)</w:t>
            </w:r>
          </w:p>
        </w:tc>
        <w:tc>
          <w:tcPr>
            <w:tcW w:w="766" w:type="dxa"/>
            <w:shd w:val="clear" w:color="auto" w:fill="FFFFFF" w:themeFill="background1"/>
            <w:vAlign w:val="center"/>
            <w:hideMark/>
          </w:tcPr>
          <w:p w14:paraId="038573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B891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AA63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A9B9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2B81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18D9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657F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C7DE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A916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D9D2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5D5A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7054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6260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CA9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7551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39 584</w:t>
            </w:r>
          </w:p>
        </w:tc>
        <w:tc>
          <w:tcPr>
            <w:tcW w:w="766" w:type="dxa"/>
            <w:shd w:val="clear" w:color="auto" w:fill="FFFFFF" w:themeFill="background1"/>
            <w:vAlign w:val="center"/>
            <w:hideMark/>
          </w:tcPr>
          <w:p w14:paraId="1FCFC8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52F0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CE88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5354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D7AE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4D57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5220FE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39 584</w:t>
            </w:r>
          </w:p>
        </w:tc>
      </w:tr>
      <w:tr w:rsidR="006139EF" w:rsidRPr="006139EF" w14:paraId="43D1E35E" w14:textId="77777777" w:rsidTr="006139EF">
        <w:trPr>
          <w:trHeight w:val="20"/>
        </w:trPr>
        <w:tc>
          <w:tcPr>
            <w:tcW w:w="1944" w:type="dxa"/>
            <w:shd w:val="clear" w:color="auto" w:fill="FFFFFF" w:themeFill="background1"/>
            <w:vAlign w:val="center"/>
            <w:hideMark/>
          </w:tcPr>
          <w:p w14:paraId="5438FE5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001.02.01.1023</w:t>
            </w:r>
          </w:p>
        </w:tc>
        <w:tc>
          <w:tcPr>
            <w:tcW w:w="3413" w:type="dxa"/>
            <w:shd w:val="clear" w:color="auto" w:fill="FFFFFF" w:themeFill="background1"/>
            <w:vAlign w:val="center"/>
            <w:hideMark/>
          </w:tcPr>
          <w:p w14:paraId="2982D54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Пушкина, Куйбышева, Луначарского по адресу: квартал №137 (ул. Пушкина, Куйбышева, Луначарского)</w:t>
            </w:r>
          </w:p>
        </w:tc>
        <w:tc>
          <w:tcPr>
            <w:tcW w:w="766" w:type="dxa"/>
            <w:shd w:val="clear" w:color="auto" w:fill="FFFFFF" w:themeFill="background1"/>
            <w:vAlign w:val="center"/>
            <w:hideMark/>
          </w:tcPr>
          <w:p w14:paraId="1B3C03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0B8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997B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2E13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BD54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4CD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CFA2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9D13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F993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925C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E372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9BA0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77EC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7A6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865C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899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D414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42 839</w:t>
            </w:r>
          </w:p>
        </w:tc>
        <w:tc>
          <w:tcPr>
            <w:tcW w:w="767" w:type="dxa"/>
            <w:shd w:val="clear" w:color="auto" w:fill="FFFFFF" w:themeFill="background1"/>
            <w:vAlign w:val="center"/>
            <w:hideMark/>
          </w:tcPr>
          <w:p w14:paraId="282577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6599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AF58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D3DF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C35B79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42 839</w:t>
            </w:r>
          </w:p>
        </w:tc>
      </w:tr>
      <w:tr w:rsidR="006139EF" w:rsidRPr="006139EF" w14:paraId="7D5D0AE3" w14:textId="77777777" w:rsidTr="006139EF">
        <w:trPr>
          <w:trHeight w:val="20"/>
        </w:trPr>
        <w:tc>
          <w:tcPr>
            <w:tcW w:w="1944" w:type="dxa"/>
            <w:shd w:val="clear" w:color="auto" w:fill="FFFFFF" w:themeFill="background1"/>
            <w:vAlign w:val="center"/>
            <w:hideMark/>
          </w:tcPr>
          <w:p w14:paraId="660C651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001.02.01.1024</w:t>
            </w:r>
          </w:p>
        </w:tc>
        <w:tc>
          <w:tcPr>
            <w:tcW w:w="3413" w:type="dxa"/>
            <w:shd w:val="clear" w:color="auto" w:fill="FFFFFF" w:themeFill="background1"/>
            <w:vAlign w:val="center"/>
            <w:hideMark/>
          </w:tcPr>
          <w:p w14:paraId="048FECD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Дом на Советской (ул. Газеты Звезда, 5, г. Пермь) по адресу: ул. Газеты Звезда, 5</w:t>
            </w:r>
          </w:p>
        </w:tc>
        <w:tc>
          <w:tcPr>
            <w:tcW w:w="766" w:type="dxa"/>
            <w:shd w:val="clear" w:color="auto" w:fill="FFFFFF" w:themeFill="background1"/>
            <w:vAlign w:val="center"/>
            <w:hideMark/>
          </w:tcPr>
          <w:p w14:paraId="207CDB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F411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6 245</w:t>
            </w:r>
          </w:p>
        </w:tc>
        <w:tc>
          <w:tcPr>
            <w:tcW w:w="767" w:type="dxa"/>
            <w:shd w:val="clear" w:color="auto" w:fill="FFFFFF" w:themeFill="background1"/>
            <w:vAlign w:val="center"/>
            <w:hideMark/>
          </w:tcPr>
          <w:p w14:paraId="5E4F26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7290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26A2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41A3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3831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BC8D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7C8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EAFC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E36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4472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D906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E35C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68C8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D51F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DE1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2A42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4289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9D93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343F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E75196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6 245</w:t>
            </w:r>
          </w:p>
        </w:tc>
      </w:tr>
      <w:tr w:rsidR="006139EF" w:rsidRPr="006139EF" w14:paraId="2063F451" w14:textId="77777777" w:rsidTr="006139EF">
        <w:trPr>
          <w:trHeight w:val="20"/>
        </w:trPr>
        <w:tc>
          <w:tcPr>
            <w:tcW w:w="1944" w:type="dxa"/>
            <w:shd w:val="clear" w:color="auto" w:fill="FFFFFF" w:themeFill="background1"/>
            <w:vAlign w:val="center"/>
            <w:hideMark/>
          </w:tcPr>
          <w:p w14:paraId="7577B1A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001.02.01.1025</w:t>
            </w:r>
          </w:p>
        </w:tc>
        <w:tc>
          <w:tcPr>
            <w:tcW w:w="3413" w:type="dxa"/>
            <w:shd w:val="clear" w:color="auto" w:fill="FFFFFF" w:themeFill="background1"/>
            <w:vAlign w:val="center"/>
            <w:hideMark/>
          </w:tcPr>
          <w:p w14:paraId="0BE84CE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ул. Металлистов, 18 в Мотовилихинском районе г. Перми по адресу: ул. Металлистов, 18</w:t>
            </w:r>
          </w:p>
        </w:tc>
        <w:tc>
          <w:tcPr>
            <w:tcW w:w="766" w:type="dxa"/>
            <w:shd w:val="clear" w:color="auto" w:fill="FFFFFF" w:themeFill="background1"/>
            <w:vAlign w:val="center"/>
            <w:hideMark/>
          </w:tcPr>
          <w:p w14:paraId="69DC35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0BD6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4 129</w:t>
            </w:r>
          </w:p>
        </w:tc>
        <w:tc>
          <w:tcPr>
            <w:tcW w:w="767" w:type="dxa"/>
            <w:shd w:val="clear" w:color="auto" w:fill="FFFFFF" w:themeFill="background1"/>
            <w:vAlign w:val="center"/>
            <w:hideMark/>
          </w:tcPr>
          <w:p w14:paraId="212CE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073F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1BF2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3FAD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E9EC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1EE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9346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FEC5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E62C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38E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E48C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EF22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0F63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74CB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A901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B6D6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4A6C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3CC5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64F4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A0802E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4 129</w:t>
            </w:r>
          </w:p>
        </w:tc>
      </w:tr>
      <w:tr w:rsidR="006139EF" w:rsidRPr="006139EF" w14:paraId="54E48ED6" w14:textId="77777777" w:rsidTr="006139EF">
        <w:trPr>
          <w:trHeight w:val="20"/>
        </w:trPr>
        <w:tc>
          <w:tcPr>
            <w:tcW w:w="1944" w:type="dxa"/>
            <w:shd w:val="clear" w:color="auto" w:fill="FFFFFF" w:themeFill="background1"/>
            <w:vAlign w:val="center"/>
            <w:hideMark/>
          </w:tcPr>
          <w:p w14:paraId="35A09B4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001.02.01.1026</w:t>
            </w:r>
          </w:p>
        </w:tc>
        <w:tc>
          <w:tcPr>
            <w:tcW w:w="3413" w:type="dxa"/>
            <w:shd w:val="clear" w:color="auto" w:fill="FFFFFF" w:themeFill="background1"/>
            <w:vAlign w:val="center"/>
            <w:hideMark/>
          </w:tcPr>
          <w:p w14:paraId="6D7189B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г. Пермь, ул. Николая Островского, 1 по адресу: ул. Николая Островского, 1</w:t>
            </w:r>
          </w:p>
        </w:tc>
        <w:tc>
          <w:tcPr>
            <w:tcW w:w="766" w:type="dxa"/>
            <w:shd w:val="clear" w:color="auto" w:fill="FFFFFF" w:themeFill="background1"/>
            <w:vAlign w:val="center"/>
            <w:hideMark/>
          </w:tcPr>
          <w:p w14:paraId="37BD48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8071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2 779</w:t>
            </w:r>
          </w:p>
        </w:tc>
        <w:tc>
          <w:tcPr>
            <w:tcW w:w="767" w:type="dxa"/>
            <w:shd w:val="clear" w:color="auto" w:fill="FFFFFF" w:themeFill="background1"/>
            <w:vAlign w:val="center"/>
            <w:hideMark/>
          </w:tcPr>
          <w:p w14:paraId="2199E5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08B2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E4B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9C31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2403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A12C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4342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49BA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9008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9AD3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A44C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15AF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EFD0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136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0D1D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25F6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7D0F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BFC7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4C8F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39C26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2 779</w:t>
            </w:r>
          </w:p>
        </w:tc>
      </w:tr>
      <w:tr w:rsidR="006139EF" w:rsidRPr="006139EF" w14:paraId="5197BEB6" w14:textId="77777777" w:rsidTr="006139EF">
        <w:trPr>
          <w:trHeight w:val="20"/>
        </w:trPr>
        <w:tc>
          <w:tcPr>
            <w:tcW w:w="1944" w:type="dxa"/>
            <w:shd w:val="clear" w:color="auto" w:fill="FFFFFF" w:themeFill="background1"/>
            <w:vAlign w:val="center"/>
            <w:hideMark/>
          </w:tcPr>
          <w:p w14:paraId="5F488D4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001.02.01.1027</w:t>
            </w:r>
          </w:p>
        </w:tc>
        <w:tc>
          <w:tcPr>
            <w:tcW w:w="3413" w:type="dxa"/>
            <w:shd w:val="clear" w:color="auto" w:fill="FFFFFF" w:themeFill="background1"/>
            <w:vAlign w:val="center"/>
            <w:hideMark/>
          </w:tcPr>
          <w:p w14:paraId="7D606E9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ул. Техническая, 3 в Мотовилихинском районе г. Перми по адресу: ул. Техническая, 3</w:t>
            </w:r>
          </w:p>
        </w:tc>
        <w:tc>
          <w:tcPr>
            <w:tcW w:w="766" w:type="dxa"/>
            <w:shd w:val="clear" w:color="auto" w:fill="FFFFFF" w:themeFill="background1"/>
            <w:vAlign w:val="center"/>
            <w:hideMark/>
          </w:tcPr>
          <w:p w14:paraId="7780D2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240B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4 252</w:t>
            </w:r>
          </w:p>
        </w:tc>
        <w:tc>
          <w:tcPr>
            <w:tcW w:w="767" w:type="dxa"/>
            <w:shd w:val="clear" w:color="auto" w:fill="FFFFFF" w:themeFill="background1"/>
            <w:vAlign w:val="center"/>
            <w:hideMark/>
          </w:tcPr>
          <w:p w14:paraId="15CF29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8567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D191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DA51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6A1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08AF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4A69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CBD6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39F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4E1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4B4F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2C38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0D5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BB4E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C88E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03A6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040A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0CA7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8B96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F238AF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4 252</w:t>
            </w:r>
          </w:p>
        </w:tc>
      </w:tr>
      <w:tr w:rsidR="006139EF" w:rsidRPr="006139EF" w14:paraId="33998840" w14:textId="77777777" w:rsidTr="006139EF">
        <w:trPr>
          <w:trHeight w:val="20"/>
        </w:trPr>
        <w:tc>
          <w:tcPr>
            <w:tcW w:w="1944" w:type="dxa"/>
            <w:shd w:val="clear" w:color="auto" w:fill="FFFFFF" w:themeFill="background1"/>
            <w:vAlign w:val="center"/>
            <w:hideMark/>
          </w:tcPr>
          <w:p w14:paraId="457C2BC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001.02.01.1028</w:t>
            </w:r>
          </w:p>
        </w:tc>
        <w:tc>
          <w:tcPr>
            <w:tcW w:w="3413" w:type="dxa"/>
            <w:shd w:val="clear" w:color="auto" w:fill="FFFFFF" w:themeFill="background1"/>
            <w:vAlign w:val="center"/>
            <w:hideMark/>
          </w:tcPr>
          <w:p w14:paraId="47A92F9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Многоквартирный дом со встроенно-пристроенными помещениями </w:t>
            </w:r>
            <w:r w:rsidRPr="006139EF">
              <w:rPr>
                <w:rFonts w:ascii="Times New Roman" w:eastAsia="Times New Roman" w:hAnsi="Times New Roman" w:cs="Times New Roman"/>
                <w:sz w:val="20"/>
                <w:szCs w:val="20"/>
                <w:lang w:eastAsia="ru-RU"/>
              </w:rPr>
              <w:lastRenderedPageBreak/>
              <w:t>общественного назначения по адресу: г. Пермь, ул. Серебристая, 14 по адресу: ул. Серебристая, 14</w:t>
            </w:r>
          </w:p>
        </w:tc>
        <w:tc>
          <w:tcPr>
            <w:tcW w:w="766" w:type="dxa"/>
            <w:shd w:val="clear" w:color="auto" w:fill="FFFFFF" w:themeFill="background1"/>
            <w:vAlign w:val="center"/>
            <w:hideMark/>
          </w:tcPr>
          <w:p w14:paraId="40937E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7570D1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2 017</w:t>
            </w:r>
          </w:p>
        </w:tc>
        <w:tc>
          <w:tcPr>
            <w:tcW w:w="767" w:type="dxa"/>
            <w:shd w:val="clear" w:color="auto" w:fill="FFFFFF" w:themeFill="background1"/>
            <w:vAlign w:val="center"/>
            <w:hideMark/>
          </w:tcPr>
          <w:p w14:paraId="04167D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D967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839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62FF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ECAF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2679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19CC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CF35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4A82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7EC2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F57E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0009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7CD8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8D36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6CCD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E0D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24BB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3AE9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593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8A8177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2 017</w:t>
            </w:r>
          </w:p>
        </w:tc>
      </w:tr>
      <w:tr w:rsidR="006139EF" w:rsidRPr="006139EF" w14:paraId="2E20428E" w14:textId="77777777" w:rsidTr="006139EF">
        <w:trPr>
          <w:trHeight w:val="20"/>
        </w:trPr>
        <w:tc>
          <w:tcPr>
            <w:tcW w:w="1944" w:type="dxa"/>
            <w:shd w:val="clear" w:color="auto" w:fill="FFFFFF" w:themeFill="background1"/>
            <w:vAlign w:val="center"/>
            <w:hideMark/>
          </w:tcPr>
          <w:p w14:paraId="240CCC6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001.02.01.1029</w:t>
            </w:r>
          </w:p>
        </w:tc>
        <w:tc>
          <w:tcPr>
            <w:tcW w:w="3413" w:type="dxa"/>
            <w:shd w:val="clear" w:color="auto" w:fill="FFFFFF" w:themeFill="background1"/>
            <w:vAlign w:val="center"/>
            <w:hideMark/>
          </w:tcPr>
          <w:p w14:paraId="1A0B4EE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встроенно-пристроенными помещениями общественного назначения по адресу: г. Пермь, ул. Серебристая, 7. Блок секции БС-7-БС15 по адресу: ул. Серебристая, 7</w:t>
            </w:r>
          </w:p>
        </w:tc>
        <w:tc>
          <w:tcPr>
            <w:tcW w:w="766" w:type="dxa"/>
            <w:shd w:val="clear" w:color="auto" w:fill="FFFFFF" w:themeFill="background1"/>
            <w:vAlign w:val="center"/>
            <w:hideMark/>
          </w:tcPr>
          <w:p w14:paraId="3EDE13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9B7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53 739</w:t>
            </w:r>
          </w:p>
        </w:tc>
        <w:tc>
          <w:tcPr>
            <w:tcW w:w="767" w:type="dxa"/>
            <w:shd w:val="clear" w:color="auto" w:fill="FFFFFF" w:themeFill="background1"/>
            <w:vAlign w:val="center"/>
            <w:hideMark/>
          </w:tcPr>
          <w:p w14:paraId="305B9E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CDA8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B711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22ED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F600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6FE0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04B1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2D44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9C5A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3C00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F8C3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7949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0978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4E91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3606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926F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D4C7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FB20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1C18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DEBE79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53 739</w:t>
            </w:r>
          </w:p>
        </w:tc>
      </w:tr>
      <w:tr w:rsidR="006139EF" w:rsidRPr="006139EF" w14:paraId="58A552D5" w14:textId="77777777" w:rsidTr="006139EF">
        <w:trPr>
          <w:trHeight w:val="20"/>
        </w:trPr>
        <w:tc>
          <w:tcPr>
            <w:tcW w:w="1944" w:type="dxa"/>
            <w:shd w:val="clear" w:color="auto" w:fill="FFFFFF" w:themeFill="background1"/>
            <w:vAlign w:val="center"/>
            <w:hideMark/>
          </w:tcPr>
          <w:p w14:paraId="26A60BF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001.02.01.1030</w:t>
            </w:r>
          </w:p>
        </w:tc>
        <w:tc>
          <w:tcPr>
            <w:tcW w:w="3413" w:type="dxa"/>
            <w:shd w:val="clear" w:color="auto" w:fill="FFFFFF" w:themeFill="background1"/>
            <w:vAlign w:val="center"/>
            <w:hideMark/>
          </w:tcPr>
          <w:p w14:paraId="4B26D0E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Ледовая арена по адресу: Пермь, Ива</w:t>
            </w:r>
          </w:p>
        </w:tc>
        <w:tc>
          <w:tcPr>
            <w:tcW w:w="766" w:type="dxa"/>
            <w:shd w:val="clear" w:color="auto" w:fill="FFFFFF" w:themeFill="background1"/>
            <w:vAlign w:val="center"/>
            <w:hideMark/>
          </w:tcPr>
          <w:p w14:paraId="2B2958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4762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13 583</w:t>
            </w:r>
          </w:p>
        </w:tc>
        <w:tc>
          <w:tcPr>
            <w:tcW w:w="767" w:type="dxa"/>
            <w:shd w:val="clear" w:color="auto" w:fill="FFFFFF" w:themeFill="background1"/>
            <w:vAlign w:val="center"/>
            <w:hideMark/>
          </w:tcPr>
          <w:p w14:paraId="09AC3F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138E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4585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3054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1661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69E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E2EE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F59B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6E56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FB8C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455C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0120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563A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0AD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EA28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2B46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3EE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4836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614C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7AED16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13 583</w:t>
            </w:r>
          </w:p>
        </w:tc>
      </w:tr>
      <w:tr w:rsidR="006139EF" w:rsidRPr="006139EF" w14:paraId="37F6D30F" w14:textId="77777777" w:rsidTr="006139EF">
        <w:trPr>
          <w:trHeight w:val="20"/>
        </w:trPr>
        <w:tc>
          <w:tcPr>
            <w:tcW w:w="1944" w:type="dxa"/>
            <w:shd w:val="clear" w:color="auto" w:fill="FFFFFF" w:themeFill="background1"/>
            <w:vAlign w:val="center"/>
            <w:hideMark/>
          </w:tcPr>
          <w:p w14:paraId="5967A87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001.02.01.1031</w:t>
            </w:r>
          </w:p>
        </w:tc>
        <w:tc>
          <w:tcPr>
            <w:tcW w:w="3413" w:type="dxa"/>
            <w:shd w:val="clear" w:color="auto" w:fill="FFFFFF" w:themeFill="background1"/>
            <w:vAlign w:val="center"/>
            <w:hideMark/>
          </w:tcPr>
          <w:p w14:paraId="78B6DD6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б-р Гагарина, 72</w:t>
            </w:r>
          </w:p>
        </w:tc>
        <w:tc>
          <w:tcPr>
            <w:tcW w:w="766" w:type="dxa"/>
            <w:shd w:val="clear" w:color="auto" w:fill="FFFFFF" w:themeFill="background1"/>
            <w:vAlign w:val="center"/>
            <w:hideMark/>
          </w:tcPr>
          <w:p w14:paraId="1A59B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45C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14 510</w:t>
            </w:r>
          </w:p>
        </w:tc>
        <w:tc>
          <w:tcPr>
            <w:tcW w:w="767" w:type="dxa"/>
            <w:shd w:val="clear" w:color="auto" w:fill="FFFFFF" w:themeFill="background1"/>
            <w:vAlign w:val="center"/>
            <w:hideMark/>
          </w:tcPr>
          <w:p w14:paraId="454106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A393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54D8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125A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2AB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E3D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D33B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9FC6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614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C16E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B6F2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8849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A94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C99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F936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8B6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3B97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28D3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56C1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D5B707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14 510</w:t>
            </w:r>
          </w:p>
        </w:tc>
      </w:tr>
      <w:tr w:rsidR="006139EF" w:rsidRPr="006139EF" w14:paraId="5BE37C3B" w14:textId="77777777" w:rsidTr="006139EF">
        <w:trPr>
          <w:trHeight w:val="20"/>
        </w:trPr>
        <w:tc>
          <w:tcPr>
            <w:tcW w:w="1944" w:type="dxa"/>
            <w:shd w:val="clear" w:color="auto" w:fill="FFFFFF" w:themeFill="background1"/>
            <w:vAlign w:val="center"/>
            <w:hideMark/>
          </w:tcPr>
          <w:p w14:paraId="130BBF1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001.02.01.1032</w:t>
            </w:r>
          </w:p>
        </w:tc>
        <w:tc>
          <w:tcPr>
            <w:tcW w:w="3413" w:type="dxa"/>
            <w:shd w:val="clear" w:color="auto" w:fill="FFFFFF" w:themeFill="background1"/>
            <w:vAlign w:val="center"/>
            <w:hideMark/>
          </w:tcPr>
          <w:p w14:paraId="44AEAAA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Храм по адресу: ул. 25 Октября, 103, 105</w:t>
            </w:r>
          </w:p>
        </w:tc>
        <w:tc>
          <w:tcPr>
            <w:tcW w:w="766" w:type="dxa"/>
            <w:shd w:val="clear" w:color="auto" w:fill="FFFFFF" w:themeFill="background1"/>
            <w:vAlign w:val="center"/>
            <w:hideMark/>
          </w:tcPr>
          <w:p w14:paraId="7BD48A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DAC9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4 112</w:t>
            </w:r>
          </w:p>
        </w:tc>
        <w:tc>
          <w:tcPr>
            <w:tcW w:w="767" w:type="dxa"/>
            <w:shd w:val="clear" w:color="auto" w:fill="FFFFFF" w:themeFill="background1"/>
            <w:vAlign w:val="center"/>
            <w:hideMark/>
          </w:tcPr>
          <w:p w14:paraId="1B7C9B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5B23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5AE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42FA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98C6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F861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5D7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0966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C01B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E13F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4C5E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E426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A26D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527B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F0B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5229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0E02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8909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3A7F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B3A052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4 112</w:t>
            </w:r>
          </w:p>
        </w:tc>
      </w:tr>
      <w:tr w:rsidR="006139EF" w:rsidRPr="006139EF" w14:paraId="140251B3" w14:textId="77777777" w:rsidTr="006139EF">
        <w:trPr>
          <w:trHeight w:val="20"/>
        </w:trPr>
        <w:tc>
          <w:tcPr>
            <w:tcW w:w="1944" w:type="dxa"/>
            <w:shd w:val="clear" w:color="auto" w:fill="FFFFFF" w:themeFill="background1"/>
            <w:vAlign w:val="center"/>
            <w:hideMark/>
          </w:tcPr>
          <w:p w14:paraId="4121DAF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001.02.01.1033</w:t>
            </w:r>
          </w:p>
        </w:tc>
        <w:tc>
          <w:tcPr>
            <w:tcW w:w="3413" w:type="dxa"/>
            <w:shd w:val="clear" w:color="auto" w:fill="FFFFFF" w:themeFill="background1"/>
            <w:vAlign w:val="center"/>
            <w:hideMark/>
          </w:tcPr>
          <w:p w14:paraId="4AD944E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Льва Шатрова, 16а</w:t>
            </w:r>
          </w:p>
        </w:tc>
        <w:tc>
          <w:tcPr>
            <w:tcW w:w="766" w:type="dxa"/>
            <w:shd w:val="clear" w:color="auto" w:fill="FFFFFF" w:themeFill="background1"/>
            <w:vAlign w:val="center"/>
            <w:hideMark/>
          </w:tcPr>
          <w:p w14:paraId="0C34A3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72AE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3 052</w:t>
            </w:r>
          </w:p>
        </w:tc>
        <w:tc>
          <w:tcPr>
            <w:tcW w:w="767" w:type="dxa"/>
            <w:shd w:val="clear" w:color="auto" w:fill="FFFFFF" w:themeFill="background1"/>
            <w:vAlign w:val="center"/>
            <w:hideMark/>
          </w:tcPr>
          <w:p w14:paraId="7C9424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5B15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5EA1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628B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8C29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19FC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EF8F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60F0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F07D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351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510E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5D6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221D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CAED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F458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0709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0820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C27B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66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127EED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3 052</w:t>
            </w:r>
          </w:p>
        </w:tc>
      </w:tr>
      <w:tr w:rsidR="006139EF" w:rsidRPr="006139EF" w14:paraId="6F75921E" w14:textId="77777777" w:rsidTr="006139EF">
        <w:trPr>
          <w:trHeight w:val="20"/>
        </w:trPr>
        <w:tc>
          <w:tcPr>
            <w:tcW w:w="1944" w:type="dxa"/>
            <w:shd w:val="clear" w:color="auto" w:fill="FFFFFF" w:themeFill="background1"/>
            <w:vAlign w:val="center"/>
            <w:hideMark/>
          </w:tcPr>
          <w:p w14:paraId="3804FE3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001.02.01.1034</w:t>
            </w:r>
          </w:p>
        </w:tc>
        <w:tc>
          <w:tcPr>
            <w:tcW w:w="3413" w:type="dxa"/>
            <w:shd w:val="clear" w:color="auto" w:fill="FFFFFF" w:themeFill="background1"/>
            <w:vAlign w:val="center"/>
            <w:hideMark/>
          </w:tcPr>
          <w:p w14:paraId="32997B0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по адресу: ул. Сибирская, 20</w:t>
            </w:r>
          </w:p>
        </w:tc>
        <w:tc>
          <w:tcPr>
            <w:tcW w:w="766" w:type="dxa"/>
            <w:shd w:val="clear" w:color="auto" w:fill="FFFFFF" w:themeFill="background1"/>
            <w:vAlign w:val="center"/>
            <w:hideMark/>
          </w:tcPr>
          <w:p w14:paraId="451220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7692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2 905</w:t>
            </w:r>
          </w:p>
        </w:tc>
        <w:tc>
          <w:tcPr>
            <w:tcW w:w="767" w:type="dxa"/>
            <w:shd w:val="clear" w:color="auto" w:fill="FFFFFF" w:themeFill="background1"/>
            <w:vAlign w:val="center"/>
            <w:hideMark/>
          </w:tcPr>
          <w:p w14:paraId="56D04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917F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C3F5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BE8D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5A1D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300A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1555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82B4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4E3A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24AE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4E3A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3592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3934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98B3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24AE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4D10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76B5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22DE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AC3B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B6C293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2 905</w:t>
            </w:r>
          </w:p>
        </w:tc>
      </w:tr>
      <w:tr w:rsidR="006139EF" w:rsidRPr="006139EF" w14:paraId="75517E11" w14:textId="77777777" w:rsidTr="006139EF">
        <w:trPr>
          <w:trHeight w:val="20"/>
        </w:trPr>
        <w:tc>
          <w:tcPr>
            <w:tcW w:w="1944" w:type="dxa"/>
            <w:shd w:val="clear" w:color="auto" w:fill="FFFFFF" w:themeFill="background1"/>
            <w:vAlign w:val="center"/>
            <w:hideMark/>
          </w:tcPr>
          <w:p w14:paraId="0C738E2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001.02.01.1035</w:t>
            </w:r>
          </w:p>
        </w:tc>
        <w:tc>
          <w:tcPr>
            <w:tcW w:w="3413" w:type="dxa"/>
            <w:shd w:val="clear" w:color="auto" w:fill="FFFFFF" w:themeFill="background1"/>
            <w:vAlign w:val="center"/>
            <w:hideMark/>
          </w:tcPr>
          <w:p w14:paraId="4820139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по адресу: ул. Сибирская, 49</w:t>
            </w:r>
          </w:p>
        </w:tc>
        <w:tc>
          <w:tcPr>
            <w:tcW w:w="766" w:type="dxa"/>
            <w:shd w:val="clear" w:color="auto" w:fill="FFFFFF" w:themeFill="background1"/>
            <w:vAlign w:val="center"/>
            <w:hideMark/>
          </w:tcPr>
          <w:p w14:paraId="119CDA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F0A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1 336</w:t>
            </w:r>
          </w:p>
        </w:tc>
        <w:tc>
          <w:tcPr>
            <w:tcW w:w="767" w:type="dxa"/>
            <w:shd w:val="clear" w:color="auto" w:fill="FFFFFF" w:themeFill="background1"/>
            <w:vAlign w:val="center"/>
            <w:hideMark/>
          </w:tcPr>
          <w:p w14:paraId="29C1B1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B22B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3D5B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FD34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DB6C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D0E5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882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8CFC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C58B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7274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E8D2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D440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B93A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02EF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9845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B39E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C463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3361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64C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58A22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1 336</w:t>
            </w:r>
          </w:p>
        </w:tc>
      </w:tr>
      <w:tr w:rsidR="006139EF" w:rsidRPr="006139EF" w14:paraId="4C9FF6A6" w14:textId="77777777" w:rsidTr="006139EF">
        <w:trPr>
          <w:trHeight w:val="20"/>
        </w:trPr>
        <w:tc>
          <w:tcPr>
            <w:tcW w:w="1944" w:type="dxa"/>
            <w:shd w:val="clear" w:color="auto" w:fill="FFFFFF" w:themeFill="background1"/>
            <w:vAlign w:val="center"/>
            <w:hideMark/>
          </w:tcPr>
          <w:p w14:paraId="525E527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001.02.01.1036</w:t>
            </w:r>
          </w:p>
        </w:tc>
        <w:tc>
          <w:tcPr>
            <w:tcW w:w="3413" w:type="dxa"/>
            <w:shd w:val="clear" w:color="auto" w:fill="FFFFFF" w:themeFill="background1"/>
            <w:vAlign w:val="center"/>
            <w:hideMark/>
          </w:tcPr>
          <w:p w14:paraId="078E04C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Нежилое здание по адресу: ул. Пермская, 61 лит.Д </w:t>
            </w:r>
          </w:p>
        </w:tc>
        <w:tc>
          <w:tcPr>
            <w:tcW w:w="766" w:type="dxa"/>
            <w:shd w:val="clear" w:color="auto" w:fill="FFFFFF" w:themeFill="background1"/>
            <w:vAlign w:val="center"/>
            <w:hideMark/>
          </w:tcPr>
          <w:p w14:paraId="6E5A41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9FEF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960</w:t>
            </w:r>
          </w:p>
        </w:tc>
        <w:tc>
          <w:tcPr>
            <w:tcW w:w="767" w:type="dxa"/>
            <w:shd w:val="clear" w:color="auto" w:fill="FFFFFF" w:themeFill="background1"/>
            <w:vAlign w:val="center"/>
            <w:hideMark/>
          </w:tcPr>
          <w:p w14:paraId="6DBB6E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8497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B80D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F4DB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9528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4335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6540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731C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1D72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B8AC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CB1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E914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B8A0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035B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DA13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28B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E799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E61D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0952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8A2E7B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960</w:t>
            </w:r>
          </w:p>
        </w:tc>
      </w:tr>
      <w:tr w:rsidR="006139EF" w:rsidRPr="006139EF" w14:paraId="5B950633" w14:textId="77777777" w:rsidTr="006139EF">
        <w:trPr>
          <w:trHeight w:val="20"/>
        </w:trPr>
        <w:tc>
          <w:tcPr>
            <w:tcW w:w="1944" w:type="dxa"/>
            <w:shd w:val="clear" w:color="auto" w:fill="FFFFFF" w:themeFill="background1"/>
            <w:vAlign w:val="center"/>
            <w:hideMark/>
          </w:tcPr>
          <w:p w14:paraId="2FC62DB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001.02.01.1037</w:t>
            </w:r>
          </w:p>
        </w:tc>
        <w:tc>
          <w:tcPr>
            <w:tcW w:w="3413" w:type="dxa"/>
            <w:shd w:val="clear" w:color="auto" w:fill="FFFFFF" w:themeFill="background1"/>
            <w:vAlign w:val="center"/>
            <w:hideMark/>
          </w:tcPr>
          <w:p w14:paraId="60D4EFD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Учебный корпус по адресу: ул. Пушкина, 46</w:t>
            </w:r>
          </w:p>
        </w:tc>
        <w:tc>
          <w:tcPr>
            <w:tcW w:w="766" w:type="dxa"/>
            <w:shd w:val="clear" w:color="auto" w:fill="FFFFFF" w:themeFill="background1"/>
            <w:vAlign w:val="center"/>
            <w:hideMark/>
          </w:tcPr>
          <w:p w14:paraId="6402F3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41D6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3 586</w:t>
            </w:r>
          </w:p>
        </w:tc>
        <w:tc>
          <w:tcPr>
            <w:tcW w:w="767" w:type="dxa"/>
            <w:shd w:val="clear" w:color="auto" w:fill="FFFFFF" w:themeFill="background1"/>
            <w:vAlign w:val="center"/>
            <w:hideMark/>
          </w:tcPr>
          <w:p w14:paraId="58D732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ACC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5AA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C61D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5EB1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CB1F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8A72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623B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8108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26F3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5EAE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4ECF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7643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02DD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007F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1FEA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6619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F30C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3F45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260EDF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3 586</w:t>
            </w:r>
          </w:p>
        </w:tc>
      </w:tr>
      <w:tr w:rsidR="006139EF" w:rsidRPr="006139EF" w14:paraId="66B257CE" w14:textId="77777777" w:rsidTr="006139EF">
        <w:trPr>
          <w:trHeight w:val="20"/>
        </w:trPr>
        <w:tc>
          <w:tcPr>
            <w:tcW w:w="1944" w:type="dxa"/>
            <w:shd w:val="clear" w:color="auto" w:fill="FFFFFF" w:themeFill="background1"/>
            <w:vAlign w:val="center"/>
            <w:hideMark/>
          </w:tcPr>
          <w:p w14:paraId="7F1BAF9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001.02.01.1038</w:t>
            </w:r>
          </w:p>
        </w:tc>
        <w:tc>
          <w:tcPr>
            <w:tcW w:w="3413" w:type="dxa"/>
            <w:shd w:val="clear" w:color="auto" w:fill="FFFFFF" w:themeFill="background1"/>
            <w:vAlign w:val="center"/>
            <w:hideMark/>
          </w:tcPr>
          <w:p w14:paraId="642C154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Нежилое здание по адресу: Пермь, Островского, 22 </w:t>
            </w:r>
          </w:p>
        </w:tc>
        <w:tc>
          <w:tcPr>
            <w:tcW w:w="766" w:type="dxa"/>
            <w:shd w:val="clear" w:color="auto" w:fill="FFFFFF" w:themeFill="background1"/>
            <w:vAlign w:val="center"/>
            <w:hideMark/>
          </w:tcPr>
          <w:p w14:paraId="0A388A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1D7E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750</w:t>
            </w:r>
          </w:p>
        </w:tc>
        <w:tc>
          <w:tcPr>
            <w:tcW w:w="767" w:type="dxa"/>
            <w:shd w:val="clear" w:color="auto" w:fill="FFFFFF" w:themeFill="background1"/>
            <w:vAlign w:val="center"/>
            <w:hideMark/>
          </w:tcPr>
          <w:p w14:paraId="248E34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8313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87C0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EACE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F954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1CA4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CB0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47D3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967C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20F6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A623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B733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3EB3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706A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37A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97DC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FD7A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63F4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A132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90EC54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750</w:t>
            </w:r>
          </w:p>
        </w:tc>
      </w:tr>
      <w:tr w:rsidR="006139EF" w:rsidRPr="006139EF" w14:paraId="052D517B" w14:textId="77777777" w:rsidTr="006139EF">
        <w:trPr>
          <w:trHeight w:val="20"/>
        </w:trPr>
        <w:tc>
          <w:tcPr>
            <w:tcW w:w="1944" w:type="dxa"/>
            <w:shd w:val="clear" w:color="auto" w:fill="FFFFFF" w:themeFill="background1"/>
            <w:vAlign w:val="center"/>
            <w:hideMark/>
          </w:tcPr>
          <w:p w14:paraId="62DF6A1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001.02.01.1039</w:t>
            </w:r>
          </w:p>
        </w:tc>
        <w:tc>
          <w:tcPr>
            <w:tcW w:w="3413" w:type="dxa"/>
            <w:shd w:val="clear" w:color="auto" w:fill="FFFFFF" w:themeFill="background1"/>
            <w:vAlign w:val="center"/>
            <w:hideMark/>
          </w:tcPr>
          <w:p w14:paraId="2FF55ED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Магазин по адресу: Пермь, Татищева, 3 (кад. 59:01:4410269:13047)</w:t>
            </w:r>
          </w:p>
        </w:tc>
        <w:tc>
          <w:tcPr>
            <w:tcW w:w="766" w:type="dxa"/>
            <w:shd w:val="clear" w:color="auto" w:fill="FFFFFF" w:themeFill="background1"/>
            <w:vAlign w:val="center"/>
            <w:hideMark/>
          </w:tcPr>
          <w:p w14:paraId="7344A6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A1B2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4 175</w:t>
            </w:r>
          </w:p>
        </w:tc>
        <w:tc>
          <w:tcPr>
            <w:tcW w:w="767" w:type="dxa"/>
            <w:shd w:val="clear" w:color="auto" w:fill="FFFFFF" w:themeFill="background1"/>
            <w:vAlign w:val="center"/>
            <w:hideMark/>
          </w:tcPr>
          <w:p w14:paraId="754DC5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987D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029C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3575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EB6C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BE9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B137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ABDE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9517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A8C4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8F86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2BD8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13F7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0410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F822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4347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1DB3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7F4B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8118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3A2BCA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4 175</w:t>
            </w:r>
          </w:p>
        </w:tc>
      </w:tr>
      <w:tr w:rsidR="006139EF" w:rsidRPr="006139EF" w14:paraId="12503E2B" w14:textId="77777777" w:rsidTr="006139EF">
        <w:trPr>
          <w:trHeight w:val="20"/>
        </w:trPr>
        <w:tc>
          <w:tcPr>
            <w:tcW w:w="1944" w:type="dxa"/>
            <w:shd w:val="clear" w:color="auto" w:fill="FFFFFF" w:themeFill="background1"/>
            <w:vAlign w:val="center"/>
            <w:hideMark/>
          </w:tcPr>
          <w:p w14:paraId="369B8F3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001.02.01.1040</w:t>
            </w:r>
          </w:p>
        </w:tc>
        <w:tc>
          <w:tcPr>
            <w:tcW w:w="3413" w:type="dxa"/>
            <w:shd w:val="clear" w:color="auto" w:fill="FFFFFF" w:themeFill="background1"/>
            <w:vAlign w:val="center"/>
            <w:hideMark/>
          </w:tcPr>
          <w:p w14:paraId="08D2C97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дом со встроенными помещениями общественного назначения в квартале 4.2.1 жилого района "Ива-1" Мотовилихинского района г. Перми по адресу: ул. Серебристая, 3а</w:t>
            </w:r>
          </w:p>
        </w:tc>
        <w:tc>
          <w:tcPr>
            <w:tcW w:w="766" w:type="dxa"/>
            <w:shd w:val="clear" w:color="auto" w:fill="FFFFFF" w:themeFill="background1"/>
            <w:vAlign w:val="center"/>
            <w:hideMark/>
          </w:tcPr>
          <w:p w14:paraId="1986A2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265F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2E85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13 799</w:t>
            </w:r>
          </w:p>
        </w:tc>
        <w:tc>
          <w:tcPr>
            <w:tcW w:w="766" w:type="dxa"/>
            <w:shd w:val="clear" w:color="auto" w:fill="FFFFFF" w:themeFill="background1"/>
            <w:vAlign w:val="center"/>
            <w:hideMark/>
          </w:tcPr>
          <w:p w14:paraId="27C5DC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B713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03F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484B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7540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26B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4FE0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72A8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A6A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0C77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4110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1D67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2996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810D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0285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C054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7D67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EB62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12D4F8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13 799</w:t>
            </w:r>
          </w:p>
        </w:tc>
      </w:tr>
      <w:tr w:rsidR="006139EF" w:rsidRPr="006139EF" w14:paraId="0B04FC51" w14:textId="77777777" w:rsidTr="006139EF">
        <w:trPr>
          <w:trHeight w:val="20"/>
        </w:trPr>
        <w:tc>
          <w:tcPr>
            <w:tcW w:w="1944" w:type="dxa"/>
            <w:shd w:val="clear" w:color="auto" w:fill="FFFFFF" w:themeFill="background1"/>
            <w:vAlign w:val="center"/>
            <w:hideMark/>
          </w:tcPr>
          <w:p w14:paraId="2B6DA87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001.02.01.1041</w:t>
            </w:r>
          </w:p>
        </w:tc>
        <w:tc>
          <w:tcPr>
            <w:tcW w:w="3413" w:type="dxa"/>
            <w:shd w:val="clear" w:color="auto" w:fill="FFFFFF" w:themeFill="background1"/>
            <w:vAlign w:val="center"/>
            <w:hideMark/>
          </w:tcPr>
          <w:p w14:paraId="28E5144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w:t>
            </w:r>
            <w:r w:rsidRPr="006139EF">
              <w:rPr>
                <w:rFonts w:ascii="Times New Roman" w:eastAsia="Times New Roman" w:hAnsi="Times New Roman" w:cs="Times New Roman"/>
                <w:sz w:val="20"/>
                <w:szCs w:val="20"/>
                <w:lang w:eastAsia="ru-RU"/>
              </w:rPr>
              <w:lastRenderedPageBreak/>
              <w:t>Многоквартирный жилой дом со встроенно-пристроенными помещениями общественного назначения по адресу: г. Пермь, ул. Серебристая, 5 по адресу: ул. Серебристая, 5</w:t>
            </w:r>
          </w:p>
        </w:tc>
        <w:tc>
          <w:tcPr>
            <w:tcW w:w="766" w:type="dxa"/>
            <w:shd w:val="clear" w:color="auto" w:fill="FFFFFF" w:themeFill="background1"/>
            <w:vAlign w:val="center"/>
            <w:hideMark/>
          </w:tcPr>
          <w:p w14:paraId="7747DE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1B2923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569B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37 928</w:t>
            </w:r>
          </w:p>
        </w:tc>
        <w:tc>
          <w:tcPr>
            <w:tcW w:w="766" w:type="dxa"/>
            <w:shd w:val="clear" w:color="auto" w:fill="FFFFFF" w:themeFill="background1"/>
            <w:vAlign w:val="center"/>
            <w:hideMark/>
          </w:tcPr>
          <w:p w14:paraId="598F71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FA3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6399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FEE3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73C5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7B9B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1B07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0C0D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8010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17F7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770C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2882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2E60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46E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ACE0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2C76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C6E4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4713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BB99E9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37 928</w:t>
            </w:r>
          </w:p>
        </w:tc>
      </w:tr>
      <w:tr w:rsidR="006139EF" w:rsidRPr="006139EF" w14:paraId="4AD54DB0" w14:textId="77777777" w:rsidTr="006139EF">
        <w:trPr>
          <w:trHeight w:val="20"/>
        </w:trPr>
        <w:tc>
          <w:tcPr>
            <w:tcW w:w="1944" w:type="dxa"/>
            <w:shd w:val="clear" w:color="auto" w:fill="FFFFFF" w:themeFill="background1"/>
            <w:vAlign w:val="center"/>
            <w:hideMark/>
          </w:tcPr>
          <w:p w14:paraId="5950688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001.02.01.1042</w:t>
            </w:r>
          </w:p>
        </w:tc>
        <w:tc>
          <w:tcPr>
            <w:tcW w:w="3413" w:type="dxa"/>
            <w:shd w:val="clear" w:color="auto" w:fill="FFFFFF" w:themeFill="background1"/>
            <w:vAlign w:val="center"/>
            <w:hideMark/>
          </w:tcPr>
          <w:p w14:paraId="7CC69FE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Реконструкция жилого дома по ул. Пермская в г. Пермь по адресу: ул. Пермская, 86</w:t>
            </w:r>
          </w:p>
        </w:tc>
        <w:tc>
          <w:tcPr>
            <w:tcW w:w="766" w:type="dxa"/>
            <w:shd w:val="clear" w:color="auto" w:fill="FFFFFF" w:themeFill="background1"/>
            <w:vAlign w:val="center"/>
            <w:hideMark/>
          </w:tcPr>
          <w:p w14:paraId="6AF0C5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C421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3F17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8 727</w:t>
            </w:r>
          </w:p>
        </w:tc>
        <w:tc>
          <w:tcPr>
            <w:tcW w:w="766" w:type="dxa"/>
            <w:shd w:val="clear" w:color="auto" w:fill="FFFFFF" w:themeFill="background1"/>
            <w:vAlign w:val="center"/>
            <w:hideMark/>
          </w:tcPr>
          <w:p w14:paraId="2B63A2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6616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718C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3309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0FF2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C7D4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225D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5EF5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02C6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7319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A0C8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2838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14F7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6727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87F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E07E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5868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AE9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58F705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8 727</w:t>
            </w:r>
          </w:p>
        </w:tc>
      </w:tr>
      <w:tr w:rsidR="006139EF" w:rsidRPr="006139EF" w14:paraId="76C8D5D6" w14:textId="77777777" w:rsidTr="006139EF">
        <w:trPr>
          <w:trHeight w:val="20"/>
        </w:trPr>
        <w:tc>
          <w:tcPr>
            <w:tcW w:w="1944" w:type="dxa"/>
            <w:shd w:val="clear" w:color="auto" w:fill="FFFFFF" w:themeFill="background1"/>
            <w:vAlign w:val="center"/>
            <w:hideMark/>
          </w:tcPr>
          <w:p w14:paraId="7412267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001.02.01.1043</w:t>
            </w:r>
          </w:p>
        </w:tc>
        <w:tc>
          <w:tcPr>
            <w:tcW w:w="3413" w:type="dxa"/>
            <w:shd w:val="clear" w:color="auto" w:fill="FFFFFF" w:themeFill="background1"/>
            <w:vAlign w:val="center"/>
            <w:hideMark/>
          </w:tcPr>
          <w:p w14:paraId="775B632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Строительный гипермаркет "Мегастрой" по адресу: ул. Уинская, 72</w:t>
            </w:r>
          </w:p>
        </w:tc>
        <w:tc>
          <w:tcPr>
            <w:tcW w:w="766" w:type="dxa"/>
            <w:shd w:val="clear" w:color="auto" w:fill="FFFFFF" w:themeFill="background1"/>
            <w:vAlign w:val="center"/>
            <w:hideMark/>
          </w:tcPr>
          <w:p w14:paraId="07F880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5B10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838F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8 842</w:t>
            </w:r>
          </w:p>
        </w:tc>
        <w:tc>
          <w:tcPr>
            <w:tcW w:w="766" w:type="dxa"/>
            <w:shd w:val="clear" w:color="auto" w:fill="FFFFFF" w:themeFill="background1"/>
            <w:vAlign w:val="center"/>
            <w:hideMark/>
          </w:tcPr>
          <w:p w14:paraId="4D1D48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8193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FC56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9028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5C43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9FE0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8236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5FB0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F529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5247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9DA1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50DA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D344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FE0A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DDC5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F25D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E930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083A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6C60C0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8 842</w:t>
            </w:r>
          </w:p>
        </w:tc>
      </w:tr>
      <w:tr w:rsidR="006139EF" w:rsidRPr="006139EF" w14:paraId="524543B5" w14:textId="77777777" w:rsidTr="006139EF">
        <w:trPr>
          <w:trHeight w:val="20"/>
        </w:trPr>
        <w:tc>
          <w:tcPr>
            <w:tcW w:w="1944" w:type="dxa"/>
            <w:shd w:val="clear" w:color="auto" w:fill="FFFFFF" w:themeFill="background1"/>
            <w:vAlign w:val="center"/>
            <w:hideMark/>
          </w:tcPr>
          <w:p w14:paraId="11C07CC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001.02.01.1044</w:t>
            </w:r>
          </w:p>
        </w:tc>
        <w:tc>
          <w:tcPr>
            <w:tcW w:w="3413" w:type="dxa"/>
            <w:shd w:val="clear" w:color="auto" w:fill="FFFFFF" w:themeFill="background1"/>
            <w:vAlign w:val="center"/>
            <w:hideMark/>
          </w:tcPr>
          <w:p w14:paraId="207F0EC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Старцева, 1б</w:t>
            </w:r>
          </w:p>
        </w:tc>
        <w:tc>
          <w:tcPr>
            <w:tcW w:w="766" w:type="dxa"/>
            <w:shd w:val="clear" w:color="auto" w:fill="FFFFFF" w:themeFill="background1"/>
            <w:vAlign w:val="center"/>
            <w:hideMark/>
          </w:tcPr>
          <w:p w14:paraId="456766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CC68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D85A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18 000</w:t>
            </w:r>
          </w:p>
        </w:tc>
        <w:tc>
          <w:tcPr>
            <w:tcW w:w="766" w:type="dxa"/>
            <w:shd w:val="clear" w:color="auto" w:fill="FFFFFF" w:themeFill="background1"/>
            <w:vAlign w:val="center"/>
            <w:hideMark/>
          </w:tcPr>
          <w:p w14:paraId="4D0202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27BC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6426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2099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BBE2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FD22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1697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AB5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A36B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4F2F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DBA1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A90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167A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5DF8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1A84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5FD9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1A88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0206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EB35EB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18 000</w:t>
            </w:r>
          </w:p>
        </w:tc>
      </w:tr>
      <w:tr w:rsidR="006139EF" w:rsidRPr="006139EF" w14:paraId="3ED506B8" w14:textId="77777777" w:rsidTr="006139EF">
        <w:trPr>
          <w:trHeight w:val="20"/>
        </w:trPr>
        <w:tc>
          <w:tcPr>
            <w:tcW w:w="1944" w:type="dxa"/>
            <w:shd w:val="clear" w:color="auto" w:fill="FFFFFF" w:themeFill="background1"/>
            <w:vAlign w:val="center"/>
            <w:hideMark/>
          </w:tcPr>
          <w:p w14:paraId="46435D8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001.02.01.1045</w:t>
            </w:r>
          </w:p>
        </w:tc>
        <w:tc>
          <w:tcPr>
            <w:tcW w:w="3413" w:type="dxa"/>
            <w:shd w:val="clear" w:color="auto" w:fill="FFFFFF" w:themeFill="background1"/>
            <w:vAlign w:val="center"/>
            <w:hideMark/>
          </w:tcPr>
          <w:p w14:paraId="2168F28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Многоэтажный жилой дом по адресу: ул. Белинского/25 Октября, 39/109</w:t>
            </w:r>
          </w:p>
        </w:tc>
        <w:tc>
          <w:tcPr>
            <w:tcW w:w="766" w:type="dxa"/>
            <w:shd w:val="clear" w:color="auto" w:fill="FFFFFF" w:themeFill="background1"/>
            <w:vAlign w:val="center"/>
            <w:hideMark/>
          </w:tcPr>
          <w:p w14:paraId="522C9B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4EC1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67CD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18 760</w:t>
            </w:r>
          </w:p>
        </w:tc>
        <w:tc>
          <w:tcPr>
            <w:tcW w:w="766" w:type="dxa"/>
            <w:shd w:val="clear" w:color="auto" w:fill="FFFFFF" w:themeFill="background1"/>
            <w:vAlign w:val="center"/>
            <w:hideMark/>
          </w:tcPr>
          <w:p w14:paraId="254868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DF41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EC8D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FFFF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E81D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B2C7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9275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AD0A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69BD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8A20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12F2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E04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6884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BCCC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02E9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C573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EDBE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A6F1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9E3E9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18 760</w:t>
            </w:r>
          </w:p>
        </w:tc>
      </w:tr>
      <w:tr w:rsidR="006139EF" w:rsidRPr="006139EF" w14:paraId="32FF9D98" w14:textId="77777777" w:rsidTr="006139EF">
        <w:trPr>
          <w:trHeight w:val="20"/>
        </w:trPr>
        <w:tc>
          <w:tcPr>
            <w:tcW w:w="1944" w:type="dxa"/>
            <w:shd w:val="clear" w:color="auto" w:fill="FFFFFF" w:themeFill="background1"/>
            <w:vAlign w:val="center"/>
            <w:hideMark/>
          </w:tcPr>
          <w:p w14:paraId="0D6F9A1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001.02.01.1046</w:t>
            </w:r>
          </w:p>
        </w:tc>
        <w:tc>
          <w:tcPr>
            <w:tcW w:w="3413" w:type="dxa"/>
            <w:shd w:val="clear" w:color="auto" w:fill="FFFFFF" w:themeFill="background1"/>
            <w:vAlign w:val="center"/>
            <w:hideMark/>
          </w:tcPr>
          <w:p w14:paraId="0D76FE4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Петропавловская, 14</w:t>
            </w:r>
          </w:p>
        </w:tc>
        <w:tc>
          <w:tcPr>
            <w:tcW w:w="766" w:type="dxa"/>
            <w:shd w:val="clear" w:color="auto" w:fill="FFFFFF" w:themeFill="background1"/>
            <w:vAlign w:val="center"/>
            <w:hideMark/>
          </w:tcPr>
          <w:p w14:paraId="2905E4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0E77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0745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4 605</w:t>
            </w:r>
          </w:p>
        </w:tc>
        <w:tc>
          <w:tcPr>
            <w:tcW w:w="766" w:type="dxa"/>
            <w:shd w:val="clear" w:color="auto" w:fill="FFFFFF" w:themeFill="background1"/>
            <w:vAlign w:val="center"/>
            <w:hideMark/>
          </w:tcPr>
          <w:p w14:paraId="120695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AC52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D677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AE86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5B60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8DF1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741B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C9A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24F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D354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6B5B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9932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2040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6847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849D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9BC4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C273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D8BE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2055E4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4 605</w:t>
            </w:r>
          </w:p>
        </w:tc>
      </w:tr>
      <w:tr w:rsidR="006139EF" w:rsidRPr="006139EF" w14:paraId="3E12C9D6" w14:textId="77777777" w:rsidTr="006139EF">
        <w:trPr>
          <w:trHeight w:val="20"/>
        </w:trPr>
        <w:tc>
          <w:tcPr>
            <w:tcW w:w="1944" w:type="dxa"/>
            <w:shd w:val="clear" w:color="auto" w:fill="FFFFFF" w:themeFill="background1"/>
            <w:vAlign w:val="center"/>
            <w:hideMark/>
          </w:tcPr>
          <w:p w14:paraId="134DA01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001.02.01.1047</w:t>
            </w:r>
          </w:p>
        </w:tc>
        <w:tc>
          <w:tcPr>
            <w:tcW w:w="3413" w:type="dxa"/>
            <w:shd w:val="clear" w:color="auto" w:fill="FFFFFF" w:themeFill="background1"/>
            <w:vAlign w:val="center"/>
            <w:hideMark/>
          </w:tcPr>
          <w:p w14:paraId="2403845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Екатерининская, 38</w:t>
            </w:r>
          </w:p>
        </w:tc>
        <w:tc>
          <w:tcPr>
            <w:tcW w:w="766" w:type="dxa"/>
            <w:shd w:val="clear" w:color="auto" w:fill="FFFFFF" w:themeFill="background1"/>
            <w:vAlign w:val="center"/>
            <w:hideMark/>
          </w:tcPr>
          <w:p w14:paraId="35F822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449A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F849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3 658</w:t>
            </w:r>
          </w:p>
        </w:tc>
        <w:tc>
          <w:tcPr>
            <w:tcW w:w="766" w:type="dxa"/>
            <w:shd w:val="clear" w:color="auto" w:fill="FFFFFF" w:themeFill="background1"/>
            <w:vAlign w:val="center"/>
            <w:hideMark/>
          </w:tcPr>
          <w:p w14:paraId="0D36A6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97FF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24EA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52FC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B70A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50A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0415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B2D4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982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9DBA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1336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187D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926A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D6D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F238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5E44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6BA9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5284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CA62CD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3 658</w:t>
            </w:r>
          </w:p>
        </w:tc>
      </w:tr>
      <w:tr w:rsidR="006139EF" w:rsidRPr="006139EF" w14:paraId="418D43FC" w14:textId="77777777" w:rsidTr="006139EF">
        <w:trPr>
          <w:trHeight w:val="20"/>
        </w:trPr>
        <w:tc>
          <w:tcPr>
            <w:tcW w:w="1944" w:type="dxa"/>
            <w:shd w:val="clear" w:color="auto" w:fill="FFFFFF" w:themeFill="background1"/>
            <w:vAlign w:val="center"/>
            <w:hideMark/>
          </w:tcPr>
          <w:p w14:paraId="71D5E44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001.02.01.1048</w:t>
            </w:r>
          </w:p>
        </w:tc>
        <w:tc>
          <w:tcPr>
            <w:tcW w:w="3413" w:type="dxa"/>
            <w:shd w:val="clear" w:color="auto" w:fill="FFFFFF" w:themeFill="background1"/>
            <w:vAlign w:val="center"/>
            <w:hideMark/>
          </w:tcPr>
          <w:p w14:paraId="35A3EB0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Максима Горького, 10</w:t>
            </w:r>
          </w:p>
        </w:tc>
        <w:tc>
          <w:tcPr>
            <w:tcW w:w="766" w:type="dxa"/>
            <w:shd w:val="clear" w:color="auto" w:fill="FFFFFF" w:themeFill="background1"/>
            <w:vAlign w:val="center"/>
            <w:hideMark/>
          </w:tcPr>
          <w:p w14:paraId="6C7B9C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40B4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C86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2 725</w:t>
            </w:r>
          </w:p>
        </w:tc>
        <w:tc>
          <w:tcPr>
            <w:tcW w:w="766" w:type="dxa"/>
            <w:shd w:val="clear" w:color="auto" w:fill="FFFFFF" w:themeFill="background1"/>
            <w:vAlign w:val="center"/>
            <w:hideMark/>
          </w:tcPr>
          <w:p w14:paraId="5C7A9E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1CFF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9543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49C2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B127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36AD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B832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7EDB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BEF2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5C04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286F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548F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0EAD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303D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B7A8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D8E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ED71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3A6C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958750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2 725</w:t>
            </w:r>
          </w:p>
        </w:tc>
      </w:tr>
      <w:tr w:rsidR="006139EF" w:rsidRPr="006139EF" w14:paraId="03E229A2" w14:textId="77777777" w:rsidTr="006139EF">
        <w:trPr>
          <w:trHeight w:val="20"/>
        </w:trPr>
        <w:tc>
          <w:tcPr>
            <w:tcW w:w="1944" w:type="dxa"/>
            <w:shd w:val="clear" w:color="auto" w:fill="FFFFFF" w:themeFill="background1"/>
            <w:vAlign w:val="center"/>
            <w:hideMark/>
          </w:tcPr>
          <w:p w14:paraId="6376033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001.02.01.1049</w:t>
            </w:r>
          </w:p>
        </w:tc>
        <w:tc>
          <w:tcPr>
            <w:tcW w:w="3413" w:type="dxa"/>
            <w:shd w:val="clear" w:color="auto" w:fill="FFFFFF" w:themeFill="background1"/>
            <w:vAlign w:val="center"/>
            <w:hideMark/>
          </w:tcPr>
          <w:p w14:paraId="4166720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Детская поликлинника по адресу: ул. Шмидта, 56а</w:t>
            </w:r>
          </w:p>
        </w:tc>
        <w:tc>
          <w:tcPr>
            <w:tcW w:w="766" w:type="dxa"/>
            <w:shd w:val="clear" w:color="auto" w:fill="FFFFFF" w:themeFill="background1"/>
            <w:vAlign w:val="center"/>
            <w:hideMark/>
          </w:tcPr>
          <w:p w14:paraId="12316B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0761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3B3B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6 132</w:t>
            </w:r>
          </w:p>
        </w:tc>
        <w:tc>
          <w:tcPr>
            <w:tcW w:w="766" w:type="dxa"/>
            <w:shd w:val="clear" w:color="auto" w:fill="FFFFFF" w:themeFill="background1"/>
            <w:vAlign w:val="center"/>
            <w:hideMark/>
          </w:tcPr>
          <w:p w14:paraId="4E69A8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63F4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A785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B1BA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5297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D57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98B3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2A3B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317C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7C1C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5D4C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474F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C842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B353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A69B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A9AF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C6A3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8A6C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977CC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6 132</w:t>
            </w:r>
          </w:p>
        </w:tc>
      </w:tr>
      <w:tr w:rsidR="006139EF" w:rsidRPr="006139EF" w14:paraId="5F91705B" w14:textId="77777777" w:rsidTr="006139EF">
        <w:trPr>
          <w:trHeight w:val="20"/>
        </w:trPr>
        <w:tc>
          <w:tcPr>
            <w:tcW w:w="1944" w:type="dxa"/>
            <w:shd w:val="clear" w:color="auto" w:fill="FFFFFF" w:themeFill="background1"/>
            <w:vAlign w:val="center"/>
            <w:hideMark/>
          </w:tcPr>
          <w:p w14:paraId="1663E2A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001.02.01.1050</w:t>
            </w:r>
          </w:p>
        </w:tc>
        <w:tc>
          <w:tcPr>
            <w:tcW w:w="3413" w:type="dxa"/>
            <w:shd w:val="clear" w:color="auto" w:fill="FFFFFF" w:themeFill="background1"/>
            <w:vAlign w:val="center"/>
            <w:hideMark/>
          </w:tcPr>
          <w:p w14:paraId="10F9E58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Бассейн по адресу: Пермь, Ива</w:t>
            </w:r>
          </w:p>
        </w:tc>
        <w:tc>
          <w:tcPr>
            <w:tcW w:w="766" w:type="dxa"/>
            <w:shd w:val="clear" w:color="auto" w:fill="FFFFFF" w:themeFill="background1"/>
            <w:vAlign w:val="center"/>
            <w:hideMark/>
          </w:tcPr>
          <w:p w14:paraId="5DE61D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F401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DD72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30 608</w:t>
            </w:r>
          </w:p>
        </w:tc>
        <w:tc>
          <w:tcPr>
            <w:tcW w:w="766" w:type="dxa"/>
            <w:shd w:val="clear" w:color="auto" w:fill="FFFFFF" w:themeFill="background1"/>
            <w:vAlign w:val="center"/>
            <w:hideMark/>
          </w:tcPr>
          <w:p w14:paraId="007EE5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3D1E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BE23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74A2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98A1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826A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45B7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A2E6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6D86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BBDC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13E8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C064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CCA5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F966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DF06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FFFB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53C8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2FCC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9C7584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30 608</w:t>
            </w:r>
          </w:p>
        </w:tc>
      </w:tr>
      <w:tr w:rsidR="006139EF" w:rsidRPr="006139EF" w14:paraId="4B5B5AF2" w14:textId="77777777" w:rsidTr="006139EF">
        <w:trPr>
          <w:trHeight w:val="20"/>
        </w:trPr>
        <w:tc>
          <w:tcPr>
            <w:tcW w:w="1944" w:type="dxa"/>
            <w:shd w:val="clear" w:color="auto" w:fill="FFFFFF" w:themeFill="background1"/>
            <w:vAlign w:val="center"/>
            <w:hideMark/>
          </w:tcPr>
          <w:p w14:paraId="69903C7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001.02.01.1051</w:t>
            </w:r>
          </w:p>
        </w:tc>
        <w:tc>
          <w:tcPr>
            <w:tcW w:w="3413" w:type="dxa"/>
            <w:shd w:val="clear" w:color="auto" w:fill="FFFFFF" w:themeFill="background1"/>
            <w:vAlign w:val="center"/>
            <w:hideMark/>
          </w:tcPr>
          <w:p w14:paraId="5D6D2A5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Школа по адресу: ул. Уральская, 110</w:t>
            </w:r>
          </w:p>
        </w:tc>
        <w:tc>
          <w:tcPr>
            <w:tcW w:w="766" w:type="dxa"/>
            <w:shd w:val="clear" w:color="auto" w:fill="FFFFFF" w:themeFill="background1"/>
            <w:vAlign w:val="center"/>
            <w:hideMark/>
          </w:tcPr>
          <w:p w14:paraId="3FFDA4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A4F6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887D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10 407</w:t>
            </w:r>
          </w:p>
        </w:tc>
        <w:tc>
          <w:tcPr>
            <w:tcW w:w="766" w:type="dxa"/>
            <w:shd w:val="clear" w:color="auto" w:fill="FFFFFF" w:themeFill="background1"/>
            <w:vAlign w:val="center"/>
            <w:hideMark/>
          </w:tcPr>
          <w:p w14:paraId="3638CA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BC76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132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1F10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C0E2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CD0F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E811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EB63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5BB4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3B69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4F70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518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AA64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E17F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F07C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EB71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6E43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202C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25C55F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10 407</w:t>
            </w:r>
          </w:p>
        </w:tc>
      </w:tr>
      <w:tr w:rsidR="006139EF" w:rsidRPr="006139EF" w14:paraId="01A41B30" w14:textId="77777777" w:rsidTr="006139EF">
        <w:trPr>
          <w:trHeight w:val="20"/>
        </w:trPr>
        <w:tc>
          <w:tcPr>
            <w:tcW w:w="1944" w:type="dxa"/>
            <w:shd w:val="clear" w:color="auto" w:fill="FFFFFF" w:themeFill="background1"/>
            <w:vAlign w:val="center"/>
            <w:hideMark/>
          </w:tcPr>
          <w:p w14:paraId="0ABCCAD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001.02.01.1052</w:t>
            </w:r>
          </w:p>
        </w:tc>
        <w:tc>
          <w:tcPr>
            <w:tcW w:w="3413" w:type="dxa"/>
            <w:shd w:val="clear" w:color="auto" w:fill="FFFFFF" w:themeFill="background1"/>
            <w:vAlign w:val="center"/>
            <w:hideMark/>
          </w:tcPr>
          <w:p w14:paraId="07BD395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Здание спортивного комплекса Центр баскетбола "Аэросфера" по адресу: Ленинский район, №59:01:0000000:89991 и 59:01:0000000:89971</w:t>
            </w:r>
          </w:p>
        </w:tc>
        <w:tc>
          <w:tcPr>
            <w:tcW w:w="766" w:type="dxa"/>
            <w:shd w:val="clear" w:color="auto" w:fill="FFFFFF" w:themeFill="background1"/>
            <w:vAlign w:val="center"/>
            <w:hideMark/>
          </w:tcPr>
          <w:p w14:paraId="014CDB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9264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90B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7 157</w:t>
            </w:r>
          </w:p>
        </w:tc>
        <w:tc>
          <w:tcPr>
            <w:tcW w:w="766" w:type="dxa"/>
            <w:shd w:val="clear" w:color="auto" w:fill="FFFFFF" w:themeFill="background1"/>
            <w:vAlign w:val="center"/>
            <w:hideMark/>
          </w:tcPr>
          <w:p w14:paraId="028AD2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B923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A14F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6EAC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DF85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FF40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5B2C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6D9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9219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DF96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A615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8F83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B5C8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EB1C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B4D8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F1B5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D3FB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5F74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15AD3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7 157</w:t>
            </w:r>
          </w:p>
        </w:tc>
      </w:tr>
      <w:tr w:rsidR="006139EF" w:rsidRPr="006139EF" w14:paraId="104E6032" w14:textId="77777777" w:rsidTr="006139EF">
        <w:trPr>
          <w:trHeight w:val="20"/>
        </w:trPr>
        <w:tc>
          <w:tcPr>
            <w:tcW w:w="1944" w:type="dxa"/>
            <w:shd w:val="clear" w:color="auto" w:fill="FFFFFF" w:themeFill="background1"/>
            <w:vAlign w:val="center"/>
            <w:hideMark/>
          </w:tcPr>
          <w:p w14:paraId="0FB3B6F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001.02.01.1053</w:t>
            </w:r>
          </w:p>
        </w:tc>
        <w:tc>
          <w:tcPr>
            <w:tcW w:w="3413" w:type="dxa"/>
            <w:shd w:val="clear" w:color="auto" w:fill="FFFFFF" w:themeFill="background1"/>
            <w:vAlign w:val="center"/>
            <w:hideMark/>
          </w:tcPr>
          <w:p w14:paraId="7C7FC46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Спортивный зал по адресу: ул. Пушкина, 46</w:t>
            </w:r>
          </w:p>
        </w:tc>
        <w:tc>
          <w:tcPr>
            <w:tcW w:w="766" w:type="dxa"/>
            <w:shd w:val="clear" w:color="auto" w:fill="FFFFFF" w:themeFill="background1"/>
            <w:vAlign w:val="center"/>
            <w:hideMark/>
          </w:tcPr>
          <w:p w14:paraId="4C9D9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0EA3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9C3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3 180</w:t>
            </w:r>
          </w:p>
        </w:tc>
        <w:tc>
          <w:tcPr>
            <w:tcW w:w="766" w:type="dxa"/>
            <w:shd w:val="clear" w:color="auto" w:fill="FFFFFF" w:themeFill="background1"/>
            <w:vAlign w:val="center"/>
            <w:hideMark/>
          </w:tcPr>
          <w:p w14:paraId="1BAB5F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89CB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5761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3B81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E26D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415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3966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0CF4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094B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9D2C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B616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84EC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7437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055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9095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D128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1DF0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AB33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CE09F5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3 180</w:t>
            </w:r>
          </w:p>
        </w:tc>
      </w:tr>
      <w:tr w:rsidR="006139EF" w:rsidRPr="006139EF" w14:paraId="150AF2EB" w14:textId="77777777" w:rsidTr="006139EF">
        <w:trPr>
          <w:trHeight w:val="20"/>
        </w:trPr>
        <w:tc>
          <w:tcPr>
            <w:tcW w:w="1944" w:type="dxa"/>
            <w:shd w:val="clear" w:color="auto" w:fill="FFFFFF" w:themeFill="background1"/>
            <w:vAlign w:val="center"/>
            <w:hideMark/>
          </w:tcPr>
          <w:p w14:paraId="29CD147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001.02.01.1054</w:t>
            </w:r>
          </w:p>
        </w:tc>
        <w:tc>
          <w:tcPr>
            <w:tcW w:w="3413" w:type="dxa"/>
            <w:shd w:val="clear" w:color="auto" w:fill="FFFFFF" w:themeFill="background1"/>
            <w:vAlign w:val="center"/>
            <w:hideMark/>
          </w:tcPr>
          <w:p w14:paraId="3B97CD5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(Компаунд "Живаго") 1 этап по адресу: Пермь, Мотовилихинский район между ул. Уинская и ул. Подполковника Галанова (участок №32), южнее квартала 9198</w:t>
            </w:r>
          </w:p>
        </w:tc>
        <w:tc>
          <w:tcPr>
            <w:tcW w:w="766" w:type="dxa"/>
            <w:shd w:val="clear" w:color="auto" w:fill="FFFFFF" w:themeFill="background1"/>
            <w:vAlign w:val="center"/>
            <w:hideMark/>
          </w:tcPr>
          <w:p w14:paraId="49AD32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769B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38A9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CFA8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10 931</w:t>
            </w:r>
          </w:p>
        </w:tc>
        <w:tc>
          <w:tcPr>
            <w:tcW w:w="767" w:type="dxa"/>
            <w:shd w:val="clear" w:color="auto" w:fill="FFFFFF" w:themeFill="background1"/>
            <w:vAlign w:val="center"/>
            <w:hideMark/>
          </w:tcPr>
          <w:p w14:paraId="7E7787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87E6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B359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6B6B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0A3D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D77E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1D66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0129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B3F3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9418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EA0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FCFD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8519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253A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548D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C600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119E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7EC732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10 931</w:t>
            </w:r>
          </w:p>
        </w:tc>
      </w:tr>
      <w:tr w:rsidR="006139EF" w:rsidRPr="006139EF" w14:paraId="3C3E9E9E" w14:textId="77777777" w:rsidTr="006139EF">
        <w:trPr>
          <w:trHeight w:val="20"/>
        </w:trPr>
        <w:tc>
          <w:tcPr>
            <w:tcW w:w="1944" w:type="dxa"/>
            <w:shd w:val="clear" w:color="auto" w:fill="FFFFFF" w:themeFill="background1"/>
            <w:vAlign w:val="center"/>
            <w:hideMark/>
          </w:tcPr>
          <w:p w14:paraId="6015E0F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001.02.01.1055</w:t>
            </w:r>
          </w:p>
        </w:tc>
        <w:tc>
          <w:tcPr>
            <w:tcW w:w="3413" w:type="dxa"/>
            <w:shd w:val="clear" w:color="auto" w:fill="FFFFFF" w:themeFill="background1"/>
            <w:vAlign w:val="center"/>
            <w:hideMark/>
          </w:tcPr>
          <w:p w14:paraId="4265058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Трамвайное депо по адресу: ул. Пермская, 1</w:t>
            </w:r>
          </w:p>
        </w:tc>
        <w:tc>
          <w:tcPr>
            <w:tcW w:w="766" w:type="dxa"/>
            <w:shd w:val="clear" w:color="auto" w:fill="FFFFFF" w:themeFill="background1"/>
            <w:vAlign w:val="center"/>
            <w:hideMark/>
          </w:tcPr>
          <w:p w14:paraId="3892E2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09AC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32AC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15B4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4 856</w:t>
            </w:r>
          </w:p>
        </w:tc>
        <w:tc>
          <w:tcPr>
            <w:tcW w:w="767" w:type="dxa"/>
            <w:shd w:val="clear" w:color="auto" w:fill="FFFFFF" w:themeFill="background1"/>
            <w:vAlign w:val="center"/>
            <w:hideMark/>
          </w:tcPr>
          <w:p w14:paraId="2EC69A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1E51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2CBE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8611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4B50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54F1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C32B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E1F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F3B2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2344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FA45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5424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F641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3A12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E2A3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AD7B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57DC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CA0B4A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4 856</w:t>
            </w:r>
          </w:p>
        </w:tc>
      </w:tr>
      <w:tr w:rsidR="006139EF" w:rsidRPr="006139EF" w14:paraId="1580657F" w14:textId="77777777" w:rsidTr="006139EF">
        <w:trPr>
          <w:trHeight w:val="20"/>
        </w:trPr>
        <w:tc>
          <w:tcPr>
            <w:tcW w:w="1944" w:type="dxa"/>
            <w:shd w:val="clear" w:color="auto" w:fill="FFFFFF" w:themeFill="background1"/>
            <w:vAlign w:val="center"/>
            <w:hideMark/>
          </w:tcPr>
          <w:p w14:paraId="4957DF4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001.02.01.1056</w:t>
            </w:r>
          </w:p>
        </w:tc>
        <w:tc>
          <w:tcPr>
            <w:tcW w:w="3413" w:type="dxa"/>
            <w:shd w:val="clear" w:color="auto" w:fill="FFFFFF" w:themeFill="background1"/>
            <w:vAlign w:val="center"/>
            <w:hideMark/>
          </w:tcPr>
          <w:p w14:paraId="4B1E66E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272 квартал (1 этап) по адресу: 272 квартал, ограниченный ул. Чернышевского - ул. Героев Хасана - ул. Василия Татищева - ул. Карла Модераха</w:t>
            </w:r>
          </w:p>
        </w:tc>
        <w:tc>
          <w:tcPr>
            <w:tcW w:w="766" w:type="dxa"/>
            <w:shd w:val="clear" w:color="auto" w:fill="FFFFFF" w:themeFill="background1"/>
            <w:vAlign w:val="center"/>
            <w:hideMark/>
          </w:tcPr>
          <w:p w14:paraId="685DEB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1140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D40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24C5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18 580</w:t>
            </w:r>
          </w:p>
        </w:tc>
        <w:tc>
          <w:tcPr>
            <w:tcW w:w="767" w:type="dxa"/>
            <w:shd w:val="clear" w:color="auto" w:fill="FFFFFF" w:themeFill="background1"/>
            <w:vAlign w:val="center"/>
            <w:hideMark/>
          </w:tcPr>
          <w:p w14:paraId="35CB06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BF3C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84C9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36A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3417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7DDF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E7C7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DF0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E4B4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FA3B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CC5B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D899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748B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39A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2745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B274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2E5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785DD1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18 580</w:t>
            </w:r>
          </w:p>
        </w:tc>
      </w:tr>
      <w:tr w:rsidR="006139EF" w:rsidRPr="006139EF" w14:paraId="0DF1E895" w14:textId="77777777" w:rsidTr="006139EF">
        <w:trPr>
          <w:trHeight w:val="20"/>
        </w:trPr>
        <w:tc>
          <w:tcPr>
            <w:tcW w:w="1944" w:type="dxa"/>
            <w:shd w:val="clear" w:color="auto" w:fill="FFFFFF" w:themeFill="background1"/>
            <w:vAlign w:val="center"/>
            <w:hideMark/>
          </w:tcPr>
          <w:p w14:paraId="79C2894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001.02.01.1057</w:t>
            </w:r>
          </w:p>
        </w:tc>
        <w:tc>
          <w:tcPr>
            <w:tcW w:w="3413" w:type="dxa"/>
            <w:shd w:val="clear" w:color="auto" w:fill="FFFFFF" w:themeFill="background1"/>
            <w:vAlign w:val="center"/>
            <w:hideMark/>
          </w:tcPr>
          <w:p w14:paraId="371A832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Ива по адресу: Пермь, м/р Ива</w:t>
            </w:r>
          </w:p>
        </w:tc>
        <w:tc>
          <w:tcPr>
            <w:tcW w:w="766" w:type="dxa"/>
            <w:shd w:val="clear" w:color="auto" w:fill="FFFFFF" w:themeFill="background1"/>
            <w:vAlign w:val="center"/>
            <w:hideMark/>
          </w:tcPr>
          <w:p w14:paraId="0F2729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69E0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AC6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1E37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22 683</w:t>
            </w:r>
          </w:p>
        </w:tc>
        <w:tc>
          <w:tcPr>
            <w:tcW w:w="767" w:type="dxa"/>
            <w:shd w:val="clear" w:color="auto" w:fill="FFFFFF" w:themeFill="background1"/>
            <w:vAlign w:val="center"/>
            <w:hideMark/>
          </w:tcPr>
          <w:p w14:paraId="3C4F65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07EB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E768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9103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4830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7152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6AC3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ECD4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9AEB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490B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BC5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13BB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178E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CA0E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9ACA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5FD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F8FC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DF5E8D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22 683</w:t>
            </w:r>
          </w:p>
        </w:tc>
      </w:tr>
      <w:tr w:rsidR="006139EF" w:rsidRPr="006139EF" w14:paraId="230D0E29" w14:textId="77777777" w:rsidTr="006139EF">
        <w:trPr>
          <w:trHeight w:val="20"/>
        </w:trPr>
        <w:tc>
          <w:tcPr>
            <w:tcW w:w="1944" w:type="dxa"/>
            <w:shd w:val="clear" w:color="auto" w:fill="FFFFFF" w:themeFill="background1"/>
            <w:vAlign w:val="center"/>
            <w:hideMark/>
          </w:tcPr>
          <w:p w14:paraId="14744E6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001.02.01.1058</w:t>
            </w:r>
          </w:p>
        </w:tc>
        <w:tc>
          <w:tcPr>
            <w:tcW w:w="3413" w:type="dxa"/>
            <w:shd w:val="clear" w:color="auto" w:fill="FFFFFF" w:themeFill="background1"/>
            <w:vAlign w:val="center"/>
            <w:hideMark/>
          </w:tcPr>
          <w:p w14:paraId="4CF0C10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(Компаунд "Живаго") 2 этап по адресу: Пермь, Мотовилихинский район между ул. Уинская и ул. Подполковника Галанова (участок №32), южнее квартала 9198</w:t>
            </w:r>
          </w:p>
        </w:tc>
        <w:tc>
          <w:tcPr>
            <w:tcW w:w="766" w:type="dxa"/>
            <w:shd w:val="clear" w:color="auto" w:fill="FFFFFF" w:themeFill="background1"/>
            <w:vAlign w:val="center"/>
            <w:hideMark/>
          </w:tcPr>
          <w:p w14:paraId="4B2ADE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9FDE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2333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754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7BC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11 514</w:t>
            </w:r>
          </w:p>
        </w:tc>
        <w:tc>
          <w:tcPr>
            <w:tcW w:w="767" w:type="dxa"/>
            <w:shd w:val="clear" w:color="auto" w:fill="FFFFFF" w:themeFill="background1"/>
            <w:vAlign w:val="center"/>
            <w:hideMark/>
          </w:tcPr>
          <w:p w14:paraId="5B967B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FD13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F214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FC31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F296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8420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D779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59E3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6A1F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3928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C640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784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5E0A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BD10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3475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8842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E7CC1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11 514</w:t>
            </w:r>
          </w:p>
        </w:tc>
      </w:tr>
      <w:tr w:rsidR="006139EF" w:rsidRPr="006139EF" w14:paraId="3FD7FA59" w14:textId="77777777" w:rsidTr="006139EF">
        <w:trPr>
          <w:trHeight w:val="20"/>
        </w:trPr>
        <w:tc>
          <w:tcPr>
            <w:tcW w:w="1944" w:type="dxa"/>
            <w:shd w:val="clear" w:color="auto" w:fill="FFFFFF" w:themeFill="background1"/>
            <w:vAlign w:val="center"/>
            <w:hideMark/>
          </w:tcPr>
          <w:p w14:paraId="46E4F0B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001.02.01.1059</w:t>
            </w:r>
          </w:p>
        </w:tc>
        <w:tc>
          <w:tcPr>
            <w:tcW w:w="3413" w:type="dxa"/>
            <w:shd w:val="clear" w:color="auto" w:fill="FFFFFF" w:themeFill="background1"/>
            <w:vAlign w:val="center"/>
            <w:hideMark/>
          </w:tcPr>
          <w:p w14:paraId="57F2A02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Холмогорская, 9а</w:t>
            </w:r>
          </w:p>
        </w:tc>
        <w:tc>
          <w:tcPr>
            <w:tcW w:w="766" w:type="dxa"/>
            <w:shd w:val="clear" w:color="auto" w:fill="FFFFFF" w:themeFill="background1"/>
            <w:vAlign w:val="center"/>
            <w:hideMark/>
          </w:tcPr>
          <w:p w14:paraId="11F7AB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6AD1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D37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4E81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B9C4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15 064</w:t>
            </w:r>
          </w:p>
        </w:tc>
        <w:tc>
          <w:tcPr>
            <w:tcW w:w="767" w:type="dxa"/>
            <w:shd w:val="clear" w:color="auto" w:fill="FFFFFF" w:themeFill="background1"/>
            <w:vAlign w:val="center"/>
            <w:hideMark/>
          </w:tcPr>
          <w:p w14:paraId="4DACFC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6BA9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61E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6D03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3F08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315A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6FF5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184C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487D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F6A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CF83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E3BD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E302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D291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3600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B763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F69FB3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15 064</w:t>
            </w:r>
          </w:p>
        </w:tc>
      </w:tr>
      <w:tr w:rsidR="006139EF" w:rsidRPr="006139EF" w14:paraId="1E5678D4" w14:textId="77777777" w:rsidTr="006139EF">
        <w:trPr>
          <w:trHeight w:val="20"/>
        </w:trPr>
        <w:tc>
          <w:tcPr>
            <w:tcW w:w="1944" w:type="dxa"/>
            <w:shd w:val="clear" w:color="auto" w:fill="FFFFFF" w:themeFill="background1"/>
            <w:vAlign w:val="center"/>
            <w:hideMark/>
          </w:tcPr>
          <w:p w14:paraId="5BAC021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001.02.01.1060</w:t>
            </w:r>
          </w:p>
        </w:tc>
        <w:tc>
          <w:tcPr>
            <w:tcW w:w="3413" w:type="dxa"/>
            <w:shd w:val="clear" w:color="auto" w:fill="FFFFFF" w:themeFill="background1"/>
            <w:vAlign w:val="center"/>
            <w:hideMark/>
          </w:tcPr>
          <w:p w14:paraId="70D943C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б-р Гагарина, 62д</w:t>
            </w:r>
          </w:p>
        </w:tc>
        <w:tc>
          <w:tcPr>
            <w:tcW w:w="766" w:type="dxa"/>
            <w:shd w:val="clear" w:color="auto" w:fill="FFFFFF" w:themeFill="background1"/>
            <w:vAlign w:val="center"/>
            <w:hideMark/>
          </w:tcPr>
          <w:p w14:paraId="5A0A53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3356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80F1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B404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2A3E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6 270</w:t>
            </w:r>
          </w:p>
        </w:tc>
        <w:tc>
          <w:tcPr>
            <w:tcW w:w="767" w:type="dxa"/>
            <w:shd w:val="clear" w:color="auto" w:fill="FFFFFF" w:themeFill="background1"/>
            <w:vAlign w:val="center"/>
            <w:hideMark/>
          </w:tcPr>
          <w:p w14:paraId="4AA842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FC5C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6DB7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2C99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1816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1FE9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48C2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67B0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E875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F488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2A9A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65A1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0383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D7DE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704B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191F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6CD558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6 270</w:t>
            </w:r>
          </w:p>
        </w:tc>
      </w:tr>
      <w:tr w:rsidR="006139EF" w:rsidRPr="006139EF" w14:paraId="4948E7D7" w14:textId="77777777" w:rsidTr="006139EF">
        <w:trPr>
          <w:trHeight w:val="20"/>
        </w:trPr>
        <w:tc>
          <w:tcPr>
            <w:tcW w:w="1944" w:type="dxa"/>
            <w:shd w:val="clear" w:color="auto" w:fill="FFFFFF" w:themeFill="background1"/>
            <w:vAlign w:val="center"/>
            <w:hideMark/>
          </w:tcPr>
          <w:p w14:paraId="7666289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001.02.01.1061</w:t>
            </w:r>
          </w:p>
        </w:tc>
        <w:tc>
          <w:tcPr>
            <w:tcW w:w="3413" w:type="dxa"/>
            <w:shd w:val="clear" w:color="auto" w:fill="FFFFFF" w:themeFill="background1"/>
            <w:vAlign w:val="center"/>
            <w:hideMark/>
          </w:tcPr>
          <w:p w14:paraId="483119C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272 квартал (2 этап) по адресу: 272 квартал, ограниченный ул. Чернышевского - ул. Героев Хасана - ул. Василия Татищева - ул. Карла Модераха</w:t>
            </w:r>
          </w:p>
        </w:tc>
        <w:tc>
          <w:tcPr>
            <w:tcW w:w="766" w:type="dxa"/>
            <w:shd w:val="clear" w:color="auto" w:fill="FFFFFF" w:themeFill="background1"/>
            <w:vAlign w:val="center"/>
            <w:hideMark/>
          </w:tcPr>
          <w:p w14:paraId="1EB7B6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E4DF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595C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39E9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C0B6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17 811</w:t>
            </w:r>
          </w:p>
        </w:tc>
        <w:tc>
          <w:tcPr>
            <w:tcW w:w="767" w:type="dxa"/>
            <w:shd w:val="clear" w:color="auto" w:fill="FFFFFF" w:themeFill="background1"/>
            <w:vAlign w:val="center"/>
            <w:hideMark/>
          </w:tcPr>
          <w:p w14:paraId="661DEA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CC7E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623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1A70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5218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7476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F844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66C5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B64B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6A29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D3B0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300C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6687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629B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FFCB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37B0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8D642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17 811</w:t>
            </w:r>
          </w:p>
        </w:tc>
      </w:tr>
      <w:tr w:rsidR="006139EF" w:rsidRPr="006139EF" w14:paraId="66B9E8A1" w14:textId="77777777" w:rsidTr="006139EF">
        <w:trPr>
          <w:trHeight w:val="20"/>
        </w:trPr>
        <w:tc>
          <w:tcPr>
            <w:tcW w:w="1944" w:type="dxa"/>
            <w:shd w:val="clear" w:color="auto" w:fill="FFFFFF" w:themeFill="background1"/>
            <w:vAlign w:val="center"/>
            <w:hideMark/>
          </w:tcPr>
          <w:p w14:paraId="0CF3069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001.02.01.1062</w:t>
            </w:r>
          </w:p>
        </w:tc>
        <w:tc>
          <w:tcPr>
            <w:tcW w:w="3413" w:type="dxa"/>
            <w:shd w:val="clear" w:color="auto" w:fill="FFFFFF" w:themeFill="background1"/>
            <w:vAlign w:val="center"/>
            <w:hideMark/>
          </w:tcPr>
          <w:p w14:paraId="625170E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Ива по адресу: Пермь, м/р Ива</w:t>
            </w:r>
          </w:p>
        </w:tc>
        <w:tc>
          <w:tcPr>
            <w:tcW w:w="766" w:type="dxa"/>
            <w:shd w:val="clear" w:color="auto" w:fill="FFFFFF" w:themeFill="background1"/>
            <w:vAlign w:val="center"/>
            <w:hideMark/>
          </w:tcPr>
          <w:p w14:paraId="69652C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73A6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C6B4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158F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412F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22 892</w:t>
            </w:r>
          </w:p>
        </w:tc>
        <w:tc>
          <w:tcPr>
            <w:tcW w:w="767" w:type="dxa"/>
            <w:shd w:val="clear" w:color="auto" w:fill="FFFFFF" w:themeFill="background1"/>
            <w:vAlign w:val="center"/>
            <w:hideMark/>
          </w:tcPr>
          <w:p w14:paraId="73D3BE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39D4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9B90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F69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7A72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E0A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1E0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C409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A50C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D253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DB28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B53F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6087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33C3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D0C1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A575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18D59C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22 892</w:t>
            </w:r>
          </w:p>
        </w:tc>
      </w:tr>
      <w:tr w:rsidR="006139EF" w:rsidRPr="006139EF" w14:paraId="6A9C19F4" w14:textId="77777777" w:rsidTr="006139EF">
        <w:trPr>
          <w:trHeight w:val="20"/>
        </w:trPr>
        <w:tc>
          <w:tcPr>
            <w:tcW w:w="1944" w:type="dxa"/>
            <w:shd w:val="clear" w:color="auto" w:fill="FFFFFF" w:themeFill="background1"/>
            <w:vAlign w:val="center"/>
            <w:hideMark/>
          </w:tcPr>
          <w:p w14:paraId="051E515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001.02.01.1063</w:t>
            </w:r>
          </w:p>
        </w:tc>
        <w:tc>
          <w:tcPr>
            <w:tcW w:w="3413" w:type="dxa"/>
            <w:shd w:val="clear" w:color="auto" w:fill="FFFFFF" w:themeFill="background1"/>
            <w:vAlign w:val="center"/>
            <w:hideMark/>
          </w:tcPr>
          <w:p w14:paraId="7722485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Многоквартирныей жилые дома по адресу: ул. Ижевская, 38</w:t>
            </w:r>
          </w:p>
        </w:tc>
        <w:tc>
          <w:tcPr>
            <w:tcW w:w="766" w:type="dxa"/>
            <w:shd w:val="clear" w:color="auto" w:fill="FFFFFF" w:themeFill="background1"/>
            <w:vAlign w:val="center"/>
            <w:hideMark/>
          </w:tcPr>
          <w:p w14:paraId="793D5E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70CF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E363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5A9B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189B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0FCA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23 288</w:t>
            </w:r>
          </w:p>
        </w:tc>
        <w:tc>
          <w:tcPr>
            <w:tcW w:w="766" w:type="dxa"/>
            <w:shd w:val="clear" w:color="auto" w:fill="FFFFFF" w:themeFill="background1"/>
            <w:vAlign w:val="center"/>
            <w:hideMark/>
          </w:tcPr>
          <w:p w14:paraId="40D7FD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559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2431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8F7F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2188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875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D331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2BF9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FFEE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6B9E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B4FD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5E4C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9854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FC2F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CA2C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B21613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23 288</w:t>
            </w:r>
          </w:p>
        </w:tc>
      </w:tr>
      <w:tr w:rsidR="006139EF" w:rsidRPr="006139EF" w14:paraId="355EB52F" w14:textId="77777777" w:rsidTr="006139EF">
        <w:trPr>
          <w:trHeight w:val="20"/>
        </w:trPr>
        <w:tc>
          <w:tcPr>
            <w:tcW w:w="1944" w:type="dxa"/>
            <w:shd w:val="clear" w:color="auto" w:fill="FFFFFF" w:themeFill="background1"/>
            <w:vAlign w:val="center"/>
            <w:hideMark/>
          </w:tcPr>
          <w:p w14:paraId="019C99B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001.02.01.1064</w:t>
            </w:r>
          </w:p>
        </w:tc>
        <w:tc>
          <w:tcPr>
            <w:tcW w:w="3413" w:type="dxa"/>
            <w:shd w:val="clear" w:color="auto" w:fill="FFFFFF" w:themeFill="background1"/>
            <w:vAlign w:val="center"/>
            <w:hideMark/>
          </w:tcPr>
          <w:p w14:paraId="6FC1761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272 квартал (3 этап) по адресу: 272 квартал, ограниченный ул. Чернышевского - ул. Героев Хасана - ул. Василия Татищева - ул. Карла Модераха</w:t>
            </w:r>
          </w:p>
        </w:tc>
        <w:tc>
          <w:tcPr>
            <w:tcW w:w="766" w:type="dxa"/>
            <w:shd w:val="clear" w:color="auto" w:fill="FFFFFF" w:themeFill="background1"/>
            <w:vAlign w:val="center"/>
            <w:hideMark/>
          </w:tcPr>
          <w:p w14:paraId="6BDC39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8A83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E6DE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EAC4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72FA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0122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15 329</w:t>
            </w:r>
          </w:p>
        </w:tc>
        <w:tc>
          <w:tcPr>
            <w:tcW w:w="766" w:type="dxa"/>
            <w:shd w:val="clear" w:color="auto" w:fill="FFFFFF" w:themeFill="background1"/>
            <w:vAlign w:val="center"/>
            <w:hideMark/>
          </w:tcPr>
          <w:p w14:paraId="62A390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DE7C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5025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BA3E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EDD0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5EE3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3D8D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6116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3AB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E9C7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A83B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F3D4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28CB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2294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7FA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881C49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15 329</w:t>
            </w:r>
          </w:p>
        </w:tc>
      </w:tr>
      <w:tr w:rsidR="006139EF" w:rsidRPr="006139EF" w14:paraId="396C3FB4" w14:textId="77777777" w:rsidTr="006139EF">
        <w:trPr>
          <w:trHeight w:val="20"/>
        </w:trPr>
        <w:tc>
          <w:tcPr>
            <w:tcW w:w="1944" w:type="dxa"/>
            <w:shd w:val="clear" w:color="auto" w:fill="FFFFFF" w:themeFill="background1"/>
            <w:vAlign w:val="center"/>
            <w:hideMark/>
          </w:tcPr>
          <w:p w14:paraId="0D59A2F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001.02.01.1065</w:t>
            </w:r>
          </w:p>
        </w:tc>
        <w:tc>
          <w:tcPr>
            <w:tcW w:w="3413" w:type="dxa"/>
            <w:shd w:val="clear" w:color="auto" w:fill="FFFFFF" w:themeFill="background1"/>
            <w:vAlign w:val="center"/>
            <w:hideMark/>
          </w:tcPr>
          <w:p w14:paraId="42CEB8B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Ива по адресу: Пермь, м/р Ива</w:t>
            </w:r>
          </w:p>
        </w:tc>
        <w:tc>
          <w:tcPr>
            <w:tcW w:w="766" w:type="dxa"/>
            <w:shd w:val="clear" w:color="auto" w:fill="FFFFFF" w:themeFill="background1"/>
            <w:vAlign w:val="center"/>
            <w:hideMark/>
          </w:tcPr>
          <w:p w14:paraId="0F9171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CA11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0519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AA35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B16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1AA7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29 224</w:t>
            </w:r>
          </w:p>
        </w:tc>
        <w:tc>
          <w:tcPr>
            <w:tcW w:w="766" w:type="dxa"/>
            <w:shd w:val="clear" w:color="auto" w:fill="FFFFFF" w:themeFill="background1"/>
            <w:vAlign w:val="center"/>
            <w:hideMark/>
          </w:tcPr>
          <w:p w14:paraId="459C8A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7921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2E6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5468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453A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DB17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32E6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CB8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01FF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B497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6A1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C91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A5EC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73F9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24D3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7C2DB8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29 224</w:t>
            </w:r>
          </w:p>
        </w:tc>
      </w:tr>
      <w:tr w:rsidR="006139EF" w:rsidRPr="006139EF" w14:paraId="29D99EA1" w14:textId="77777777" w:rsidTr="006139EF">
        <w:trPr>
          <w:trHeight w:val="20"/>
        </w:trPr>
        <w:tc>
          <w:tcPr>
            <w:tcW w:w="1944" w:type="dxa"/>
            <w:shd w:val="clear" w:color="auto" w:fill="FFFFFF" w:themeFill="background1"/>
            <w:vAlign w:val="center"/>
            <w:hideMark/>
          </w:tcPr>
          <w:p w14:paraId="08D4B3B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001.02.01.1066</w:t>
            </w:r>
          </w:p>
        </w:tc>
        <w:tc>
          <w:tcPr>
            <w:tcW w:w="3413" w:type="dxa"/>
            <w:shd w:val="clear" w:color="auto" w:fill="FFFFFF" w:themeFill="background1"/>
            <w:vAlign w:val="center"/>
            <w:hideMark/>
          </w:tcPr>
          <w:p w14:paraId="62FE0B8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Чехова, 16, 59:01:4311720</w:t>
            </w:r>
          </w:p>
        </w:tc>
        <w:tc>
          <w:tcPr>
            <w:tcW w:w="766" w:type="dxa"/>
            <w:shd w:val="clear" w:color="auto" w:fill="FFFFFF" w:themeFill="background1"/>
            <w:vAlign w:val="center"/>
            <w:hideMark/>
          </w:tcPr>
          <w:p w14:paraId="470C1F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313B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D237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A11A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8E3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0A5D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9 828</w:t>
            </w:r>
          </w:p>
        </w:tc>
        <w:tc>
          <w:tcPr>
            <w:tcW w:w="766" w:type="dxa"/>
            <w:shd w:val="clear" w:color="auto" w:fill="FFFFFF" w:themeFill="background1"/>
            <w:vAlign w:val="center"/>
            <w:hideMark/>
          </w:tcPr>
          <w:p w14:paraId="38C28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C99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5E88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9565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622F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C2D8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EAD2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88B8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1066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44CF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DCBD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563C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5960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E6DA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4FB7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49D76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9 828</w:t>
            </w:r>
          </w:p>
        </w:tc>
      </w:tr>
      <w:tr w:rsidR="006139EF" w:rsidRPr="006139EF" w14:paraId="18EA257B" w14:textId="77777777" w:rsidTr="006139EF">
        <w:trPr>
          <w:trHeight w:val="20"/>
        </w:trPr>
        <w:tc>
          <w:tcPr>
            <w:tcW w:w="1944" w:type="dxa"/>
            <w:shd w:val="clear" w:color="auto" w:fill="FFFFFF" w:themeFill="background1"/>
            <w:vAlign w:val="center"/>
            <w:hideMark/>
          </w:tcPr>
          <w:p w14:paraId="1CA744E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001.02.01.1067</w:t>
            </w:r>
          </w:p>
        </w:tc>
        <w:tc>
          <w:tcPr>
            <w:tcW w:w="3413" w:type="dxa"/>
            <w:shd w:val="clear" w:color="auto" w:fill="FFFFFF" w:themeFill="background1"/>
            <w:vAlign w:val="center"/>
            <w:hideMark/>
          </w:tcPr>
          <w:p w14:paraId="580B378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272 квартал (4 этап) по адресу: 272 квартал, ограниченный ул. Чернышевского - ул. Героев Хасана - ул. Василия Татищева - ул. Карла Модераха</w:t>
            </w:r>
          </w:p>
        </w:tc>
        <w:tc>
          <w:tcPr>
            <w:tcW w:w="766" w:type="dxa"/>
            <w:shd w:val="clear" w:color="auto" w:fill="FFFFFF" w:themeFill="background1"/>
            <w:vAlign w:val="center"/>
            <w:hideMark/>
          </w:tcPr>
          <w:p w14:paraId="415DC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D513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47D6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F22B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68F7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FBC6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F8AF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15 714</w:t>
            </w:r>
          </w:p>
        </w:tc>
        <w:tc>
          <w:tcPr>
            <w:tcW w:w="767" w:type="dxa"/>
            <w:shd w:val="clear" w:color="auto" w:fill="FFFFFF" w:themeFill="background1"/>
            <w:vAlign w:val="center"/>
            <w:hideMark/>
          </w:tcPr>
          <w:p w14:paraId="5F6DA7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BD1C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07A5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5B06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07DC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AB04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C8B5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E62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80D9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36B8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5ED1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A54A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2119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DB80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BEC724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15 714</w:t>
            </w:r>
          </w:p>
        </w:tc>
      </w:tr>
      <w:tr w:rsidR="006139EF" w:rsidRPr="006139EF" w14:paraId="643F9D7E" w14:textId="77777777" w:rsidTr="006139EF">
        <w:trPr>
          <w:trHeight w:val="20"/>
        </w:trPr>
        <w:tc>
          <w:tcPr>
            <w:tcW w:w="1944" w:type="dxa"/>
            <w:shd w:val="clear" w:color="auto" w:fill="FFFFFF" w:themeFill="background1"/>
            <w:vAlign w:val="center"/>
            <w:hideMark/>
          </w:tcPr>
          <w:p w14:paraId="69AC9EE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001.02.01.1068</w:t>
            </w:r>
          </w:p>
        </w:tc>
        <w:tc>
          <w:tcPr>
            <w:tcW w:w="3413" w:type="dxa"/>
            <w:shd w:val="clear" w:color="auto" w:fill="FFFFFF" w:themeFill="background1"/>
            <w:vAlign w:val="center"/>
            <w:hideMark/>
          </w:tcPr>
          <w:p w14:paraId="1E59A94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272 квартал (5 этап) по адресу: 272 квартал, ограниченный ул. Чернышевского - ул. Героев Хасана - ул. Василия Татищева - ул. Карла Модераха</w:t>
            </w:r>
          </w:p>
        </w:tc>
        <w:tc>
          <w:tcPr>
            <w:tcW w:w="766" w:type="dxa"/>
            <w:shd w:val="clear" w:color="auto" w:fill="FFFFFF" w:themeFill="background1"/>
            <w:vAlign w:val="center"/>
            <w:hideMark/>
          </w:tcPr>
          <w:p w14:paraId="70BF4D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1C53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B207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CA36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8ED9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31AD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E4FF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1908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17 260</w:t>
            </w:r>
          </w:p>
        </w:tc>
        <w:tc>
          <w:tcPr>
            <w:tcW w:w="767" w:type="dxa"/>
            <w:shd w:val="clear" w:color="auto" w:fill="FFFFFF" w:themeFill="background1"/>
            <w:vAlign w:val="center"/>
            <w:hideMark/>
          </w:tcPr>
          <w:p w14:paraId="016C2A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AE1F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EE72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B771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9420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9D17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924F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EFFD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EEC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80D2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17BF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19A2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85B4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069C1E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17 260</w:t>
            </w:r>
          </w:p>
        </w:tc>
      </w:tr>
      <w:tr w:rsidR="006139EF" w:rsidRPr="006139EF" w14:paraId="0BE4AF70" w14:textId="77777777" w:rsidTr="006139EF">
        <w:trPr>
          <w:trHeight w:val="20"/>
        </w:trPr>
        <w:tc>
          <w:tcPr>
            <w:tcW w:w="1944" w:type="dxa"/>
            <w:shd w:val="clear" w:color="auto" w:fill="FFFFFF" w:themeFill="background1"/>
            <w:vAlign w:val="center"/>
            <w:hideMark/>
          </w:tcPr>
          <w:p w14:paraId="7789D2E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001.02.01.1069</w:t>
            </w:r>
          </w:p>
        </w:tc>
        <w:tc>
          <w:tcPr>
            <w:tcW w:w="3413" w:type="dxa"/>
            <w:shd w:val="clear" w:color="auto" w:fill="FFFFFF" w:themeFill="background1"/>
            <w:vAlign w:val="center"/>
            <w:hideMark/>
          </w:tcPr>
          <w:p w14:paraId="7D6D940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272 квартал (6 этап) по адресу: 272 квартал, ограниченный ул. Чернышевского - ул. Героев Хасана - ул. Василия Татищева - ул. Карла Модераха</w:t>
            </w:r>
          </w:p>
        </w:tc>
        <w:tc>
          <w:tcPr>
            <w:tcW w:w="766" w:type="dxa"/>
            <w:shd w:val="clear" w:color="auto" w:fill="FFFFFF" w:themeFill="background1"/>
            <w:vAlign w:val="center"/>
            <w:hideMark/>
          </w:tcPr>
          <w:p w14:paraId="6FD3D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D271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52F7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E1C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46BA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6F30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9430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27CC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191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19 219</w:t>
            </w:r>
          </w:p>
        </w:tc>
        <w:tc>
          <w:tcPr>
            <w:tcW w:w="766" w:type="dxa"/>
            <w:shd w:val="clear" w:color="auto" w:fill="FFFFFF" w:themeFill="background1"/>
            <w:vAlign w:val="center"/>
            <w:hideMark/>
          </w:tcPr>
          <w:p w14:paraId="65BA49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AB46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AE26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07AD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86C0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9528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3CC3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27C0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0D46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4711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7C6A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1E5E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01DA2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19 219</w:t>
            </w:r>
          </w:p>
        </w:tc>
      </w:tr>
      <w:tr w:rsidR="006139EF" w:rsidRPr="006139EF" w14:paraId="53683B3E" w14:textId="77777777" w:rsidTr="006139EF">
        <w:trPr>
          <w:trHeight w:val="20"/>
        </w:trPr>
        <w:tc>
          <w:tcPr>
            <w:tcW w:w="1944" w:type="dxa"/>
            <w:shd w:val="clear" w:color="auto" w:fill="FFFFFF" w:themeFill="background1"/>
            <w:vAlign w:val="center"/>
            <w:hideMark/>
          </w:tcPr>
          <w:p w14:paraId="5F2B098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001.02.01.1070</w:t>
            </w:r>
          </w:p>
        </w:tc>
        <w:tc>
          <w:tcPr>
            <w:tcW w:w="3413" w:type="dxa"/>
            <w:shd w:val="clear" w:color="auto" w:fill="FFFFFF" w:themeFill="background1"/>
            <w:vAlign w:val="center"/>
            <w:hideMark/>
          </w:tcPr>
          <w:p w14:paraId="111A080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Трудовые резервы по адресу: ул. Патриса Лумумбы, 2</w:t>
            </w:r>
          </w:p>
        </w:tc>
        <w:tc>
          <w:tcPr>
            <w:tcW w:w="766" w:type="dxa"/>
            <w:shd w:val="clear" w:color="auto" w:fill="FFFFFF" w:themeFill="background1"/>
            <w:vAlign w:val="center"/>
            <w:hideMark/>
          </w:tcPr>
          <w:p w14:paraId="2EB1FC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256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2EB2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830A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406C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95E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856A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416C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E6A2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F1C8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59 557</w:t>
            </w:r>
          </w:p>
        </w:tc>
        <w:tc>
          <w:tcPr>
            <w:tcW w:w="767" w:type="dxa"/>
            <w:shd w:val="clear" w:color="auto" w:fill="FFFFFF" w:themeFill="background1"/>
            <w:vAlign w:val="center"/>
            <w:hideMark/>
          </w:tcPr>
          <w:p w14:paraId="469370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468B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5969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3BA2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C2C8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8DAD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3FD1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5D8E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2B25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43F3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DDF2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5AF5BF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59 557</w:t>
            </w:r>
          </w:p>
        </w:tc>
      </w:tr>
      <w:tr w:rsidR="006139EF" w:rsidRPr="006139EF" w14:paraId="6C2CC267" w14:textId="77777777" w:rsidTr="006139EF">
        <w:trPr>
          <w:trHeight w:val="20"/>
        </w:trPr>
        <w:tc>
          <w:tcPr>
            <w:tcW w:w="1944" w:type="dxa"/>
            <w:shd w:val="clear" w:color="auto" w:fill="FFFFFF" w:themeFill="background1"/>
            <w:vAlign w:val="center"/>
            <w:hideMark/>
          </w:tcPr>
          <w:p w14:paraId="60B5A6E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001.02.01.1071</w:t>
            </w:r>
          </w:p>
        </w:tc>
        <w:tc>
          <w:tcPr>
            <w:tcW w:w="3413" w:type="dxa"/>
            <w:shd w:val="clear" w:color="auto" w:fill="FFFFFF" w:themeFill="background1"/>
            <w:vAlign w:val="center"/>
            <w:hideMark/>
          </w:tcPr>
          <w:p w14:paraId="33D166B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ул. Фрезеровщиков по адресу: ул. Фрезеровщиков</w:t>
            </w:r>
          </w:p>
        </w:tc>
        <w:tc>
          <w:tcPr>
            <w:tcW w:w="766" w:type="dxa"/>
            <w:shd w:val="clear" w:color="auto" w:fill="FFFFFF" w:themeFill="background1"/>
            <w:vAlign w:val="center"/>
            <w:hideMark/>
          </w:tcPr>
          <w:p w14:paraId="035DDF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4E89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F79B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25E4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C2E4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A43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9E33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1CF9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8FC1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025E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F3F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64 427</w:t>
            </w:r>
          </w:p>
        </w:tc>
        <w:tc>
          <w:tcPr>
            <w:tcW w:w="767" w:type="dxa"/>
            <w:shd w:val="clear" w:color="auto" w:fill="FFFFFF" w:themeFill="background1"/>
            <w:vAlign w:val="center"/>
            <w:hideMark/>
          </w:tcPr>
          <w:p w14:paraId="2112E0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4C87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FC95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0860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5C92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B80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073C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B1E3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66BC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69B0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EA21C8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64 427</w:t>
            </w:r>
          </w:p>
        </w:tc>
      </w:tr>
      <w:tr w:rsidR="006139EF" w:rsidRPr="006139EF" w14:paraId="037FC7EA" w14:textId="77777777" w:rsidTr="006139EF">
        <w:trPr>
          <w:trHeight w:val="20"/>
        </w:trPr>
        <w:tc>
          <w:tcPr>
            <w:tcW w:w="1944" w:type="dxa"/>
            <w:shd w:val="clear" w:color="auto" w:fill="FFFFFF" w:themeFill="background1"/>
            <w:vAlign w:val="center"/>
            <w:hideMark/>
          </w:tcPr>
          <w:p w14:paraId="0C2ACA1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001.02.01.1072</w:t>
            </w:r>
          </w:p>
        </w:tc>
        <w:tc>
          <w:tcPr>
            <w:tcW w:w="3413" w:type="dxa"/>
            <w:shd w:val="clear" w:color="auto" w:fill="FFFFFF" w:themeFill="background1"/>
            <w:vAlign w:val="center"/>
            <w:hideMark/>
          </w:tcPr>
          <w:p w14:paraId="6097210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Разгуляй по адресу: мкр. Разгуляй</w:t>
            </w:r>
          </w:p>
        </w:tc>
        <w:tc>
          <w:tcPr>
            <w:tcW w:w="766" w:type="dxa"/>
            <w:shd w:val="clear" w:color="auto" w:fill="FFFFFF" w:themeFill="background1"/>
            <w:vAlign w:val="center"/>
            <w:hideMark/>
          </w:tcPr>
          <w:p w14:paraId="20DAF9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A1F2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D274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CEA8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1C8D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6F88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C64A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2336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F3AD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4C7C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3FDC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EAF7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3556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40 673</w:t>
            </w:r>
          </w:p>
        </w:tc>
        <w:tc>
          <w:tcPr>
            <w:tcW w:w="767" w:type="dxa"/>
            <w:shd w:val="clear" w:color="auto" w:fill="FFFFFF" w:themeFill="background1"/>
            <w:vAlign w:val="center"/>
            <w:hideMark/>
          </w:tcPr>
          <w:p w14:paraId="6D4FAF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1D96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277B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A935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6EF4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A807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399F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B64B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77A8CF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40 673</w:t>
            </w:r>
          </w:p>
        </w:tc>
      </w:tr>
      <w:tr w:rsidR="006139EF" w:rsidRPr="006139EF" w14:paraId="284834EB" w14:textId="77777777" w:rsidTr="006139EF">
        <w:trPr>
          <w:trHeight w:val="20"/>
        </w:trPr>
        <w:tc>
          <w:tcPr>
            <w:tcW w:w="1944" w:type="dxa"/>
            <w:shd w:val="clear" w:color="auto" w:fill="FFFFFF" w:themeFill="background1"/>
            <w:vAlign w:val="center"/>
            <w:hideMark/>
          </w:tcPr>
          <w:p w14:paraId="5825151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001.02.01.1073</w:t>
            </w:r>
          </w:p>
        </w:tc>
        <w:tc>
          <w:tcPr>
            <w:tcW w:w="3413" w:type="dxa"/>
            <w:shd w:val="clear" w:color="auto" w:fill="FFFFFF" w:themeFill="background1"/>
            <w:vAlign w:val="center"/>
            <w:hideMark/>
          </w:tcPr>
          <w:p w14:paraId="21A7700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встроенными нежилыми помещениями и подземной автостоянкой по ул.Формовщиков,23 в Индустриальном районе г.Перми по адресу: ул. Карпинского, 53б</w:t>
            </w:r>
          </w:p>
        </w:tc>
        <w:tc>
          <w:tcPr>
            <w:tcW w:w="766" w:type="dxa"/>
            <w:shd w:val="clear" w:color="auto" w:fill="FFFFFF" w:themeFill="background1"/>
            <w:vAlign w:val="center"/>
            <w:hideMark/>
          </w:tcPr>
          <w:p w14:paraId="2F8147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8EE8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3 163</w:t>
            </w:r>
          </w:p>
        </w:tc>
        <w:tc>
          <w:tcPr>
            <w:tcW w:w="767" w:type="dxa"/>
            <w:shd w:val="clear" w:color="auto" w:fill="FFFFFF" w:themeFill="background1"/>
            <w:vAlign w:val="center"/>
            <w:hideMark/>
          </w:tcPr>
          <w:p w14:paraId="3E6FEF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47F4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8696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595F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BD74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216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346C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2617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4FCD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8CA9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503D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43A1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A0FD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3533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0C79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98FF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83A2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F6E6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EC1A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CC1F7B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3 163</w:t>
            </w:r>
          </w:p>
        </w:tc>
      </w:tr>
      <w:tr w:rsidR="006139EF" w:rsidRPr="006139EF" w14:paraId="38DE6184" w14:textId="77777777" w:rsidTr="006139EF">
        <w:trPr>
          <w:trHeight w:val="20"/>
        </w:trPr>
        <w:tc>
          <w:tcPr>
            <w:tcW w:w="1944" w:type="dxa"/>
            <w:shd w:val="clear" w:color="auto" w:fill="FFFFFF" w:themeFill="background1"/>
            <w:vAlign w:val="center"/>
            <w:hideMark/>
          </w:tcPr>
          <w:p w14:paraId="7522D94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001.02.01.1074</w:t>
            </w:r>
          </w:p>
        </w:tc>
        <w:tc>
          <w:tcPr>
            <w:tcW w:w="3413" w:type="dxa"/>
            <w:shd w:val="clear" w:color="auto" w:fill="FFFFFF" w:themeFill="background1"/>
            <w:vAlign w:val="center"/>
            <w:hideMark/>
          </w:tcPr>
          <w:p w14:paraId="54F5BA8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ЖК ВCЕ СВОИ (3 очередь) по адресу: ул. Спартаковская, 3</w:t>
            </w:r>
          </w:p>
        </w:tc>
        <w:tc>
          <w:tcPr>
            <w:tcW w:w="766" w:type="dxa"/>
            <w:shd w:val="clear" w:color="auto" w:fill="FFFFFF" w:themeFill="background1"/>
            <w:vAlign w:val="center"/>
            <w:hideMark/>
          </w:tcPr>
          <w:p w14:paraId="7201A9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C239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5 554</w:t>
            </w:r>
          </w:p>
        </w:tc>
        <w:tc>
          <w:tcPr>
            <w:tcW w:w="767" w:type="dxa"/>
            <w:shd w:val="clear" w:color="auto" w:fill="FFFFFF" w:themeFill="background1"/>
            <w:vAlign w:val="center"/>
            <w:hideMark/>
          </w:tcPr>
          <w:p w14:paraId="6A33D7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CD74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EBB8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0943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6C78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68DF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5B36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4161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3A01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6876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A650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65CE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B133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2253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F11D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0DD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193F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B832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636E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DA2C7F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5 554</w:t>
            </w:r>
          </w:p>
        </w:tc>
      </w:tr>
      <w:tr w:rsidR="006139EF" w:rsidRPr="006139EF" w14:paraId="300FCB47" w14:textId="77777777" w:rsidTr="006139EF">
        <w:trPr>
          <w:trHeight w:val="20"/>
        </w:trPr>
        <w:tc>
          <w:tcPr>
            <w:tcW w:w="1944" w:type="dxa"/>
            <w:shd w:val="clear" w:color="auto" w:fill="FFFFFF" w:themeFill="background1"/>
            <w:vAlign w:val="center"/>
            <w:hideMark/>
          </w:tcPr>
          <w:p w14:paraId="464FD86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001.02.01.1075</w:t>
            </w:r>
          </w:p>
        </w:tc>
        <w:tc>
          <w:tcPr>
            <w:tcW w:w="3413" w:type="dxa"/>
            <w:shd w:val="clear" w:color="auto" w:fill="FFFFFF" w:themeFill="background1"/>
            <w:vAlign w:val="center"/>
            <w:hideMark/>
          </w:tcPr>
          <w:p w14:paraId="002E8E6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в квартале, ограниченном ул.Карпинского - ул.Левченко - ул.Пашийская в Индустриальном районе г. Перми по адресу: ул. Карпинского, 11</w:t>
            </w:r>
          </w:p>
        </w:tc>
        <w:tc>
          <w:tcPr>
            <w:tcW w:w="766" w:type="dxa"/>
            <w:shd w:val="clear" w:color="auto" w:fill="FFFFFF" w:themeFill="background1"/>
            <w:vAlign w:val="center"/>
            <w:hideMark/>
          </w:tcPr>
          <w:p w14:paraId="151A30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C58C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8 993</w:t>
            </w:r>
          </w:p>
        </w:tc>
        <w:tc>
          <w:tcPr>
            <w:tcW w:w="767" w:type="dxa"/>
            <w:shd w:val="clear" w:color="auto" w:fill="FFFFFF" w:themeFill="background1"/>
            <w:vAlign w:val="center"/>
            <w:hideMark/>
          </w:tcPr>
          <w:p w14:paraId="3DA56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1743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7675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845B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C842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A594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04D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FA1D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54C9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464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5963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4DF2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4D47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BFCF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94FA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AC9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BBAC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E51B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6FC5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200497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8 993</w:t>
            </w:r>
          </w:p>
        </w:tc>
      </w:tr>
      <w:tr w:rsidR="006139EF" w:rsidRPr="006139EF" w14:paraId="1465CCF5" w14:textId="77777777" w:rsidTr="006139EF">
        <w:trPr>
          <w:trHeight w:val="20"/>
        </w:trPr>
        <w:tc>
          <w:tcPr>
            <w:tcW w:w="1944" w:type="dxa"/>
            <w:shd w:val="clear" w:color="auto" w:fill="FFFFFF" w:themeFill="background1"/>
            <w:vAlign w:val="center"/>
            <w:hideMark/>
          </w:tcPr>
          <w:p w14:paraId="68F6233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001.02.01.1076</w:t>
            </w:r>
          </w:p>
        </w:tc>
        <w:tc>
          <w:tcPr>
            <w:tcW w:w="3413" w:type="dxa"/>
            <w:shd w:val="clear" w:color="auto" w:fill="FFFFFF" w:themeFill="background1"/>
            <w:vAlign w:val="center"/>
            <w:hideMark/>
          </w:tcPr>
          <w:p w14:paraId="45B2705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5.6, 5.7, 5.8, 5.9 по адресу: ул. Яблочкова, 5к5</w:t>
            </w:r>
          </w:p>
        </w:tc>
        <w:tc>
          <w:tcPr>
            <w:tcW w:w="766" w:type="dxa"/>
            <w:shd w:val="clear" w:color="auto" w:fill="FFFFFF" w:themeFill="background1"/>
            <w:vAlign w:val="center"/>
            <w:hideMark/>
          </w:tcPr>
          <w:p w14:paraId="698D89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D2C6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10 652</w:t>
            </w:r>
          </w:p>
        </w:tc>
        <w:tc>
          <w:tcPr>
            <w:tcW w:w="767" w:type="dxa"/>
            <w:shd w:val="clear" w:color="auto" w:fill="FFFFFF" w:themeFill="background1"/>
            <w:vAlign w:val="center"/>
            <w:hideMark/>
          </w:tcPr>
          <w:p w14:paraId="3203CA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8A75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D21F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1727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5D48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C05A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6112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040E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A205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C2C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8545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BE94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491E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2CC5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A08F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9F5B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9087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B111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0769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96E37F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10 652</w:t>
            </w:r>
          </w:p>
        </w:tc>
      </w:tr>
      <w:tr w:rsidR="006139EF" w:rsidRPr="006139EF" w14:paraId="7BC552D8" w14:textId="77777777" w:rsidTr="006139EF">
        <w:trPr>
          <w:trHeight w:val="20"/>
        </w:trPr>
        <w:tc>
          <w:tcPr>
            <w:tcW w:w="1944" w:type="dxa"/>
            <w:shd w:val="clear" w:color="auto" w:fill="FFFFFF" w:themeFill="background1"/>
            <w:vAlign w:val="center"/>
            <w:hideMark/>
          </w:tcPr>
          <w:p w14:paraId="20749EC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001.02.01.1077</w:t>
            </w:r>
          </w:p>
        </w:tc>
        <w:tc>
          <w:tcPr>
            <w:tcW w:w="3413" w:type="dxa"/>
            <w:shd w:val="clear" w:color="auto" w:fill="FFFFFF" w:themeFill="background1"/>
            <w:vAlign w:val="center"/>
            <w:hideMark/>
          </w:tcPr>
          <w:p w14:paraId="34FB447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5.3, 5.4, 5.5 по адресу: ул. Яблочкова, 5к5</w:t>
            </w:r>
          </w:p>
        </w:tc>
        <w:tc>
          <w:tcPr>
            <w:tcW w:w="766" w:type="dxa"/>
            <w:shd w:val="clear" w:color="auto" w:fill="FFFFFF" w:themeFill="background1"/>
            <w:vAlign w:val="center"/>
            <w:hideMark/>
          </w:tcPr>
          <w:p w14:paraId="267DF7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A75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5 609</w:t>
            </w:r>
          </w:p>
        </w:tc>
        <w:tc>
          <w:tcPr>
            <w:tcW w:w="767" w:type="dxa"/>
            <w:shd w:val="clear" w:color="auto" w:fill="FFFFFF" w:themeFill="background1"/>
            <w:vAlign w:val="center"/>
            <w:hideMark/>
          </w:tcPr>
          <w:p w14:paraId="7A0229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0576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A24C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BC5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ADCA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2D71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B89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A430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DB64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B637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7F0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BEB8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BA0C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72F5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494A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C060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5029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4DE3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0ADB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C866B0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5 609</w:t>
            </w:r>
          </w:p>
        </w:tc>
      </w:tr>
      <w:tr w:rsidR="006139EF" w:rsidRPr="006139EF" w14:paraId="64F36549" w14:textId="77777777" w:rsidTr="006139EF">
        <w:trPr>
          <w:trHeight w:val="20"/>
        </w:trPr>
        <w:tc>
          <w:tcPr>
            <w:tcW w:w="1944" w:type="dxa"/>
            <w:shd w:val="clear" w:color="auto" w:fill="FFFFFF" w:themeFill="background1"/>
            <w:vAlign w:val="center"/>
            <w:hideMark/>
          </w:tcPr>
          <w:p w14:paraId="5C081E2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001.02.01.1078</w:t>
            </w:r>
          </w:p>
        </w:tc>
        <w:tc>
          <w:tcPr>
            <w:tcW w:w="3413" w:type="dxa"/>
            <w:shd w:val="clear" w:color="auto" w:fill="FFFFFF" w:themeFill="background1"/>
            <w:vAlign w:val="center"/>
            <w:hideMark/>
          </w:tcPr>
          <w:p w14:paraId="3E7AB25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5.1, 5.2, 5.10 по адресу: ул. Яблочкова, 5к5</w:t>
            </w:r>
          </w:p>
        </w:tc>
        <w:tc>
          <w:tcPr>
            <w:tcW w:w="766" w:type="dxa"/>
            <w:shd w:val="clear" w:color="auto" w:fill="FFFFFF" w:themeFill="background1"/>
            <w:vAlign w:val="center"/>
            <w:hideMark/>
          </w:tcPr>
          <w:p w14:paraId="04186F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6AF4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7 255</w:t>
            </w:r>
          </w:p>
        </w:tc>
        <w:tc>
          <w:tcPr>
            <w:tcW w:w="767" w:type="dxa"/>
            <w:shd w:val="clear" w:color="auto" w:fill="FFFFFF" w:themeFill="background1"/>
            <w:vAlign w:val="center"/>
            <w:hideMark/>
          </w:tcPr>
          <w:p w14:paraId="7A313F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642C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13EE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ADA6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D1E3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F73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AC08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C17C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C33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BB04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A2E7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AA68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7C46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A858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4927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759B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E8BC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9D37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5A08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B15F8B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7 255</w:t>
            </w:r>
          </w:p>
        </w:tc>
      </w:tr>
      <w:tr w:rsidR="006139EF" w:rsidRPr="006139EF" w14:paraId="5D67D50D" w14:textId="77777777" w:rsidTr="006139EF">
        <w:trPr>
          <w:trHeight w:val="20"/>
        </w:trPr>
        <w:tc>
          <w:tcPr>
            <w:tcW w:w="1944" w:type="dxa"/>
            <w:shd w:val="clear" w:color="auto" w:fill="FFFFFF" w:themeFill="background1"/>
            <w:vAlign w:val="center"/>
            <w:hideMark/>
          </w:tcPr>
          <w:p w14:paraId="6881956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001.02.01.1079</w:t>
            </w:r>
          </w:p>
        </w:tc>
        <w:tc>
          <w:tcPr>
            <w:tcW w:w="3413" w:type="dxa"/>
            <w:shd w:val="clear" w:color="auto" w:fill="FFFFFF" w:themeFill="background1"/>
            <w:vAlign w:val="center"/>
            <w:hideMark/>
          </w:tcPr>
          <w:p w14:paraId="4E4E9D1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г. Пермь, ул. Малая, 6 по адресу: ул. Малая, 6</w:t>
            </w:r>
          </w:p>
        </w:tc>
        <w:tc>
          <w:tcPr>
            <w:tcW w:w="766" w:type="dxa"/>
            <w:shd w:val="clear" w:color="auto" w:fill="FFFFFF" w:themeFill="background1"/>
            <w:vAlign w:val="center"/>
            <w:hideMark/>
          </w:tcPr>
          <w:p w14:paraId="38ED46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A58A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3 083</w:t>
            </w:r>
          </w:p>
        </w:tc>
        <w:tc>
          <w:tcPr>
            <w:tcW w:w="767" w:type="dxa"/>
            <w:shd w:val="clear" w:color="auto" w:fill="FFFFFF" w:themeFill="background1"/>
            <w:vAlign w:val="center"/>
            <w:hideMark/>
          </w:tcPr>
          <w:p w14:paraId="46D0CD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5DAC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B415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A78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E8A4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F015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64ED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EE2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B2B8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61B8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003E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587B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95C2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539F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11A3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B4D3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21E9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1443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621B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C1C9C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3 083</w:t>
            </w:r>
          </w:p>
        </w:tc>
      </w:tr>
      <w:tr w:rsidR="006139EF" w:rsidRPr="006139EF" w14:paraId="2086F699" w14:textId="77777777" w:rsidTr="006139EF">
        <w:trPr>
          <w:trHeight w:val="20"/>
        </w:trPr>
        <w:tc>
          <w:tcPr>
            <w:tcW w:w="1944" w:type="dxa"/>
            <w:shd w:val="clear" w:color="auto" w:fill="FFFFFF" w:themeFill="background1"/>
            <w:vAlign w:val="center"/>
            <w:hideMark/>
          </w:tcPr>
          <w:p w14:paraId="73653F2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001.02.01.1080</w:t>
            </w:r>
          </w:p>
        </w:tc>
        <w:tc>
          <w:tcPr>
            <w:tcW w:w="3413" w:type="dxa"/>
            <w:shd w:val="clear" w:color="auto" w:fill="FFFFFF" w:themeFill="background1"/>
            <w:vAlign w:val="center"/>
            <w:hideMark/>
          </w:tcPr>
          <w:p w14:paraId="0E35409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встроенно-пристроенными помещениями общественного назначения на участке с кадастровым номером 59:01:4411067:3459 в Свердловском районе г. Перми по адресу: ул. Гусарова, 5а</w:t>
            </w:r>
          </w:p>
        </w:tc>
        <w:tc>
          <w:tcPr>
            <w:tcW w:w="766" w:type="dxa"/>
            <w:shd w:val="clear" w:color="auto" w:fill="FFFFFF" w:themeFill="background1"/>
            <w:vAlign w:val="center"/>
            <w:hideMark/>
          </w:tcPr>
          <w:p w14:paraId="2BFBD7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801E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11 357</w:t>
            </w:r>
          </w:p>
        </w:tc>
        <w:tc>
          <w:tcPr>
            <w:tcW w:w="767" w:type="dxa"/>
            <w:shd w:val="clear" w:color="auto" w:fill="FFFFFF" w:themeFill="background1"/>
            <w:vAlign w:val="center"/>
            <w:hideMark/>
          </w:tcPr>
          <w:p w14:paraId="092F8E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889E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996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5CC3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D5FA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F188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0114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8196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DF5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482D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1672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2BDD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D67B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4B54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FA7A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3D74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B112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17A9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BF2C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D27878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11 357</w:t>
            </w:r>
          </w:p>
        </w:tc>
      </w:tr>
      <w:tr w:rsidR="006139EF" w:rsidRPr="006139EF" w14:paraId="7A01C3F8" w14:textId="77777777" w:rsidTr="006139EF">
        <w:trPr>
          <w:trHeight w:val="20"/>
        </w:trPr>
        <w:tc>
          <w:tcPr>
            <w:tcW w:w="1944" w:type="dxa"/>
            <w:shd w:val="clear" w:color="auto" w:fill="FFFFFF" w:themeFill="background1"/>
            <w:vAlign w:val="center"/>
            <w:hideMark/>
          </w:tcPr>
          <w:p w14:paraId="74AF1A0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001.02.01.1081</w:t>
            </w:r>
          </w:p>
        </w:tc>
        <w:tc>
          <w:tcPr>
            <w:tcW w:w="3413" w:type="dxa"/>
            <w:shd w:val="clear" w:color="auto" w:fill="FFFFFF" w:themeFill="background1"/>
            <w:vAlign w:val="center"/>
            <w:hideMark/>
          </w:tcPr>
          <w:p w14:paraId="7C86858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ул. Нейвинская 2-я, 6 в г. Перми по адресу: ул. 2-я Нейвинская, 6</w:t>
            </w:r>
          </w:p>
        </w:tc>
        <w:tc>
          <w:tcPr>
            <w:tcW w:w="766" w:type="dxa"/>
            <w:shd w:val="clear" w:color="auto" w:fill="FFFFFF" w:themeFill="background1"/>
            <w:vAlign w:val="center"/>
            <w:hideMark/>
          </w:tcPr>
          <w:p w14:paraId="4FBECB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8F77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3 172</w:t>
            </w:r>
          </w:p>
        </w:tc>
        <w:tc>
          <w:tcPr>
            <w:tcW w:w="767" w:type="dxa"/>
            <w:shd w:val="clear" w:color="auto" w:fill="FFFFFF" w:themeFill="background1"/>
            <w:vAlign w:val="center"/>
            <w:hideMark/>
          </w:tcPr>
          <w:p w14:paraId="4BF023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8C3A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AD57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F944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B7BF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326C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6BD3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9742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DCA5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C0E9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C8EC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37BA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EDAF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70D8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3F93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062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9C09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242A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8989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786D3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3 172</w:t>
            </w:r>
          </w:p>
        </w:tc>
      </w:tr>
      <w:tr w:rsidR="006139EF" w:rsidRPr="006139EF" w14:paraId="68EA0139" w14:textId="77777777" w:rsidTr="006139EF">
        <w:trPr>
          <w:trHeight w:val="20"/>
        </w:trPr>
        <w:tc>
          <w:tcPr>
            <w:tcW w:w="1944" w:type="dxa"/>
            <w:shd w:val="clear" w:color="auto" w:fill="FFFFFF" w:themeFill="background1"/>
            <w:vAlign w:val="center"/>
            <w:hideMark/>
          </w:tcPr>
          <w:p w14:paraId="30C7F2E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001.02.01.1082</w:t>
            </w:r>
          </w:p>
        </w:tc>
        <w:tc>
          <w:tcPr>
            <w:tcW w:w="3413" w:type="dxa"/>
            <w:shd w:val="clear" w:color="auto" w:fill="FFFFFF" w:themeFill="background1"/>
            <w:vAlign w:val="center"/>
            <w:hideMark/>
          </w:tcPr>
          <w:p w14:paraId="01BEAB3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встроенными помещениями и автостоянкой по адресу: г. Пермь, ул. Окулова, 20, ЖК PRIME по адресу: ул. Окулова, 20</w:t>
            </w:r>
          </w:p>
        </w:tc>
        <w:tc>
          <w:tcPr>
            <w:tcW w:w="766" w:type="dxa"/>
            <w:shd w:val="clear" w:color="auto" w:fill="FFFFFF" w:themeFill="background1"/>
            <w:vAlign w:val="center"/>
            <w:hideMark/>
          </w:tcPr>
          <w:p w14:paraId="0ABA22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C6E5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18 073</w:t>
            </w:r>
          </w:p>
        </w:tc>
        <w:tc>
          <w:tcPr>
            <w:tcW w:w="767" w:type="dxa"/>
            <w:shd w:val="clear" w:color="auto" w:fill="FFFFFF" w:themeFill="background1"/>
            <w:vAlign w:val="center"/>
            <w:hideMark/>
          </w:tcPr>
          <w:p w14:paraId="664DD2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81BE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6399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F6AC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55F3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6358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3D0D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4566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80D2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0D59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3DD4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148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58FF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437C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FA08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2185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01D1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D5A3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DFF5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DCE283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18 073</w:t>
            </w:r>
          </w:p>
        </w:tc>
      </w:tr>
      <w:tr w:rsidR="006139EF" w:rsidRPr="006139EF" w14:paraId="2756DFD9" w14:textId="77777777" w:rsidTr="006139EF">
        <w:trPr>
          <w:trHeight w:val="20"/>
        </w:trPr>
        <w:tc>
          <w:tcPr>
            <w:tcW w:w="1944" w:type="dxa"/>
            <w:shd w:val="clear" w:color="auto" w:fill="FFFFFF" w:themeFill="background1"/>
            <w:vAlign w:val="center"/>
            <w:hideMark/>
          </w:tcPr>
          <w:p w14:paraId="743DE4E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001.02.01.1083</w:t>
            </w:r>
          </w:p>
        </w:tc>
        <w:tc>
          <w:tcPr>
            <w:tcW w:w="3413" w:type="dxa"/>
            <w:shd w:val="clear" w:color="auto" w:fill="FFFFFF" w:themeFill="background1"/>
            <w:vAlign w:val="center"/>
            <w:hideMark/>
          </w:tcPr>
          <w:p w14:paraId="0583AC7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Пермский край, г. Пермь, Индустриальный р-н, ул. Карпинского, д. 110а по адресу: ул. Карпинского, 110а</w:t>
            </w:r>
          </w:p>
        </w:tc>
        <w:tc>
          <w:tcPr>
            <w:tcW w:w="766" w:type="dxa"/>
            <w:shd w:val="clear" w:color="auto" w:fill="FFFFFF" w:themeFill="background1"/>
            <w:vAlign w:val="center"/>
            <w:hideMark/>
          </w:tcPr>
          <w:p w14:paraId="277D1C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B502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4 935</w:t>
            </w:r>
          </w:p>
        </w:tc>
        <w:tc>
          <w:tcPr>
            <w:tcW w:w="767" w:type="dxa"/>
            <w:shd w:val="clear" w:color="auto" w:fill="FFFFFF" w:themeFill="background1"/>
            <w:vAlign w:val="center"/>
            <w:hideMark/>
          </w:tcPr>
          <w:p w14:paraId="0C388F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F6EF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5CA6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6E9B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4FAE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DBBA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81C7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E0C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64D5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6ED4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E323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C7A1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7C1C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5BE5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78BB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BA1E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35F9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FFC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36BF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5F128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4 935</w:t>
            </w:r>
          </w:p>
        </w:tc>
      </w:tr>
      <w:tr w:rsidR="006139EF" w:rsidRPr="006139EF" w14:paraId="07EB74A2" w14:textId="77777777" w:rsidTr="006139EF">
        <w:trPr>
          <w:trHeight w:val="20"/>
        </w:trPr>
        <w:tc>
          <w:tcPr>
            <w:tcW w:w="1944" w:type="dxa"/>
            <w:shd w:val="clear" w:color="auto" w:fill="FFFFFF" w:themeFill="background1"/>
            <w:vAlign w:val="center"/>
            <w:hideMark/>
          </w:tcPr>
          <w:p w14:paraId="4AD645A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001.02.01.1084</w:t>
            </w:r>
          </w:p>
        </w:tc>
        <w:tc>
          <w:tcPr>
            <w:tcW w:w="3413" w:type="dxa"/>
            <w:shd w:val="clear" w:color="auto" w:fill="FFFFFF" w:themeFill="background1"/>
            <w:vAlign w:val="center"/>
            <w:hideMark/>
          </w:tcPr>
          <w:p w14:paraId="193AC58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Комплекс жилых домов со встроенными нежилыми помещениями. 3-я очередь строительства. Поз. 3.2, расположенный по адресу: Пермский край, г. Пермь, Индустриальный р-н, </w:t>
            </w:r>
            <w:r w:rsidRPr="006139EF">
              <w:rPr>
                <w:rFonts w:ascii="Times New Roman" w:eastAsia="Times New Roman" w:hAnsi="Times New Roman" w:cs="Times New Roman"/>
                <w:sz w:val="20"/>
                <w:szCs w:val="20"/>
                <w:lang w:eastAsia="ru-RU"/>
              </w:rPr>
              <w:lastRenderedPageBreak/>
              <w:t>ул. Карпинского, 108 (зарезервирован адрес - ул. Карпинского, 110) по адресу: ул. Карпинского, 110</w:t>
            </w:r>
          </w:p>
        </w:tc>
        <w:tc>
          <w:tcPr>
            <w:tcW w:w="766" w:type="dxa"/>
            <w:shd w:val="clear" w:color="auto" w:fill="FFFFFF" w:themeFill="background1"/>
            <w:vAlign w:val="center"/>
            <w:hideMark/>
          </w:tcPr>
          <w:p w14:paraId="7EB885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07F258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4 127</w:t>
            </w:r>
          </w:p>
        </w:tc>
        <w:tc>
          <w:tcPr>
            <w:tcW w:w="767" w:type="dxa"/>
            <w:shd w:val="clear" w:color="auto" w:fill="FFFFFF" w:themeFill="background1"/>
            <w:vAlign w:val="center"/>
            <w:hideMark/>
          </w:tcPr>
          <w:p w14:paraId="772B9C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16B1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B66C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6203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2A1B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7692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CEC5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6D88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1237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EDB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7761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DE55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8E2B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1792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5868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9DF8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5AA3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3784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D9B6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A2E291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4 127</w:t>
            </w:r>
          </w:p>
        </w:tc>
      </w:tr>
      <w:tr w:rsidR="006139EF" w:rsidRPr="006139EF" w14:paraId="0DD0D417" w14:textId="77777777" w:rsidTr="006139EF">
        <w:trPr>
          <w:trHeight w:val="20"/>
        </w:trPr>
        <w:tc>
          <w:tcPr>
            <w:tcW w:w="1944" w:type="dxa"/>
            <w:shd w:val="clear" w:color="auto" w:fill="FFFFFF" w:themeFill="background1"/>
            <w:vAlign w:val="center"/>
            <w:hideMark/>
          </w:tcPr>
          <w:p w14:paraId="6EE6287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001.02.01.1085</w:t>
            </w:r>
          </w:p>
        </w:tc>
        <w:tc>
          <w:tcPr>
            <w:tcW w:w="3413" w:type="dxa"/>
            <w:shd w:val="clear" w:color="auto" w:fill="FFFFFF" w:themeFill="background1"/>
            <w:vAlign w:val="center"/>
            <w:hideMark/>
          </w:tcPr>
          <w:p w14:paraId="0EAA5CB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Пермский край, г. Пермь, Индустриальный р-н, Декабристов пр-кт, 97 по адресу: пр. Декабристов, 97</w:t>
            </w:r>
          </w:p>
        </w:tc>
        <w:tc>
          <w:tcPr>
            <w:tcW w:w="766" w:type="dxa"/>
            <w:shd w:val="clear" w:color="auto" w:fill="FFFFFF" w:themeFill="background1"/>
            <w:vAlign w:val="center"/>
            <w:hideMark/>
          </w:tcPr>
          <w:p w14:paraId="38B438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DA9E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6 446</w:t>
            </w:r>
          </w:p>
        </w:tc>
        <w:tc>
          <w:tcPr>
            <w:tcW w:w="767" w:type="dxa"/>
            <w:shd w:val="clear" w:color="auto" w:fill="FFFFFF" w:themeFill="background1"/>
            <w:vAlign w:val="center"/>
            <w:hideMark/>
          </w:tcPr>
          <w:p w14:paraId="01FED9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FD51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294A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1D8A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5F6E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235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0AB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2AA6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3822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95B5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4FE5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19C7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0DF7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CA0C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41E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358B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4310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CA8A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268B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C0783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6 446</w:t>
            </w:r>
          </w:p>
        </w:tc>
      </w:tr>
      <w:tr w:rsidR="006139EF" w:rsidRPr="006139EF" w14:paraId="4DF6FC65" w14:textId="77777777" w:rsidTr="006139EF">
        <w:trPr>
          <w:trHeight w:val="20"/>
        </w:trPr>
        <w:tc>
          <w:tcPr>
            <w:tcW w:w="1944" w:type="dxa"/>
            <w:shd w:val="clear" w:color="auto" w:fill="FFFFFF" w:themeFill="background1"/>
            <w:vAlign w:val="center"/>
            <w:hideMark/>
          </w:tcPr>
          <w:p w14:paraId="1F651E5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001.02.01.1086</w:t>
            </w:r>
          </w:p>
        </w:tc>
        <w:tc>
          <w:tcPr>
            <w:tcW w:w="3413" w:type="dxa"/>
            <w:shd w:val="clear" w:color="auto" w:fill="FFFFFF" w:themeFill="background1"/>
            <w:vAlign w:val="center"/>
            <w:hideMark/>
          </w:tcPr>
          <w:p w14:paraId="054AD5D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Свиязева, 48а</w:t>
            </w:r>
          </w:p>
        </w:tc>
        <w:tc>
          <w:tcPr>
            <w:tcW w:w="766" w:type="dxa"/>
            <w:shd w:val="clear" w:color="auto" w:fill="FFFFFF" w:themeFill="background1"/>
            <w:vAlign w:val="center"/>
            <w:hideMark/>
          </w:tcPr>
          <w:p w14:paraId="22FA5C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C885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2 405</w:t>
            </w:r>
          </w:p>
        </w:tc>
        <w:tc>
          <w:tcPr>
            <w:tcW w:w="767" w:type="dxa"/>
            <w:shd w:val="clear" w:color="auto" w:fill="FFFFFF" w:themeFill="background1"/>
            <w:vAlign w:val="center"/>
            <w:hideMark/>
          </w:tcPr>
          <w:p w14:paraId="1CBF71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641E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F916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D3D1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1BD4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B287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0396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B0B3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E874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DB1D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0CD9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F24B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384A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9424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597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C79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338C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9A4C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C0A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0E5E10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2 405</w:t>
            </w:r>
          </w:p>
        </w:tc>
      </w:tr>
      <w:tr w:rsidR="006139EF" w:rsidRPr="006139EF" w14:paraId="246CB7B2" w14:textId="77777777" w:rsidTr="006139EF">
        <w:trPr>
          <w:trHeight w:val="20"/>
        </w:trPr>
        <w:tc>
          <w:tcPr>
            <w:tcW w:w="1944" w:type="dxa"/>
            <w:shd w:val="clear" w:color="auto" w:fill="FFFFFF" w:themeFill="background1"/>
            <w:vAlign w:val="center"/>
            <w:hideMark/>
          </w:tcPr>
          <w:p w14:paraId="173D9EA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001.02.01.1087</w:t>
            </w:r>
          </w:p>
        </w:tc>
        <w:tc>
          <w:tcPr>
            <w:tcW w:w="3413" w:type="dxa"/>
            <w:shd w:val="clear" w:color="auto" w:fill="FFFFFF" w:themeFill="background1"/>
            <w:vAlign w:val="center"/>
            <w:hideMark/>
          </w:tcPr>
          <w:p w14:paraId="31FB94E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Магазин по адресу: ул. Солдатова, 51</w:t>
            </w:r>
          </w:p>
        </w:tc>
        <w:tc>
          <w:tcPr>
            <w:tcW w:w="766" w:type="dxa"/>
            <w:shd w:val="clear" w:color="auto" w:fill="FFFFFF" w:themeFill="background1"/>
            <w:vAlign w:val="center"/>
            <w:hideMark/>
          </w:tcPr>
          <w:p w14:paraId="1B8D2D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1392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4 598</w:t>
            </w:r>
          </w:p>
        </w:tc>
        <w:tc>
          <w:tcPr>
            <w:tcW w:w="767" w:type="dxa"/>
            <w:shd w:val="clear" w:color="auto" w:fill="FFFFFF" w:themeFill="background1"/>
            <w:vAlign w:val="center"/>
            <w:hideMark/>
          </w:tcPr>
          <w:p w14:paraId="13D7AB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DE54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554B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E9C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453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5B5F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64F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DE7B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3681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251E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1697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CF71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3F7F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0552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4911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24AE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54FA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236C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F3A3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9C1372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4 598</w:t>
            </w:r>
          </w:p>
        </w:tc>
      </w:tr>
      <w:tr w:rsidR="006139EF" w:rsidRPr="006139EF" w14:paraId="69B7085D" w14:textId="77777777" w:rsidTr="006139EF">
        <w:trPr>
          <w:trHeight w:val="20"/>
        </w:trPr>
        <w:tc>
          <w:tcPr>
            <w:tcW w:w="1944" w:type="dxa"/>
            <w:shd w:val="clear" w:color="auto" w:fill="FFFFFF" w:themeFill="background1"/>
            <w:vAlign w:val="center"/>
            <w:hideMark/>
          </w:tcPr>
          <w:p w14:paraId="79CFDEC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001.02.01.1088</w:t>
            </w:r>
          </w:p>
        </w:tc>
        <w:tc>
          <w:tcPr>
            <w:tcW w:w="3413" w:type="dxa"/>
            <w:shd w:val="clear" w:color="auto" w:fill="FFFFFF" w:themeFill="background1"/>
            <w:vAlign w:val="center"/>
            <w:hideMark/>
          </w:tcPr>
          <w:p w14:paraId="36A39F6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Лабораторный корпус по адресу: ул. Баумана, 24</w:t>
            </w:r>
          </w:p>
        </w:tc>
        <w:tc>
          <w:tcPr>
            <w:tcW w:w="766" w:type="dxa"/>
            <w:shd w:val="clear" w:color="auto" w:fill="FFFFFF" w:themeFill="background1"/>
            <w:vAlign w:val="center"/>
            <w:hideMark/>
          </w:tcPr>
          <w:p w14:paraId="3E2774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BADD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2 797</w:t>
            </w:r>
          </w:p>
        </w:tc>
        <w:tc>
          <w:tcPr>
            <w:tcW w:w="767" w:type="dxa"/>
            <w:shd w:val="clear" w:color="auto" w:fill="FFFFFF" w:themeFill="background1"/>
            <w:vAlign w:val="center"/>
            <w:hideMark/>
          </w:tcPr>
          <w:p w14:paraId="3DC156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0F63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7A4D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039F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0AB2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6785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7B27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A9F2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C7A4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05A5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9E23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B3D8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80EA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B465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99F2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09FC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3A5B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D190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940D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ACA309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2 797</w:t>
            </w:r>
          </w:p>
        </w:tc>
      </w:tr>
      <w:tr w:rsidR="006139EF" w:rsidRPr="006139EF" w14:paraId="377A3E18" w14:textId="77777777" w:rsidTr="006139EF">
        <w:trPr>
          <w:trHeight w:val="20"/>
        </w:trPr>
        <w:tc>
          <w:tcPr>
            <w:tcW w:w="1944" w:type="dxa"/>
            <w:shd w:val="clear" w:color="auto" w:fill="FFFFFF" w:themeFill="background1"/>
            <w:vAlign w:val="center"/>
            <w:hideMark/>
          </w:tcPr>
          <w:p w14:paraId="2DC8CD3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001.02.01.1089</w:t>
            </w:r>
          </w:p>
        </w:tc>
        <w:tc>
          <w:tcPr>
            <w:tcW w:w="3413" w:type="dxa"/>
            <w:shd w:val="clear" w:color="auto" w:fill="FFFFFF" w:themeFill="background1"/>
            <w:vAlign w:val="center"/>
            <w:hideMark/>
          </w:tcPr>
          <w:p w14:paraId="0B74E93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Гостиница по адресу: Пермь, Окулова, 14 </w:t>
            </w:r>
          </w:p>
        </w:tc>
        <w:tc>
          <w:tcPr>
            <w:tcW w:w="766" w:type="dxa"/>
            <w:shd w:val="clear" w:color="auto" w:fill="FFFFFF" w:themeFill="background1"/>
            <w:vAlign w:val="center"/>
            <w:hideMark/>
          </w:tcPr>
          <w:p w14:paraId="1F235B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70FE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17 489</w:t>
            </w:r>
          </w:p>
        </w:tc>
        <w:tc>
          <w:tcPr>
            <w:tcW w:w="767" w:type="dxa"/>
            <w:shd w:val="clear" w:color="auto" w:fill="FFFFFF" w:themeFill="background1"/>
            <w:vAlign w:val="center"/>
            <w:hideMark/>
          </w:tcPr>
          <w:p w14:paraId="4BDA4A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5A13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B29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BFB3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4BCF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69FE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5EF7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5244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1064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FE80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9917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1EA5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B2C9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E413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C3AB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90CC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FC3E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F4FD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A725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B53C35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17 489</w:t>
            </w:r>
          </w:p>
        </w:tc>
      </w:tr>
      <w:tr w:rsidR="006139EF" w:rsidRPr="006139EF" w14:paraId="02A2123D" w14:textId="77777777" w:rsidTr="006139EF">
        <w:trPr>
          <w:trHeight w:val="20"/>
        </w:trPr>
        <w:tc>
          <w:tcPr>
            <w:tcW w:w="1944" w:type="dxa"/>
            <w:shd w:val="clear" w:color="auto" w:fill="FFFFFF" w:themeFill="background1"/>
            <w:vAlign w:val="center"/>
            <w:hideMark/>
          </w:tcPr>
          <w:p w14:paraId="67ACF5D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001.02.01.1090</w:t>
            </w:r>
          </w:p>
        </w:tc>
        <w:tc>
          <w:tcPr>
            <w:tcW w:w="3413" w:type="dxa"/>
            <w:shd w:val="clear" w:color="auto" w:fill="FFFFFF" w:themeFill="background1"/>
            <w:vAlign w:val="center"/>
            <w:hideMark/>
          </w:tcPr>
          <w:p w14:paraId="7160DC4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МКД по адресу: Пермь, Кронштадская, 37б </w:t>
            </w:r>
          </w:p>
        </w:tc>
        <w:tc>
          <w:tcPr>
            <w:tcW w:w="766" w:type="dxa"/>
            <w:shd w:val="clear" w:color="auto" w:fill="FFFFFF" w:themeFill="background1"/>
            <w:vAlign w:val="center"/>
            <w:hideMark/>
          </w:tcPr>
          <w:p w14:paraId="2BEF64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DF87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4 695</w:t>
            </w:r>
          </w:p>
        </w:tc>
        <w:tc>
          <w:tcPr>
            <w:tcW w:w="767" w:type="dxa"/>
            <w:shd w:val="clear" w:color="auto" w:fill="FFFFFF" w:themeFill="background1"/>
            <w:vAlign w:val="center"/>
            <w:hideMark/>
          </w:tcPr>
          <w:p w14:paraId="2F515B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1E16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57C8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C138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98B0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B999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4423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06E3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4E76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1D55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5DF8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1A34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64C3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9F3B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A8F9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8BA6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71B2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DDC3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4BF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C1F2A2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4 695</w:t>
            </w:r>
          </w:p>
        </w:tc>
      </w:tr>
      <w:tr w:rsidR="006139EF" w:rsidRPr="006139EF" w14:paraId="0BC1428E" w14:textId="77777777" w:rsidTr="006139EF">
        <w:trPr>
          <w:trHeight w:val="20"/>
        </w:trPr>
        <w:tc>
          <w:tcPr>
            <w:tcW w:w="1944" w:type="dxa"/>
            <w:shd w:val="clear" w:color="auto" w:fill="FFFFFF" w:themeFill="background1"/>
            <w:vAlign w:val="center"/>
            <w:hideMark/>
          </w:tcPr>
          <w:p w14:paraId="1EA2547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001.02.01.1091</w:t>
            </w:r>
          </w:p>
        </w:tc>
        <w:tc>
          <w:tcPr>
            <w:tcW w:w="3413" w:type="dxa"/>
            <w:shd w:val="clear" w:color="auto" w:fill="FFFFFF" w:themeFill="background1"/>
            <w:vAlign w:val="center"/>
            <w:hideMark/>
          </w:tcPr>
          <w:p w14:paraId="548E92A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Магазин по адресу: Пермь, Куйбышева, 135 </w:t>
            </w:r>
          </w:p>
        </w:tc>
        <w:tc>
          <w:tcPr>
            <w:tcW w:w="766" w:type="dxa"/>
            <w:shd w:val="clear" w:color="auto" w:fill="FFFFFF" w:themeFill="background1"/>
            <w:vAlign w:val="center"/>
            <w:hideMark/>
          </w:tcPr>
          <w:p w14:paraId="7C9CD7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F4D0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4 493</w:t>
            </w:r>
          </w:p>
        </w:tc>
        <w:tc>
          <w:tcPr>
            <w:tcW w:w="767" w:type="dxa"/>
            <w:shd w:val="clear" w:color="auto" w:fill="FFFFFF" w:themeFill="background1"/>
            <w:vAlign w:val="center"/>
            <w:hideMark/>
          </w:tcPr>
          <w:p w14:paraId="75EB85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671B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9696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10E6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68D2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5638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B0B5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24FA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A0C8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304E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5342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1D06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9D37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674D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D12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90A9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BD5C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8ACC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E035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B6DBB9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4 493</w:t>
            </w:r>
          </w:p>
        </w:tc>
      </w:tr>
      <w:tr w:rsidR="006139EF" w:rsidRPr="006139EF" w14:paraId="1F4E7D9E" w14:textId="77777777" w:rsidTr="006139EF">
        <w:trPr>
          <w:trHeight w:val="20"/>
        </w:trPr>
        <w:tc>
          <w:tcPr>
            <w:tcW w:w="1944" w:type="dxa"/>
            <w:shd w:val="clear" w:color="auto" w:fill="FFFFFF" w:themeFill="background1"/>
            <w:vAlign w:val="center"/>
            <w:hideMark/>
          </w:tcPr>
          <w:p w14:paraId="102300C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001.02.01.1092</w:t>
            </w:r>
          </w:p>
        </w:tc>
        <w:tc>
          <w:tcPr>
            <w:tcW w:w="3413" w:type="dxa"/>
            <w:shd w:val="clear" w:color="auto" w:fill="FFFFFF" w:themeFill="background1"/>
            <w:vAlign w:val="center"/>
            <w:hideMark/>
          </w:tcPr>
          <w:p w14:paraId="29E0A45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Административное здание по адресу: Пермь, Крисанова,59 </w:t>
            </w:r>
          </w:p>
        </w:tc>
        <w:tc>
          <w:tcPr>
            <w:tcW w:w="766" w:type="dxa"/>
            <w:shd w:val="clear" w:color="auto" w:fill="FFFFFF" w:themeFill="background1"/>
            <w:vAlign w:val="center"/>
            <w:hideMark/>
          </w:tcPr>
          <w:p w14:paraId="2A0C4D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0164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790</w:t>
            </w:r>
          </w:p>
        </w:tc>
        <w:tc>
          <w:tcPr>
            <w:tcW w:w="767" w:type="dxa"/>
            <w:shd w:val="clear" w:color="auto" w:fill="FFFFFF" w:themeFill="background1"/>
            <w:vAlign w:val="center"/>
            <w:hideMark/>
          </w:tcPr>
          <w:p w14:paraId="117B0E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E15A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4F0E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B97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F86B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217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623B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8BFC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556C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2354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7683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8FFE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24F7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3CD3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8015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C8FA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3367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8D0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33CB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C107B1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790</w:t>
            </w:r>
          </w:p>
        </w:tc>
      </w:tr>
      <w:tr w:rsidR="006139EF" w:rsidRPr="006139EF" w14:paraId="20F93D26" w14:textId="77777777" w:rsidTr="006139EF">
        <w:trPr>
          <w:trHeight w:val="20"/>
        </w:trPr>
        <w:tc>
          <w:tcPr>
            <w:tcW w:w="1944" w:type="dxa"/>
            <w:shd w:val="clear" w:color="auto" w:fill="FFFFFF" w:themeFill="background1"/>
            <w:vAlign w:val="center"/>
            <w:hideMark/>
          </w:tcPr>
          <w:p w14:paraId="2135D7A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001.02.01.1093</w:t>
            </w:r>
          </w:p>
        </w:tc>
        <w:tc>
          <w:tcPr>
            <w:tcW w:w="3413" w:type="dxa"/>
            <w:shd w:val="clear" w:color="auto" w:fill="FFFFFF" w:themeFill="background1"/>
            <w:vAlign w:val="center"/>
            <w:hideMark/>
          </w:tcPr>
          <w:p w14:paraId="299F504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Спортивный зал по адресу: Пермь, Куйбышева, 119А </w:t>
            </w:r>
          </w:p>
        </w:tc>
        <w:tc>
          <w:tcPr>
            <w:tcW w:w="766" w:type="dxa"/>
            <w:shd w:val="clear" w:color="auto" w:fill="FFFFFF" w:themeFill="background1"/>
            <w:vAlign w:val="center"/>
            <w:hideMark/>
          </w:tcPr>
          <w:p w14:paraId="5FD689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6AD2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468</w:t>
            </w:r>
          </w:p>
        </w:tc>
        <w:tc>
          <w:tcPr>
            <w:tcW w:w="767" w:type="dxa"/>
            <w:shd w:val="clear" w:color="auto" w:fill="FFFFFF" w:themeFill="background1"/>
            <w:vAlign w:val="center"/>
            <w:hideMark/>
          </w:tcPr>
          <w:p w14:paraId="51120A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2870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63DB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EA26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D8E5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D9DE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3D90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E57C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F905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484E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ED56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22AA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0400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95A2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7680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1E16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4B72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6244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E6A5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479D55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468</w:t>
            </w:r>
          </w:p>
        </w:tc>
      </w:tr>
      <w:tr w:rsidR="006139EF" w:rsidRPr="006139EF" w14:paraId="396EC2BD" w14:textId="77777777" w:rsidTr="006139EF">
        <w:trPr>
          <w:trHeight w:val="20"/>
        </w:trPr>
        <w:tc>
          <w:tcPr>
            <w:tcW w:w="1944" w:type="dxa"/>
            <w:shd w:val="clear" w:color="auto" w:fill="FFFFFF" w:themeFill="background1"/>
            <w:vAlign w:val="center"/>
            <w:hideMark/>
          </w:tcPr>
          <w:p w14:paraId="14ABA18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001.02.01.1094</w:t>
            </w:r>
          </w:p>
        </w:tc>
        <w:tc>
          <w:tcPr>
            <w:tcW w:w="3413" w:type="dxa"/>
            <w:shd w:val="clear" w:color="auto" w:fill="FFFFFF" w:themeFill="background1"/>
            <w:vAlign w:val="center"/>
            <w:hideMark/>
          </w:tcPr>
          <w:p w14:paraId="1760F09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ул Космонавта Беляева 31 в Индустриальном районе г Перми по адресу: ул. Космонавта Беляева, 31</w:t>
            </w:r>
          </w:p>
        </w:tc>
        <w:tc>
          <w:tcPr>
            <w:tcW w:w="766" w:type="dxa"/>
            <w:shd w:val="clear" w:color="auto" w:fill="FFFFFF" w:themeFill="background1"/>
            <w:vAlign w:val="center"/>
            <w:hideMark/>
          </w:tcPr>
          <w:p w14:paraId="7CFAB9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A3C7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AA5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9 482</w:t>
            </w:r>
          </w:p>
        </w:tc>
        <w:tc>
          <w:tcPr>
            <w:tcW w:w="766" w:type="dxa"/>
            <w:shd w:val="clear" w:color="auto" w:fill="FFFFFF" w:themeFill="background1"/>
            <w:vAlign w:val="center"/>
            <w:hideMark/>
          </w:tcPr>
          <w:p w14:paraId="284798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1BE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F3FA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E789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8416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7019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7FCB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A3F5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20D2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2B54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4CD2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2607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FB3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7C33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C572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B3BD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74CF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3676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766AFA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9 482</w:t>
            </w:r>
          </w:p>
        </w:tc>
      </w:tr>
      <w:tr w:rsidR="006139EF" w:rsidRPr="006139EF" w14:paraId="66516502" w14:textId="77777777" w:rsidTr="006139EF">
        <w:trPr>
          <w:trHeight w:val="20"/>
        </w:trPr>
        <w:tc>
          <w:tcPr>
            <w:tcW w:w="1944" w:type="dxa"/>
            <w:shd w:val="clear" w:color="auto" w:fill="FFFFFF" w:themeFill="background1"/>
            <w:vAlign w:val="center"/>
            <w:hideMark/>
          </w:tcPr>
          <w:p w14:paraId="6931915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001.02.01.1095</w:t>
            </w:r>
          </w:p>
        </w:tc>
        <w:tc>
          <w:tcPr>
            <w:tcW w:w="3413" w:type="dxa"/>
            <w:shd w:val="clear" w:color="auto" w:fill="FFFFFF" w:themeFill="background1"/>
            <w:vAlign w:val="center"/>
            <w:hideMark/>
          </w:tcPr>
          <w:p w14:paraId="2DA2B2A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3.1, 3.2 по адресу: ул. Яблочкова, 5к3</w:t>
            </w:r>
          </w:p>
        </w:tc>
        <w:tc>
          <w:tcPr>
            <w:tcW w:w="766" w:type="dxa"/>
            <w:shd w:val="clear" w:color="auto" w:fill="FFFFFF" w:themeFill="background1"/>
            <w:vAlign w:val="center"/>
            <w:hideMark/>
          </w:tcPr>
          <w:p w14:paraId="55AC22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A922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AD7F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6 047</w:t>
            </w:r>
          </w:p>
        </w:tc>
        <w:tc>
          <w:tcPr>
            <w:tcW w:w="766" w:type="dxa"/>
            <w:shd w:val="clear" w:color="auto" w:fill="FFFFFF" w:themeFill="background1"/>
            <w:vAlign w:val="center"/>
            <w:hideMark/>
          </w:tcPr>
          <w:p w14:paraId="20F365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989F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1FD9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EB57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9963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C09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8950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D87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A834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F301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91F2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12D1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EDCA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8D2F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64DE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CB0F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2597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4303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5FD026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6 047</w:t>
            </w:r>
          </w:p>
        </w:tc>
      </w:tr>
      <w:tr w:rsidR="006139EF" w:rsidRPr="006139EF" w14:paraId="0BC28582" w14:textId="77777777" w:rsidTr="006139EF">
        <w:trPr>
          <w:trHeight w:val="20"/>
        </w:trPr>
        <w:tc>
          <w:tcPr>
            <w:tcW w:w="1944" w:type="dxa"/>
            <w:shd w:val="clear" w:color="auto" w:fill="FFFFFF" w:themeFill="background1"/>
            <w:vAlign w:val="center"/>
            <w:hideMark/>
          </w:tcPr>
          <w:p w14:paraId="5B9CDDC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001.02.01.1096</w:t>
            </w:r>
          </w:p>
        </w:tc>
        <w:tc>
          <w:tcPr>
            <w:tcW w:w="3413" w:type="dxa"/>
            <w:shd w:val="clear" w:color="auto" w:fill="FFFFFF" w:themeFill="background1"/>
            <w:vAlign w:val="center"/>
            <w:hideMark/>
          </w:tcPr>
          <w:p w14:paraId="2BF53C9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3.3, 3.4, 5 по адресу: ул. Яблочкова, 5к3</w:t>
            </w:r>
          </w:p>
        </w:tc>
        <w:tc>
          <w:tcPr>
            <w:tcW w:w="766" w:type="dxa"/>
            <w:shd w:val="clear" w:color="auto" w:fill="FFFFFF" w:themeFill="background1"/>
            <w:vAlign w:val="center"/>
            <w:hideMark/>
          </w:tcPr>
          <w:p w14:paraId="7A232F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E7BA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E17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15 315</w:t>
            </w:r>
          </w:p>
        </w:tc>
        <w:tc>
          <w:tcPr>
            <w:tcW w:w="766" w:type="dxa"/>
            <w:shd w:val="clear" w:color="auto" w:fill="FFFFFF" w:themeFill="background1"/>
            <w:vAlign w:val="center"/>
            <w:hideMark/>
          </w:tcPr>
          <w:p w14:paraId="2A9693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9F9C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3ABB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45DB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F49C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3776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C99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DD44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A49C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1881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32EF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147F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7B63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9AD5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0FC8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80AB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3250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4FE8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4A2FCA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15 315</w:t>
            </w:r>
          </w:p>
        </w:tc>
      </w:tr>
      <w:tr w:rsidR="006139EF" w:rsidRPr="006139EF" w14:paraId="580492C8" w14:textId="77777777" w:rsidTr="006139EF">
        <w:trPr>
          <w:trHeight w:val="20"/>
        </w:trPr>
        <w:tc>
          <w:tcPr>
            <w:tcW w:w="1944" w:type="dxa"/>
            <w:shd w:val="clear" w:color="auto" w:fill="FFFFFF" w:themeFill="background1"/>
            <w:vAlign w:val="center"/>
            <w:hideMark/>
          </w:tcPr>
          <w:p w14:paraId="4088779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001.02.01.1097</w:t>
            </w:r>
          </w:p>
        </w:tc>
        <w:tc>
          <w:tcPr>
            <w:tcW w:w="3413" w:type="dxa"/>
            <w:shd w:val="clear" w:color="auto" w:fill="FFFFFF" w:themeFill="background1"/>
            <w:vAlign w:val="center"/>
            <w:hideMark/>
          </w:tcPr>
          <w:p w14:paraId="4E617C0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w:t>
            </w:r>
            <w:r w:rsidRPr="006139EF">
              <w:rPr>
                <w:rFonts w:ascii="Times New Roman" w:eastAsia="Times New Roman" w:hAnsi="Times New Roman" w:cs="Times New Roman"/>
                <w:sz w:val="20"/>
                <w:szCs w:val="20"/>
                <w:lang w:eastAsia="ru-RU"/>
              </w:rPr>
              <w:lastRenderedPageBreak/>
              <w:t>Комплексная застройка жилыми домами со встроенно-пристроенными помещениями по адресу г. Пермь, ул. Яблочкова, 5. Блок-секция 3.6, 3.7, 3.8 по адресу: ул. Яблочкова, 5к3</w:t>
            </w:r>
          </w:p>
        </w:tc>
        <w:tc>
          <w:tcPr>
            <w:tcW w:w="766" w:type="dxa"/>
            <w:shd w:val="clear" w:color="auto" w:fill="FFFFFF" w:themeFill="background1"/>
            <w:vAlign w:val="center"/>
            <w:hideMark/>
          </w:tcPr>
          <w:p w14:paraId="0CE009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09C684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CB20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7 155</w:t>
            </w:r>
          </w:p>
        </w:tc>
        <w:tc>
          <w:tcPr>
            <w:tcW w:w="766" w:type="dxa"/>
            <w:shd w:val="clear" w:color="auto" w:fill="FFFFFF" w:themeFill="background1"/>
            <w:vAlign w:val="center"/>
            <w:hideMark/>
          </w:tcPr>
          <w:p w14:paraId="4EB62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ACB0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EE3F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0602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994C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0DFB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6316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569A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7BD9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4923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F5A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0BF7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1A81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D433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CF10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B1F4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EB7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D6B5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FCC45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7 155</w:t>
            </w:r>
          </w:p>
        </w:tc>
      </w:tr>
      <w:tr w:rsidR="006139EF" w:rsidRPr="006139EF" w14:paraId="14A3F8C6" w14:textId="77777777" w:rsidTr="006139EF">
        <w:trPr>
          <w:trHeight w:val="20"/>
        </w:trPr>
        <w:tc>
          <w:tcPr>
            <w:tcW w:w="1944" w:type="dxa"/>
            <w:shd w:val="clear" w:color="auto" w:fill="FFFFFF" w:themeFill="background1"/>
            <w:vAlign w:val="center"/>
            <w:hideMark/>
          </w:tcPr>
          <w:p w14:paraId="427FF70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001.02.01.1098</w:t>
            </w:r>
          </w:p>
        </w:tc>
        <w:tc>
          <w:tcPr>
            <w:tcW w:w="3413" w:type="dxa"/>
            <w:shd w:val="clear" w:color="auto" w:fill="FFFFFF" w:themeFill="background1"/>
            <w:vAlign w:val="center"/>
            <w:hideMark/>
          </w:tcPr>
          <w:p w14:paraId="4235C7E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дом, г. Пермь, Индустриальный район, шоссе Космонавтов, 162к. Второй этап строительства по адресу: ул. Космонавтов, 162к</w:t>
            </w:r>
          </w:p>
        </w:tc>
        <w:tc>
          <w:tcPr>
            <w:tcW w:w="766" w:type="dxa"/>
            <w:shd w:val="clear" w:color="auto" w:fill="FFFFFF" w:themeFill="background1"/>
            <w:vAlign w:val="center"/>
            <w:hideMark/>
          </w:tcPr>
          <w:p w14:paraId="2443A1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A69D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E27F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6 910</w:t>
            </w:r>
          </w:p>
        </w:tc>
        <w:tc>
          <w:tcPr>
            <w:tcW w:w="766" w:type="dxa"/>
            <w:shd w:val="clear" w:color="auto" w:fill="FFFFFF" w:themeFill="background1"/>
            <w:vAlign w:val="center"/>
            <w:hideMark/>
          </w:tcPr>
          <w:p w14:paraId="2F4595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7AB6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A8C9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4FCC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763A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B7D1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DDC2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8E37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E10C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988E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9E3E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C141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F09A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5782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26B3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B0D0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C58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1767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FC49B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6 910</w:t>
            </w:r>
          </w:p>
        </w:tc>
      </w:tr>
      <w:tr w:rsidR="006139EF" w:rsidRPr="006139EF" w14:paraId="77AE584C" w14:textId="77777777" w:rsidTr="006139EF">
        <w:trPr>
          <w:trHeight w:val="20"/>
        </w:trPr>
        <w:tc>
          <w:tcPr>
            <w:tcW w:w="1944" w:type="dxa"/>
            <w:shd w:val="clear" w:color="auto" w:fill="FFFFFF" w:themeFill="background1"/>
            <w:vAlign w:val="center"/>
            <w:hideMark/>
          </w:tcPr>
          <w:p w14:paraId="718B85D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001.02.01.1099</w:t>
            </w:r>
          </w:p>
        </w:tc>
        <w:tc>
          <w:tcPr>
            <w:tcW w:w="3413" w:type="dxa"/>
            <w:shd w:val="clear" w:color="auto" w:fill="FFFFFF" w:themeFill="background1"/>
            <w:vAlign w:val="center"/>
            <w:hideMark/>
          </w:tcPr>
          <w:p w14:paraId="109B697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 торгово-выставочным центром по адресу: г. Пермь, ул. Куйбышева, 135 (ТЦ Красное яблоко) по адресу: ул. Куйбышева, 135 стр 2</w:t>
            </w:r>
          </w:p>
        </w:tc>
        <w:tc>
          <w:tcPr>
            <w:tcW w:w="766" w:type="dxa"/>
            <w:shd w:val="clear" w:color="auto" w:fill="FFFFFF" w:themeFill="background1"/>
            <w:vAlign w:val="center"/>
            <w:hideMark/>
          </w:tcPr>
          <w:p w14:paraId="352AEA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7327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C46A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2 446</w:t>
            </w:r>
          </w:p>
        </w:tc>
        <w:tc>
          <w:tcPr>
            <w:tcW w:w="766" w:type="dxa"/>
            <w:shd w:val="clear" w:color="auto" w:fill="FFFFFF" w:themeFill="background1"/>
            <w:vAlign w:val="center"/>
            <w:hideMark/>
          </w:tcPr>
          <w:p w14:paraId="103EA1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C3E6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71B2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C69B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A37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04DC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88F1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B311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A536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2864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9ADB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DD8E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B520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ADF9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3BBE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F8FE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497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96B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C3BA82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2 446</w:t>
            </w:r>
          </w:p>
        </w:tc>
      </w:tr>
      <w:tr w:rsidR="006139EF" w:rsidRPr="006139EF" w14:paraId="5294A3B2" w14:textId="77777777" w:rsidTr="006139EF">
        <w:trPr>
          <w:trHeight w:val="20"/>
        </w:trPr>
        <w:tc>
          <w:tcPr>
            <w:tcW w:w="1944" w:type="dxa"/>
            <w:shd w:val="clear" w:color="auto" w:fill="FFFFFF" w:themeFill="background1"/>
            <w:vAlign w:val="center"/>
            <w:hideMark/>
          </w:tcPr>
          <w:p w14:paraId="767E590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001.02.01.1100</w:t>
            </w:r>
          </w:p>
        </w:tc>
        <w:tc>
          <w:tcPr>
            <w:tcW w:w="3413" w:type="dxa"/>
            <w:shd w:val="clear" w:color="auto" w:fill="FFFFFF" w:themeFill="background1"/>
            <w:vAlign w:val="center"/>
            <w:hideMark/>
          </w:tcPr>
          <w:p w14:paraId="682AB12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Баумана, 25д</w:t>
            </w:r>
          </w:p>
        </w:tc>
        <w:tc>
          <w:tcPr>
            <w:tcW w:w="766" w:type="dxa"/>
            <w:shd w:val="clear" w:color="auto" w:fill="FFFFFF" w:themeFill="background1"/>
            <w:vAlign w:val="center"/>
            <w:hideMark/>
          </w:tcPr>
          <w:p w14:paraId="48DBA5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57A2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0DDD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5 928</w:t>
            </w:r>
          </w:p>
        </w:tc>
        <w:tc>
          <w:tcPr>
            <w:tcW w:w="766" w:type="dxa"/>
            <w:shd w:val="clear" w:color="auto" w:fill="FFFFFF" w:themeFill="background1"/>
            <w:vAlign w:val="center"/>
            <w:hideMark/>
          </w:tcPr>
          <w:p w14:paraId="2CEA07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4097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EEAA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10E5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4994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C604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AE06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321E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B05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D293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6222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C297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3857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7A77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4DD2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965F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E70C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E004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212BA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5 928</w:t>
            </w:r>
          </w:p>
        </w:tc>
      </w:tr>
      <w:tr w:rsidR="006139EF" w:rsidRPr="006139EF" w14:paraId="45BA0A6B" w14:textId="77777777" w:rsidTr="006139EF">
        <w:trPr>
          <w:trHeight w:val="20"/>
        </w:trPr>
        <w:tc>
          <w:tcPr>
            <w:tcW w:w="1944" w:type="dxa"/>
            <w:shd w:val="clear" w:color="auto" w:fill="FFFFFF" w:themeFill="background1"/>
            <w:vAlign w:val="center"/>
            <w:hideMark/>
          </w:tcPr>
          <w:p w14:paraId="2B58D17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001.02.01.1101</w:t>
            </w:r>
          </w:p>
        </w:tc>
        <w:tc>
          <w:tcPr>
            <w:tcW w:w="3413" w:type="dxa"/>
            <w:shd w:val="clear" w:color="auto" w:fill="FFFFFF" w:themeFill="background1"/>
            <w:vAlign w:val="center"/>
            <w:hideMark/>
          </w:tcPr>
          <w:p w14:paraId="09676D2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ТРЦ по адресу: ул. Лодыгина, 44а</w:t>
            </w:r>
          </w:p>
        </w:tc>
        <w:tc>
          <w:tcPr>
            <w:tcW w:w="766" w:type="dxa"/>
            <w:shd w:val="clear" w:color="auto" w:fill="FFFFFF" w:themeFill="background1"/>
            <w:vAlign w:val="center"/>
            <w:hideMark/>
          </w:tcPr>
          <w:p w14:paraId="5FD29B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940D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C5B4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11 906</w:t>
            </w:r>
          </w:p>
        </w:tc>
        <w:tc>
          <w:tcPr>
            <w:tcW w:w="766" w:type="dxa"/>
            <w:shd w:val="clear" w:color="auto" w:fill="FFFFFF" w:themeFill="background1"/>
            <w:vAlign w:val="center"/>
            <w:hideMark/>
          </w:tcPr>
          <w:p w14:paraId="729DA6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0B02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C35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2170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EB55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2943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128F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21DD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2D9C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C671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FB7D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BE6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7565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D189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8699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BC57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7CC2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4407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D76E9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11 906</w:t>
            </w:r>
          </w:p>
        </w:tc>
      </w:tr>
      <w:tr w:rsidR="006139EF" w:rsidRPr="006139EF" w14:paraId="4D61DC2D" w14:textId="77777777" w:rsidTr="006139EF">
        <w:trPr>
          <w:trHeight w:val="20"/>
        </w:trPr>
        <w:tc>
          <w:tcPr>
            <w:tcW w:w="1944" w:type="dxa"/>
            <w:shd w:val="clear" w:color="auto" w:fill="FFFFFF" w:themeFill="background1"/>
            <w:vAlign w:val="center"/>
            <w:hideMark/>
          </w:tcPr>
          <w:p w14:paraId="0D2E7ED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001.02.01.1102</w:t>
            </w:r>
          </w:p>
        </w:tc>
        <w:tc>
          <w:tcPr>
            <w:tcW w:w="3413" w:type="dxa"/>
            <w:shd w:val="clear" w:color="auto" w:fill="FFFFFF" w:themeFill="background1"/>
            <w:vAlign w:val="center"/>
            <w:hideMark/>
          </w:tcPr>
          <w:p w14:paraId="4BC5D5E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Семченко, 8</w:t>
            </w:r>
          </w:p>
        </w:tc>
        <w:tc>
          <w:tcPr>
            <w:tcW w:w="766" w:type="dxa"/>
            <w:shd w:val="clear" w:color="auto" w:fill="FFFFFF" w:themeFill="background1"/>
            <w:vAlign w:val="center"/>
            <w:hideMark/>
          </w:tcPr>
          <w:p w14:paraId="7FAADA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8593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7242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3 086</w:t>
            </w:r>
          </w:p>
        </w:tc>
        <w:tc>
          <w:tcPr>
            <w:tcW w:w="766" w:type="dxa"/>
            <w:shd w:val="clear" w:color="auto" w:fill="FFFFFF" w:themeFill="background1"/>
            <w:vAlign w:val="center"/>
            <w:hideMark/>
          </w:tcPr>
          <w:p w14:paraId="1573D6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FA25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872A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7F75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C76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47BD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31A0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ECBB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C2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6823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34A2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5D8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CDAA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1AE6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04DE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C73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C089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61FD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495C2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3 086</w:t>
            </w:r>
          </w:p>
        </w:tc>
      </w:tr>
      <w:tr w:rsidR="006139EF" w:rsidRPr="006139EF" w14:paraId="5B6CBB8D" w14:textId="77777777" w:rsidTr="006139EF">
        <w:trPr>
          <w:trHeight w:val="20"/>
        </w:trPr>
        <w:tc>
          <w:tcPr>
            <w:tcW w:w="1944" w:type="dxa"/>
            <w:shd w:val="clear" w:color="auto" w:fill="FFFFFF" w:themeFill="background1"/>
            <w:vAlign w:val="center"/>
            <w:hideMark/>
          </w:tcPr>
          <w:p w14:paraId="3E487C2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001.02.01.1103</w:t>
            </w:r>
          </w:p>
        </w:tc>
        <w:tc>
          <w:tcPr>
            <w:tcW w:w="3413" w:type="dxa"/>
            <w:shd w:val="clear" w:color="auto" w:fill="FFFFFF" w:themeFill="background1"/>
            <w:vAlign w:val="center"/>
            <w:hideMark/>
          </w:tcPr>
          <w:p w14:paraId="7DD064F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Производственные помещения по адресу: Пермь, Героев Хасана, 66 </w:t>
            </w:r>
          </w:p>
        </w:tc>
        <w:tc>
          <w:tcPr>
            <w:tcW w:w="766" w:type="dxa"/>
            <w:shd w:val="clear" w:color="auto" w:fill="FFFFFF" w:themeFill="background1"/>
            <w:vAlign w:val="center"/>
            <w:hideMark/>
          </w:tcPr>
          <w:p w14:paraId="3EBD84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87CA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8345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90 758</w:t>
            </w:r>
          </w:p>
        </w:tc>
        <w:tc>
          <w:tcPr>
            <w:tcW w:w="766" w:type="dxa"/>
            <w:shd w:val="clear" w:color="auto" w:fill="FFFFFF" w:themeFill="background1"/>
            <w:vAlign w:val="center"/>
            <w:hideMark/>
          </w:tcPr>
          <w:p w14:paraId="6A0072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2B40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651D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1D49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AAB9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A510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66CF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405F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A11B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AA99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E143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E7ED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9F88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37C9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2B42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961C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E07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5B2D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EA1D2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90 758</w:t>
            </w:r>
          </w:p>
        </w:tc>
      </w:tr>
      <w:tr w:rsidR="006139EF" w:rsidRPr="006139EF" w14:paraId="71AD9682" w14:textId="77777777" w:rsidTr="006139EF">
        <w:trPr>
          <w:trHeight w:val="20"/>
        </w:trPr>
        <w:tc>
          <w:tcPr>
            <w:tcW w:w="1944" w:type="dxa"/>
            <w:shd w:val="clear" w:color="auto" w:fill="FFFFFF" w:themeFill="background1"/>
            <w:vAlign w:val="center"/>
            <w:hideMark/>
          </w:tcPr>
          <w:p w14:paraId="7564096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001.02.01.1104</w:t>
            </w:r>
          </w:p>
        </w:tc>
        <w:tc>
          <w:tcPr>
            <w:tcW w:w="3413" w:type="dxa"/>
            <w:shd w:val="clear" w:color="auto" w:fill="FFFFFF" w:themeFill="background1"/>
            <w:vAlign w:val="center"/>
            <w:hideMark/>
          </w:tcPr>
          <w:p w14:paraId="19C8C36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Магазин по адресу: Пермь, Карпинского, 63А </w:t>
            </w:r>
          </w:p>
        </w:tc>
        <w:tc>
          <w:tcPr>
            <w:tcW w:w="766" w:type="dxa"/>
            <w:shd w:val="clear" w:color="auto" w:fill="FFFFFF" w:themeFill="background1"/>
            <w:vAlign w:val="center"/>
            <w:hideMark/>
          </w:tcPr>
          <w:p w14:paraId="45FE09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C842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B27E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3 021</w:t>
            </w:r>
          </w:p>
        </w:tc>
        <w:tc>
          <w:tcPr>
            <w:tcW w:w="766" w:type="dxa"/>
            <w:shd w:val="clear" w:color="auto" w:fill="FFFFFF" w:themeFill="background1"/>
            <w:vAlign w:val="center"/>
            <w:hideMark/>
          </w:tcPr>
          <w:p w14:paraId="4898A4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F3A4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F5AA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9DAF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74FD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25AF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D788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8FDB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DAE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3E36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BC48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3904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8088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0400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A1DE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D342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9E76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223D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9A7492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3 021</w:t>
            </w:r>
          </w:p>
        </w:tc>
      </w:tr>
      <w:tr w:rsidR="006139EF" w:rsidRPr="006139EF" w14:paraId="165AD818" w14:textId="77777777" w:rsidTr="006139EF">
        <w:trPr>
          <w:trHeight w:val="20"/>
        </w:trPr>
        <w:tc>
          <w:tcPr>
            <w:tcW w:w="1944" w:type="dxa"/>
            <w:shd w:val="clear" w:color="auto" w:fill="FFFFFF" w:themeFill="background1"/>
            <w:vAlign w:val="center"/>
            <w:hideMark/>
          </w:tcPr>
          <w:p w14:paraId="2B73EE6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001.02.01.1105</w:t>
            </w:r>
          </w:p>
        </w:tc>
        <w:tc>
          <w:tcPr>
            <w:tcW w:w="3413" w:type="dxa"/>
            <w:shd w:val="clear" w:color="auto" w:fill="FFFFFF" w:themeFill="background1"/>
            <w:vAlign w:val="center"/>
            <w:hideMark/>
          </w:tcPr>
          <w:p w14:paraId="198E35A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Склад по адресу: Пермь, Свиязева, 39А </w:t>
            </w:r>
          </w:p>
        </w:tc>
        <w:tc>
          <w:tcPr>
            <w:tcW w:w="766" w:type="dxa"/>
            <w:shd w:val="clear" w:color="auto" w:fill="FFFFFF" w:themeFill="background1"/>
            <w:vAlign w:val="center"/>
            <w:hideMark/>
          </w:tcPr>
          <w:p w14:paraId="7FACCC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26FC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C288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704</w:t>
            </w:r>
          </w:p>
        </w:tc>
        <w:tc>
          <w:tcPr>
            <w:tcW w:w="766" w:type="dxa"/>
            <w:shd w:val="clear" w:color="auto" w:fill="FFFFFF" w:themeFill="background1"/>
            <w:vAlign w:val="center"/>
            <w:hideMark/>
          </w:tcPr>
          <w:p w14:paraId="26F51C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1D7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899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F655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4248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E387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C1CF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3F5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B64B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6CBA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2A84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1AAB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2657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ED69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0358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5480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D829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AC0C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46C35D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704</w:t>
            </w:r>
          </w:p>
        </w:tc>
      </w:tr>
      <w:tr w:rsidR="006139EF" w:rsidRPr="006139EF" w14:paraId="2F294114" w14:textId="77777777" w:rsidTr="006139EF">
        <w:trPr>
          <w:trHeight w:val="20"/>
        </w:trPr>
        <w:tc>
          <w:tcPr>
            <w:tcW w:w="1944" w:type="dxa"/>
            <w:shd w:val="clear" w:color="auto" w:fill="FFFFFF" w:themeFill="background1"/>
            <w:vAlign w:val="center"/>
            <w:hideMark/>
          </w:tcPr>
          <w:p w14:paraId="3620D9C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001.02.01.1106</w:t>
            </w:r>
          </w:p>
        </w:tc>
        <w:tc>
          <w:tcPr>
            <w:tcW w:w="3413" w:type="dxa"/>
            <w:shd w:val="clear" w:color="auto" w:fill="FFFFFF" w:themeFill="background1"/>
            <w:vAlign w:val="center"/>
            <w:hideMark/>
          </w:tcPr>
          <w:p w14:paraId="254F5E9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4.1, 4.2 по адресу: ул. Яблочкова, 5к4</w:t>
            </w:r>
          </w:p>
        </w:tc>
        <w:tc>
          <w:tcPr>
            <w:tcW w:w="766" w:type="dxa"/>
            <w:shd w:val="clear" w:color="auto" w:fill="FFFFFF" w:themeFill="background1"/>
            <w:vAlign w:val="center"/>
            <w:hideMark/>
          </w:tcPr>
          <w:p w14:paraId="70ECA2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285A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36E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CD94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11 274</w:t>
            </w:r>
          </w:p>
        </w:tc>
        <w:tc>
          <w:tcPr>
            <w:tcW w:w="767" w:type="dxa"/>
            <w:shd w:val="clear" w:color="auto" w:fill="FFFFFF" w:themeFill="background1"/>
            <w:vAlign w:val="center"/>
            <w:hideMark/>
          </w:tcPr>
          <w:p w14:paraId="51C0F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CE3D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14DD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87DA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C63A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D1A9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6D84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789C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1E1B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0CAC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3642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9077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56FB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00DC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1D03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1114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45DD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F54B17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11 274</w:t>
            </w:r>
          </w:p>
        </w:tc>
      </w:tr>
      <w:tr w:rsidR="006139EF" w:rsidRPr="006139EF" w14:paraId="339EA69C" w14:textId="77777777" w:rsidTr="006139EF">
        <w:trPr>
          <w:trHeight w:val="20"/>
        </w:trPr>
        <w:tc>
          <w:tcPr>
            <w:tcW w:w="1944" w:type="dxa"/>
            <w:shd w:val="clear" w:color="auto" w:fill="FFFFFF" w:themeFill="background1"/>
            <w:vAlign w:val="center"/>
            <w:hideMark/>
          </w:tcPr>
          <w:p w14:paraId="5CB2791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001.02.01.1107</w:t>
            </w:r>
          </w:p>
        </w:tc>
        <w:tc>
          <w:tcPr>
            <w:tcW w:w="3413" w:type="dxa"/>
            <w:shd w:val="clear" w:color="auto" w:fill="FFFFFF" w:themeFill="background1"/>
            <w:vAlign w:val="center"/>
            <w:hideMark/>
          </w:tcPr>
          <w:p w14:paraId="45DCB64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дом г. Пермь, Индустриальный район, шоссе Космонавтов , 162л. Третий этап строительства по адресу: ул. Космонавтов, 162л</w:t>
            </w:r>
          </w:p>
        </w:tc>
        <w:tc>
          <w:tcPr>
            <w:tcW w:w="766" w:type="dxa"/>
            <w:shd w:val="clear" w:color="auto" w:fill="FFFFFF" w:themeFill="background1"/>
            <w:vAlign w:val="center"/>
            <w:hideMark/>
          </w:tcPr>
          <w:p w14:paraId="3F4AC2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1C2A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8D3E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A394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53 502</w:t>
            </w:r>
          </w:p>
        </w:tc>
        <w:tc>
          <w:tcPr>
            <w:tcW w:w="767" w:type="dxa"/>
            <w:shd w:val="clear" w:color="auto" w:fill="FFFFFF" w:themeFill="background1"/>
            <w:vAlign w:val="center"/>
            <w:hideMark/>
          </w:tcPr>
          <w:p w14:paraId="547B87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FEF7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618F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BB9B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40F3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D970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790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09F5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0C42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53BB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5A45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1DBF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52C7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B3B9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CEDB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C4A4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38C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365634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53 502</w:t>
            </w:r>
          </w:p>
        </w:tc>
      </w:tr>
      <w:tr w:rsidR="006139EF" w:rsidRPr="006139EF" w14:paraId="6DA1344F" w14:textId="77777777" w:rsidTr="006139EF">
        <w:trPr>
          <w:trHeight w:val="20"/>
        </w:trPr>
        <w:tc>
          <w:tcPr>
            <w:tcW w:w="1944" w:type="dxa"/>
            <w:shd w:val="clear" w:color="auto" w:fill="FFFFFF" w:themeFill="background1"/>
            <w:vAlign w:val="center"/>
            <w:hideMark/>
          </w:tcPr>
          <w:p w14:paraId="686A864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001.02.01.1108</w:t>
            </w:r>
          </w:p>
        </w:tc>
        <w:tc>
          <w:tcPr>
            <w:tcW w:w="3413" w:type="dxa"/>
            <w:shd w:val="clear" w:color="auto" w:fill="FFFFFF" w:themeFill="background1"/>
            <w:vAlign w:val="center"/>
            <w:hideMark/>
          </w:tcPr>
          <w:p w14:paraId="59AD9F2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Многоквартирный жилой дом по адресу: ул. Красных Командиров, </w:t>
            </w:r>
            <w:r w:rsidRPr="006139EF">
              <w:rPr>
                <w:rFonts w:ascii="Times New Roman" w:eastAsia="Times New Roman" w:hAnsi="Times New Roman" w:cs="Times New Roman"/>
                <w:sz w:val="20"/>
                <w:szCs w:val="20"/>
                <w:lang w:eastAsia="ru-RU"/>
              </w:rPr>
              <w:lastRenderedPageBreak/>
              <w:t>№59:01:4410593:594, 59:01:4410593:598</w:t>
            </w:r>
          </w:p>
        </w:tc>
        <w:tc>
          <w:tcPr>
            <w:tcW w:w="766" w:type="dxa"/>
            <w:shd w:val="clear" w:color="auto" w:fill="FFFFFF" w:themeFill="background1"/>
            <w:vAlign w:val="center"/>
            <w:hideMark/>
          </w:tcPr>
          <w:p w14:paraId="74BF0A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5FEFD8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4139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5072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6 256</w:t>
            </w:r>
          </w:p>
        </w:tc>
        <w:tc>
          <w:tcPr>
            <w:tcW w:w="767" w:type="dxa"/>
            <w:shd w:val="clear" w:color="auto" w:fill="FFFFFF" w:themeFill="background1"/>
            <w:vAlign w:val="center"/>
            <w:hideMark/>
          </w:tcPr>
          <w:p w14:paraId="2D521C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1029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22E7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1C54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D6B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B875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71B9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E9D0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FC98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66BD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7933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C13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45D9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B39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6415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8736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2FD8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99FD8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6 256</w:t>
            </w:r>
          </w:p>
        </w:tc>
      </w:tr>
      <w:tr w:rsidR="006139EF" w:rsidRPr="006139EF" w14:paraId="6C3158AA" w14:textId="77777777" w:rsidTr="006139EF">
        <w:trPr>
          <w:trHeight w:val="20"/>
        </w:trPr>
        <w:tc>
          <w:tcPr>
            <w:tcW w:w="1944" w:type="dxa"/>
            <w:shd w:val="clear" w:color="auto" w:fill="FFFFFF" w:themeFill="background1"/>
            <w:vAlign w:val="center"/>
            <w:hideMark/>
          </w:tcPr>
          <w:p w14:paraId="5C60A0F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001.02.01.1109</w:t>
            </w:r>
          </w:p>
        </w:tc>
        <w:tc>
          <w:tcPr>
            <w:tcW w:w="3413" w:type="dxa"/>
            <w:shd w:val="clear" w:color="auto" w:fill="FFFFFF" w:themeFill="background1"/>
            <w:vAlign w:val="center"/>
            <w:hideMark/>
          </w:tcPr>
          <w:p w14:paraId="020C6E6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Карпинского, 115</w:t>
            </w:r>
          </w:p>
        </w:tc>
        <w:tc>
          <w:tcPr>
            <w:tcW w:w="766" w:type="dxa"/>
            <w:shd w:val="clear" w:color="auto" w:fill="FFFFFF" w:themeFill="background1"/>
            <w:vAlign w:val="center"/>
            <w:hideMark/>
          </w:tcPr>
          <w:p w14:paraId="31F498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9C5D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C927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0982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8 006</w:t>
            </w:r>
          </w:p>
        </w:tc>
        <w:tc>
          <w:tcPr>
            <w:tcW w:w="767" w:type="dxa"/>
            <w:shd w:val="clear" w:color="auto" w:fill="FFFFFF" w:themeFill="background1"/>
            <w:vAlign w:val="center"/>
            <w:hideMark/>
          </w:tcPr>
          <w:p w14:paraId="23EF82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7602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4594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C85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3928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CDDC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8BA3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062C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E05A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F615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B684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F575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44D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4E28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6577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AD79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209F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9960B0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8 006</w:t>
            </w:r>
          </w:p>
        </w:tc>
      </w:tr>
      <w:tr w:rsidR="006139EF" w:rsidRPr="006139EF" w14:paraId="219DADAF" w14:textId="77777777" w:rsidTr="006139EF">
        <w:trPr>
          <w:trHeight w:val="20"/>
        </w:trPr>
        <w:tc>
          <w:tcPr>
            <w:tcW w:w="1944" w:type="dxa"/>
            <w:shd w:val="clear" w:color="auto" w:fill="FFFFFF" w:themeFill="background1"/>
            <w:vAlign w:val="center"/>
            <w:hideMark/>
          </w:tcPr>
          <w:p w14:paraId="3C23652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001.02.01.1110</w:t>
            </w:r>
          </w:p>
        </w:tc>
        <w:tc>
          <w:tcPr>
            <w:tcW w:w="3413" w:type="dxa"/>
            <w:shd w:val="clear" w:color="auto" w:fill="FFFFFF" w:themeFill="background1"/>
            <w:vAlign w:val="center"/>
            <w:hideMark/>
          </w:tcPr>
          <w:p w14:paraId="34EC322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Карпинского, 115</w:t>
            </w:r>
          </w:p>
        </w:tc>
        <w:tc>
          <w:tcPr>
            <w:tcW w:w="766" w:type="dxa"/>
            <w:shd w:val="clear" w:color="auto" w:fill="FFFFFF" w:themeFill="background1"/>
            <w:vAlign w:val="center"/>
            <w:hideMark/>
          </w:tcPr>
          <w:p w14:paraId="644CE9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AF12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6E76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C26C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20 849</w:t>
            </w:r>
          </w:p>
        </w:tc>
        <w:tc>
          <w:tcPr>
            <w:tcW w:w="767" w:type="dxa"/>
            <w:shd w:val="clear" w:color="auto" w:fill="FFFFFF" w:themeFill="background1"/>
            <w:vAlign w:val="center"/>
            <w:hideMark/>
          </w:tcPr>
          <w:p w14:paraId="5DD2AE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8AE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F580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5774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1D16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FC1C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E40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F19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812D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B3A6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150F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F22A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4AA0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F2A5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BFEE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1F4B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8EC3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6F9A0E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20 849</w:t>
            </w:r>
          </w:p>
        </w:tc>
      </w:tr>
      <w:tr w:rsidR="006139EF" w:rsidRPr="006139EF" w14:paraId="0E75AE3D" w14:textId="77777777" w:rsidTr="006139EF">
        <w:trPr>
          <w:trHeight w:val="20"/>
        </w:trPr>
        <w:tc>
          <w:tcPr>
            <w:tcW w:w="1944" w:type="dxa"/>
            <w:shd w:val="clear" w:color="auto" w:fill="FFFFFF" w:themeFill="background1"/>
            <w:vAlign w:val="center"/>
            <w:hideMark/>
          </w:tcPr>
          <w:p w14:paraId="391CD32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001.02.01.1111</w:t>
            </w:r>
          </w:p>
        </w:tc>
        <w:tc>
          <w:tcPr>
            <w:tcW w:w="3413" w:type="dxa"/>
            <w:shd w:val="clear" w:color="auto" w:fill="FFFFFF" w:themeFill="background1"/>
            <w:vAlign w:val="center"/>
            <w:hideMark/>
          </w:tcPr>
          <w:p w14:paraId="21DDBBC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1-я Гиринская, 33</w:t>
            </w:r>
          </w:p>
        </w:tc>
        <w:tc>
          <w:tcPr>
            <w:tcW w:w="766" w:type="dxa"/>
            <w:shd w:val="clear" w:color="auto" w:fill="FFFFFF" w:themeFill="background1"/>
            <w:vAlign w:val="center"/>
            <w:hideMark/>
          </w:tcPr>
          <w:p w14:paraId="527908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5915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9473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2E97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6 206</w:t>
            </w:r>
          </w:p>
        </w:tc>
        <w:tc>
          <w:tcPr>
            <w:tcW w:w="767" w:type="dxa"/>
            <w:shd w:val="clear" w:color="auto" w:fill="FFFFFF" w:themeFill="background1"/>
            <w:vAlign w:val="center"/>
            <w:hideMark/>
          </w:tcPr>
          <w:p w14:paraId="047D4A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A1A5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4461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5288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40B5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75F0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A1DE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ED2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A7B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09AE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7F2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96C4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FEE3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5D6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3E4D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2449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24F2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66667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6 206</w:t>
            </w:r>
          </w:p>
        </w:tc>
      </w:tr>
      <w:tr w:rsidR="006139EF" w:rsidRPr="006139EF" w14:paraId="4E94C2C4" w14:textId="77777777" w:rsidTr="006139EF">
        <w:trPr>
          <w:trHeight w:val="20"/>
        </w:trPr>
        <w:tc>
          <w:tcPr>
            <w:tcW w:w="1944" w:type="dxa"/>
            <w:shd w:val="clear" w:color="auto" w:fill="FFFFFF" w:themeFill="background1"/>
            <w:vAlign w:val="center"/>
            <w:hideMark/>
          </w:tcPr>
          <w:p w14:paraId="53AA06D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001.02.01.1112</w:t>
            </w:r>
          </w:p>
        </w:tc>
        <w:tc>
          <w:tcPr>
            <w:tcW w:w="3413" w:type="dxa"/>
            <w:shd w:val="clear" w:color="auto" w:fill="FFFFFF" w:themeFill="background1"/>
            <w:vAlign w:val="center"/>
            <w:hideMark/>
          </w:tcPr>
          <w:p w14:paraId="3CD463A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Норильская, 2аа</w:t>
            </w:r>
          </w:p>
        </w:tc>
        <w:tc>
          <w:tcPr>
            <w:tcW w:w="766" w:type="dxa"/>
            <w:shd w:val="clear" w:color="auto" w:fill="FFFFFF" w:themeFill="background1"/>
            <w:vAlign w:val="center"/>
            <w:hideMark/>
          </w:tcPr>
          <w:p w14:paraId="3AFFF4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5F55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5977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3E80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4 913</w:t>
            </w:r>
          </w:p>
        </w:tc>
        <w:tc>
          <w:tcPr>
            <w:tcW w:w="767" w:type="dxa"/>
            <w:shd w:val="clear" w:color="auto" w:fill="FFFFFF" w:themeFill="background1"/>
            <w:vAlign w:val="center"/>
            <w:hideMark/>
          </w:tcPr>
          <w:p w14:paraId="3BD17F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0620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2430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5F16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DBF8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CB0D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C006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C872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D19E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B14F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4C5A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3199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C94B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6C28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5F18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4578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2ED4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59FCD5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4 913</w:t>
            </w:r>
          </w:p>
        </w:tc>
      </w:tr>
      <w:tr w:rsidR="006139EF" w:rsidRPr="006139EF" w14:paraId="533D84CF" w14:textId="77777777" w:rsidTr="006139EF">
        <w:trPr>
          <w:trHeight w:val="20"/>
        </w:trPr>
        <w:tc>
          <w:tcPr>
            <w:tcW w:w="1944" w:type="dxa"/>
            <w:shd w:val="clear" w:color="auto" w:fill="FFFFFF" w:themeFill="background1"/>
            <w:vAlign w:val="center"/>
            <w:hideMark/>
          </w:tcPr>
          <w:p w14:paraId="3C00BC5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001.02.01.1113</w:t>
            </w:r>
          </w:p>
        </w:tc>
        <w:tc>
          <w:tcPr>
            <w:tcW w:w="3413" w:type="dxa"/>
            <w:shd w:val="clear" w:color="auto" w:fill="FFFFFF" w:themeFill="background1"/>
            <w:vAlign w:val="center"/>
            <w:hideMark/>
          </w:tcPr>
          <w:p w14:paraId="0345EEA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Норильская, 4аа</w:t>
            </w:r>
          </w:p>
        </w:tc>
        <w:tc>
          <w:tcPr>
            <w:tcW w:w="766" w:type="dxa"/>
            <w:shd w:val="clear" w:color="auto" w:fill="FFFFFF" w:themeFill="background1"/>
            <w:vAlign w:val="center"/>
            <w:hideMark/>
          </w:tcPr>
          <w:p w14:paraId="2CE089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192B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B850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F2AA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4 913</w:t>
            </w:r>
          </w:p>
        </w:tc>
        <w:tc>
          <w:tcPr>
            <w:tcW w:w="767" w:type="dxa"/>
            <w:shd w:val="clear" w:color="auto" w:fill="FFFFFF" w:themeFill="background1"/>
            <w:vAlign w:val="center"/>
            <w:hideMark/>
          </w:tcPr>
          <w:p w14:paraId="3E9283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DB33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413B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9690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9B7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7297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31AC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ACDC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8A2C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DB60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1E95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6501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FD68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99AB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656B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BF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00DE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0713CF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4 913</w:t>
            </w:r>
          </w:p>
        </w:tc>
      </w:tr>
      <w:tr w:rsidR="006139EF" w:rsidRPr="006139EF" w14:paraId="3A9D1101" w14:textId="77777777" w:rsidTr="006139EF">
        <w:trPr>
          <w:trHeight w:val="20"/>
        </w:trPr>
        <w:tc>
          <w:tcPr>
            <w:tcW w:w="1944" w:type="dxa"/>
            <w:shd w:val="clear" w:color="auto" w:fill="FFFFFF" w:themeFill="background1"/>
            <w:vAlign w:val="center"/>
            <w:hideMark/>
          </w:tcPr>
          <w:p w14:paraId="7A1CDD4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001.02.01.1114</w:t>
            </w:r>
          </w:p>
        </w:tc>
        <w:tc>
          <w:tcPr>
            <w:tcW w:w="3413" w:type="dxa"/>
            <w:shd w:val="clear" w:color="auto" w:fill="FFFFFF" w:themeFill="background1"/>
            <w:vAlign w:val="center"/>
            <w:hideMark/>
          </w:tcPr>
          <w:p w14:paraId="4062C69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Капитана Гастелло, 15</w:t>
            </w:r>
          </w:p>
        </w:tc>
        <w:tc>
          <w:tcPr>
            <w:tcW w:w="766" w:type="dxa"/>
            <w:shd w:val="clear" w:color="auto" w:fill="FFFFFF" w:themeFill="background1"/>
            <w:vAlign w:val="center"/>
            <w:hideMark/>
          </w:tcPr>
          <w:p w14:paraId="28694C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B4F6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5F4B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D8CB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4 374</w:t>
            </w:r>
          </w:p>
        </w:tc>
        <w:tc>
          <w:tcPr>
            <w:tcW w:w="767" w:type="dxa"/>
            <w:shd w:val="clear" w:color="auto" w:fill="FFFFFF" w:themeFill="background1"/>
            <w:vAlign w:val="center"/>
            <w:hideMark/>
          </w:tcPr>
          <w:p w14:paraId="050970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3760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81A8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D6A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8FDF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8102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55B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044A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BBF3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7DB5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B1D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7041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8E78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B11F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1F39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DD49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6109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1B868E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4 374</w:t>
            </w:r>
          </w:p>
        </w:tc>
      </w:tr>
      <w:tr w:rsidR="006139EF" w:rsidRPr="006139EF" w14:paraId="69399016" w14:textId="77777777" w:rsidTr="006139EF">
        <w:trPr>
          <w:trHeight w:val="20"/>
        </w:trPr>
        <w:tc>
          <w:tcPr>
            <w:tcW w:w="1944" w:type="dxa"/>
            <w:shd w:val="clear" w:color="auto" w:fill="FFFFFF" w:themeFill="background1"/>
            <w:vAlign w:val="center"/>
            <w:hideMark/>
          </w:tcPr>
          <w:p w14:paraId="36A217D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001.02.01.1115</w:t>
            </w:r>
          </w:p>
        </w:tc>
        <w:tc>
          <w:tcPr>
            <w:tcW w:w="3413" w:type="dxa"/>
            <w:shd w:val="clear" w:color="auto" w:fill="FFFFFF" w:themeFill="background1"/>
            <w:vAlign w:val="center"/>
            <w:hideMark/>
          </w:tcPr>
          <w:p w14:paraId="0379BA6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Складской логистический центр по адресу: ул. Героев Хасана, 105</w:t>
            </w:r>
          </w:p>
        </w:tc>
        <w:tc>
          <w:tcPr>
            <w:tcW w:w="766" w:type="dxa"/>
            <w:shd w:val="clear" w:color="auto" w:fill="FFFFFF" w:themeFill="background1"/>
            <w:vAlign w:val="center"/>
            <w:hideMark/>
          </w:tcPr>
          <w:p w14:paraId="6FF18B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8F73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5B5E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3461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28 087</w:t>
            </w:r>
          </w:p>
        </w:tc>
        <w:tc>
          <w:tcPr>
            <w:tcW w:w="767" w:type="dxa"/>
            <w:shd w:val="clear" w:color="auto" w:fill="FFFFFF" w:themeFill="background1"/>
            <w:vAlign w:val="center"/>
            <w:hideMark/>
          </w:tcPr>
          <w:p w14:paraId="1A9430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09BB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7615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14E6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DADA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FFDD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DF20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DD71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471A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C5EB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E3A6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7A5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EAE4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54B7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FED8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D0B0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0492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C717F9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28 087</w:t>
            </w:r>
          </w:p>
        </w:tc>
      </w:tr>
      <w:tr w:rsidR="006139EF" w:rsidRPr="006139EF" w14:paraId="5DC205D5" w14:textId="77777777" w:rsidTr="006139EF">
        <w:trPr>
          <w:trHeight w:val="20"/>
        </w:trPr>
        <w:tc>
          <w:tcPr>
            <w:tcW w:w="1944" w:type="dxa"/>
            <w:shd w:val="clear" w:color="auto" w:fill="FFFFFF" w:themeFill="background1"/>
            <w:vAlign w:val="center"/>
            <w:hideMark/>
          </w:tcPr>
          <w:p w14:paraId="605984F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001.02.01.1116</w:t>
            </w:r>
          </w:p>
        </w:tc>
        <w:tc>
          <w:tcPr>
            <w:tcW w:w="3413" w:type="dxa"/>
            <w:shd w:val="clear" w:color="auto" w:fill="FFFFFF" w:themeFill="background1"/>
            <w:vAlign w:val="center"/>
            <w:hideMark/>
          </w:tcPr>
          <w:p w14:paraId="654EE3E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ТЦ по адресу: ул. Карпинского, 115</w:t>
            </w:r>
          </w:p>
        </w:tc>
        <w:tc>
          <w:tcPr>
            <w:tcW w:w="766" w:type="dxa"/>
            <w:shd w:val="clear" w:color="auto" w:fill="FFFFFF" w:themeFill="background1"/>
            <w:vAlign w:val="center"/>
            <w:hideMark/>
          </w:tcPr>
          <w:p w14:paraId="1E8AE0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C139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025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2D42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3 486</w:t>
            </w:r>
          </w:p>
        </w:tc>
        <w:tc>
          <w:tcPr>
            <w:tcW w:w="767" w:type="dxa"/>
            <w:shd w:val="clear" w:color="auto" w:fill="FFFFFF" w:themeFill="background1"/>
            <w:vAlign w:val="center"/>
            <w:hideMark/>
          </w:tcPr>
          <w:p w14:paraId="565539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8205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13EA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19AD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2A09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B904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E3F3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1355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B85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4C80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EF35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F450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B7F6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7E3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EEE1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4947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3CED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16D6B8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3 486</w:t>
            </w:r>
          </w:p>
        </w:tc>
      </w:tr>
      <w:tr w:rsidR="006139EF" w:rsidRPr="006139EF" w14:paraId="07E8E017" w14:textId="77777777" w:rsidTr="006139EF">
        <w:trPr>
          <w:trHeight w:val="20"/>
        </w:trPr>
        <w:tc>
          <w:tcPr>
            <w:tcW w:w="1944" w:type="dxa"/>
            <w:shd w:val="clear" w:color="auto" w:fill="FFFFFF" w:themeFill="background1"/>
            <w:vAlign w:val="center"/>
            <w:hideMark/>
          </w:tcPr>
          <w:p w14:paraId="7766B1A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001.02.01.1117</w:t>
            </w:r>
          </w:p>
        </w:tc>
        <w:tc>
          <w:tcPr>
            <w:tcW w:w="3413" w:type="dxa"/>
            <w:shd w:val="clear" w:color="auto" w:fill="FFFFFF" w:themeFill="background1"/>
            <w:vAlign w:val="center"/>
            <w:hideMark/>
          </w:tcPr>
          <w:p w14:paraId="39B9D02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по адресу: ул. Окулова, 79</w:t>
            </w:r>
          </w:p>
        </w:tc>
        <w:tc>
          <w:tcPr>
            <w:tcW w:w="766" w:type="dxa"/>
            <w:shd w:val="clear" w:color="auto" w:fill="FFFFFF" w:themeFill="background1"/>
            <w:vAlign w:val="center"/>
            <w:hideMark/>
          </w:tcPr>
          <w:p w14:paraId="287307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E4BE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BBC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56D6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11 702</w:t>
            </w:r>
          </w:p>
        </w:tc>
        <w:tc>
          <w:tcPr>
            <w:tcW w:w="767" w:type="dxa"/>
            <w:shd w:val="clear" w:color="auto" w:fill="FFFFFF" w:themeFill="background1"/>
            <w:vAlign w:val="center"/>
            <w:hideMark/>
          </w:tcPr>
          <w:p w14:paraId="1D66C0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EC1C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0A21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A248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B16A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52F1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19FC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054F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BEE6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98E8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236C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0345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9A7A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51F2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D88E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F2C1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0578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BF5988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11 702</w:t>
            </w:r>
          </w:p>
        </w:tc>
      </w:tr>
      <w:tr w:rsidR="006139EF" w:rsidRPr="006139EF" w14:paraId="71E75599" w14:textId="77777777" w:rsidTr="006139EF">
        <w:trPr>
          <w:trHeight w:val="20"/>
        </w:trPr>
        <w:tc>
          <w:tcPr>
            <w:tcW w:w="1944" w:type="dxa"/>
            <w:shd w:val="clear" w:color="auto" w:fill="FFFFFF" w:themeFill="background1"/>
            <w:vAlign w:val="center"/>
            <w:hideMark/>
          </w:tcPr>
          <w:p w14:paraId="0BE9878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001.02.01.1118</w:t>
            </w:r>
          </w:p>
        </w:tc>
        <w:tc>
          <w:tcPr>
            <w:tcW w:w="3413" w:type="dxa"/>
            <w:shd w:val="clear" w:color="auto" w:fill="FFFFFF" w:themeFill="background1"/>
            <w:vAlign w:val="center"/>
            <w:hideMark/>
          </w:tcPr>
          <w:p w14:paraId="19022B1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ЛКЗ по адресу: Пермь, Левченко, 1, 59:01:4410231:879</w:t>
            </w:r>
          </w:p>
        </w:tc>
        <w:tc>
          <w:tcPr>
            <w:tcW w:w="766" w:type="dxa"/>
            <w:shd w:val="clear" w:color="auto" w:fill="FFFFFF" w:themeFill="background1"/>
            <w:vAlign w:val="center"/>
            <w:hideMark/>
          </w:tcPr>
          <w:p w14:paraId="033B65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B575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669E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CB61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19 105</w:t>
            </w:r>
          </w:p>
        </w:tc>
        <w:tc>
          <w:tcPr>
            <w:tcW w:w="767" w:type="dxa"/>
            <w:shd w:val="clear" w:color="auto" w:fill="FFFFFF" w:themeFill="background1"/>
            <w:vAlign w:val="center"/>
            <w:hideMark/>
          </w:tcPr>
          <w:p w14:paraId="6856E5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E68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C05A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A34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77E9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54DF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FF5A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42EF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DE84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8E76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60F4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94B8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67B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A0C6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F834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F518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B415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5A123C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19 105</w:t>
            </w:r>
          </w:p>
        </w:tc>
      </w:tr>
      <w:tr w:rsidR="006139EF" w:rsidRPr="006139EF" w14:paraId="6E62F997" w14:textId="77777777" w:rsidTr="006139EF">
        <w:trPr>
          <w:trHeight w:val="20"/>
        </w:trPr>
        <w:tc>
          <w:tcPr>
            <w:tcW w:w="1944" w:type="dxa"/>
            <w:shd w:val="clear" w:color="auto" w:fill="FFFFFF" w:themeFill="background1"/>
            <w:vAlign w:val="center"/>
            <w:hideMark/>
          </w:tcPr>
          <w:p w14:paraId="52CBBE8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001.02.01.1119</w:t>
            </w:r>
          </w:p>
        </w:tc>
        <w:tc>
          <w:tcPr>
            <w:tcW w:w="3413" w:type="dxa"/>
            <w:shd w:val="clear" w:color="auto" w:fill="FFFFFF" w:themeFill="background1"/>
            <w:vAlign w:val="center"/>
            <w:hideMark/>
          </w:tcPr>
          <w:p w14:paraId="6D5902E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Лодыгина, 59:01:4411067:3612</w:t>
            </w:r>
          </w:p>
        </w:tc>
        <w:tc>
          <w:tcPr>
            <w:tcW w:w="766" w:type="dxa"/>
            <w:shd w:val="clear" w:color="auto" w:fill="FFFFFF" w:themeFill="background1"/>
            <w:vAlign w:val="center"/>
            <w:hideMark/>
          </w:tcPr>
          <w:p w14:paraId="0AD14B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3D25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D2D0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A3CC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5 769</w:t>
            </w:r>
          </w:p>
        </w:tc>
        <w:tc>
          <w:tcPr>
            <w:tcW w:w="767" w:type="dxa"/>
            <w:shd w:val="clear" w:color="auto" w:fill="FFFFFF" w:themeFill="background1"/>
            <w:vAlign w:val="center"/>
            <w:hideMark/>
          </w:tcPr>
          <w:p w14:paraId="36F8CE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9C5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BF7E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5F9D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2C7D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E0D9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034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8299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3C66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2204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7F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206F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5D1A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D25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04F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2F55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E656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68EC68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5 769</w:t>
            </w:r>
          </w:p>
        </w:tc>
      </w:tr>
      <w:tr w:rsidR="006139EF" w:rsidRPr="006139EF" w14:paraId="58CA0020" w14:textId="77777777" w:rsidTr="006139EF">
        <w:trPr>
          <w:trHeight w:val="20"/>
        </w:trPr>
        <w:tc>
          <w:tcPr>
            <w:tcW w:w="1944" w:type="dxa"/>
            <w:shd w:val="clear" w:color="auto" w:fill="FFFFFF" w:themeFill="background1"/>
            <w:vAlign w:val="center"/>
            <w:hideMark/>
          </w:tcPr>
          <w:p w14:paraId="660DF9C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001.02.01.1120</w:t>
            </w:r>
          </w:p>
        </w:tc>
        <w:tc>
          <w:tcPr>
            <w:tcW w:w="3413" w:type="dxa"/>
            <w:shd w:val="clear" w:color="auto" w:fill="FFFFFF" w:themeFill="background1"/>
            <w:vAlign w:val="center"/>
            <w:hideMark/>
          </w:tcPr>
          <w:p w14:paraId="4135600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Поликлинический фтизиопульмонологический корпус по адресу: Пермь, Шоссе Космонавтов, 160</w:t>
            </w:r>
          </w:p>
        </w:tc>
        <w:tc>
          <w:tcPr>
            <w:tcW w:w="766" w:type="dxa"/>
            <w:shd w:val="clear" w:color="auto" w:fill="FFFFFF" w:themeFill="background1"/>
            <w:vAlign w:val="center"/>
            <w:hideMark/>
          </w:tcPr>
          <w:p w14:paraId="37B1C0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3719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CFD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748B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6 920</w:t>
            </w:r>
          </w:p>
        </w:tc>
        <w:tc>
          <w:tcPr>
            <w:tcW w:w="767" w:type="dxa"/>
            <w:shd w:val="clear" w:color="auto" w:fill="FFFFFF" w:themeFill="background1"/>
            <w:vAlign w:val="center"/>
            <w:hideMark/>
          </w:tcPr>
          <w:p w14:paraId="4E27EB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7A76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10FB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9382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FA79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1E64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5CF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F9D2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1837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0F17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05C4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4E2A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C7D9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EF2B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54B7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2187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5033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CE498E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6 920</w:t>
            </w:r>
          </w:p>
        </w:tc>
      </w:tr>
      <w:tr w:rsidR="006139EF" w:rsidRPr="006139EF" w14:paraId="43624BAF" w14:textId="77777777" w:rsidTr="006139EF">
        <w:trPr>
          <w:trHeight w:val="20"/>
        </w:trPr>
        <w:tc>
          <w:tcPr>
            <w:tcW w:w="1944" w:type="dxa"/>
            <w:shd w:val="clear" w:color="auto" w:fill="FFFFFF" w:themeFill="background1"/>
            <w:vAlign w:val="center"/>
            <w:hideMark/>
          </w:tcPr>
          <w:p w14:paraId="5873A64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001.02.01.1121</w:t>
            </w:r>
          </w:p>
        </w:tc>
        <w:tc>
          <w:tcPr>
            <w:tcW w:w="3413" w:type="dxa"/>
            <w:shd w:val="clear" w:color="auto" w:fill="FFFFFF" w:themeFill="background1"/>
            <w:vAlign w:val="center"/>
            <w:hideMark/>
          </w:tcPr>
          <w:p w14:paraId="67BF367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1.1, 1.2, 1.3, 1.4 по адресу: ул. Яблочкова, 5к1</w:t>
            </w:r>
          </w:p>
        </w:tc>
        <w:tc>
          <w:tcPr>
            <w:tcW w:w="766" w:type="dxa"/>
            <w:shd w:val="clear" w:color="auto" w:fill="FFFFFF" w:themeFill="background1"/>
            <w:vAlign w:val="center"/>
            <w:hideMark/>
          </w:tcPr>
          <w:p w14:paraId="2D99DF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10E1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9A86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3668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4639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14 521</w:t>
            </w:r>
          </w:p>
        </w:tc>
        <w:tc>
          <w:tcPr>
            <w:tcW w:w="767" w:type="dxa"/>
            <w:shd w:val="clear" w:color="auto" w:fill="FFFFFF" w:themeFill="background1"/>
            <w:vAlign w:val="center"/>
            <w:hideMark/>
          </w:tcPr>
          <w:p w14:paraId="531B5F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32F8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6E29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2D87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A874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9150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CAA4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02A2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15E8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80A7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9D56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0D8B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A038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AA1E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5892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EC1F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0763F2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14 521</w:t>
            </w:r>
          </w:p>
        </w:tc>
      </w:tr>
      <w:tr w:rsidR="006139EF" w:rsidRPr="006139EF" w14:paraId="79300860" w14:textId="77777777" w:rsidTr="006139EF">
        <w:trPr>
          <w:trHeight w:val="20"/>
        </w:trPr>
        <w:tc>
          <w:tcPr>
            <w:tcW w:w="1944" w:type="dxa"/>
            <w:shd w:val="clear" w:color="auto" w:fill="FFFFFF" w:themeFill="background1"/>
            <w:vAlign w:val="center"/>
            <w:hideMark/>
          </w:tcPr>
          <w:p w14:paraId="2CFE441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001.02.01.1122</w:t>
            </w:r>
          </w:p>
        </w:tc>
        <w:tc>
          <w:tcPr>
            <w:tcW w:w="3413" w:type="dxa"/>
            <w:shd w:val="clear" w:color="auto" w:fill="FFFFFF" w:themeFill="background1"/>
            <w:vAlign w:val="center"/>
            <w:hideMark/>
          </w:tcPr>
          <w:p w14:paraId="318776E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1.5, 1.6, 1.7, 1.8 по адресу: ул. Яблочкова, 5к1</w:t>
            </w:r>
          </w:p>
        </w:tc>
        <w:tc>
          <w:tcPr>
            <w:tcW w:w="766" w:type="dxa"/>
            <w:shd w:val="clear" w:color="auto" w:fill="FFFFFF" w:themeFill="background1"/>
            <w:vAlign w:val="center"/>
            <w:hideMark/>
          </w:tcPr>
          <w:p w14:paraId="34E882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F5D0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5D8D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142E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35D7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13 884</w:t>
            </w:r>
          </w:p>
        </w:tc>
        <w:tc>
          <w:tcPr>
            <w:tcW w:w="767" w:type="dxa"/>
            <w:shd w:val="clear" w:color="auto" w:fill="FFFFFF" w:themeFill="background1"/>
            <w:vAlign w:val="center"/>
            <w:hideMark/>
          </w:tcPr>
          <w:p w14:paraId="3489A1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1095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4BF3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CE4E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988F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B597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73B4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F04C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ED0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8C03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7FD7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68A3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5800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0C1D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E254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CF47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DF2082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13 884</w:t>
            </w:r>
          </w:p>
        </w:tc>
      </w:tr>
      <w:tr w:rsidR="006139EF" w:rsidRPr="006139EF" w14:paraId="5BBCDAED" w14:textId="77777777" w:rsidTr="006139EF">
        <w:trPr>
          <w:trHeight w:val="20"/>
        </w:trPr>
        <w:tc>
          <w:tcPr>
            <w:tcW w:w="1944" w:type="dxa"/>
            <w:shd w:val="clear" w:color="auto" w:fill="FFFFFF" w:themeFill="background1"/>
            <w:vAlign w:val="center"/>
            <w:hideMark/>
          </w:tcPr>
          <w:p w14:paraId="42BE31E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001.02.01.1123</w:t>
            </w:r>
          </w:p>
        </w:tc>
        <w:tc>
          <w:tcPr>
            <w:tcW w:w="3413" w:type="dxa"/>
            <w:shd w:val="clear" w:color="auto" w:fill="FFFFFF" w:themeFill="background1"/>
            <w:vAlign w:val="center"/>
            <w:hideMark/>
          </w:tcPr>
          <w:p w14:paraId="158D3B7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Карпинского, 115</w:t>
            </w:r>
          </w:p>
        </w:tc>
        <w:tc>
          <w:tcPr>
            <w:tcW w:w="766" w:type="dxa"/>
            <w:shd w:val="clear" w:color="auto" w:fill="FFFFFF" w:themeFill="background1"/>
            <w:vAlign w:val="center"/>
            <w:hideMark/>
          </w:tcPr>
          <w:p w14:paraId="662F28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2578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964A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AB2D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F6AC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9 206</w:t>
            </w:r>
          </w:p>
        </w:tc>
        <w:tc>
          <w:tcPr>
            <w:tcW w:w="767" w:type="dxa"/>
            <w:shd w:val="clear" w:color="auto" w:fill="FFFFFF" w:themeFill="background1"/>
            <w:vAlign w:val="center"/>
            <w:hideMark/>
          </w:tcPr>
          <w:p w14:paraId="41394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2703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CBDB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BC08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ADB5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27EC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A240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806E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2458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6696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B064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A95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4BB5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8B6C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EF0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E866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AB252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9 206</w:t>
            </w:r>
          </w:p>
        </w:tc>
      </w:tr>
      <w:tr w:rsidR="006139EF" w:rsidRPr="006139EF" w14:paraId="1E448E29" w14:textId="77777777" w:rsidTr="006139EF">
        <w:trPr>
          <w:trHeight w:val="20"/>
        </w:trPr>
        <w:tc>
          <w:tcPr>
            <w:tcW w:w="1944" w:type="dxa"/>
            <w:shd w:val="clear" w:color="auto" w:fill="FFFFFF" w:themeFill="background1"/>
            <w:vAlign w:val="center"/>
            <w:hideMark/>
          </w:tcPr>
          <w:p w14:paraId="772791C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001.02.01.1124</w:t>
            </w:r>
          </w:p>
        </w:tc>
        <w:tc>
          <w:tcPr>
            <w:tcW w:w="3413" w:type="dxa"/>
            <w:shd w:val="clear" w:color="auto" w:fill="FFFFFF" w:themeFill="background1"/>
            <w:vAlign w:val="center"/>
            <w:hideMark/>
          </w:tcPr>
          <w:p w14:paraId="441198A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Карпинского, 114</w:t>
            </w:r>
          </w:p>
        </w:tc>
        <w:tc>
          <w:tcPr>
            <w:tcW w:w="766" w:type="dxa"/>
            <w:shd w:val="clear" w:color="auto" w:fill="FFFFFF" w:themeFill="background1"/>
            <w:vAlign w:val="center"/>
            <w:hideMark/>
          </w:tcPr>
          <w:p w14:paraId="721917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AD40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85D3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1F0E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8785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5 361</w:t>
            </w:r>
          </w:p>
        </w:tc>
        <w:tc>
          <w:tcPr>
            <w:tcW w:w="767" w:type="dxa"/>
            <w:shd w:val="clear" w:color="auto" w:fill="FFFFFF" w:themeFill="background1"/>
            <w:vAlign w:val="center"/>
            <w:hideMark/>
          </w:tcPr>
          <w:p w14:paraId="6120D2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37AA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8947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883B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60C8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F0B0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B799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8868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1000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E0A2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D2D6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7573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E5F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A728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957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50CB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5A2B69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5 361</w:t>
            </w:r>
          </w:p>
        </w:tc>
      </w:tr>
      <w:tr w:rsidR="006139EF" w:rsidRPr="006139EF" w14:paraId="7186E4BF" w14:textId="77777777" w:rsidTr="006139EF">
        <w:trPr>
          <w:trHeight w:val="20"/>
        </w:trPr>
        <w:tc>
          <w:tcPr>
            <w:tcW w:w="1944" w:type="dxa"/>
            <w:shd w:val="clear" w:color="auto" w:fill="FFFFFF" w:themeFill="background1"/>
            <w:vAlign w:val="center"/>
            <w:hideMark/>
          </w:tcPr>
          <w:p w14:paraId="470E8EA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001.02.01.1125</w:t>
            </w:r>
          </w:p>
        </w:tc>
        <w:tc>
          <w:tcPr>
            <w:tcW w:w="3413" w:type="dxa"/>
            <w:shd w:val="clear" w:color="auto" w:fill="FFFFFF" w:themeFill="background1"/>
            <w:vAlign w:val="center"/>
            <w:hideMark/>
          </w:tcPr>
          <w:p w14:paraId="1483EC7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Чердынская, 2а</w:t>
            </w:r>
          </w:p>
        </w:tc>
        <w:tc>
          <w:tcPr>
            <w:tcW w:w="766" w:type="dxa"/>
            <w:shd w:val="clear" w:color="auto" w:fill="FFFFFF" w:themeFill="background1"/>
            <w:vAlign w:val="center"/>
            <w:hideMark/>
          </w:tcPr>
          <w:p w14:paraId="24129F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77A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F3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828B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941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7 398</w:t>
            </w:r>
          </w:p>
        </w:tc>
        <w:tc>
          <w:tcPr>
            <w:tcW w:w="767" w:type="dxa"/>
            <w:shd w:val="clear" w:color="auto" w:fill="FFFFFF" w:themeFill="background1"/>
            <w:vAlign w:val="center"/>
            <w:hideMark/>
          </w:tcPr>
          <w:p w14:paraId="44A261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8B43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A2E0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9AF3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814F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C20D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8D8D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8677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9D64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30F3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0005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E812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0FFF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C045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E72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B821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DEBFE4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7 398</w:t>
            </w:r>
          </w:p>
        </w:tc>
      </w:tr>
      <w:tr w:rsidR="006139EF" w:rsidRPr="006139EF" w14:paraId="731D4610" w14:textId="77777777" w:rsidTr="006139EF">
        <w:trPr>
          <w:trHeight w:val="20"/>
        </w:trPr>
        <w:tc>
          <w:tcPr>
            <w:tcW w:w="1944" w:type="dxa"/>
            <w:shd w:val="clear" w:color="auto" w:fill="FFFFFF" w:themeFill="background1"/>
            <w:vAlign w:val="center"/>
            <w:hideMark/>
          </w:tcPr>
          <w:p w14:paraId="5F02765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001.02.01.1126</w:t>
            </w:r>
          </w:p>
        </w:tc>
        <w:tc>
          <w:tcPr>
            <w:tcW w:w="3413" w:type="dxa"/>
            <w:shd w:val="clear" w:color="auto" w:fill="FFFFFF" w:themeFill="background1"/>
            <w:vAlign w:val="center"/>
            <w:hideMark/>
          </w:tcPr>
          <w:p w14:paraId="7C8394B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Зоопарк (2-я очередь) по адресу: в квартале ограниченном ул. К. Леонова, А. Свиязева и ул. Карпинского</w:t>
            </w:r>
          </w:p>
        </w:tc>
        <w:tc>
          <w:tcPr>
            <w:tcW w:w="766" w:type="dxa"/>
            <w:shd w:val="clear" w:color="auto" w:fill="FFFFFF" w:themeFill="background1"/>
            <w:vAlign w:val="center"/>
            <w:hideMark/>
          </w:tcPr>
          <w:p w14:paraId="5EEE1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040D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7B4E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7A5B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0C27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47 555</w:t>
            </w:r>
          </w:p>
        </w:tc>
        <w:tc>
          <w:tcPr>
            <w:tcW w:w="767" w:type="dxa"/>
            <w:shd w:val="clear" w:color="auto" w:fill="FFFFFF" w:themeFill="background1"/>
            <w:vAlign w:val="center"/>
            <w:hideMark/>
          </w:tcPr>
          <w:p w14:paraId="2461C2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6E3B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DF2A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5CC5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1799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74DF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BB6B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0D9E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86C6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7B24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367F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CFE7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034B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8737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7755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20BA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90691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47 555</w:t>
            </w:r>
          </w:p>
        </w:tc>
      </w:tr>
      <w:tr w:rsidR="006139EF" w:rsidRPr="006139EF" w14:paraId="156A41E2" w14:textId="77777777" w:rsidTr="006139EF">
        <w:trPr>
          <w:trHeight w:val="20"/>
        </w:trPr>
        <w:tc>
          <w:tcPr>
            <w:tcW w:w="1944" w:type="dxa"/>
            <w:shd w:val="clear" w:color="auto" w:fill="FFFFFF" w:themeFill="background1"/>
            <w:vAlign w:val="center"/>
            <w:hideMark/>
          </w:tcPr>
          <w:p w14:paraId="4515CD6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001.02.01.1127</w:t>
            </w:r>
          </w:p>
        </w:tc>
        <w:tc>
          <w:tcPr>
            <w:tcW w:w="3413" w:type="dxa"/>
            <w:shd w:val="clear" w:color="auto" w:fill="FFFFFF" w:themeFill="background1"/>
            <w:vAlign w:val="center"/>
            <w:hideMark/>
          </w:tcPr>
          <w:p w14:paraId="70767A9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по адресу: ул. Промышленная, 54а</w:t>
            </w:r>
          </w:p>
        </w:tc>
        <w:tc>
          <w:tcPr>
            <w:tcW w:w="766" w:type="dxa"/>
            <w:shd w:val="clear" w:color="auto" w:fill="FFFFFF" w:themeFill="background1"/>
            <w:vAlign w:val="center"/>
            <w:hideMark/>
          </w:tcPr>
          <w:p w14:paraId="0C4971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9457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C09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02D8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2E9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1 469</w:t>
            </w:r>
          </w:p>
        </w:tc>
        <w:tc>
          <w:tcPr>
            <w:tcW w:w="767" w:type="dxa"/>
            <w:shd w:val="clear" w:color="auto" w:fill="FFFFFF" w:themeFill="background1"/>
            <w:vAlign w:val="center"/>
            <w:hideMark/>
          </w:tcPr>
          <w:p w14:paraId="7EAA7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DB9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A49F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8E91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6FE9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509C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9DC0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FCD9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383B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4A18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9B6B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6E54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A44C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2293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930F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B8E2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DE6417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1 469</w:t>
            </w:r>
          </w:p>
        </w:tc>
      </w:tr>
      <w:tr w:rsidR="006139EF" w:rsidRPr="006139EF" w14:paraId="4701EC99" w14:textId="77777777" w:rsidTr="006139EF">
        <w:trPr>
          <w:trHeight w:val="20"/>
        </w:trPr>
        <w:tc>
          <w:tcPr>
            <w:tcW w:w="1944" w:type="dxa"/>
            <w:shd w:val="clear" w:color="auto" w:fill="FFFFFF" w:themeFill="background1"/>
            <w:vAlign w:val="center"/>
            <w:hideMark/>
          </w:tcPr>
          <w:p w14:paraId="286E31C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001.02.01.1128</w:t>
            </w:r>
          </w:p>
        </w:tc>
        <w:tc>
          <w:tcPr>
            <w:tcW w:w="3413" w:type="dxa"/>
            <w:shd w:val="clear" w:color="auto" w:fill="FFFFFF" w:themeFill="background1"/>
            <w:vAlign w:val="center"/>
            <w:hideMark/>
          </w:tcPr>
          <w:p w14:paraId="26794FE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Ераничи по адресу: ул. Советской Армии, 96</w:t>
            </w:r>
          </w:p>
        </w:tc>
        <w:tc>
          <w:tcPr>
            <w:tcW w:w="766" w:type="dxa"/>
            <w:shd w:val="clear" w:color="auto" w:fill="FFFFFF" w:themeFill="background1"/>
            <w:vAlign w:val="center"/>
            <w:hideMark/>
          </w:tcPr>
          <w:p w14:paraId="16FA2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853D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8A0E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5701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CE1B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6 330</w:t>
            </w:r>
          </w:p>
        </w:tc>
        <w:tc>
          <w:tcPr>
            <w:tcW w:w="767" w:type="dxa"/>
            <w:shd w:val="clear" w:color="auto" w:fill="FFFFFF" w:themeFill="background1"/>
            <w:vAlign w:val="center"/>
            <w:hideMark/>
          </w:tcPr>
          <w:p w14:paraId="44FBB7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B188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DD2B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D13E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5F03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1971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3462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A6FA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D70D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3AFE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3C5E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104F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D52D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3F5B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9D42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16B4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0899D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6 330</w:t>
            </w:r>
          </w:p>
        </w:tc>
      </w:tr>
      <w:tr w:rsidR="006139EF" w:rsidRPr="006139EF" w14:paraId="41BFF3EF" w14:textId="77777777" w:rsidTr="006139EF">
        <w:trPr>
          <w:trHeight w:val="20"/>
        </w:trPr>
        <w:tc>
          <w:tcPr>
            <w:tcW w:w="1944" w:type="dxa"/>
            <w:shd w:val="clear" w:color="auto" w:fill="FFFFFF" w:themeFill="background1"/>
            <w:vAlign w:val="center"/>
            <w:hideMark/>
          </w:tcPr>
          <w:p w14:paraId="2FDE853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001.02.01.1129</w:t>
            </w:r>
          </w:p>
        </w:tc>
        <w:tc>
          <w:tcPr>
            <w:tcW w:w="3413" w:type="dxa"/>
            <w:shd w:val="clear" w:color="auto" w:fill="FFFFFF" w:themeFill="background1"/>
            <w:vAlign w:val="center"/>
            <w:hideMark/>
          </w:tcPr>
          <w:p w14:paraId="06A994C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Кронштадтская, 39</w:t>
            </w:r>
          </w:p>
        </w:tc>
        <w:tc>
          <w:tcPr>
            <w:tcW w:w="766" w:type="dxa"/>
            <w:shd w:val="clear" w:color="auto" w:fill="FFFFFF" w:themeFill="background1"/>
            <w:vAlign w:val="center"/>
            <w:hideMark/>
          </w:tcPr>
          <w:p w14:paraId="32BE66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5DB1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723E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DD35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63A1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10 773</w:t>
            </w:r>
          </w:p>
        </w:tc>
        <w:tc>
          <w:tcPr>
            <w:tcW w:w="767" w:type="dxa"/>
            <w:shd w:val="clear" w:color="auto" w:fill="FFFFFF" w:themeFill="background1"/>
            <w:vAlign w:val="center"/>
            <w:hideMark/>
          </w:tcPr>
          <w:p w14:paraId="7D377F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2016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0BCB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99EE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521F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8DF5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024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B3DC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22BE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E515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790E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38BD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CA2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086E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7E29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1251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2D0725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10 773</w:t>
            </w:r>
          </w:p>
        </w:tc>
      </w:tr>
      <w:tr w:rsidR="006139EF" w:rsidRPr="006139EF" w14:paraId="09415695" w14:textId="77777777" w:rsidTr="006139EF">
        <w:trPr>
          <w:trHeight w:val="20"/>
        </w:trPr>
        <w:tc>
          <w:tcPr>
            <w:tcW w:w="1944" w:type="dxa"/>
            <w:shd w:val="clear" w:color="auto" w:fill="FFFFFF" w:themeFill="background1"/>
            <w:vAlign w:val="center"/>
            <w:hideMark/>
          </w:tcPr>
          <w:p w14:paraId="7BFE00C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001.02.01.1130</w:t>
            </w:r>
          </w:p>
        </w:tc>
        <w:tc>
          <w:tcPr>
            <w:tcW w:w="3413" w:type="dxa"/>
            <w:shd w:val="clear" w:color="auto" w:fill="FFFFFF" w:themeFill="background1"/>
            <w:vAlign w:val="center"/>
            <w:hideMark/>
          </w:tcPr>
          <w:p w14:paraId="5A717E4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Кронштадтская, 39</w:t>
            </w:r>
          </w:p>
        </w:tc>
        <w:tc>
          <w:tcPr>
            <w:tcW w:w="766" w:type="dxa"/>
            <w:shd w:val="clear" w:color="auto" w:fill="FFFFFF" w:themeFill="background1"/>
            <w:vAlign w:val="center"/>
            <w:hideMark/>
          </w:tcPr>
          <w:p w14:paraId="4F075B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50C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0BF1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2A52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AB61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8 798</w:t>
            </w:r>
          </w:p>
        </w:tc>
        <w:tc>
          <w:tcPr>
            <w:tcW w:w="767" w:type="dxa"/>
            <w:shd w:val="clear" w:color="auto" w:fill="FFFFFF" w:themeFill="background1"/>
            <w:vAlign w:val="center"/>
            <w:hideMark/>
          </w:tcPr>
          <w:p w14:paraId="2CB6E8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0E8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D79C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A402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0C76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3081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EB3B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691B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5489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2755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046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7E08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162E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090D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4EDD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A44F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0932D6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8 798</w:t>
            </w:r>
          </w:p>
        </w:tc>
      </w:tr>
      <w:tr w:rsidR="006139EF" w:rsidRPr="006139EF" w14:paraId="28A46E49" w14:textId="77777777" w:rsidTr="006139EF">
        <w:trPr>
          <w:trHeight w:val="20"/>
        </w:trPr>
        <w:tc>
          <w:tcPr>
            <w:tcW w:w="1944" w:type="dxa"/>
            <w:shd w:val="clear" w:color="auto" w:fill="FFFFFF" w:themeFill="background1"/>
            <w:vAlign w:val="center"/>
            <w:hideMark/>
          </w:tcPr>
          <w:p w14:paraId="2AA3524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001.02.01.1131</w:t>
            </w:r>
          </w:p>
        </w:tc>
        <w:tc>
          <w:tcPr>
            <w:tcW w:w="3413" w:type="dxa"/>
            <w:shd w:val="clear" w:color="auto" w:fill="FFFFFF" w:themeFill="background1"/>
            <w:vAlign w:val="center"/>
            <w:hideMark/>
          </w:tcPr>
          <w:p w14:paraId="5697E72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Рязанская, 59:01:4416015:468</w:t>
            </w:r>
          </w:p>
        </w:tc>
        <w:tc>
          <w:tcPr>
            <w:tcW w:w="766" w:type="dxa"/>
            <w:shd w:val="clear" w:color="auto" w:fill="FFFFFF" w:themeFill="background1"/>
            <w:vAlign w:val="center"/>
            <w:hideMark/>
          </w:tcPr>
          <w:p w14:paraId="1C8A8A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E0A1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AFA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7D64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C9E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27 632</w:t>
            </w:r>
          </w:p>
        </w:tc>
        <w:tc>
          <w:tcPr>
            <w:tcW w:w="767" w:type="dxa"/>
            <w:shd w:val="clear" w:color="auto" w:fill="FFFFFF" w:themeFill="background1"/>
            <w:vAlign w:val="center"/>
            <w:hideMark/>
          </w:tcPr>
          <w:p w14:paraId="69A8E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AB06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3135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E124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3BF2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D5CA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C61C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3FC3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418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CC4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B008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3CBF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953A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E8EC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C365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E07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E37402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27 632</w:t>
            </w:r>
          </w:p>
        </w:tc>
      </w:tr>
      <w:tr w:rsidR="006139EF" w:rsidRPr="006139EF" w14:paraId="3E86C4D3" w14:textId="77777777" w:rsidTr="006139EF">
        <w:trPr>
          <w:trHeight w:val="20"/>
        </w:trPr>
        <w:tc>
          <w:tcPr>
            <w:tcW w:w="1944" w:type="dxa"/>
            <w:shd w:val="clear" w:color="auto" w:fill="FFFFFF" w:themeFill="background1"/>
            <w:vAlign w:val="center"/>
            <w:hideMark/>
          </w:tcPr>
          <w:p w14:paraId="4727ABD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001.02.01.1132</w:t>
            </w:r>
          </w:p>
        </w:tc>
        <w:tc>
          <w:tcPr>
            <w:tcW w:w="3413" w:type="dxa"/>
            <w:shd w:val="clear" w:color="auto" w:fill="FFFFFF" w:themeFill="background1"/>
            <w:vAlign w:val="center"/>
            <w:hideMark/>
          </w:tcPr>
          <w:p w14:paraId="57F7BE8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Подгорная, 61,  59:01:4410507:174</w:t>
            </w:r>
          </w:p>
        </w:tc>
        <w:tc>
          <w:tcPr>
            <w:tcW w:w="766" w:type="dxa"/>
            <w:shd w:val="clear" w:color="auto" w:fill="FFFFFF" w:themeFill="background1"/>
            <w:vAlign w:val="center"/>
            <w:hideMark/>
          </w:tcPr>
          <w:p w14:paraId="56552B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6205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86DA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80FD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95E6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6 202</w:t>
            </w:r>
          </w:p>
        </w:tc>
        <w:tc>
          <w:tcPr>
            <w:tcW w:w="767" w:type="dxa"/>
            <w:shd w:val="clear" w:color="auto" w:fill="FFFFFF" w:themeFill="background1"/>
            <w:vAlign w:val="center"/>
            <w:hideMark/>
          </w:tcPr>
          <w:p w14:paraId="07C844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E669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76C7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C014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E5CC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D49F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FB7E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2B57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D15F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40DF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BA52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FA57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EA73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6E1B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276C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8C52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C4F053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6 202</w:t>
            </w:r>
          </w:p>
        </w:tc>
      </w:tr>
      <w:tr w:rsidR="006139EF" w:rsidRPr="006139EF" w14:paraId="73514063" w14:textId="77777777" w:rsidTr="006139EF">
        <w:trPr>
          <w:trHeight w:val="20"/>
        </w:trPr>
        <w:tc>
          <w:tcPr>
            <w:tcW w:w="1944" w:type="dxa"/>
            <w:shd w:val="clear" w:color="auto" w:fill="FFFFFF" w:themeFill="background1"/>
            <w:vAlign w:val="center"/>
            <w:hideMark/>
          </w:tcPr>
          <w:p w14:paraId="5339A9F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001.02.01.1133</w:t>
            </w:r>
          </w:p>
        </w:tc>
        <w:tc>
          <w:tcPr>
            <w:tcW w:w="3413" w:type="dxa"/>
            <w:shd w:val="clear" w:color="auto" w:fill="FFFFFF" w:themeFill="background1"/>
            <w:vAlign w:val="center"/>
            <w:hideMark/>
          </w:tcPr>
          <w:p w14:paraId="663973D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Космонавта Беляева, 59:01:4413830:205</w:t>
            </w:r>
          </w:p>
        </w:tc>
        <w:tc>
          <w:tcPr>
            <w:tcW w:w="766" w:type="dxa"/>
            <w:shd w:val="clear" w:color="auto" w:fill="FFFFFF" w:themeFill="background1"/>
            <w:vAlign w:val="center"/>
            <w:hideMark/>
          </w:tcPr>
          <w:p w14:paraId="451DF1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C763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343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7C4A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4FBB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9 284</w:t>
            </w:r>
          </w:p>
        </w:tc>
        <w:tc>
          <w:tcPr>
            <w:tcW w:w="767" w:type="dxa"/>
            <w:shd w:val="clear" w:color="auto" w:fill="FFFFFF" w:themeFill="background1"/>
            <w:vAlign w:val="center"/>
            <w:hideMark/>
          </w:tcPr>
          <w:p w14:paraId="6ED13E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520A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6B36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07B2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4E38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DBC0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695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FCBA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FB7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7AF3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E531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AB38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B5B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168A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C899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C85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880768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9 284</w:t>
            </w:r>
          </w:p>
        </w:tc>
      </w:tr>
      <w:tr w:rsidR="006139EF" w:rsidRPr="006139EF" w14:paraId="2BB2A808" w14:textId="77777777" w:rsidTr="006139EF">
        <w:trPr>
          <w:trHeight w:val="20"/>
        </w:trPr>
        <w:tc>
          <w:tcPr>
            <w:tcW w:w="1944" w:type="dxa"/>
            <w:shd w:val="clear" w:color="auto" w:fill="FFFFFF" w:themeFill="background1"/>
            <w:vAlign w:val="center"/>
            <w:hideMark/>
          </w:tcPr>
          <w:p w14:paraId="0F1FFA4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001.02.01.1134</w:t>
            </w:r>
          </w:p>
        </w:tc>
        <w:tc>
          <w:tcPr>
            <w:tcW w:w="3413" w:type="dxa"/>
            <w:shd w:val="clear" w:color="auto" w:fill="FFFFFF" w:themeFill="background1"/>
            <w:vAlign w:val="center"/>
            <w:hideMark/>
          </w:tcPr>
          <w:p w14:paraId="58D1F17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2.1, 2.2 по адресу: ул. Яблочкова, 5к2</w:t>
            </w:r>
          </w:p>
        </w:tc>
        <w:tc>
          <w:tcPr>
            <w:tcW w:w="766" w:type="dxa"/>
            <w:shd w:val="clear" w:color="auto" w:fill="FFFFFF" w:themeFill="background1"/>
            <w:vAlign w:val="center"/>
            <w:hideMark/>
          </w:tcPr>
          <w:p w14:paraId="0929B4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220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E50F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99AC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E2B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36BC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4 082</w:t>
            </w:r>
          </w:p>
        </w:tc>
        <w:tc>
          <w:tcPr>
            <w:tcW w:w="766" w:type="dxa"/>
            <w:shd w:val="clear" w:color="auto" w:fill="FFFFFF" w:themeFill="background1"/>
            <w:vAlign w:val="center"/>
            <w:hideMark/>
          </w:tcPr>
          <w:p w14:paraId="51F1BD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0654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E413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CF07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930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73EA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F5BB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678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B473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C9A9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786D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FBF4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EDD9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BD7F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C86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4EDE4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4 082</w:t>
            </w:r>
          </w:p>
        </w:tc>
      </w:tr>
      <w:tr w:rsidR="006139EF" w:rsidRPr="006139EF" w14:paraId="0618237C" w14:textId="77777777" w:rsidTr="006139EF">
        <w:trPr>
          <w:trHeight w:val="20"/>
        </w:trPr>
        <w:tc>
          <w:tcPr>
            <w:tcW w:w="1944" w:type="dxa"/>
            <w:shd w:val="clear" w:color="auto" w:fill="FFFFFF" w:themeFill="background1"/>
            <w:vAlign w:val="center"/>
            <w:hideMark/>
          </w:tcPr>
          <w:p w14:paraId="7FE50B0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001.02.01.1135</w:t>
            </w:r>
          </w:p>
        </w:tc>
        <w:tc>
          <w:tcPr>
            <w:tcW w:w="3413" w:type="dxa"/>
            <w:shd w:val="clear" w:color="auto" w:fill="FFFFFF" w:themeFill="background1"/>
            <w:vAlign w:val="center"/>
            <w:hideMark/>
          </w:tcPr>
          <w:p w14:paraId="10E405E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2.3, 2.4 по адресу: ул. Яблочкова, 5к2</w:t>
            </w:r>
          </w:p>
        </w:tc>
        <w:tc>
          <w:tcPr>
            <w:tcW w:w="766" w:type="dxa"/>
            <w:shd w:val="clear" w:color="auto" w:fill="FFFFFF" w:themeFill="background1"/>
            <w:vAlign w:val="center"/>
            <w:hideMark/>
          </w:tcPr>
          <w:p w14:paraId="16C214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882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65B9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9073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BEAA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AC02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6 387</w:t>
            </w:r>
          </w:p>
        </w:tc>
        <w:tc>
          <w:tcPr>
            <w:tcW w:w="766" w:type="dxa"/>
            <w:shd w:val="clear" w:color="auto" w:fill="FFFFFF" w:themeFill="background1"/>
            <w:vAlign w:val="center"/>
            <w:hideMark/>
          </w:tcPr>
          <w:p w14:paraId="1ED846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2208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9EE7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1F44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9BD7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97EA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0238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43EF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5742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941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F251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338A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4C7D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64D7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A363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F302C1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6 387</w:t>
            </w:r>
          </w:p>
        </w:tc>
      </w:tr>
      <w:tr w:rsidR="006139EF" w:rsidRPr="006139EF" w14:paraId="09FA903A" w14:textId="77777777" w:rsidTr="006139EF">
        <w:trPr>
          <w:trHeight w:val="20"/>
        </w:trPr>
        <w:tc>
          <w:tcPr>
            <w:tcW w:w="1944" w:type="dxa"/>
            <w:shd w:val="clear" w:color="auto" w:fill="FFFFFF" w:themeFill="background1"/>
            <w:vAlign w:val="center"/>
            <w:hideMark/>
          </w:tcPr>
          <w:p w14:paraId="6715F73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001.02.01.1136</w:t>
            </w:r>
          </w:p>
        </w:tc>
        <w:tc>
          <w:tcPr>
            <w:tcW w:w="3413" w:type="dxa"/>
            <w:shd w:val="clear" w:color="auto" w:fill="FFFFFF" w:themeFill="background1"/>
            <w:vAlign w:val="center"/>
            <w:hideMark/>
          </w:tcPr>
          <w:p w14:paraId="50B977B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2.5, 2.6 по адресу: ул. Яблочкова, 5к2</w:t>
            </w:r>
          </w:p>
        </w:tc>
        <w:tc>
          <w:tcPr>
            <w:tcW w:w="766" w:type="dxa"/>
            <w:shd w:val="clear" w:color="auto" w:fill="FFFFFF" w:themeFill="background1"/>
            <w:vAlign w:val="center"/>
            <w:hideMark/>
          </w:tcPr>
          <w:p w14:paraId="763231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9722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1B73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1FC9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DD4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5F3D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6 387</w:t>
            </w:r>
          </w:p>
        </w:tc>
        <w:tc>
          <w:tcPr>
            <w:tcW w:w="766" w:type="dxa"/>
            <w:shd w:val="clear" w:color="auto" w:fill="FFFFFF" w:themeFill="background1"/>
            <w:vAlign w:val="center"/>
            <w:hideMark/>
          </w:tcPr>
          <w:p w14:paraId="5BB50B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8F1A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CB6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E5BE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D1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505C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F261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8995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2E24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4CE4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DC96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9241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F4A9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0DD5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C123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26FE6E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6 387</w:t>
            </w:r>
          </w:p>
        </w:tc>
      </w:tr>
      <w:tr w:rsidR="006139EF" w:rsidRPr="006139EF" w14:paraId="4D9FBFF0" w14:textId="77777777" w:rsidTr="006139EF">
        <w:trPr>
          <w:trHeight w:val="20"/>
        </w:trPr>
        <w:tc>
          <w:tcPr>
            <w:tcW w:w="1944" w:type="dxa"/>
            <w:shd w:val="clear" w:color="auto" w:fill="FFFFFF" w:themeFill="background1"/>
            <w:vAlign w:val="center"/>
            <w:hideMark/>
          </w:tcPr>
          <w:p w14:paraId="6C7BC62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001.02.01.1137</w:t>
            </w:r>
          </w:p>
        </w:tc>
        <w:tc>
          <w:tcPr>
            <w:tcW w:w="3413" w:type="dxa"/>
            <w:shd w:val="clear" w:color="auto" w:fill="FFFFFF" w:themeFill="background1"/>
            <w:vAlign w:val="center"/>
            <w:hideMark/>
          </w:tcPr>
          <w:p w14:paraId="636DB22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Комплексная застройка жилыми домами со встроенно-пристроенными помещениями по адресу г. Пермь, ул. Яблочкова, 5. Блок-секция 2.7, 2.8, 2.9, 2.10 по адресу: ул. Яблочкова, 5к2</w:t>
            </w:r>
          </w:p>
        </w:tc>
        <w:tc>
          <w:tcPr>
            <w:tcW w:w="766" w:type="dxa"/>
            <w:shd w:val="clear" w:color="auto" w:fill="FFFFFF" w:themeFill="background1"/>
            <w:vAlign w:val="center"/>
            <w:hideMark/>
          </w:tcPr>
          <w:p w14:paraId="0257DF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19A1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6326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CCBC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4E6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C1AC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5 642</w:t>
            </w:r>
          </w:p>
        </w:tc>
        <w:tc>
          <w:tcPr>
            <w:tcW w:w="766" w:type="dxa"/>
            <w:shd w:val="clear" w:color="auto" w:fill="FFFFFF" w:themeFill="background1"/>
            <w:vAlign w:val="center"/>
            <w:hideMark/>
          </w:tcPr>
          <w:p w14:paraId="150277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C05E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F70B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8D9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4CDE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1332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8C06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F31B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6750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8E5B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4DC4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8161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7C9E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EAD4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D9AA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15C511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5 642</w:t>
            </w:r>
          </w:p>
        </w:tc>
      </w:tr>
      <w:tr w:rsidR="006139EF" w:rsidRPr="006139EF" w14:paraId="49EF9DBF" w14:textId="77777777" w:rsidTr="006139EF">
        <w:trPr>
          <w:trHeight w:val="20"/>
        </w:trPr>
        <w:tc>
          <w:tcPr>
            <w:tcW w:w="1944" w:type="dxa"/>
            <w:shd w:val="clear" w:color="auto" w:fill="FFFFFF" w:themeFill="background1"/>
            <w:vAlign w:val="center"/>
            <w:hideMark/>
          </w:tcPr>
          <w:p w14:paraId="0493393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001.02.01.1138</w:t>
            </w:r>
          </w:p>
        </w:tc>
        <w:tc>
          <w:tcPr>
            <w:tcW w:w="3413" w:type="dxa"/>
            <w:shd w:val="clear" w:color="auto" w:fill="FFFFFF" w:themeFill="background1"/>
            <w:vAlign w:val="center"/>
            <w:hideMark/>
          </w:tcPr>
          <w:p w14:paraId="1F0624C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Карпинского, 115</w:t>
            </w:r>
          </w:p>
        </w:tc>
        <w:tc>
          <w:tcPr>
            <w:tcW w:w="766" w:type="dxa"/>
            <w:shd w:val="clear" w:color="auto" w:fill="FFFFFF" w:themeFill="background1"/>
            <w:vAlign w:val="center"/>
            <w:hideMark/>
          </w:tcPr>
          <w:p w14:paraId="49BCE8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1E9E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C69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4B03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D474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7878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8 443</w:t>
            </w:r>
          </w:p>
        </w:tc>
        <w:tc>
          <w:tcPr>
            <w:tcW w:w="766" w:type="dxa"/>
            <w:shd w:val="clear" w:color="auto" w:fill="FFFFFF" w:themeFill="background1"/>
            <w:vAlign w:val="center"/>
            <w:hideMark/>
          </w:tcPr>
          <w:p w14:paraId="62A7FE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D42F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28D2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2B02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1152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93FB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1CEC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9B6D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B46F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340B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A4A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83F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078E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0491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44C6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97FE1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8 443</w:t>
            </w:r>
          </w:p>
        </w:tc>
      </w:tr>
      <w:tr w:rsidR="006139EF" w:rsidRPr="006139EF" w14:paraId="7601ADB2" w14:textId="77777777" w:rsidTr="006139EF">
        <w:trPr>
          <w:trHeight w:val="20"/>
        </w:trPr>
        <w:tc>
          <w:tcPr>
            <w:tcW w:w="1944" w:type="dxa"/>
            <w:shd w:val="clear" w:color="auto" w:fill="FFFFFF" w:themeFill="background1"/>
            <w:vAlign w:val="center"/>
            <w:hideMark/>
          </w:tcPr>
          <w:p w14:paraId="08838D0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001.02.01.1139</w:t>
            </w:r>
          </w:p>
        </w:tc>
        <w:tc>
          <w:tcPr>
            <w:tcW w:w="3413" w:type="dxa"/>
            <w:shd w:val="clear" w:color="auto" w:fill="FFFFFF" w:themeFill="background1"/>
            <w:vAlign w:val="center"/>
            <w:hideMark/>
          </w:tcPr>
          <w:p w14:paraId="39C5AA1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ограниченная улицами Рязанской, Геологов по адресу: В границах ул. Рязанской, Геологов</w:t>
            </w:r>
          </w:p>
        </w:tc>
        <w:tc>
          <w:tcPr>
            <w:tcW w:w="766" w:type="dxa"/>
            <w:shd w:val="clear" w:color="auto" w:fill="FFFFFF" w:themeFill="background1"/>
            <w:vAlign w:val="center"/>
            <w:hideMark/>
          </w:tcPr>
          <w:p w14:paraId="6F1C2E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3733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D01B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AFBF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47F6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BB07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34 150</w:t>
            </w:r>
          </w:p>
        </w:tc>
        <w:tc>
          <w:tcPr>
            <w:tcW w:w="766" w:type="dxa"/>
            <w:shd w:val="clear" w:color="auto" w:fill="FFFFFF" w:themeFill="background1"/>
            <w:vAlign w:val="center"/>
            <w:hideMark/>
          </w:tcPr>
          <w:p w14:paraId="3F0BDD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485F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82D3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F911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1E24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DE6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EFB9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B4B3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049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E061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199C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A477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8924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48E7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E83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5B70C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34 150</w:t>
            </w:r>
          </w:p>
        </w:tc>
      </w:tr>
      <w:tr w:rsidR="006139EF" w:rsidRPr="006139EF" w14:paraId="3E217B4B" w14:textId="77777777" w:rsidTr="006139EF">
        <w:trPr>
          <w:trHeight w:val="20"/>
        </w:trPr>
        <w:tc>
          <w:tcPr>
            <w:tcW w:w="1944" w:type="dxa"/>
            <w:shd w:val="clear" w:color="auto" w:fill="FFFFFF" w:themeFill="background1"/>
            <w:vAlign w:val="center"/>
            <w:hideMark/>
          </w:tcPr>
          <w:p w14:paraId="3971831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001.02.01.1140</w:t>
            </w:r>
          </w:p>
        </w:tc>
        <w:tc>
          <w:tcPr>
            <w:tcW w:w="3413" w:type="dxa"/>
            <w:shd w:val="clear" w:color="auto" w:fill="FFFFFF" w:themeFill="background1"/>
            <w:vAlign w:val="center"/>
            <w:hideMark/>
          </w:tcPr>
          <w:p w14:paraId="52BF0C4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Кронштадтская, 39</w:t>
            </w:r>
          </w:p>
        </w:tc>
        <w:tc>
          <w:tcPr>
            <w:tcW w:w="766" w:type="dxa"/>
            <w:shd w:val="clear" w:color="auto" w:fill="FFFFFF" w:themeFill="background1"/>
            <w:vAlign w:val="center"/>
            <w:hideMark/>
          </w:tcPr>
          <w:p w14:paraId="0645FF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985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F86A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21EE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03B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52C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8 290</w:t>
            </w:r>
          </w:p>
        </w:tc>
        <w:tc>
          <w:tcPr>
            <w:tcW w:w="766" w:type="dxa"/>
            <w:shd w:val="clear" w:color="auto" w:fill="FFFFFF" w:themeFill="background1"/>
            <w:vAlign w:val="center"/>
            <w:hideMark/>
          </w:tcPr>
          <w:p w14:paraId="544368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07C0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0A8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317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A51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A60A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FFBA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FF0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1723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AF27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8F66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642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8375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4FDC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BE2A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076F1A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8 290</w:t>
            </w:r>
          </w:p>
        </w:tc>
      </w:tr>
      <w:tr w:rsidR="006139EF" w:rsidRPr="006139EF" w14:paraId="18EE47D0" w14:textId="77777777" w:rsidTr="006139EF">
        <w:trPr>
          <w:trHeight w:val="20"/>
        </w:trPr>
        <w:tc>
          <w:tcPr>
            <w:tcW w:w="1944" w:type="dxa"/>
            <w:shd w:val="clear" w:color="auto" w:fill="FFFFFF" w:themeFill="background1"/>
            <w:vAlign w:val="center"/>
            <w:hideMark/>
          </w:tcPr>
          <w:p w14:paraId="2583CE1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001.02.01.1141</w:t>
            </w:r>
          </w:p>
        </w:tc>
        <w:tc>
          <w:tcPr>
            <w:tcW w:w="3413" w:type="dxa"/>
            <w:shd w:val="clear" w:color="auto" w:fill="FFFFFF" w:themeFill="background1"/>
            <w:vAlign w:val="center"/>
            <w:hideMark/>
          </w:tcPr>
          <w:p w14:paraId="4C869DD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Кронштадтская, 39</w:t>
            </w:r>
          </w:p>
        </w:tc>
        <w:tc>
          <w:tcPr>
            <w:tcW w:w="766" w:type="dxa"/>
            <w:shd w:val="clear" w:color="auto" w:fill="FFFFFF" w:themeFill="background1"/>
            <w:vAlign w:val="center"/>
            <w:hideMark/>
          </w:tcPr>
          <w:p w14:paraId="636194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88CF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95E5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8476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BD90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6D7D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9 272</w:t>
            </w:r>
          </w:p>
        </w:tc>
        <w:tc>
          <w:tcPr>
            <w:tcW w:w="766" w:type="dxa"/>
            <w:shd w:val="clear" w:color="auto" w:fill="FFFFFF" w:themeFill="background1"/>
            <w:vAlign w:val="center"/>
            <w:hideMark/>
          </w:tcPr>
          <w:p w14:paraId="6B86F4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6394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3C9F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C353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6161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F7F2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0D0A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5F6C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D852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EB9B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06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A42C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5CF9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EF09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50E0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8CBAE6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9 272</w:t>
            </w:r>
          </w:p>
        </w:tc>
      </w:tr>
      <w:tr w:rsidR="006139EF" w:rsidRPr="006139EF" w14:paraId="4D8F5682" w14:textId="77777777" w:rsidTr="006139EF">
        <w:trPr>
          <w:trHeight w:val="20"/>
        </w:trPr>
        <w:tc>
          <w:tcPr>
            <w:tcW w:w="1944" w:type="dxa"/>
            <w:shd w:val="clear" w:color="auto" w:fill="FFFFFF" w:themeFill="background1"/>
            <w:vAlign w:val="center"/>
            <w:hideMark/>
          </w:tcPr>
          <w:p w14:paraId="0845B85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001.02.01.1142</w:t>
            </w:r>
          </w:p>
        </w:tc>
        <w:tc>
          <w:tcPr>
            <w:tcW w:w="3413" w:type="dxa"/>
            <w:shd w:val="clear" w:color="auto" w:fill="FFFFFF" w:themeFill="background1"/>
            <w:vAlign w:val="center"/>
            <w:hideMark/>
          </w:tcPr>
          <w:p w14:paraId="75BE1A9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"Балатово" по адресу: мкр "Балатово", ул. Мира, ул. Космонавта Миронова, ул. Космонавта Беляева, ул. Комбайнёров</w:t>
            </w:r>
          </w:p>
        </w:tc>
        <w:tc>
          <w:tcPr>
            <w:tcW w:w="766" w:type="dxa"/>
            <w:shd w:val="clear" w:color="auto" w:fill="FFFFFF" w:themeFill="background1"/>
            <w:vAlign w:val="center"/>
            <w:hideMark/>
          </w:tcPr>
          <w:p w14:paraId="190F71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8F34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DED6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D1A3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762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8B76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53A6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42 174</w:t>
            </w:r>
          </w:p>
        </w:tc>
        <w:tc>
          <w:tcPr>
            <w:tcW w:w="767" w:type="dxa"/>
            <w:shd w:val="clear" w:color="auto" w:fill="FFFFFF" w:themeFill="background1"/>
            <w:vAlign w:val="center"/>
            <w:hideMark/>
          </w:tcPr>
          <w:p w14:paraId="6922BC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A7EA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CEA2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4A40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8C63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C764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7A0B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10C7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D148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E1B0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444B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058F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56C0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1E3E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960B1B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42 174</w:t>
            </w:r>
          </w:p>
        </w:tc>
      </w:tr>
      <w:tr w:rsidR="006139EF" w:rsidRPr="006139EF" w14:paraId="2F1F53DE" w14:textId="77777777" w:rsidTr="006139EF">
        <w:trPr>
          <w:trHeight w:val="20"/>
        </w:trPr>
        <w:tc>
          <w:tcPr>
            <w:tcW w:w="1944" w:type="dxa"/>
            <w:shd w:val="clear" w:color="auto" w:fill="FFFFFF" w:themeFill="background1"/>
            <w:vAlign w:val="center"/>
            <w:hideMark/>
          </w:tcPr>
          <w:p w14:paraId="0EF6919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001.02.01.1143</w:t>
            </w:r>
          </w:p>
        </w:tc>
        <w:tc>
          <w:tcPr>
            <w:tcW w:w="3413" w:type="dxa"/>
            <w:shd w:val="clear" w:color="auto" w:fill="FFFFFF" w:themeFill="background1"/>
            <w:vAlign w:val="center"/>
            <w:hideMark/>
          </w:tcPr>
          <w:p w14:paraId="243B477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Хладокомбинат в мкр "Крохалева2" по адресу: Пермь, мкр "Крохалева2"</w:t>
            </w:r>
          </w:p>
        </w:tc>
        <w:tc>
          <w:tcPr>
            <w:tcW w:w="766" w:type="dxa"/>
            <w:shd w:val="clear" w:color="auto" w:fill="FFFFFF" w:themeFill="background1"/>
            <w:vAlign w:val="center"/>
            <w:hideMark/>
          </w:tcPr>
          <w:p w14:paraId="11304C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F01E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DD63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335D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9B31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D2FA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DAA6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78 846</w:t>
            </w:r>
          </w:p>
        </w:tc>
        <w:tc>
          <w:tcPr>
            <w:tcW w:w="767" w:type="dxa"/>
            <w:shd w:val="clear" w:color="auto" w:fill="FFFFFF" w:themeFill="background1"/>
            <w:vAlign w:val="center"/>
            <w:hideMark/>
          </w:tcPr>
          <w:p w14:paraId="7E2542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73CB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59ED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FA8F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5DA0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DEFA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4E99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510C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5EAF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7C6C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5828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230C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9CDF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2450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B322E1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78 846</w:t>
            </w:r>
          </w:p>
        </w:tc>
      </w:tr>
      <w:tr w:rsidR="006139EF" w:rsidRPr="006139EF" w14:paraId="739FD77D" w14:textId="77777777" w:rsidTr="006139EF">
        <w:trPr>
          <w:trHeight w:val="20"/>
        </w:trPr>
        <w:tc>
          <w:tcPr>
            <w:tcW w:w="1944" w:type="dxa"/>
            <w:shd w:val="clear" w:color="auto" w:fill="FFFFFF" w:themeFill="background1"/>
            <w:vAlign w:val="center"/>
            <w:hideMark/>
          </w:tcPr>
          <w:p w14:paraId="5FE13CD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001.02.01.1144</w:t>
            </w:r>
          </w:p>
        </w:tc>
        <w:tc>
          <w:tcPr>
            <w:tcW w:w="3413" w:type="dxa"/>
            <w:shd w:val="clear" w:color="auto" w:fill="FFFFFF" w:themeFill="background1"/>
            <w:vAlign w:val="center"/>
            <w:hideMark/>
          </w:tcPr>
          <w:p w14:paraId="5EE90CF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ограниченная улицами Рязанской, Геологов по адресу: В границах ул. Рязанской, Геологов</w:t>
            </w:r>
          </w:p>
        </w:tc>
        <w:tc>
          <w:tcPr>
            <w:tcW w:w="766" w:type="dxa"/>
            <w:shd w:val="clear" w:color="auto" w:fill="FFFFFF" w:themeFill="background1"/>
            <w:vAlign w:val="center"/>
            <w:hideMark/>
          </w:tcPr>
          <w:p w14:paraId="2DA2D3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9C37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1295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F707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E70F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51C5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12CC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35 527</w:t>
            </w:r>
          </w:p>
        </w:tc>
        <w:tc>
          <w:tcPr>
            <w:tcW w:w="767" w:type="dxa"/>
            <w:shd w:val="clear" w:color="auto" w:fill="FFFFFF" w:themeFill="background1"/>
            <w:vAlign w:val="center"/>
            <w:hideMark/>
          </w:tcPr>
          <w:p w14:paraId="173418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9672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C03C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D192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F386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8C1A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EBEE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2002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12FF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DE30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FF01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EFD1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3BF6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7A82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AE6CEF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35 527</w:t>
            </w:r>
          </w:p>
        </w:tc>
      </w:tr>
      <w:tr w:rsidR="006139EF" w:rsidRPr="006139EF" w14:paraId="02D4C983" w14:textId="77777777" w:rsidTr="006139EF">
        <w:trPr>
          <w:trHeight w:val="20"/>
        </w:trPr>
        <w:tc>
          <w:tcPr>
            <w:tcW w:w="1944" w:type="dxa"/>
            <w:shd w:val="clear" w:color="auto" w:fill="FFFFFF" w:themeFill="background1"/>
            <w:vAlign w:val="center"/>
            <w:hideMark/>
          </w:tcPr>
          <w:p w14:paraId="561AC1D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001.02.01.1145</w:t>
            </w:r>
          </w:p>
        </w:tc>
        <w:tc>
          <w:tcPr>
            <w:tcW w:w="3413" w:type="dxa"/>
            <w:shd w:val="clear" w:color="auto" w:fill="FFFFFF" w:themeFill="background1"/>
            <w:vAlign w:val="center"/>
            <w:hideMark/>
          </w:tcPr>
          <w:p w14:paraId="5B8BDAA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Детский сад на 189 мест по адресу: </w:t>
            </w:r>
          </w:p>
        </w:tc>
        <w:tc>
          <w:tcPr>
            <w:tcW w:w="766" w:type="dxa"/>
            <w:shd w:val="clear" w:color="auto" w:fill="FFFFFF" w:themeFill="background1"/>
            <w:vAlign w:val="center"/>
            <w:hideMark/>
          </w:tcPr>
          <w:p w14:paraId="1F5123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BF20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4647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213A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BB28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147F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7652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5733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1 966</w:t>
            </w:r>
          </w:p>
        </w:tc>
        <w:tc>
          <w:tcPr>
            <w:tcW w:w="767" w:type="dxa"/>
            <w:shd w:val="clear" w:color="auto" w:fill="FFFFFF" w:themeFill="background1"/>
            <w:vAlign w:val="center"/>
            <w:hideMark/>
          </w:tcPr>
          <w:p w14:paraId="335D7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1872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F079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7DDA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4079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8469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F55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D46B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32D5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39A9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31E9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DEF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6823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22DD1C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1 966</w:t>
            </w:r>
          </w:p>
        </w:tc>
      </w:tr>
      <w:tr w:rsidR="006139EF" w:rsidRPr="006139EF" w14:paraId="694CB2E1" w14:textId="77777777" w:rsidTr="006139EF">
        <w:trPr>
          <w:trHeight w:val="20"/>
        </w:trPr>
        <w:tc>
          <w:tcPr>
            <w:tcW w:w="1944" w:type="dxa"/>
            <w:shd w:val="clear" w:color="auto" w:fill="FFFFFF" w:themeFill="background1"/>
            <w:vAlign w:val="center"/>
            <w:hideMark/>
          </w:tcPr>
          <w:p w14:paraId="3843456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001.02.01.1146</w:t>
            </w:r>
          </w:p>
        </w:tc>
        <w:tc>
          <w:tcPr>
            <w:tcW w:w="3413" w:type="dxa"/>
            <w:shd w:val="clear" w:color="auto" w:fill="FFFFFF" w:themeFill="background1"/>
            <w:vAlign w:val="center"/>
            <w:hideMark/>
          </w:tcPr>
          <w:p w14:paraId="07C9B38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ЛКЗ по адресу: ул. Левченко, 1</w:t>
            </w:r>
          </w:p>
        </w:tc>
        <w:tc>
          <w:tcPr>
            <w:tcW w:w="766" w:type="dxa"/>
            <w:shd w:val="clear" w:color="auto" w:fill="FFFFFF" w:themeFill="background1"/>
            <w:vAlign w:val="center"/>
            <w:hideMark/>
          </w:tcPr>
          <w:p w14:paraId="5FF9BE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0A46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678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ACDE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ECBF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7D9D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0870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CD33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2B66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14 883</w:t>
            </w:r>
          </w:p>
        </w:tc>
        <w:tc>
          <w:tcPr>
            <w:tcW w:w="766" w:type="dxa"/>
            <w:shd w:val="clear" w:color="auto" w:fill="FFFFFF" w:themeFill="background1"/>
            <w:vAlign w:val="center"/>
            <w:hideMark/>
          </w:tcPr>
          <w:p w14:paraId="3618E5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2536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9DFD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02B0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2B76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6E9D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95ED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3BB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F0C2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60D3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978D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15FD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CBC27B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14 883</w:t>
            </w:r>
          </w:p>
        </w:tc>
      </w:tr>
      <w:tr w:rsidR="006139EF" w:rsidRPr="006139EF" w14:paraId="0D114892" w14:textId="77777777" w:rsidTr="006139EF">
        <w:trPr>
          <w:trHeight w:val="20"/>
        </w:trPr>
        <w:tc>
          <w:tcPr>
            <w:tcW w:w="1944" w:type="dxa"/>
            <w:shd w:val="clear" w:color="auto" w:fill="FFFFFF" w:themeFill="background1"/>
            <w:vAlign w:val="center"/>
            <w:hideMark/>
          </w:tcPr>
          <w:p w14:paraId="3E77574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001.02.01.1147</w:t>
            </w:r>
          </w:p>
        </w:tc>
        <w:tc>
          <w:tcPr>
            <w:tcW w:w="3413" w:type="dxa"/>
            <w:shd w:val="clear" w:color="auto" w:fill="FFFFFF" w:themeFill="background1"/>
            <w:vAlign w:val="center"/>
            <w:hideMark/>
          </w:tcPr>
          <w:p w14:paraId="035CFE9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"Балатово" по адресу: мкр "Балатово", ул. Мира, ул. Космонавта Миронова, ул. Космонавта Беляева, ул. Комбайнёров</w:t>
            </w:r>
          </w:p>
        </w:tc>
        <w:tc>
          <w:tcPr>
            <w:tcW w:w="766" w:type="dxa"/>
            <w:shd w:val="clear" w:color="auto" w:fill="FFFFFF" w:themeFill="background1"/>
            <w:vAlign w:val="center"/>
            <w:hideMark/>
          </w:tcPr>
          <w:p w14:paraId="219FA3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54F0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9BC5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E380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C1D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C2AA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071D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091D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C19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45 641</w:t>
            </w:r>
          </w:p>
        </w:tc>
        <w:tc>
          <w:tcPr>
            <w:tcW w:w="766" w:type="dxa"/>
            <w:shd w:val="clear" w:color="auto" w:fill="FFFFFF" w:themeFill="background1"/>
            <w:vAlign w:val="center"/>
            <w:hideMark/>
          </w:tcPr>
          <w:p w14:paraId="137A5A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F95D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8BD0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D614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D2C1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44CA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0F81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D938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59C0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3C95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867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EDC3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3793C7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45 641</w:t>
            </w:r>
          </w:p>
        </w:tc>
      </w:tr>
      <w:tr w:rsidR="006139EF" w:rsidRPr="006139EF" w14:paraId="75C66DD6" w14:textId="77777777" w:rsidTr="006139EF">
        <w:trPr>
          <w:trHeight w:val="20"/>
        </w:trPr>
        <w:tc>
          <w:tcPr>
            <w:tcW w:w="1944" w:type="dxa"/>
            <w:shd w:val="clear" w:color="auto" w:fill="FFFFFF" w:themeFill="background1"/>
            <w:vAlign w:val="center"/>
            <w:hideMark/>
          </w:tcPr>
          <w:p w14:paraId="6B19CA7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001.02.01.1148</w:t>
            </w:r>
          </w:p>
        </w:tc>
        <w:tc>
          <w:tcPr>
            <w:tcW w:w="3413" w:type="dxa"/>
            <w:shd w:val="clear" w:color="auto" w:fill="FFFFFF" w:themeFill="background1"/>
            <w:vAlign w:val="center"/>
            <w:hideMark/>
          </w:tcPr>
          <w:p w14:paraId="57788D9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Хладокомбинат в мкр "Крохалева2" по адресу: Пермь, мкр "Крохалева2"</w:t>
            </w:r>
          </w:p>
        </w:tc>
        <w:tc>
          <w:tcPr>
            <w:tcW w:w="766" w:type="dxa"/>
            <w:shd w:val="clear" w:color="auto" w:fill="FFFFFF" w:themeFill="background1"/>
            <w:vAlign w:val="center"/>
            <w:hideMark/>
          </w:tcPr>
          <w:p w14:paraId="46DBF4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334F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CCD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A507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2C2D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E64D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3F63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E979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DB8E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85 330</w:t>
            </w:r>
          </w:p>
        </w:tc>
        <w:tc>
          <w:tcPr>
            <w:tcW w:w="766" w:type="dxa"/>
            <w:shd w:val="clear" w:color="auto" w:fill="FFFFFF" w:themeFill="background1"/>
            <w:vAlign w:val="center"/>
            <w:hideMark/>
          </w:tcPr>
          <w:p w14:paraId="1DEDA0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2F06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1665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3655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8A9E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ED23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8625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59E4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8E18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4011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EBB3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405D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F43595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85 330</w:t>
            </w:r>
          </w:p>
        </w:tc>
      </w:tr>
      <w:tr w:rsidR="006139EF" w:rsidRPr="006139EF" w14:paraId="3B90F722" w14:textId="77777777" w:rsidTr="006139EF">
        <w:trPr>
          <w:trHeight w:val="20"/>
        </w:trPr>
        <w:tc>
          <w:tcPr>
            <w:tcW w:w="1944" w:type="dxa"/>
            <w:shd w:val="clear" w:color="auto" w:fill="FFFFFF" w:themeFill="background1"/>
            <w:vAlign w:val="center"/>
            <w:hideMark/>
          </w:tcPr>
          <w:p w14:paraId="58709CC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001.02.01.1149</w:t>
            </w:r>
          </w:p>
        </w:tc>
        <w:tc>
          <w:tcPr>
            <w:tcW w:w="3413" w:type="dxa"/>
            <w:shd w:val="clear" w:color="auto" w:fill="FFFFFF" w:themeFill="background1"/>
            <w:vAlign w:val="center"/>
            <w:hideMark/>
          </w:tcPr>
          <w:p w14:paraId="733B902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ограниченная улицами Рязанской, Геологов по адресу: В границах ул. Рязанской, Геологов</w:t>
            </w:r>
          </w:p>
        </w:tc>
        <w:tc>
          <w:tcPr>
            <w:tcW w:w="766" w:type="dxa"/>
            <w:shd w:val="clear" w:color="auto" w:fill="FFFFFF" w:themeFill="background1"/>
            <w:vAlign w:val="center"/>
            <w:hideMark/>
          </w:tcPr>
          <w:p w14:paraId="4F1701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993F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369B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FF0C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85A2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C765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9AAE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24D2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B5A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38 448</w:t>
            </w:r>
          </w:p>
        </w:tc>
        <w:tc>
          <w:tcPr>
            <w:tcW w:w="766" w:type="dxa"/>
            <w:shd w:val="clear" w:color="auto" w:fill="FFFFFF" w:themeFill="background1"/>
            <w:vAlign w:val="center"/>
            <w:hideMark/>
          </w:tcPr>
          <w:p w14:paraId="519492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72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DAD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3431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5FC1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8D57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5669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2BCB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2D8B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52BF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9363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61A5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905B8D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38 448</w:t>
            </w:r>
          </w:p>
        </w:tc>
      </w:tr>
      <w:tr w:rsidR="006139EF" w:rsidRPr="006139EF" w14:paraId="42BB8D56" w14:textId="77777777" w:rsidTr="006139EF">
        <w:trPr>
          <w:trHeight w:val="20"/>
        </w:trPr>
        <w:tc>
          <w:tcPr>
            <w:tcW w:w="1944" w:type="dxa"/>
            <w:shd w:val="clear" w:color="auto" w:fill="FFFFFF" w:themeFill="background1"/>
            <w:vAlign w:val="center"/>
            <w:hideMark/>
          </w:tcPr>
          <w:p w14:paraId="4365A3D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001.02.01.1150</w:t>
            </w:r>
          </w:p>
        </w:tc>
        <w:tc>
          <w:tcPr>
            <w:tcW w:w="3413" w:type="dxa"/>
            <w:shd w:val="clear" w:color="auto" w:fill="FFFFFF" w:themeFill="background1"/>
            <w:vAlign w:val="center"/>
            <w:hideMark/>
          </w:tcPr>
          <w:p w14:paraId="2D4AB2A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ЛКЗ по адресу: ул. Левченко, 1</w:t>
            </w:r>
          </w:p>
        </w:tc>
        <w:tc>
          <w:tcPr>
            <w:tcW w:w="766" w:type="dxa"/>
            <w:shd w:val="clear" w:color="auto" w:fill="FFFFFF" w:themeFill="background1"/>
            <w:vAlign w:val="center"/>
            <w:hideMark/>
          </w:tcPr>
          <w:p w14:paraId="25B401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97BC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C41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0C9C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CBEE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9212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CAD3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2126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C261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1679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51 609</w:t>
            </w:r>
          </w:p>
        </w:tc>
        <w:tc>
          <w:tcPr>
            <w:tcW w:w="767" w:type="dxa"/>
            <w:shd w:val="clear" w:color="auto" w:fill="FFFFFF" w:themeFill="background1"/>
            <w:vAlign w:val="center"/>
            <w:hideMark/>
          </w:tcPr>
          <w:p w14:paraId="614A81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65BC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0EAE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3C4C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57CF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C395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5660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C464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539F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11C6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ED6B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51E49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51 609</w:t>
            </w:r>
          </w:p>
        </w:tc>
      </w:tr>
      <w:tr w:rsidR="006139EF" w:rsidRPr="006139EF" w14:paraId="03E13428" w14:textId="77777777" w:rsidTr="006139EF">
        <w:trPr>
          <w:trHeight w:val="20"/>
        </w:trPr>
        <w:tc>
          <w:tcPr>
            <w:tcW w:w="1944" w:type="dxa"/>
            <w:shd w:val="clear" w:color="auto" w:fill="FFFFFF" w:themeFill="background1"/>
            <w:vAlign w:val="center"/>
            <w:hideMark/>
          </w:tcPr>
          <w:p w14:paraId="3029E83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001.02.01.1151</w:t>
            </w:r>
          </w:p>
        </w:tc>
        <w:tc>
          <w:tcPr>
            <w:tcW w:w="3413" w:type="dxa"/>
            <w:shd w:val="clear" w:color="auto" w:fill="FFFFFF" w:themeFill="background1"/>
            <w:vAlign w:val="center"/>
            <w:hideMark/>
          </w:tcPr>
          <w:p w14:paraId="52BE8D3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Плеханова по адресу: ул. Плеханова, 51-55</w:t>
            </w:r>
          </w:p>
        </w:tc>
        <w:tc>
          <w:tcPr>
            <w:tcW w:w="766" w:type="dxa"/>
            <w:shd w:val="clear" w:color="auto" w:fill="FFFFFF" w:themeFill="background1"/>
            <w:vAlign w:val="center"/>
            <w:hideMark/>
          </w:tcPr>
          <w:p w14:paraId="733CBE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687C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7D05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4EB8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108D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09B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2856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8F4B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46D9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0E0C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11 189</w:t>
            </w:r>
          </w:p>
        </w:tc>
        <w:tc>
          <w:tcPr>
            <w:tcW w:w="767" w:type="dxa"/>
            <w:shd w:val="clear" w:color="auto" w:fill="FFFFFF" w:themeFill="background1"/>
            <w:vAlign w:val="center"/>
            <w:hideMark/>
          </w:tcPr>
          <w:p w14:paraId="340CB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564F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2C1A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125D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AA26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9ED7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25B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6947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F34A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7172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49E2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E746F5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11 189</w:t>
            </w:r>
          </w:p>
        </w:tc>
      </w:tr>
      <w:tr w:rsidR="006139EF" w:rsidRPr="006139EF" w14:paraId="7384E489" w14:textId="77777777" w:rsidTr="006139EF">
        <w:trPr>
          <w:trHeight w:val="20"/>
        </w:trPr>
        <w:tc>
          <w:tcPr>
            <w:tcW w:w="1944" w:type="dxa"/>
            <w:shd w:val="clear" w:color="auto" w:fill="FFFFFF" w:themeFill="background1"/>
            <w:vAlign w:val="center"/>
            <w:hideMark/>
          </w:tcPr>
          <w:p w14:paraId="719A8F4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001.02.01.1152</w:t>
            </w:r>
          </w:p>
        </w:tc>
        <w:tc>
          <w:tcPr>
            <w:tcW w:w="3413" w:type="dxa"/>
            <w:shd w:val="clear" w:color="auto" w:fill="FFFFFF" w:themeFill="background1"/>
            <w:vAlign w:val="center"/>
            <w:hideMark/>
          </w:tcPr>
          <w:p w14:paraId="5176E80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по ул. Чердынской по адресу: Пермь, вдоль ул. Чердынской</w:t>
            </w:r>
          </w:p>
        </w:tc>
        <w:tc>
          <w:tcPr>
            <w:tcW w:w="766" w:type="dxa"/>
            <w:shd w:val="clear" w:color="auto" w:fill="FFFFFF" w:themeFill="background1"/>
            <w:vAlign w:val="center"/>
            <w:hideMark/>
          </w:tcPr>
          <w:p w14:paraId="59B094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358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97DD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0AC7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8BC0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664E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DE01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FAE0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916D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1371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103 219</w:t>
            </w:r>
          </w:p>
        </w:tc>
        <w:tc>
          <w:tcPr>
            <w:tcW w:w="767" w:type="dxa"/>
            <w:shd w:val="clear" w:color="auto" w:fill="FFFFFF" w:themeFill="background1"/>
            <w:vAlign w:val="center"/>
            <w:hideMark/>
          </w:tcPr>
          <w:p w14:paraId="3AE62F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B4A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5DB0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3B38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F0CE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336A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8987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3101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1029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21A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928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23B2EF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103 219</w:t>
            </w:r>
          </w:p>
        </w:tc>
      </w:tr>
      <w:tr w:rsidR="006139EF" w:rsidRPr="006139EF" w14:paraId="3E4AF97E" w14:textId="77777777" w:rsidTr="006139EF">
        <w:trPr>
          <w:trHeight w:val="20"/>
        </w:trPr>
        <w:tc>
          <w:tcPr>
            <w:tcW w:w="1944" w:type="dxa"/>
            <w:shd w:val="clear" w:color="auto" w:fill="FFFFFF" w:themeFill="background1"/>
            <w:vAlign w:val="center"/>
            <w:hideMark/>
          </w:tcPr>
          <w:p w14:paraId="4C4047D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001.02.01.1153</w:t>
            </w:r>
          </w:p>
        </w:tc>
        <w:tc>
          <w:tcPr>
            <w:tcW w:w="3413" w:type="dxa"/>
            <w:shd w:val="clear" w:color="auto" w:fill="FFFFFF" w:themeFill="background1"/>
            <w:vAlign w:val="center"/>
            <w:hideMark/>
          </w:tcPr>
          <w:p w14:paraId="590FF41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"Балатово" по адресу: мкр "Балатово", ул. Мира, ул. Космонавта Миронова, ул. Космонавта Беляева, ул. Комбайнёров</w:t>
            </w:r>
          </w:p>
        </w:tc>
        <w:tc>
          <w:tcPr>
            <w:tcW w:w="766" w:type="dxa"/>
            <w:shd w:val="clear" w:color="auto" w:fill="FFFFFF" w:themeFill="background1"/>
            <w:vAlign w:val="center"/>
            <w:hideMark/>
          </w:tcPr>
          <w:p w14:paraId="541313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E11C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6E6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8757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31EF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A5B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3755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AD8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8FD1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618B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328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49 394</w:t>
            </w:r>
          </w:p>
        </w:tc>
        <w:tc>
          <w:tcPr>
            <w:tcW w:w="767" w:type="dxa"/>
            <w:shd w:val="clear" w:color="auto" w:fill="FFFFFF" w:themeFill="background1"/>
            <w:vAlign w:val="center"/>
            <w:hideMark/>
          </w:tcPr>
          <w:p w14:paraId="037A78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5FCB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0FDA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45EB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556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6B71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ECC6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92DD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50A7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34A4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3A3CF0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49 394</w:t>
            </w:r>
          </w:p>
        </w:tc>
      </w:tr>
      <w:tr w:rsidR="006139EF" w:rsidRPr="006139EF" w14:paraId="6B5BBDEF" w14:textId="77777777" w:rsidTr="006139EF">
        <w:trPr>
          <w:trHeight w:val="20"/>
        </w:trPr>
        <w:tc>
          <w:tcPr>
            <w:tcW w:w="1944" w:type="dxa"/>
            <w:shd w:val="clear" w:color="auto" w:fill="FFFFFF" w:themeFill="background1"/>
            <w:vAlign w:val="center"/>
            <w:hideMark/>
          </w:tcPr>
          <w:p w14:paraId="5D5233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001.02.01.1154</w:t>
            </w:r>
          </w:p>
        </w:tc>
        <w:tc>
          <w:tcPr>
            <w:tcW w:w="3413" w:type="dxa"/>
            <w:shd w:val="clear" w:color="auto" w:fill="FFFFFF" w:themeFill="background1"/>
            <w:vAlign w:val="center"/>
            <w:hideMark/>
          </w:tcPr>
          <w:p w14:paraId="358D03C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Хладокомбинат в мкр "Крохалева2" по адресу: Пермь, мкр "Крохалева2"</w:t>
            </w:r>
          </w:p>
        </w:tc>
        <w:tc>
          <w:tcPr>
            <w:tcW w:w="766" w:type="dxa"/>
            <w:shd w:val="clear" w:color="auto" w:fill="FFFFFF" w:themeFill="background1"/>
            <w:vAlign w:val="center"/>
            <w:hideMark/>
          </w:tcPr>
          <w:p w14:paraId="7DD758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DBE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FD22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0FF0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8BB1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20A8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ED6D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A1C9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C38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2D8C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7992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92 346</w:t>
            </w:r>
          </w:p>
        </w:tc>
        <w:tc>
          <w:tcPr>
            <w:tcW w:w="767" w:type="dxa"/>
            <w:shd w:val="clear" w:color="auto" w:fill="FFFFFF" w:themeFill="background1"/>
            <w:vAlign w:val="center"/>
            <w:hideMark/>
          </w:tcPr>
          <w:p w14:paraId="54E981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2BD4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8C77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D42F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2947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9DF9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801C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D2D6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847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5D91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9AADFE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92 346</w:t>
            </w:r>
          </w:p>
        </w:tc>
      </w:tr>
      <w:tr w:rsidR="006139EF" w:rsidRPr="006139EF" w14:paraId="2EB949F8" w14:textId="77777777" w:rsidTr="006139EF">
        <w:trPr>
          <w:trHeight w:val="20"/>
        </w:trPr>
        <w:tc>
          <w:tcPr>
            <w:tcW w:w="1944" w:type="dxa"/>
            <w:shd w:val="clear" w:color="auto" w:fill="FFFFFF" w:themeFill="background1"/>
            <w:vAlign w:val="center"/>
            <w:hideMark/>
          </w:tcPr>
          <w:p w14:paraId="39927C0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001.02.01.1155</w:t>
            </w:r>
          </w:p>
        </w:tc>
        <w:tc>
          <w:tcPr>
            <w:tcW w:w="3413" w:type="dxa"/>
            <w:shd w:val="clear" w:color="auto" w:fill="FFFFFF" w:themeFill="background1"/>
            <w:vAlign w:val="center"/>
            <w:hideMark/>
          </w:tcPr>
          <w:p w14:paraId="43ADCCD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"Балатово" по адресу: мкр "Балатово", ул. Мира, ул. Космонавта Миронова, ул. Космонавта Беляева, ул. Комбайнёров</w:t>
            </w:r>
          </w:p>
        </w:tc>
        <w:tc>
          <w:tcPr>
            <w:tcW w:w="766" w:type="dxa"/>
            <w:shd w:val="clear" w:color="auto" w:fill="FFFFFF" w:themeFill="background1"/>
            <w:vAlign w:val="center"/>
            <w:hideMark/>
          </w:tcPr>
          <w:p w14:paraId="7D9972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BD5E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F216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63AE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2CED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BDE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8BD5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77DF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CCFF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6C5A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601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3EFD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51 385</w:t>
            </w:r>
          </w:p>
        </w:tc>
        <w:tc>
          <w:tcPr>
            <w:tcW w:w="766" w:type="dxa"/>
            <w:shd w:val="clear" w:color="auto" w:fill="FFFFFF" w:themeFill="background1"/>
            <w:vAlign w:val="center"/>
            <w:hideMark/>
          </w:tcPr>
          <w:p w14:paraId="148523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B30D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2B2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D1AD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04D3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2D34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3104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8378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C3FA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27507C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51 385</w:t>
            </w:r>
          </w:p>
        </w:tc>
      </w:tr>
      <w:tr w:rsidR="006139EF" w:rsidRPr="006139EF" w14:paraId="7A5F1B4C" w14:textId="77777777" w:rsidTr="006139EF">
        <w:trPr>
          <w:trHeight w:val="20"/>
        </w:trPr>
        <w:tc>
          <w:tcPr>
            <w:tcW w:w="1944" w:type="dxa"/>
            <w:shd w:val="clear" w:color="auto" w:fill="FFFFFF" w:themeFill="background1"/>
            <w:vAlign w:val="center"/>
            <w:hideMark/>
          </w:tcPr>
          <w:p w14:paraId="15578AA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001.02.01.1156</w:t>
            </w:r>
          </w:p>
        </w:tc>
        <w:tc>
          <w:tcPr>
            <w:tcW w:w="3413" w:type="dxa"/>
            <w:shd w:val="clear" w:color="auto" w:fill="FFFFFF" w:themeFill="background1"/>
            <w:vAlign w:val="center"/>
            <w:hideMark/>
          </w:tcPr>
          <w:p w14:paraId="5A6F278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"Крохалева1" по адресу: Пермь, мкр "Крохалева1"</w:t>
            </w:r>
          </w:p>
        </w:tc>
        <w:tc>
          <w:tcPr>
            <w:tcW w:w="766" w:type="dxa"/>
            <w:shd w:val="clear" w:color="auto" w:fill="FFFFFF" w:themeFill="background1"/>
            <w:vAlign w:val="center"/>
            <w:hideMark/>
          </w:tcPr>
          <w:p w14:paraId="754C07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B5D4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B69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9A20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F050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4CCF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C750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738A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8632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4C73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E4B5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1A45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F86E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81 345</w:t>
            </w:r>
          </w:p>
        </w:tc>
        <w:tc>
          <w:tcPr>
            <w:tcW w:w="767" w:type="dxa"/>
            <w:shd w:val="clear" w:color="auto" w:fill="FFFFFF" w:themeFill="background1"/>
            <w:vAlign w:val="center"/>
            <w:hideMark/>
          </w:tcPr>
          <w:p w14:paraId="12A6DA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0850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F23F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775B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EE40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398C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CA77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5BCC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B5BEA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81 345</w:t>
            </w:r>
          </w:p>
        </w:tc>
      </w:tr>
      <w:tr w:rsidR="006139EF" w:rsidRPr="006139EF" w14:paraId="484C23D4" w14:textId="77777777" w:rsidTr="006139EF">
        <w:trPr>
          <w:trHeight w:val="20"/>
        </w:trPr>
        <w:tc>
          <w:tcPr>
            <w:tcW w:w="1944" w:type="dxa"/>
            <w:shd w:val="clear" w:color="auto" w:fill="FFFFFF" w:themeFill="background1"/>
            <w:vAlign w:val="center"/>
            <w:hideMark/>
          </w:tcPr>
          <w:p w14:paraId="2DA739B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001.02.01.1157</w:t>
            </w:r>
          </w:p>
        </w:tc>
        <w:tc>
          <w:tcPr>
            <w:tcW w:w="3413" w:type="dxa"/>
            <w:shd w:val="clear" w:color="auto" w:fill="FFFFFF" w:themeFill="background1"/>
            <w:vAlign w:val="center"/>
            <w:hideMark/>
          </w:tcPr>
          <w:p w14:paraId="035D9B6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Хладокомбинат в мкр "Крохалева2" по адресу: Пермь, мкр "Крохалева2"</w:t>
            </w:r>
          </w:p>
        </w:tc>
        <w:tc>
          <w:tcPr>
            <w:tcW w:w="766" w:type="dxa"/>
            <w:shd w:val="clear" w:color="auto" w:fill="FFFFFF" w:themeFill="background1"/>
            <w:vAlign w:val="center"/>
            <w:hideMark/>
          </w:tcPr>
          <w:p w14:paraId="391FF0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46F6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6030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37A2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B4F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0C6D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D37B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805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425B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B12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2F86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3851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980B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99 939</w:t>
            </w:r>
          </w:p>
        </w:tc>
        <w:tc>
          <w:tcPr>
            <w:tcW w:w="767" w:type="dxa"/>
            <w:shd w:val="clear" w:color="auto" w:fill="FFFFFF" w:themeFill="background1"/>
            <w:vAlign w:val="center"/>
            <w:hideMark/>
          </w:tcPr>
          <w:p w14:paraId="4DF660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EEDA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47D0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25EE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331B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A43B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866D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21B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707FB9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99 939</w:t>
            </w:r>
          </w:p>
        </w:tc>
      </w:tr>
      <w:tr w:rsidR="006139EF" w:rsidRPr="006139EF" w14:paraId="7BD03863" w14:textId="77777777" w:rsidTr="006139EF">
        <w:trPr>
          <w:trHeight w:val="20"/>
        </w:trPr>
        <w:tc>
          <w:tcPr>
            <w:tcW w:w="1944" w:type="dxa"/>
            <w:shd w:val="clear" w:color="auto" w:fill="FFFFFF" w:themeFill="background1"/>
            <w:vAlign w:val="center"/>
            <w:hideMark/>
          </w:tcPr>
          <w:p w14:paraId="2C07508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001.02.01.1158</w:t>
            </w:r>
          </w:p>
        </w:tc>
        <w:tc>
          <w:tcPr>
            <w:tcW w:w="3413" w:type="dxa"/>
            <w:shd w:val="clear" w:color="auto" w:fill="FFFFFF" w:themeFill="background1"/>
            <w:vAlign w:val="center"/>
            <w:hideMark/>
          </w:tcPr>
          <w:p w14:paraId="2FA96D6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"Крохалева1" по адресу: Пермь, мкр "Крохалева1"</w:t>
            </w:r>
          </w:p>
        </w:tc>
        <w:tc>
          <w:tcPr>
            <w:tcW w:w="766" w:type="dxa"/>
            <w:shd w:val="clear" w:color="auto" w:fill="FFFFFF" w:themeFill="background1"/>
            <w:vAlign w:val="center"/>
            <w:hideMark/>
          </w:tcPr>
          <w:p w14:paraId="11D746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BBC2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20C8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B0B6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20F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2FD7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77CF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6092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EEB3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615F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9692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8E1A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A732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5652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84 624</w:t>
            </w:r>
          </w:p>
        </w:tc>
        <w:tc>
          <w:tcPr>
            <w:tcW w:w="767" w:type="dxa"/>
            <w:shd w:val="clear" w:color="auto" w:fill="FFFFFF" w:themeFill="background1"/>
            <w:vAlign w:val="center"/>
            <w:hideMark/>
          </w:tcPr>
          <w:p w14:paraId="6FA4D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DD6A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4EB0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D2CD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3549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624C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23C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B648F0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84 624</w:t>
            </w:r>
          </w:p>
        </w:tc>
      </w:tr>
      <w:tr w:rsidR="006139EF" w:rsidRPr="006139EF" w14:paraId="0D666864" w14:textId="77777777" w:rsidTr="006139EF">
        <w:trPr>
          <w:trHeight w:val="20"/>
        </w:trPr>
        <w:tc>
          <w:tcPr>
            <w:tcW w:w="1944" w:type="dxa"/>
            <w:shd w:val="clear" w:color="auto" w:fill="FFFFFF" w:themeFill="background1"/>
            <w:vAlign w:val="center"/>
            <w:hideMark/>
          </w:tcPr>
          <w:p w14:paraId="7E10324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001.02.01.1159</w:t>
            </w:r>
          </w:p>
        </w:tc>
        <w:tc>
          <w:tcPr>
            <w:tcW w:w="3413" w:type="dxa"/>
            <w:shd w:val="clear" w:color="auto" w:fill="FFFFFF" w:themeFill="background1"/>
            <w:vAlign w:val="center"/>
            <w:hideMark/>
          </w:tcPr>
          <w:p w14:paraId="4E66125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КРТ, </w:t>
            </w:r>
            <w:r w:rsidRPr="006139EF">
              <w:rPr>
                <w:rFonts w:ascii="Times New Roman" w:eastAsia="Times New Roman" w:hAnsi="Times New Roman" w:cs="Times New Roman"/>
                <w:sz w:val="20"/>
                <w:szCs w:val="20"/>
                <w:lang w:eastAsia="ru-RU"/>
              </w:rPr>
              <w:lastRenderedPageBreak/>
              <w:t>ограниченная улицами Рязанской, Геологов по адресу: В границах ул. Рязанской, Геологов</w:t>
            </w:r>
          </w:p>
        </w:tc>
        <w:tc>
          <w:tcPr>
            <w:tcW w:w="766" w:type="dxa"/>
            <w:shd w:val="clear" w:color="auto" w:fill="FFFFFF" w:themeFill="background1"/>
            <w:vAlign w:val="center"/>
            <w:hideMark/>
          </w:tcPr>
          <w:p w14:paraId="3CDA0B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13F5A9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6A9C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FEA5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242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F125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488E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89CE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BDA9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1EB7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2A0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867F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E338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FCF3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46 845</w:t>
            </w:r>
          </w:p>
        </w:tc>
        <w:tc>
          <w:tcPr>
            <w:tcW w:w="767" w:type="dxa"/>
            <w:shd w:val="clear" w:color="auto" w:fill="FFFFFF" w:themeFill="background1"/>
            <w:vAlign w:val="center"/>
            <w:hideMark/>
          </w:tcPr>
          <w:p w14:paraId="6F11A3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BF5E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8847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3E3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A5D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DA9F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2856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09B35A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46 845</w:t>
            </w:r>
          </w:p>
        </w:tc>
      </w:tr>
      <w:tr w:rsidR="006139EF" w:rsidRPr="006139EF" w14:paraId="4F16D9C8" w14:textId="77777777" w:rsidTr="006139EF">
        <w:trPr>
          <w:trHeight w:val="20"/>
        </w:trPr>
        <w:tc>
          <w:tcPr>
            <w:tcW w:w="1944" w:type="dxa"/>
            <w:shd w:val="clear" w:color="auto" w:fill="FFFFFF" w:themeFill="background1"/>
            <w:vAlign w:val="center"/>
            <w:hideMark/>
          </w:tcPr>
          <w:p w14:paraId="2CBF8FA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001.02.01.1160</w:t>
            </w:r>
          </w:p>
        </w:tc>
        <w:tc>
          <w:tcPr>
            <w:tcW w:w="3413" w:type="dxa"/>
            <w:shd w:val="clear" w:color="auto" w:fill="FFFFFF" w:themeFill="background1"/>
            <w:vAlign w:val="center"/>
            <w:hideMark/>
          </w:tcPr>
          <w:p w14:paraId="4BF6026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"Балатово" по адресу: мкр "Балатово", ул. Мира, ул. Космонавта Миронова, ул. Космонавта Беляева, ул. Комбайнёров</w:t>
            </w:r>
          </w:p>
        </w:tc>
        <w:tc>
          <w:tcPr>
            <w:tcW w:w="766" w:type="dxa"/>
            <w:shd w:val="clear" w:color="auto" w:fill="FFFFFF" w:themeFill="background1"/>
            <w:vAlign w:val="center"/>
            <w:hideMark/>
          </w:tcPr>
          <w:p w14:paraId="37C63C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1923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6487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A442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A9CC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1660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8E60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2023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FC88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0511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6A9E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54F1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CE8D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057A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3927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9A85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60 182</w:t>
            </w:r>
          </w:p>
        </w:tc>
        <w:tc>
          <w:tcPr>
            <w:tcW w:w="767" w:type="dxa"/>
            <w:shd w:val="clear" w:color="auto" w:fill="FFFFFF" w:themeFill="background1"/>
            <w:vAlign w:val="center"/>
            <w:hideMark/>
          </w:tcPr>
          <w:p w14:paraId="070E5F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53C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C632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99C4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2138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C79FE1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60 182</w:t>
            </w:r>
          </w:p>
        </w:tc>
      </w:tr>
      <w:tr w:rsidR="006139EF" w:rsidRPr="006139EF" w14:paraId="50189F8C" w14:textId="77777777" w:rsidTr="006139EF">
        <w:trPr>
          <w:trHeight w:val="20"/>
        </w:trPr>
        <w:tc>
          <w:tcPr>
            <w:tcW w:w="1944" w:type="dxa"/>
            <w:shd w:val="clear" w:color="auto" w:fill="FFFFFF" w:themeFill="background1"/>
            <w:vAlign w:val="center"/>
            <w:hideMark/>
          </w:tcPr>
          <w:p w14:paraId="3AADA46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001.02.01.1161</w:t>
            </w:r>
          </w:p>
        </w:tc>
        <w:tc>
          <w:tcPr>
            <w:tcW w:w="3413" w:type="dxa"/>
            <w:shd w:val="clear" w:color="auto" w:fill="FFFFFF" w:themeFill="background1"/>
            <w:vAlign w:val="center"/>
            <w:hideMark/>
          </w:tcPr>
          <w:p w14:paraId="3289AA1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Хладокомбинат в мкр "Крохалева2" по адресу: Пермь, мкр "Крохалева2"</w:t>
            </w:r>
          </w:p>
        </w:tc>
        <w:tc>
          <w:tcPr>
            <w:tcW w:w="766" w:type="dxa"/>
            <w:shd w:val="clear" w:color="auto" w:fill="FFFFFF" w:themeFill="background1"/>
            <w:vAlign w:val="center"/>
            <w:hideMark/>
          </w:tcPr>
          <w:p w14:paraId="664FDD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E0E0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1BA8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1292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87CD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DF49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20DF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2A21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61ED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DAAB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FB9E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F770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95CF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4435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BFE8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45A8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6866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117 049</w:t>
            </w:r>
          </w:p>
        </w:tc>
        <w:tc>
          <w:tcPr>
            <w:tcW w:w="767" w:type="dxa"/>
            <w:shd w:val="clear" w:color="auto" w:fill="FFFFFF" w:themeFill="background1"/>
            <w:vAlign w:val="center"/>
            <w:hideMark/>
          </w:tcPr>
          <w:p w14:paraId="3A3154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708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24BE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A17A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FD8ED6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117 049</w:t>
            </w:r>
          </w:p>
        </w:tc>
      </w:tr>
      <w:tr w:rsidR="006139EF" w:rsidRPr="006139EF" w14:paraId="58CEB8F6" w14:textId="77777777" w:rsidTr="006139EF">
        <w:trPr>
          <w:trHeight w:val="20"/>
        </w:trPr>
        <w:tc>
          <w:tcPr>
            <w:tcW w:w="1944" w:type="dxa"/>
            <w:shd w:val="clear" w:color="auto" w:fill="FFFFFF" w:themeFill="background1"/>
            <w:vAlign w:val="center"/>
            <w:hideMark/>
          </w:tcPr>
          <w:p w14:paraId="5BADA5D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001.02.01.1162</w:t>
            </w:r>
          </w:p>
        </w:tc>
        <w:tc>
          <w:tcPr>
            <w:tcW w:w="3413" w:type="dxa"/>
            <w:shd w:val="clear" w:color="auto" w:fill="FFFFFF" w:themeFill="background1"/>
            <w:vAlign w:val="center"/>
            <w:hideMark/>
          </w:tcPr>
          <w:p w14:paraId="2FC0C74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расположенный в квартале, ограниченном ул. Боровая – ул. Углеуральская – ул. Ф. Энгельса в Дзержинском районе г. Перми. Жилой дом №2. 2 этап троительства  по адресу: ул. Боровая, 21</w:t>
            </w:r>
          </w:p>
        </w:tc>
        <w:tc>
          <w:tcPr>
            <w:tcW w:w="766" w:type="dxa"/>
            <w:shd w:val="clear" w:color="auto" w:fill="FFFFFF" w:themeFill="background1"/>
            <w:vAlign w:val="center"/>
            <w:hideMark/>
          </w:tcPr>
          <w:p w14:paraId="11A8FC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F540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1 294</w:t>
            </w:r>
          </w:p>
        </w:tc>
        <w:tc>
          <w:tcPr>
            <w:tcW w:w="767" w:type="dxa"/>
            <w:shd w:val="clear" w:color="auto" w:fill="FFFFFF" w:themeFill="background1"/>
            <w:vAlign w:val="center"/>
            <w:hideMark/>
          </w:tcPr>
          <w:p w14:paraId="4DB52D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A23F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5925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1086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06DB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2D84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4C8C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AF72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C428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36B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1B73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BF5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7932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8FEB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568C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5B4F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1022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FA96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64A5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430A24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1 294</w:t>
            </w:r>
          </w:p>
        </w:tc>
      </w:tr>
      <w:tr w:rsidR="006139EF" w:rsidRPr="006139EF" w14:paraId="74C0427F" w14:textId="77777777" w:rsidTr="006139EF">
        <w:trPr>
          <w:trHeight w:val="20"/>
        </w:trPr>
        <w:tc>
          <w:tcPr>
            <w:tcW w:w="1944" w:type="dxa"/>
            <w:shd w:val="clear" w:color="auto" w:fill="FFFFFF" w:themeFill="background1"/>
            <w:vAlign w:val="center"/>
            <w:hideMark/>
          </w:tcPr>
          <w:p w14:paraId="0D9AAB8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001.02.01.1163</w:t>
            </w:r>
          </w:p>
        </w:tc>
        <w:tc>
          <w:tcPr>
            <w:tcW w:w="3413" w:type="dxa"/>
            <w:shd w:val="clear" w:color="auto" w:fill="FFFFFF" w:themeFill="background1"/>
            <w:vAlign w:val="center"/>
            <w:hideMark/>
          </w:tcPr>
          <w:p w14:paraId="01B3450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расположенный в квартале, ограниченном ул. Боровая – ул. Углеуральская – ул. Ф. Энгельса в Дзержинском районе г. Перми. Жилой дом №2. 1 этап троительства  по адресу: ул. Боровая, 21</w:t>
            </w:r>
          </w:p>
        </w:tc>
        <w:tc>
          <w:tcPr>
            <w:tcW w:w="766" w:type="dxa"/>
            <w:shd w:val="clear" w:color="auto" w:fill="FFFFFF" w:themeFill="background1"/>
            <w:vAlign w:val="center"/>
            <w:hideMark/>
          </w:tcPr>
          <w:p w14:paraId="556C79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70D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3 617</w:t>
            </w:r>
          </w:p>
        </w:tc>
        <w:tc>
          <w:tcPr>
            <w:tcW w:w="767" w:type="dxa"/>
            <w:shd w:val="clear" w:color="auto" w:fill="FFFFFF" w:themeFill="background1"/>
            <w:vAlign w:val="center"/>
            <w:hideMark/>
          </w:tcPr>
          <w:p w14:paraId="2DBFA4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14B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E3CB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8CA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8E22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D2E1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2332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4E1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BB8A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C119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0E52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7097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82ED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EB4E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3959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35A6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45E3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2BD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095C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D27A3B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3 617</w:t>
            </w:r>
          </w:p>
        </w:tc>
      </w:tr>
      <w:tr w:rsidR="006139EF" w:rsidRPr="006139EF" w14:paraId="738A0423" w14:textId="77777777" w:rsidTr="006139EF">
        <w:trPr>
          <w:trHeight w:val="20"/>
        </w:trPr>
        <w:tc>
          <w:tcPr>
            <w:tcW w:w="1944" w:type="dxa"/>
            <w:shd w:val="clear" w:color="auto" w:fill="FFFFFF" w:themeFill="background1"/>
            <w:vAlign w:val="center"/>
            <w:hideMark/>
          </w:tcPr>
          <w:p w14:paraId="0EC40A2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001.02.01.1164</w:t>
            </w:r>
          </w:p>
        </w:tc>
        <w:tc>
          <w:tcPr>
            <w:tcW w:w="3413" w:type="dxa"/>
            <w:shd w:val="clear" w:color="auto" w:fill="FFFFFF" w:themeFill="background1"/>
            <w:vAlign w:val="center"/>
            <w:hideMark/>
          </w:tcPr>
          <w:p w14:paraId="11C587E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расположенный в квартале, ограниченном ул. Боровая – ул. Углеуральская – ул. Ф. Энгельса в Дзержинском районе г. Перми. Жилой дом №2. 4 этап троительства  по адресу: ул. Боровая, 21</w:t>
            </w:r>
          </w:p>
        </w:tc>
        <w:tc>
          <w:tcPr>
            <w:tcW w:w="766" w:type="dxa"/>
            <w:shd w:val="clear" w:color="auto" w:fill="FFFFFF" w:themeFill="background1"/>
            <w:vAlign w:val="center"/>
            <w:hideMark/>
          </w:tcPr>
          <w:p w14:paraId="61FB82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D13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1 552</w:t>
            </w:r>
          </w:p>
        </w:tc>
        <w:tc>
          <w:tcPr>
            <w:tcW w:w="767" w:type="dxa"/>
            <w:shd w:val="clear" w:color="auto" w:fill="FFFFFF" w:themeFill="background1"/>
            <w:vAlign w:val="center"/>
            <w:hideMark/>
          </w:tcPr>
          <w:p w14:paraId="5E4F07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D809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E545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B037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55AD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DC18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A0CA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8A90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E6B9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636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8297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00F0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0DE0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7809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237C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5FF2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D810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0214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E6C3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1E399A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1 552</w:t>
            </w:r>
          </w:p>
        </w:tc>
      </w:tr>
      <w:tr w:rsidR="006139EF" w:rsidRPr="006139EF" w14:paraId="2B0FAB71" w14:textId="77777777" w:rsidTr="006139EF">
        <w:trPr>
          <w:trHeight w:val="20"/>
        </w:trPr>
        <w:tc>
          <w:tcPr>
            <w:tcW w:w="1944" w:type="dxa"/>
            <w:shd w:val="clear" w:color="auto" w:fill="FFFFFF" w:themeFill="background1"/>
            <w:vAlign w:val="center"/>
            <w:hideMark/>
          </w:tcPr>
          <w:p w14:paraId="10CDB19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001.02.01.1165</w:t>
            </w:r>
          </w:p>
        </w:tc>
        <w:tc>
          <w:tcPr>
            <w:tcW w:w="3413" w:type="dxa"/>
            <w:shd w:val="clear" w:color="auto" w:fill="FFFFFF" w:themeFill="background1"/>
            <w:vAlign w:val="center"/>
            <w:hideMark/>
          </w:tcPr>
          <w:p w14:paraId="3E21F57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по ул. Есенина, 9а в г. Перми", 1,2 этап, расположенный по адресу: г. Пермь, Дзержинский район, ул. Сергея Есенина, 9а (к.1) по адресу: ул. Сергея Есенина, 9а к2</w:t>
            </w:r>
          </w:p>
        </w:tc>
        <w:tc>
          <w:tcPr>
            <w:tcW w:w="766" w:type="dxa"/>
            <w:shd w:val="clear" w:color="auto" w:fill="FFFFFF" w:themeFill="background1"/>
            <w:vAlign w:val="center"/>
            <w:hideMark/>
          </w:tcPr>
          <w:p w14:paraId="37D1F4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9318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7 292</w:t>
            </w:r>
          </w:p>
        </w:tc>
        <w:tc>
          <w:tcPr>
            <w:tcW w:w="767" w:type="dxa"/>
            <w:shd w:val="clear" w:color="auto" w:fill="FFFFFF" w:themeFill="background1"/>
            <w:vAlign w:val="center"/>
            <w:hideMark/>
          </w:tcPr>
          <w:p w14:paraId="021D19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594F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5031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810E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0B8F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7CBB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2282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EDA4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BD7B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32C4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9BE1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2734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08C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AD7D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B36A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FDAE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1B15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0822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143F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E0E72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7 292</w:t>
            </w:r>
          </w:p>
        </w:tc>
      </w:tr>
      <w:tr w:rsidR="006139EF" w:rsidRPr="006139EF" w14:paraId="267D07D5" w14:textId="77777777" w:rsidTr="006139EF">
        <w:trPr>
          <w:trHeight w:val="20"/>
        </w:trPr>
        <w:tc>
          <w:tcPr>
            <w:tcW w:w="1944" w:type="dxa"/>
            <w:shd w:val="clear" w:color="auto" w:fill="FFFFFF" w:themeFill="background1"/>
            <w:vAlign w:val="center"/>
            <w:hideMark/>
          </w:tcPr>
          <w:p w14:paraId="1330C85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001.02.01.1167</w:t>
            </w:r>
          </w:p>
        </w:tc>
        <w:tc>
          <w:tcPr>
            <w:tcW w:w="3413" w:type="dxa"/>
            <w:shd w:val="clear" w:color="auto" w:fill="FFFFFF" w:themeFill="background1"/>
            <w:vAlign w:val="center"/>
            <w:hideMark/>
          </w:tcPr>
          <w:p w14:paraId="5182BDF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г. Пермь, ул. Сергея Есенина, 22 по адресу: ул. Сергея Есенина, 22</w:t>
            </w:r>
          </w:p>
        </w:tc>
        <w:tc>
          <w:tcPr>
            <w:tcW w:w="766" w:type="dxa"/>
            <w:shd w:val="clear" w:color="auto" w:fill="FFFFFF" w:themeFill="background1"/>
            <w:vAlign w:val="center"/>
            <w:hideMark/>
          </w:tcPr>
          <w:p w14:paraId="1FBDCE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B7FD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8C2D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2 649</w:t>
            </w:r>
          </w:p>
        </w:tc>
        <w:tc>
          <w:tcPr>
            <w:tcW w:w="766" w:type="dxa"/>
            <w:shd w:val="clear" w:color="auto" w:fill="FFFFFF" w:themeFill="background1"/>
            <w:vAlign w:val="center"/>
            <w:hideMark/>
          </w:tcPr>
          <w:p w14:paraId="7CBA0B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56EC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BB2E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F311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03AA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BE73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6EE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DE52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1200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9802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AC9E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4804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DC22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1324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67D7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CC25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B866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4254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B2D40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2 649</w:t>
            </w:r>
          </w:p>
        </w:tc>
      </w:tr>
      <w:tr w:rsidR="006139EF" w:rsidRPr="006139EF" w14:paraId="6CAB00F3" w14:textId="77777777" w:rsidTr="006139EF">
        <w:trPr>
          <w:trHeight w:val="20"/>
        </w:trPr>
        <w:tc>
          <w:tcPr>
            <w:tcW w:w="1944" w:type="dxa"/>
            <w:shd w:val="clear" w:color="auto" w:fill="FFFFFF" w:themeFill="background1"/>
            <w:vAlign w:val="center"/>
            <w:hideMark/>
          </w:tcPr>
          <w:p w14:paraId="25A2307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001.02.01.1168</w:t>
            </w:r>
          </w:p>
        </w:tc>
        <w:tc>
          <w:tcPr>
            <w:tcW w:w="3413" w:type="dxa"/>
            <w:shd w:val="clear" w:color="auto" w:fill="FFFFFF" w:themeFill="background1"/>
            <w:vAlign w:val="center"/>
            <w:hideMark/>
          </w:tcPr>
          <w:p w14:paraId="5A297CD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встроенными помещениями по ул. Трамвайная, 27 в г. Перми (1 этап) по адресу: ул. Трамвайная, 27</w:t>
            </w:r>
          </w:p>
        </w:tc>
        <w:tc>
          <w:tcPr>
            <w:tcW w:w="766" w:type="dxa"/>
            <w:shd w:val="clear" w:color="auto" w:fill="FFFFFF" w:themeFill="background1"/>
            <w:vAlign w:val="center"/>
            <w:hideMark/>
          </w:tcPr>
          <w:p w14:paraId="04A77F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C7B6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B99F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17 054</w:t>
            </w:r>
          </w:p>
        </w:tc>
        <w:tc>
          <w:tcPr>
            <w:tcW w:w="766" w:type="dxa"/>
            <w:shd w:val="clear" w:color="auto" w:fill="FFFFFF" w:themeFill="background1"/>
            <w:vAlign w:val="center"/>
            <w:hideMark/>
          </w:tcPr>
          <w:p w14:paraId="3C3A88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941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0BA2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69DD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5E16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8FEF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D864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A493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AACB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4007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6CE1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135B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A5E3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07D7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EE0F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D8D8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E7BC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3D56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3F1F9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17 054</w:t>
            </w:r>
          </w:p>
        </w:tc>
      </w:tr>
      <w:tr w:rsidR="006139EF" w:rsidRPr="006139EF" w14:paraId="78C84CD2" w14:textId="77777777" w:rsidTr="006139EF">
        <w:trPr>
          <w:trHeight w:val="20"/>
        </w:trPr>
        <w:tc>
          <w:tcPr>
            <w:tcW w:w="1944" w:type="dxa"/>
            <w:shd w:val="clear" w:color="auto" w:fill="FFFFFF" w:themeFill="background1"/>
            <w:vAlign w:val="center"/>
            <w:hideMark/>
          </w:tcPr>
          <w:p w14:paraId="77504D1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001.02.01.1169</w:t>
            </w:r>
          </w:p>
        </w:tc>
        <w:tc>
          <w:tcPr>
            <w:tcW w:w="3413" w:type="dxa"/>
            <w:shd w:val="clear" w:color="auto" w:fill="FFFFFF" w:themeFill="background1"/>
            <w:vAlign w:val="center"/>
            <w:hideMark/>
          </w:tcPr>
          <w:p w14:paraId="5EAAF52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Жилой комплекс, расположенный в квартале, </w:t>
            </w:r>
            <w:r w:rsidRPr="006139EF">
              <w:rPr>
                <w:rFonts w:ascii="Times New Roman" w:eastAsia="Times New Roman" w:hAnsi="Times New Roman" w:cs="Times New Roman"/>
                <w:sz w:val="20"/>
                <w:szCs w:val="20"/>
                <w:lang w:eastAsia="ru-RU"/>
              </w:rPr>
              <w:lastRenderedPageBreak/>
              <w:t>ограниченном ул. Боровая – ул. Углеуральская – ул. Ф. Энгельса в Дзержинском районе г. Перми. Жилой дом №2. 3 этап троительства  по адресу: ул. Боровая, 21</w:t>
            </w:r>
          </w:p>
        </w:tc>
        <w:tc>
          <w:tcPr>
            <w:tcW w:w="766" w:type="dxa"/>
            <w:shd w:val="clear" w:color="auto" w:fill="FFFFFF" w:themeFill="background1"/>
            <w:vAlign w:val="center"/>
            <w:hideMark/>
          </w:tcPr>
          <w:p w14:paraId="5F8AB1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66BEE2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FBAB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3 330</w:t>
            </w:r>
          </w:p>
        </w:tc>
        <w:tc>
          <w:tcPr>
            <w:tcW w:w="766" w:type="dxa"/>
            <w:shd w:val="clear" w:color="auto" w:fill="FFFFFF" w:themeFill="background1"/>
            <w:vAlign w:val="center"/>
            <w:hideMark/>
          </w:tcPr>
          <w:p w14:paraId="28F191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93B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F17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1D10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FFD3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5220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A849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1177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214F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E078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8C9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0FDF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EDD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07EA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C753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E6A2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E4EB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3AC2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542A53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3 330</w:t>
            </w:r>
          </w:p>
        </w:tc>
      </w:tr>
      <w:tr w:rsidR="006139EF" w:rsidRPr="006139EF" w14:paraId="6A5F4E69" w14:textId="77777777" w:rsidTr="006139EF">
        <w:trPr>
          <w:trHeight w:val="20"/>
        </w:trPr>
        <w:tc>
          <w:tcPr>
            <w:tcW w:w="1944" w:type="dxa"/>
            <w:shd w:val="clear" w:color="auto" w:fill="FFFFFF" w:themeFill="background1"/>
            <w:vAlign w:val="center"/>
            <w:hideMark/>
          </w:tcPr>
          <w:p w14:paraId="3738167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001.02.01.1170</w:t>
            </w:r>
          </w:p>
        </w:tc>
        <w:tc>
          <w:tcPr>
            <w:tcW w:w="3413" w:type="dxa"/>
            <w:shd w:val="clear" w:color="auto" w:fill="FFFFFF" w:themeFill="background1"/>
            <w:vAlign w:val="center"/>
            <w:hideMark/>
          </w:tcPr>
          <w:p w14:paraId="7DC1B42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встроенными помещениями по ул. Трамвайная, 27 в г. Перми (2 этап) по адресу: ул. Трамвайная, 27</w:t>
            </w:r>
          </w:p>
        </w:tc>
        <w:tc>
          <w:tcPr>
            <w:tcW w:w="766" w:type="dxa"/>
            <w:shd w:val="clear" w:color="auto" w:fill="FFFFFF" w:themeFill="background1"/>
            <w:vAlign w:val="center"/>
            <w:hideMark/>
          </w:tcPr>
          <w:p w14:paraId="0B294A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8A1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BDEB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FB18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36 106</w:t>
            </w:r>
          </w:p>
        </w:tc>
        <w:tc>
          <w:tcPr>
            <w:tcW w:w="767" w:type="dxa"/>
            <w:shd w:val="clear" w:color="auto" w:fill="FFFFFF" w:themeFill="background1"/>
            <w:vAlign w:val="center"/>
            <w:hideMark/>
          </w:tcPr>
          <w:p w14:paraId="76EB2F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890D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E6FB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47B0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408D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6FAF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9D0C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EAE5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644D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FAF1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0D41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8E61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2E90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BE1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7ECF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E609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341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FB2D34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36 106</w:t>
            </w:r>
          </w:p>
        </w:tc>
      </w:tr>
      <w:tr w:rsidR="006139EF" w:rsidRPr="006139EF" w14:paraId="7C206FC4" w14:textId="77777777" w:rsidTr="006139EF">
        <w:trPr>
          <w:trHeight w:val="20"/>
        </w:trPr>
        <w:tc>
          <w:tcPr>
            <w:tcW w:w="1944" w:type="dxa"/>
            <w:shd w:val="clear" w:color="auto" w:fill="FFFFFF" w:themeFill="background1"/>
            <w:vAlign w:val="center"/>
            <w:hideMark/>
          </w:tcPr>
          <w:p w14:paraId="654FFE4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001.02.01.1171</w:t>
            </w:r>
          </w:p>
        </w:tc>
        <w:tc>
          <w:tcPr>
            <w:tcW w:w="3413" w:type="dxa"/>
            <w:shd w:val="clear" w:color="auto" w:fill="FFFFFF" w:themeFill="background1"/>
            <w:vAlign w:val="center"/>
            <w:hideMark/>
          </w:tcPr>
          <w:p w14:paraId="48DA54A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Шпальный по адресу: ул. Шпальная, 2</w:t>
            </w:r>
          </w:p>
        </w:tc>
        <w:tc>
          <w:tcPr>
            <w:tcW w:w="766" w:type="dxa"/>
            <w:shd w:val="clear" w:color="auto" w:fill="FFFFFF" w:themeFill="background1"/>
            <w:vAlign w:val="center"/>
            <w:hideMark/>
          </w:tcPr>
          <w:p w14:paraId="7AEECF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8A28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53A1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6642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19 231</w:t>
            </w:r>
          </w:p>
        </w:tc>
        <w:tc>
          <w:tcPr>
            <w:tcW w:w="767" w:type="dxa"/>
            <w:shd w:val="clear" w:color="auto" w:fill="FFFFFF" w:themeFill="background1"/>
            <w:vAlign w:val="center"/>
            <w:hideMark/>
          </w:tcPr>
          <w:p w14:paraId="3A10F9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47DE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1EA8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2DB3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3DCD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FEEA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63D1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632A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70F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59A2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B882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75C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C1A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E5FD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46C2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B182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D8DE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FCFA60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19 231</w:t>
            </w:r>
          </w:p>
        </w:tc>
      </w:tr>
      <w:tr w:rsidR="006139EF" w:rsidRPr="006139EF" w14:paraId="03851556" w14:textId="77777777" w:rsidTr="006139EF">
        <w:trPr>
          <w:trHeight w:val="20"/>
        </w:trPr>
        <w:tc>
          <w:tcPr>
            <w:tcW w:w="1944" w:type="dxa"/>
            <w:shd w:val="clear" w:color="auto" w:fill="FFFFFF" w:themeFill="background1"/>
            <w:vAlign w:val="center"/>
            <w:hideMark/>
          </w:tcPr>
          <w:p w14:paraId="036CB8A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001.02.01.1172</w:t>
            </w:r>
          </w:p>
        </w:tc>
        <w:tc>
          <w:tcPr>
            <w:tcW w:w="3413" w:type="dxa"/>
            <w:shd w:val="clear" w:color="auto" w:fill="FFFFFF" w:themeFill="background1"/>
            <w:vAlign w:val="center"/>
            <w:hideMark/>
          </w:tcPr>
          <w:p w14:paraId="7CF3A6D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Медицинский центр по адресу: Пермь, Каменского, 1 </w:t>
            </w:r>
          </w:p>
        </w:tc>
        <w:tc>
          <w:tcPr>
            <w:tcW w:w="766" w:type="dxa"/>
            <w:shd w:val="clear" w:color="auto" w:fill="FFFFFF" w:themeFill="background1"/>
            <w:vAlign w:val="center"/>
            <w:hideMark/>
          </w:tcPr>
          <w:p w14:paraId="2A557D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B0CC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9E01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A7B3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6 871</w:t>
            </w:r>
          </w:p>
        </w:tc>
        <w:tc>
          <w:tcPr>
            <w:tcW w:w="767" w:type="dxa"/>
            <w:shd w:val="clear" w:color="auto" w:fill="FFFFFF" w:themeFill="background1"/>
            <w:vAlign w:val="center"/>
            <w:hideMark/>
          </w:tcPr>
          <w:p w14:paraId="618C67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6927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2118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BDC8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CDFD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914F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97FC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B790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2ADB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299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EAA0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2E47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807B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1A84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5517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8618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7367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85BC44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6 871</w:t>
            </w:r>
          </w:p>
        </w:tc>
      </w:tr>
      <w:tr w:rsidR="006139EF" w:rsidRPr="006139EF" w14:paraId="3B176DF3" w14:textId="77777777" w:rsidTr="006139EF">
        <w:trPr>
          <w:trHeight w:val="20"/>
        </w:trPr>
        <w:tc>
          <w:tcPr>
            <w:tcW w:w="1944" w:type="dxa"/>
            <w:shd w:val="clear" w:color="auto" w:fill="FFFFFF" w:themeFill="background1"/>
            <w:vAlign w:val="center"/>
            <w:hideMark/>
          </w:tcPr>
          <w:p w14:paraId="2390334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001.02.01.1173</w:t>
            </w:r>
          </w:p>
        </w:tc>
        <w:tc>
          <w:tcPr>
            <w:tcW w:w="3413" w:type="dxa"/>
            <w:shd w:val="clear" w:color="auto" w:fill="FFFFFF" w:themeFill="background1"/>
            <w:vAlign w:val="center"/>
            <w:hideMark/>
          </w:tcPr>
          <w:p w14:paraId="6E0CC72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Подлесная, 55а, кад. 59:01:4415032:1407, 59:01:4415032:1409, 1 этап</w:t>
            </w:r>
          </w:p>
        </w:tc>
        <w:tc>
          <w:tcPr>
            <w:tcW w:w="766" w:type="dxa"/>
            <w:shd w:val="clear" w:color="auto" w:fill="FFFFFF" w:themeFill="background1"/>
            <w:vAlign w:val="center"/>
            <w:hideMark/>
          </w:tcPr>
          <w:p w14:paraId="7B40BC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9796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70F0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D8F2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27 009</w:t>
            </w:r>
          </w:p>
        </w:tc>
        <w:tc>
          <w:tcPr>
            <w:tcW w:w="767" w:type="dxa"/>
            <w:shd w:val="clear" w:color="auto" w:fill="FFFFFF" w:themeFill="background1"/>
            <w:vAlign w:val="center"/>
            <w:hideMark/>
          </w:tcPr>
          <w:p w14:paraId="7BDF9A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2E16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0F86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9EF7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91B1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45C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5089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AE19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0B4A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4238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77A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54E1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FDD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BBFB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A83D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5B12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DD79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B99171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27 009</w:t>
            </w:r>
          </w:p>
        </w:tc>
      </w:tr>
      <w:tr w:rsidR="006139EF" w:rsidRPr="006139EF" w14:paraId="1867DE39" w14:textId="77777777" w:rsidTr="006139EF">
        <w:trPr>
          <w:trHeight w:val="20"/>
        </w:trPr>
        <w:tc>
          <w:tcPr>
            <w:tcW w:w="1944" w:type="dxa"/>
            <w:shd w:val="clear" w:color="auto" w:fill="FFFFFF" w:themeFill="background1"/>
            <w:vAlign w:val="center"/>
            <w:hideMark/>
          </w:tcPr>
          <w:p w14:paraId="0CE1DDB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001.02.01.1174</w:t>
            </w:r>
          </w:p>
        </w:tc>
        <w:tc>
          <w:tcPr>
            <w:tcW w:w="3413" w:type="dxa"/>
            <w:shd w:val="clear" w:color="auto" w:fill="FFFFFF" w:themeFill="background1"/>
            <w:vAlign w:val="center"/>
            <w:hideMark/>
          </w:tcPr>
          <w:p w14:paraId="5003988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кв.17.1</w:t>
            </w:r>
          </w:p>
        </w:tc>
        <w:tc>
          <w:tcPr>
            <w:tcW w:w="766" w:type="dxa"/>
            <w:shd w:val="clear" w:color="auto" w:fill="FFFFFF" w:themeFill="background1"/>
            <w:vAlign w:val="center"/>
            <w:hideMark/>
          </w:tcPr>
          <w:p w14:paraId="34FF9E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727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7A1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6DC9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20 833</w:t>
            </w:r>
          </w:p>
        </w:tc>
        <w:tc>
          <w:tcPr>
            <w:tcW w:w="767" w:type="dxa"/>
            <w:shd w:val="clear" w:color="auto" w:fill="FFFFFF" w:themeFill="background1"/>
            <w:vAlign w:val="center"/>
            <w:hideMark/>
          </w:tcPr>
          <w:p w14:paraId="12C601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30FA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FD52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5980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953E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7FAD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2552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D051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E065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A747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6713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70E1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92F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E2DC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3859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D4F5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442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14720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20 833</w:t>
            </w:r>
          </w:p>
        </w:tc>
      </w:tr>
      <w:tr w:rsidR="006139EF" w:rsidRPr="006139EF" w14:paraId="5A0C3C27" w14:textId="77777777" w:rsidTr="006139EF">
        <w:trPr>
          <w:trHeight w:val="20"/>
        </w:trPr>
        <w:tc>
          <w:tcPr>
            <w:tcW w:w="1944" w:type="dxa"/>
            <w:shd w:val="clear" w:color="auto" w:fill="FFFFFF" w:themeFill="background1"/>
            <w:vAlign w:val="center"/>
            <w:hideMark/>
          </w:tcPr>
          <w:p w14:paraId="63C4FC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001.02.01.1175</w:t>
            </w:r>
          </w:p>
        </w:tc>
        <w:tc>
          <w:tcPr>
            <w:tcW w:w="3413" w:type="dxa"/>
            <w:shd w:val="clear" w:color="auto" w:fill="FFFFFF" w:themeFill="background1"/>
            <w:vAlign w:val="center"/>
            <w:hideMark/>
          </w:tcPr>
          <w:p w14:paraId="171606D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(поз. 1) по адресу: ул. Барамзиной, 10</w:t>
            </w:r>
          </w:p>
        </w:tc>
        <w:tc>
          <w:tcPr>
            <w:tcW w:w="766" w:type="dxa"/>
            <w:shd w:val="clear" w:color="auto" w:fill="FFFFFF" w:themeFill="background1"/>
            <w:vAlign w:val="center"/>
            <w:hideMark/>
          </w:tcPr>
          <w:p w14:paraId="43116D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9CEA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D215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9466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21B2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19 724</w:t>
            </w:r>
          </w:p>
        </w:tc>
        <w:tc>
          <w:tcPr>
            <w:tcW w:w="767" w:type="dxa"/>
            <w:shd w:val="clear" w:color="auto" w:fill="FFFFFF" w:themeFill="background1"/>
            <w:vAlign w:val="center"/>
            <w:hideMark/>
          </w:tcPr>
          <w:p w14:paraId="69D841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52A4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77DB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2E75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571D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0C2F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8FA5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D66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0F20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679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6655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D880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B827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C714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75BF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477F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0EB32E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19 724</w:t>
            </w:r>
          </w:p>
        </w:tc>
      </w:tr>
      <w:tr w:rsidR="006139EF" w:rsidRPr="006139EF" w14:paraId="64EF5785" w14:textId="77777777" w:rsidTr="006139EF">
        <w:trPr>
          <w:trHeight w:val="20"/>
        </w:trPr>
        <w:tc>
          <w:tcPr>
            <w:tcW w:w="1944" w:type="dxa"/>
            <w:shd w:val="clear" w:color="auto" w:fill="FFFFFF" w:themeFill="background1"/>
            <w:vAlign w:val="center"/>
            <w:hideMark/>
          </w:tcPr>
          <w:p w14:paraId="226C908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001.02.01.1176</w:t>
            </w:r>
          </w:p>
        </w:tc>
        <w:tc>
          <w:tcPr>
            <w:tcW w:w="3413" w:type="dxa"/>
            <w:shd w:val="clear" w:color="auto" w:fill="FFFFFF" w:themeFill="background1"/>
            <w:vAlign w:val="center"/>
            <w:hideMark/>
          </w:tcPr>
          <w:p w14:paraId="39F0EFE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Многоэтажный жилой дом по адресу: пр. Парковый, 24</w:t>
            </w:r>
          </w:p>
        </w:tc>
        <w:tc>
          <w:tcPr>
            <w:tcW w:w="766" w:type="dxa"/>
            <w:shd w:val="clear" w:color="auto" w:fill="FFFFFF" w:themeFill="background1"/>
            <w:vAlign w:val="center"/>
            <w:hideMark/>
          </w:tcPr>
          <w:p w14:paraId="6B30ED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19EC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A5B7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7D5A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FA59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6 752</w:t>
            </w:r>
          </w:p>
        </w:tc>
        <w:tc>
          <w:tcPr>
            <w:tcW w:w="767" w:type="dxa"/>
            <w:shd w:val="clear" w:color="auto" w:fill="FFFFFF" w:themeFill="background1"/>
            <w:vAlign w:val="center"/>
            <w:hideMark/>
          </w:tcPr>
          <w:p w14:paraId="763FD1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49C4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16AC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D9D4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C4E0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F805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0282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47EA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F69D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FB3A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0D83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6E48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D52A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DC31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524B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E22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1102F3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6 752</w:t>
            </w:r>
          </w:p>
        </w:tc>
      </w:tr>
      <w:tr w:rsidR="006139EF" w:rsidRPr="006139EF" w14:paraId="4923B94B" w14:textId="77777777" w:rsidTr="006139EF">
        <w:trPr>
          <w:trHeight w:val="20"/>
        </w:trPr>
        <w:tc>
          <w:tcPr>
            <w:tcW w:w="1944" w:type="dxa"/>
            <w:shd w:val="clear" w:color="auto" w:fill="FFFFFF" w:themeFill="background1"/>
            <w:vAlign w:val="center"/>
            <w:hideMark/>
          </w:tcPr>
          <w:p w14:paraId="4CFD78A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001.02.01.1177</w:t>
            </w:r>
          </w:p>
        </w:tc>
        <w:tc>
          <w:tcPr>
            <w:tcW w:w="3413" w:type="dxa"/>
            <w:shd w:val="clear" w:color="auto" w:fill="FFFFFF" w:themeFill="background1"/>
            <w:vAlign w:val="center"/>
            <w:hideMark/>
          </w:tcPr>
          <w:p w14:paraId="330ACD8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Шпальный по адресу: ул. Шпальная, 2</w:t>
            </w:r>
          </w:p>
        </w:tc>
        <w:tc>
          <w:tcPr>
            <w:tcW w:w="766" w:type="dxa"/>
            <w:shd w:val="clear" w:color="auto" w:fill="FFFFFF" w:themeFill="background1"/>
            <w:vAlign w:val="center"/>
            <w:hideMark/>
          </w:tcPr>
          <w:p w14:paraId="407C72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329E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04BC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B7DA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4BAB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13 504</w:t>
            </w:r>
          </w:p>
        </w:tc>
        <w:tc>
          <w:tcPr>
            <w:tcW w:w="767" w:type="dxa"/>
            <w:shd w:val="clear" w:color="auto" w:fill="FFFFFF" w:themeFill="background1"/>
            <w:vAlign w:val="center"/>
            <w:hideMark/>
          </w:tcPr>
          <w:p w14:paraId="100598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B5C7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C45E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7536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CB46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4A44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2A01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7839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3C15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21C0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DDDA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2184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E91C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0987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A10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03D8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A3B35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13 504</w:t>
            </w:r>
          </w:p>
        </w:tc>
      </w:tr>
      <w:tr w:rsidR="006139EF" w:rsidRPr="006139EF" w14:paraId="5709922A" w14:textId="77777777" w:rsidTr="006139EF">
        <w:trPr>
          <w:trHeight w:val="20"/>
        </w:trPr>
        <w:tc>
          <w:tcPr>
            <w:tcW w:w="1944" w:type="dxa"/>
            <w:shd w:val="clear" w:color="auto" w:fill="FFFFFF" w:themeFill="background1"/>
            <w:vAlign w:val="center"/>
            <w:hideMark/>
          </w:tcPr>
          <w:p w14:paraId="7A883DE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001.02.01.1178</w:t>
            </w:r>
          </w:p>
        </w:tc>
        <w:tc>
          <w:tcPr>
            <w:tcW w:w="3413" w:type="dxa"/>
            <w:shd w:val="clear" w:color="auto" w:fill="FFFFFF" w:themeFill="background1"/>
            <w:vAlign w:val="center"/>
            <w:hideMark/>
          </w:tcPr>
          <w:p w14:paraId="57BC721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ограниченная ул. Трамвайная, ул. Желябова, ул. Интернациональная, ул. 9 января по адресу: Пермь, ограниченная ул. Трамвайная, ул. Желябова, ул. Интернациональная, ул. 9 января</w:t>
            </w:r>
          </w:p>
        </w:tc>
        <w:tc>
          <w:tcPr>
            <w:tcW w:w="766" w:type="dxa"/>
            <w:shd w:val="clear" w:color="auto" w:fill="FFFFFF" w:themeFill="background1"/>
            <w:vAlign w:val="center"/>
            <w:hideMark/>
          </w:tcPr>
          <w:p w14:paraId="73725A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1591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EAF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2B78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B150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29 540</w:t>
            </w:r>
          </w:p>
        </w:tc>
        <w:tc>
          <w:tcPr>
            <w:tcW w:w="767" w:type="dxa"/>
            <w:shd w:val="clear" w:color="auto" w:fill="FFFFFF" w:themeFill="background1"/>
            <w:vAlign w:val="center"/>
            <w:hideMark/>
          </w:tcPr>
          <w:p w14:paraId="656CCD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1A46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1442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4791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A598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C98E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74D7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888F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EB41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48CD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EEB1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1C76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FC22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D706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AA8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80AC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5AA21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29 540</w:t>
            </w:r>
          </w:p>
        </w:tc>
      </w:tr>
      <w:tr w:rsidR="006139EF" w:rsidRPr="006139EF" w14:paraId="4B014216" w14:textId="77777777" w:rsidTr="006139EF">
        <w:trPr>
          <w:trHeight w:val="20"/>
        </w:trPr>
        <w:tc>
          <w:tcPr>
            <w:tcW w:w="1944" w:type="dxa"/>
            <w:shd w:val="clear" w:color="auto" w:fill="FFFFFF" w:themeFill="background1"/>
            <w:vAlign w:val="center"/>
            <w:hideMark/>
          </w:tcPr>
          <w:p w14:paraId="2539437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001.02.01.1179</w:t>
            </w:r>
          </w:p>
        </w:tc>
        <w:tc>
          <w:tcPr>
            <w:tcW w:w="3413" w:type="dxa"/>
            <w:shd w:val="clear" w:color="auto" w:fill="FFFFFF" w:themeFill="background1"/>
            <w:vAlign w:val="center"/>
            <w:hideMark/>
          </w:tcPr>
          <w:p w14:paraId="20DE809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Подлесная, 55а, кад. 59:01:4415032:1407, 59:01:4415032:1409, 2 этап</w:t>
            </w:r>
          </w:p>
        </w:tc>
        <w:tc>
          <w:tcPr>
            <w:tcW w:w="766" w:type="dxa"/>
            <w:shd w:val="clear" w:color="auto" w:fill="FFFFFF" w:themeFill="background1"/>
            <w:vAlign w:val="center"/>
            <w:hideMark/>
          </w:tcPr>
          <w:p w14:paraId="12F77E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C6E6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7BA5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8801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B61B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30 527</w:t>
            </w:r>
          </w:p>
        </w:tc>
        <w:tc>
          <w:tcPr>
            <w:tcW w:w="767" w:type="dxa"/>
            <w:shd w:val="clear" w:color="auto" w:fill="FFFFFF" w:themeFill="background1"/>
            <w:vAlign w:val="center"/>
            <w:hideMark/>
          </w:tcPr>
          <w:p w14:paraId="5B517C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23A4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5D6D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32E8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1853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3F03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7D42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68CC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8579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8420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E1CB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41B3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847E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E385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852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3892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5E702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30 527</w:t>
            </w:r>
          </w:p>
        </w:tc>
      </w:tr>
      <w:tr w:rsidR="006139EF" w:rsidRPr="006139EF" w14:paraId="427E44DA" w14:textId="77777777" w:rsidTr="006139EF">
        <w:trPr>
          <w:trHeight w:val="20"/>
        </w:trPr>
        <w:tc>
          <w:tcPr>
            <w:tcW w:w="1944" w:type="dxa"/>
            <w:shd w:val="clear" w:color="auto" w:fill="FFFFFF" w:themeFill="background1"/>
            <w:vAlign w:val="center"/>
            <w:hideMark/>
          </w:tcPr>
          <w:p w14:paraId="0A512F7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001.02.01.1180</w:t>
            </w:r>
          </w:p>
        </w:tc>
        <w:tc>
          <w:tcPr>
            <w:tcW w:w="3413" w:type="dxa"/>
            <w:shd w:val="clear" w:color="auto" w:fill="FFFFFF" w:themeFill="background1"/>
            <w:vAlign w:val="center"/>
            <w:hideMark/>
          </w:tcPr>
          <w:p w14:paraId="6797C50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кв.17.2</w:t>
            </w:r>
          </w:p>
        </w:tc>
        <w:tc>
          <w:tcPr>
            <w:tcW w:w="766" w:type="dxa"/>
            <w:shd w:val="clear" w:color="auto" w:fill="FFFFFF" w:themeFill="background1"/>
            <w:vAlign w:val="center"/>
            <w:hideMark/>
          </w:tcPr>
          <w:p w14:paraId="446E3F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DBD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CDD2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1978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3614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16 542</w:t>
            </w:r>
          </w:p>
        </w:tc>
        <w:tc>
          <w:tcPr>
            <w:tcW w:w="767" w:type="dxa"/>
            <w:shd w:val="clear" w:color="auto" w:fill="FFFFFF" w:themeFill="background1"/>
            <w:vAlign w:val="center"/>
            <w:hideMark/>
          </w:tcPr>
          <w:p w14:paraId="0AB991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1687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4697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50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F7D2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4D9E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C9BC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5CFC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475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0816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4D40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B5F9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3610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115F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90D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4486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6E1E0E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16 542</w:t>
            </w:r>
          </w:p>
        </w:tc>
      </w:tr>
      <w:tr w:rsidR="006139EF" w:rsidRPr="006139EF" w14:paraId="659E9969" w14:textId="77777777" w:rsidTr="006139EF">
        <w:trPr>
          <w:trHeight w:val="20"/>
        </w:trPr>
        <w:tc>
          <w:tcPr>
            <w:tcW w:w="1944" w:type="dxa"/>
            <w:shd w:val="clear" w:color="auto" w:fill="FFFFFF" w:themeFill="background1"/>
            <w:vAlign w:val="center"/>
            <w:hideMark/>
          </w:tcPr>
          <w:p w14:paraId="012442D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001.02.01.1181</w:t>
            </w:r>
          </w:p>
        </w:tc>
        <w:tc>
          <w:tcPr>
            <w:tcW w:w="3413" w:type="dxa"/>
            <w:shd w:val="clear" w:color="auto" w:fill="FFFFFF" w:themeFill="background1"/>
            <w:vAlign w:val="center"/>
            <w:hideMark/>
          </w:tcPr>
          <w:p w14:paraId="67256EF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кв.15</w:t>
            </w:r>
          </w:p>
        </w:tc>
        <w:tc>
          <w:tcPr>
            <w:tcW w:w="766" w:type="dxa"/>
            <w:shd w:val="clear" w:color="auto" w:fill="FFFFFF" w:themeFill="background1"/>
            <w:vAlign w:val="center"/>
            <w:hideMark/>
          </w:tcPr>
          <w:p w14:paraId="222029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E976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7F7F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4EE4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9B2D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5 992</w:t>
            </w:r>
          </w:p>
        </w:tc>
        <w:tc>
          <w:tcPr>
            <w:tcW w:w="767" w:type="dxa"/>
            <w:shd w:val="clear" w:color="auto" w:fill="FFFFFF" w:themeFill="background1"/>
            <w:vAlign w:val="center"/>
            <w:hideMark/>
          </w:tcPr>
          <w:p w14:paraId="7428D6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BACF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AF00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A1FF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D14A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1755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4253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9BE5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C7DB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4F8E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081B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0575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6E89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A1FC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559B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4CAE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5D0C83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5 992</w:t>
            </w:r>
          </w:p>
        </w:tc>
      </w:tr>
      <w:tr w:rsidR="006139EF" w:rsidRPr="006139EF" w14:paraId="5BE61210" w14:textId="77777777" w:rsidTr="006139EF">
        <w:trPr>
          <w:trHeight w:val="20"/>
        </w:trPr>
        <w:tc>
          <w:tcPr>
            <w:tcW w:w="1944" w:type="dxa"/>
            <w:shd w:val="clear" w:color="auto" w:fill="FFFFFF" w:themeFill="background1"/>
            <w:vAlign w:val="center"/>
            <w:hideMark/>
          </w:tcPr>
          <w:p w14:paraId="1070410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001.02.01.1182</w:t>
            </w:r>
          </w:p>
        </w:tc>
        <w:tc>
          <w:tcPr>
            <w:tcW w:w="3413" w:type="dxa"/>
            <w:shd w:val="clear" w:color="auto" w:fill="FFFFFF" w:themeFill="background1"/>
            <w:vAlign w:val="center"/>
            <w:hideMark/>
          </w:tcPr>
          <w:p w14:paraId="3D7AF13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КРТ ДКЖ </w:t>
            </w:r>
            <w:r w:rsidRPr="006139EF">
              <w:rPr>
                <w:rFonts w:ascii="Times New Roman" w:eastAsia="Times New Roman" w:hAnsi="Times New Roman" w:cs="Times New Roman"/>
                <w:sz w:val="20"/>
                <w:szCs w:val="20"/>
                <w:lang w:eastAsia="ru-RU"/>
              </w:rPr>
              <w:lastRenderedPageBreak/>
              <w:t>Строительство здания для размещения общеобразовательного учреждения в районе ДКЖ по адресу: Пермь, земельный участок, ограниченный ул. Василия Каменского, ул. Гатчинская, ул. Переселенческая, ул. Углеуральская</w:t>
            </w:r>
          </w:p>
        </w:tc>
        <w:tc>
          <w:tcPr>
            <w:tcW w:w="766" w:type="dxa"/>
            <w:shd w:val="clear" w:color="auto" w:fill="FFFFFF" w:themeFill="background1"/>
            <w:vAlign w:val="center"/>
            <w:hideMark/>
          </w:tcPr>
          <w:p w14:paraId="3083F4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514B0E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6A20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7DA6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74A8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41 187</w:t>
            </w:r>
          </w:p>
        </w:tc>
        <w:tc>
          <w:tcPr>
            <w:tcW w:w="767" w:type="dxa"/>
            <w:shd w:val="clear" w:color="auto" w:fill="FFFFFF" w:themeFill="background1"/>
            <w:vAlign w:val="center"/>
            <w:hideMark/>
          </w:tcPr>
          <w:p w14:paraId="5E680F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2655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A9C5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0A58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DEE1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6C7C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F201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2FE5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95E8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F72B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3B95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E9B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ECA7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E031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C996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A852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C6A7A6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41 187</w:t>
            </w:r>
          </w:p>
        </w:tc>
      </w:tr>
      <w:tr w:rsidR="006139EF" w:rsidRPr="006139EF" w14:paraId="019307C4" w14:textId="77777777" w:rsidTr="006139EF">
        <w:trPr>
          <w:trHeight w:val="20"/>
        </w:trPr>
        <w:tc>
          <w:tcPr>
            <w:tcW w:w="1944" w:type="dxa"/>
            <w:shd w:val="clear" w:color="auto" w:fill="FFFFFF" w:themeFill="background1"/>
            <w:vAlign w:val="center"/>
            <w:hideMark/>
          </w:tcPr>
          <w:p w14:paraId="244FD17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001.02.01.1183</w:t>
            </w:r>
          </w:p>
        </w:tc>
        <w:tc>
          <w:tcPr>
            <w:tcW w:w="3413" w:type="dxa"/>
            <w:shd w:val="clear" w:color="auto" w:fill="FFFFFF" w:themeFill="background1"/>
            <w:vAlign w:val="center"/>
            <w:hideMark/>
          </w:tcPr>
          <w:p w14:paraId="2522CFE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Общежитие по адресу: Пермь, Петропавловская, 115,117,кад. 59:01:4410057:1</w:t>
            </w:r>
          </w:p>
        </w:tc>
        <w:tc>
          <w:tcPr>
            <w:tcW w:w="766" w:type="dxa"/>
            <w:shd w:val="clear" w:color="auto" w:fill="FFFFFF" w:themeFill="background1"/>
            <w:vAlign w:val="center"/>
            <w:hideMark/>
          </w:tcPr>
          <w:p w14:paraId="438E30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EC38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519F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5D76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A679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4 566</w:t>
            </w:r>
          </w:p>
        </w:tc>
        <w:tc>
          <w:tcPr>
            <w:tcW w:w="767" w:type="dxa"/>
            <w:shd w:val="clear" w:color="auto" w:fill="FFFFFF" w:themeFill="background1"/>
            <w:vAlign w:val="center"/>
            <w:hideMark/>
          </w:tcPr>
          <w:p w14:paraId="049481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2CB9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CD6E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6FE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21CD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E305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F44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FFC6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689D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6CED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ED19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EEF6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6730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BE9C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8181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5078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26623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4 566</w:t>
            </w:r>
          </w:p>
        </w:tc>
      </w:tr>
      <w:tr w:rsidR="006139EF" w:rsidRPr="006139EF" w14:paraId="4A866CC9" w14:textId="77777777" w:rsidTr="006139EF">
        <w:trPr>
          <w:trHeight w:val="20"/>
        </w:trPr>
        <w:tc>
          <w:tcPr>
            <w:tcW w:w="1944" w:type="dxa"/>
            <w:shd w:val="clear" w:color="auto" w:fill="FFFFFF" w:themeFill="background1"/>
            <w:vAlign w:val="center"/>
            <w:hideMark/>
          </w:tcPr>
          <w:p w14:paraId="009DA2A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001.02.01.1184</w:t>
            </w:r>
          </w:p>
        </w:tc>
        <w:tc>
          <w:tcPr>
            <w:tcW w:w="3413" w:type="dxa"/>
            <w:shd w:val="clear" w:color="auto" w:fill="FFFFFF" w:themeFill="background1"/>
            <w:vAlign w:val="center"/>
            <w:hideMark/>
          </w:tcPr>
          <w:p w14:paraId="3A74A55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(поз. 2) по адресу: ул. Барамзиной, 10</w:t>
            </w:r>
          </w:p>
        </w:tc>
        <w:tc>
          <w:tcPr>
            <w:tcW w:w="766" w:type="dxa"/>
            <w:shd w:val="clear" w:color="auto" w:fill="FFFFFF" w:themeFill="background1"/>
            <w:vAlign w:val="center"/>
            <w:hideMark/>
          </w:tcPr>
          <w:p w14:paraId="27F828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4112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7207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A846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AD3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DD7A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18 368</w:t>
            </w:r>
          </w:p>
        </w:tc>
        <w:tc>
          <w:tcPr>
            <w:tcW w:w="766" w:type="dxa"/>
            <w:shd w:val="clear" w:color="auto" w:fill="FFFFFF" w:themeFill="background1"/>
            <w:vAlign w:val="center"/>
            <w:hideMark/>
          </w:tcPr>
          <w:p w14:paraId="1EC1BA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2829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BDDA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7298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587E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EBFB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210D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FF9D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5B13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F68D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AAAE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E860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BF16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E0A9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C2D8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906F23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18 368</w:t>
            </w:r>
          </w:p>
        </w:tc>
      </w:tr>
      <w:tr w:rsidR="006139EF" w:rsidRPr="006139EF" w14:paraId="2A071805" w14:textId="77777777" w:rsidTr="006139EF">
        <w:trPr>
          <w:trHeight w:val="20"/>
        </w:trPr>
        <w:tc>
          <w:tcPr>
            <w:tcW w:w="1944" w:type="dxa"/>
            <w:shd w:val="clear" w:color="auto" w:fill="FFFFFF" w:themeFill="background1"/>
            <w:vAlign w:val="center"/>
            <w:hideMark/>
          </w:tcPr>
          <w:p w14:paraId="2208483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001.02.01.1185</w:t>
            </w:r>
          </w:p>
        </w:tc>
        <w:tc>
          <w:tcPr>
            <w:tcW w:w="3413" w:type="dxa"/>
            <w:shd w:val="clear" w:color="auto" w:fill="FFFFFF" w:themeFill="background1"/>
            <w:vAlign w:val="center"/>
            <w:hideMark/>
          </w:tcPr>
          <w:p w14:paraId="32C64C3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кв.17.3</w:t>
            </w:r>
          </w:p>
        </w:tc>
        <w:tc>
          <w:tcPr>
            <w:tcW w:w="766" w:type="dxa"/>
            <w:shd w:val="clear" w:color="auto" w:fill="FFFFFF" w:themeFill="background1"/>
            <w:vAlign w:val="center"/>
            <w:hideMark/>
          </w:tcPr>
          <w:p w14:paraId="7C6731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DEF8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E507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63A2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556D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514E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14 630</w:t>
            </w:r>
          </w:p>
        </w:tc>
        <w:tc>
          <w:tcPr>
            <w:tcW w:w="766" w:type="dxa"/>
            <w:shd w:val="clear" w:color="auto" w:fill="FFFFFF" w:themeFill="background1"/>
            <w:vAlign w:val="center"/>
            <w:hideMark/>
          </w:tcPr>
          <w:p w14:paraId="612AE9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475C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B717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1F51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78E0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416D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1828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E82C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1045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4941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53B7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C3B0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44C7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A539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88E9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675A35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14 630</w:t>
            </w:r>
          </w:p>
        </w:tc>
      </w:tr>
      <w:tr w:rsidR="006139EF" w:rsidRPr="006139EF" w14:paraId="63544DE0" w14:textId="77777777" w:rsidTr="006139EF">
        <w:trPr>
          <w:trHeight w:val="20"/>
        </w:trPr>
        <w:tc>
          <w:tcPr>
            <w:tcW w:w="1944" w:type="dxa"/>
            <w:shd w:val="clear" w:color="auto" w:fill="FFFFFF" w:themeFill="background1"/>
            <w:vAlign w:val="center"/>
            <w:hideMark/>
          </w:tcPr>
          <w:p w14:paraId="6D31372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001.02.01.1186</w:t>
            </w:r>
          </w:p>
        </w:tc>
        <w:tc>
          <w:tcPr>
            <w:tcW w:w="3413" w:type="dxa"/>
            <w:shd w:val="clear" w:color="auto" w:fill="FFFFFF" w:themeFill="background1"/>
            <w:vAlign w:val="center"/>
            <w:hideMark/>
          </w:tcPr>
          <w:p w14:paraId="141CD97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кв.20</w:t>
            </w:r>
          </w:p>
        </w:tc>
        <w:tc>
          <w:tcPr>
            <w:tcW w:w="766" w:type="dxa"/>
            <w:shd w:val="clear" w:color="auto" w:fill="FFFFFF" w:themeFill="background1"/>
            <w:vAlign w:val="center"/>
            <w:hideMark/>
          </w:tcPr>
          <w:p w14:paraId="31D044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E02C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08C0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C368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92CA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8199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4 230</w:t>
            </w:r>
          </w:p>
        </w:tc>
        <w:tc>
          <w:tcPr>
            <w:tcW w:w="766" w:type="dxa"/>
            <w:shd w:val="clear" w:color="auto" w:fill="FFFFFF" w:themeFill="background1"/>
            <w:vAlign w:val="center"/>
            <w:hideMark/>
          </w:tcPr>
          <w:p w14:paraId="41E71A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F63F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CB8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9FC3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16F3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853C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7DDB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618E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AF70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6AF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3C22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0622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68AF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275C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063C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6422A0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4 230</w:t>
            </w:r>
          </w:p>
        </w:tc>
      </w:tr>
      <w:tr w:rsidR="006139EF" w:rsidRPr="006139EF" w14:paraId="411FDC0C" w14:textId="77777777" w:rsidTr="006139EF">
        <w:trPr>
          <w:trHeight w:val="20"/>
        </w:trPr>
        <w:tc>
          <w:tcPr>
            <w:tcW w:w="1944" w:type="dxa"/>
            <w:shd w:val="clear" w:color="auto" w:fill="FFFFFF" w:themeFill="background1"/>
            <w:vAlign w:val="center"/>
            <w:hideMark/>
          </w:tcPr>
          <w:p w14:paraId="343C6EB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001.02.01.1187</w:t>
            </w:r>
          </w:p>
        </w:tc>
        <w:tc>
          <w:tcPr>
            <w:tcW w:w="3413" w:type="dxa"/>
            <w:shd w:val="clear" w:color="auto" w:fill="FFFFFF" w:themeFill="background1"/>
            <w:vAlign w:val="center"/>
            <w:hideMark/>
          </w:tcPr>
          <w:p w14:paraId="0D6FD18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кв.6</w:t>
            </w:r>
          </w:p>
        </w:tc>
        <w:tc>
          <w:tcPr>
            <w:tcW w:w="766" w:type="dxa"/>
            <w:shd w:val="clear" w:color="auto" w:fill="FFFFFF" w:themeFill="background1"/>
            <w:vAlign w:val="center"/>
            <w:hideMark/>
          </w:tcPr>
          <w:p w14:paraId="15C6BF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B705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4A08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2BB6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1197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E9AF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6 081</w:t>
            </w:r>
          </w:p>
        </w:tc>
        <w:tc>
          <w:tcPr>
            <w:tcW w:w="766" w:type="dxa"/>
            <w:shd w:val="clear" w:color="auto" w:fill="FFFFFF" w:themeFill="background1"/>
            <w:vAlign w:val="center"/>
            <w:hideMark/>
          </w:tcPr>
          <w:p w14:paraId="6C0DB2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55E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6F5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97F2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401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9442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CA53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FD6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2D79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9463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ADC9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175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9E38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EA45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7109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79819B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6 081</w:t>
            </w:r>
          </w:p>
        </w:tc>
      </w:tr>
      <w:tr w:rsidR="006139EF" w:rsidRPr="006139EF" w14:paraId="5F3CC3F7" w14:textId="77777777" w:rsidTr="006139EF">
        <w:trPr>
          <w:trHeight w:val="20"/>
        </w:trPr>
        <w:tc>
          <w:tcPr>
            <w:tcW w:w="1944" w:type="dxa"/>
            <w:shd w:val="clear" w:color="auto" w:fill="FFFFFF" w:themeFill="background1"/>
            <w:vAlign w:val="center"/>
            <w:hideMark/>
          </w:tcPr>
          <w:p w14:paraId="7E498C4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001.02.01.1188</w:t>
            </w:r>
          </w:p>
        </w:tc>
        <w:tc>
          <w:tcPr>
            <w:tcW w:w="3413" w:type="dxa"/>
            <w:shd w:val="clear" w:color="auto" w:fill="FFFFFF" w:themeFill="background1"/>
            <w:vAlign w:val="center"/>
            <w:hideMark/>
          </w:tcPr>
          <w:p w14:paraId="66976A6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кв.5</w:t>
            </w:r>
          </w:p>
        </w:tc>
        <w:tc>
          <w:tcPr>
            <w:tcW w:w="766" w:type="dxa"/>
            <w:shd w:val="clear" w:color="auto" w:fill="FFFFFF" w:themeFill="background1"/>
            <w:vAlign w:val="center"/>
            <w:hideMark/>
          </w:tcPr>
          <w:p w14:paraId="59DA50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40E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BB23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3D6C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44A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26CE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CF94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16 411</w:t>
            </w:r>
          </w:p>
        </w:tc>
        <w:tc>
          <w:tcPr>
            <w:tcW w:w="767" w:type="dxa"/>
            <w:shd w:val="clear" w:color="auto" w:fill="FFFFFF" w:themeFill="background1"/>
            <w:vAlign w:val="center"/>
            <w:hideMark/>
          </w:tcPr>
          <w:p w14:paraId="0A8B52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EFEC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5E22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5FDC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9DE8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EB06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615E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7A1B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6D3D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F5D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0E48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021B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F11B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A6C5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9E2073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16 411</w:t>
            </w:r>
          </w:p>
        </w:tc>
      </w:tr>
      <w:tr w:rsidR="006139EF" w:rsidRPr="006139EF" w14:paraId="0AB09702" w14:textId="77777777" w:rsidTr="006139EF">
        <w:trPr>
          <w:trHeight w:val="20"/>
        </w:trPr>
        <w:tc>
          <w:tcPr>
            <w:tcW w:w="1944" w:type="dxa"/>
            <w:shd w:val="clear" w:color="auto" w:fill="FFFFFF" w:themeFill="background1"/>
            <w:vAlign w:val="center"/>
            <w:hideMark/>
          </w:tcPr>
          <w:p w14:paraId="3936D0E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001.02.01.1189</w:t>
            </w:r>
          </w:p>
        </w:tc>
        <w:tc>
          <w:tcPr>
            <w:tcW w:w="3413" w:type="dxa"/>
            <w:shd w:val="clear" w:color="auto" w:fill="FFFFFF" w:themeFill="background1"/>
            <w:vAlign w:val="center"/>
            <w:hideMark/>
          </w:tcPr>
          <w:p w14:paraId="06F8A5D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кв.11</w:t>
            </w:r>
          </w:p>
        </w:tc>
        <w:tc>
          <w:tcPr>
            <w:tcW w:w="766" w:type="dxa"/>
            <w:shd w:val="clear" w:color="auto" w:fill="FFFFFF" w:themeFill="background1"/>
            <w:vAlign w:val="center"/>
            <w:hideMark/>
          </w:tcPr>
          <w:p w14:paraId="0BFE78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553F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6279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D722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F0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4B6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BAD3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10 085</w:t>
            </w:r>
          </w:p>
        </w:tc>
        <w:tc>
          <w:tcPr>
            <w:tcW w:w="767" w:type="dxa"/>
            <w:shd w:val="clear" w:color="auto" w:fill="FFFFFF" w:themeFill="background1"/>
            <w:vAlign w:val="center"/>
            <w:hideMark/>
          </w:tcPr>
          <w:p w14:paraId="3D5D1B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FE3C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767E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D208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A8F6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FE6A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5F6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D72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7F4E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E429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2ABF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0152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425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2240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0367C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10 085</w:t>
            </w:r>
          </w:p>
        </w:tc>
      </w:tr>
      <w:tr w:rsidR="006139EF" w:rsidRPr="006139EF" w14:paraId="425A7A9D" w14:textId="77777777" w:rsidTr="006139EF">
        <w:trPr>
          <w:trHeight w:val="20"/>
        </w:trPr>
        <w:tc>
          <w:tcPr>
            <w:tcW w:w="1944" w:type="dxa"/>
            <w:shd w:val="clear" w:color="auto" w:fill="FFFFFF" w:themeFill="background1"/>
            <w:vAlign w:val="center"/>
            <w:hideMark/>
          </w:tcPr>
          <w:p w14:paraId="339DE22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001.02.01.1190</w:t>
            </w:r>
          </w:p>
        </w:tc>
        <w:tc>
          <w:tcPr>
            <w:tcW w:w="3413" w:type="dxa"/>
            <w:shd w:val="clear" w:color="auto" w:fill="FFFFFF" w:themeFill="background1"/>
            <w:vAlign w:val="center"/>
            <w:hideMark/>
          </w:tcPr>
          <w:p w14:paraId="4AFA7F8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кв.14</w:t>
            </w:r>
          </w:p>
        </w:tc>
        <w:tc>
          <w:tcPr>
            <w:tcW w:w="766" w:type="dxa"/>
            <w:shd w:val="clear" w:color="auto" w:fill="FFFFFF" w:themeFill="background1"/>
            <w:vAlign w:val="center"/>
            <w:hideMark/>
          </w:tcPr>
          <w:p w14:paraId="06FB84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846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546D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F862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E57E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3A06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18FB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6E90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24 416</w:t>
            </w:r>
          </w:p>
        </w:tc>
        <w:tc>
          <w:tcPr>
            <w:tcW w:w="767" w:type="dxa"/>
            <w:shd w:val="clear" w:color="auto" w:fill="FFFFFF" w:themeFill="background1"/>
            <w:vAlign w:val="center"/>
            <w:hideMark/>
          </w:tcPr>
          <w:p w14:paraId="71B690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E17B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4812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0B1F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C873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3EC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73BD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3D57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431C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B09E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BD53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2880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D3B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28DBB6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24 416</w:t>
            </w:r>
          </w:p>
        </w:tc>
      </w:tr>
      <w:tr w:rsidR="006139EF" w:rsidRPr="006139EF" w14:paraId="3456245B" w14:textId="77777777" w:rsidTr="006139EF">
        <w:trPr>
          <w:trHeight w:val="20"/>
        </w:trPr>
        <w:tc>
          <w:tcPr>
            <w:tcW w:w="1944" w:type="dxa"/>
            <w:shd w:val="clear" w:color="auto" w:fill="FFFFFF" w:themeFill="background1"/>
            <w:vAlign w:val="center"/>
            <w:hideMark/>
          </w:tcPr>
          <w:p w14:paraId="241EB4F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001.02.01.1191</w:t>
            </w:r>
          </w:p>
        </w:tc>
        <w:tc>
          <w:tcPr>
            <w:tcW w:w="3413" w:type="dxa"/>
            <w:shd w:val="clear" w:color="auto" w:fill="FFFFFF" w:themeFill="background1"/>
            <w:vAlign w:val="center"/>
            <w:hideMark/>
          </w:tcPr>
          <w:p w14:paraId="4911896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кв.23</w:t>
            </w:r>
          </w:p>
        </w:tc>
        <w:tc>
          <w:tcPr>
            <w:tcW w:w="766" w:type="dxa"/>
            <w:shd w:val="clear" w:color="auto" w:fill="FFFFFF" w:themeFill="background1"/>
            <w:vAlign w:val="center"/>
            <w:hideMark/>
          </w:tcPr>
          <w:p w14:paraId="40D1F3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7E7F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F405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935F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CD84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64A3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DC39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93A9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11 636</w:t>
            </w:r>
          </w:p>
        </w:tc>
        <w:tc>
          <w:tcPr>
            <w:tcW w:w="767" w:type="dxa"/>
            <w:shd w:val="clear" w:color="auto" w:fill="FFFFFF" w:themeFill="background1"/>
            <w:vAlign w:val="center"/>
            <w:hideMark/>
          </w:tcPr>
          <w:p w14:paraId="7CE4B3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CBB8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6EE3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0DE4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F1C0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76A8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2C92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0670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10BA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C92B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87E8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EA99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1CCD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00B80B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11 636</w:t>
            </w:r>
          </w:p>
        </w:tc>
      </w:tr>
      <w:tr w:rsidR="006139EF" w:rsidRPr="006139EF" w14:paraId="320A859F" w14:textId="77777777" w:rsidTr="006139EF">
        <w:trPr>
          <w:trHeight w:val="20"/>
        </w:trPr>
        <w:tc>
          <w:tcPr>
            <w:tcW w:w="1944" w:type="dxa"/>
            <w:shd w:val="clear" w:color="auto" w:fill="FFFFFF" w:themeFill="background1"/>
            <w:vAlign w:val="center"/>
            <w:hideMark/>
          </w:tcPr>
          <w:p w14:paraId="67BD872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001.02.01.1192</w:t>
            </w:r>
          </w:p>
        </w:tc>
        <w:tc>
          <w:tcPr>
            <w:tcW w:w="3413" w:type="dxa"/>
            <w:shd w:val="clear" w:color="auto" w:fill="FFFFFF" w:themeFill="background1"/>
            <w:vAlign w:val="center"/>
            <w:hideMark/>
          </w:tcPr>
          <w:p w14:paraId="6CF6EA0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кв.21</w:t>
            </w:r>
          </w:p>
        </w:tc>
        <w:tc>
          <w:tcPr>
            <w:tcW w:w="766" w:type="dxa"/>
            <w:shd w:val="clear" w:color="auto" w:fill="FFFFFF" w:themeFill="background1"/>
            <w:vAlign w:val="center"/>
            <w:hideMark/>
          </w:tcPr>
          <w:p w14:paraId="577D59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E605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79A6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F072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78A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6BE5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4D26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D13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470B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12 998</w:t>
            </w:r>
          </w:p>
        </w:tc>
        <w:tc>
          <w:tcPr>
            <w:tcW w:w="766" w:type="dxa"/>
            <w:shd w:val="clear" w:color="auto" w:fill="FFFFFF" w:themeFill="background1"/>
            <w:vAlign w:val="center"/>
            <w:hideMark/>
          </w:tcPr>
          <w:p w14:paraId="008211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E478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F4FB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6DC7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F17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7352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439F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971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55B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A0D1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EDF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2A6F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CF5856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12 998</w:t>
            </w:r>
          </w:p>
        </w:tc>
      </w:tr>
      <w:tr w:rsidR="006139EF" w:rsidRPr="006139EF" w14:paraId="1F7461F8" w14:textId="77777777" w:rsidTr="006139EF">
        <w:trPr>
          <w:trHeight w:val="20"/>
        </w:trPr>
        <w:tc>
          <w:tcPr>
            <w:tcW w:w="1944" w:type="dxa"/>
            <w:shd w:val="clear" w:color="auto" w:fill="FFFFFF" w:themeFill="background1"/>
            <w:vAlign w:val="center"/>
            <w:hideMark/>
          </w:tcPr>
          <w:p w14:paraId="58B5051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001.02.01.1193</w:t>
            </w:r>
          </w:p>
        </w:tc>
        <w:tc>
          <w:tcPr>
            <w:tcW w:w="3413" w:type="dxa"/>
            <w:shd w:val="clear" w:color="auto" w:fill="FFFFFF" w:themeFill="background1"/>
            <w:vAlign w:val="center"/>
            <w:hideMark/>
          </w:tcPr>
          <w:p w14:paraId="3392405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Заостровка по адресу: м/р Заостровка</w:t>
            </w:r>
          </w:p>
        </w:tc>
        <w:tc>
          <w:tcPr>
            <w:tcW w:w="766" w:type="dxa"/>
            <w:shd w:val="clear" w:color="auto" w:fill="FFFFFF" w:themeFill="background1"/>
            <w:vAlign w:val="center"/>
            <w:hideMark/>
          </w:tcPr>
          <w:p w14:paraId="0CBC22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7BC6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7151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517E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6C52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AE5A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CCEB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7A93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74E5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8CA3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80 115</w:t>
            </w:r>
          </w:p>
        </w:tc>
        <w:tc>
          <w:tcPr>
            <w:tcW w:w="767" w:type="dxa"/>
            <w:shd w:val="clear" w:color="auto" w:fill="FFFFFF" w:themeFill="background1"/>
            <w:vAlign w:val="center"/>
            <w:hideMark/>
          </w:tcPr>
          <w:p w14:paraId="117C20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0687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8CB7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7A98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3B7C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1B20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AC93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A7D1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0A5E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F52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995B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8603F9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80 115</w:t>
            </w:r>
          </w:p>
        </w:tc>
      </w:tr>
      <w:tr w:rsidR="006139EF" w:rsidRPr="006139EF" w14:paraId="77208D80" w14:textId="77777777" w:rsidTr="006139EF">
        <w:trPr>
          <w:trHeight w:val="20"/>
        </w:trPr>
        <w:tc>
          <w:tcPr>
            <w:tcW w:w="1944" w:type="dxa"/>
            <w:shd w:val="clear" w:color="auto" w:fill="FFFFFF" w:themeFill="background1"/>
            <w:vAlign w:val="center"/>
            <w:hideMark/>
          </w:tcPr>
          <w:p w14:paraId="4EDF1FF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001.02.01.1194</w:t>
            </w:r>
          </w:p>
        </w:tc>
        <w:tc>
          <w:tcPr>
            <w:tcW w:w="3413" w:type="dxa"/>
            <w:shd w:val="clear" w:color="auto" w:fill="FFFFFF" w:themeFill="background1"/>
            <w:vAlign w:val="center"/>
            <w:hideMark/>
          </w:tcPr>
          <w:p w14:paraId="60DA1B6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кв.16.1</w:t>
            </w:r>
          </w:p>
        </w:tc>
        <w:tc>
          <w:tcPr>
            <w:tcW w:w="766" w:type="dxa"/>
            <w:shd w:val="clear" w:color="auto" w:fill="FFFFFF" w:themeFill="background1"/>
            <w:vAlign w:val="center"/>
            <w:hideMark/>
          </w:tcPr>
          <w:p w14:paraId="2A59FB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175F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650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6997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E34B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DECB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351F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0520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35D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F12F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4E4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52 293</w:t>
            </w:r>
          </w:p>
        </w:tc>
        <w:tc>
          <w:tcPr>
            <w:tcW w:w="767" w:type="dxa"/>
            <w:shd w:val="clear" w:color="auto" w:fill="FFFFFF" w:themeFill="background1"/>
            <w:vAlign w:val="center"/>
            <w:hideMark/>
          </w:tcPr>
          <w:p w14:paraId="60CE74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67D7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C22C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21BD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6167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DA71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35FB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10C4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4D11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A225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677A5C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52 293</w:t>
            </w:r>
          </w:p>
        </w:tc>
      </w:tr>
      <w:tr w:rsidR="006139EF" w:rsidRPr="006139EF" w14:paraId="72115D22" w14:textId="77777777" w:rsidTr="006139EF">
        <w:trPr>
          <w:trHeight w:val="20"/>
        </w:trPr>
        <w:tc>
          <w:tcPr>
            <w:tcW w:w="1944" w:type="dxa"/>
            <w:shd w:val="clear" w:color="auto" w:fill="FFFFFF" w:themeFill="background1"/>
            <w:vAlign w:val="center"/>
            <w:hideMark/>
          </w:tcPr>
          <w:p w14:paraId="36E1542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001.02.01.1195</w:t>
            </w:r>
          </w:p>
        </w:tc>
        <w:tc>
          <w:tcPr>
            <w:tcW w:w="3413" w:type="dxa"/>
            <w:shd w:val="clear" w:color="auto" w:fill="FFFFFF" w:themeFill="background1"/>
            <w:vAlign w:val="center"/>
            <w:hideMark/>
          </w:tcPr>
          <w:p w14:paraId="7D65F7F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«Маргариновый завод» по адресу: ул. Трамвайная, 27</w:t>
            </w:r>
          </w:p>
        </w:tc>
        <w:tc>
          <w:tcPr>
            <w:tcW w:w="766" w:type="dxa"/>
            <w:shd w:val="clear" w:color="auto" w:fill="FFFFFF" w:themeFill="background1"/>
            <w:vAlign w:val="center"/>
            <w:hideMark/>
          </w:tcPr>
          <w:p w14:paraId="4BE6A7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B3F1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63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1572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D9A6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E1D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1673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48AB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E3E3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A94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5C3D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21E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32 135</w:t>
            </w:r>
          </w:p>
        </w:tc>
        <w:tc>
          <w:tcPr>
            <w:tcW w:w="766" w:type="dxa"/>
            <w:shd w:val="clear" w:color="auto" w:fill="FFFFFF" w:themeFill="background1"/>
            <w:vAlign w:val="center"/>
            <w:hideMark/>
          </w:tcPr>
          <w:p w14:paraId="1117D7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B172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A3D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5332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4F1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7295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D082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352F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7BB2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17D617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32 135</w:t>
            </w:r>
          </w:p>
        </w:tc>
      </w:tr>
      <w:tr w:rsidR="006139EF" w:rsidRPr="006139EF" w14:paraId="308E54C5" w14:textId="77777777" w:rsidTr="006139EF">
        <w:trPr>
          <w:trHeight w:val="20"/>
        </w:trPr>
        <w:tc>
          <w:tcPr>
            <w:tcW w:w="1944" w:type="dxa"/>
            <w:shd w:val="clear" w:color="auto" w:fill="FFFFFF" w:themeFill="background1"/>
            <w:vAlign w:val="center"/>
            <w:hideMark/>
          </w:tcPr>
          <w:p w14:paraId="1F2EDD0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001.02.01.1196</w:t>
            </w:r>
          </w:p>
        </w:tc>
        <w:tc>
          <w:tcPr>
            <w:tcW w:w="3413" w:type="dxa"/>
            <w:shd w:val="clear" w:color="auto" w:fill="FFFFFF" w:themeFill="background1"/>
            <w:vAlign w:val="center"/>
            <w:hideMark/>
          </w:tcPr>
          <w:p w14:paraId="63E35E1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ограниченная ул. Трамвайная, ул. Желябова, ул. Интернациональная, ул. 9 января по адресу: ограниченная ул. Трамвайная, ул. Желябова, ул. Интернациональная, ул. 9 января</w:t>
            </w:r>
          </w:p>
        </w:tc>
        <w:tc>
          <w:tcPr>
            <w:tcW w:w="766" w:type="dxa"/>
            <w:shd w:val="clear" w:color="auto" w:fill="FFFFFF" w:themeFill="background1"/>
            <w:vAlign w:val="center"/>
            <w:hideMark/>
          </w:tcPr>
          <w:p w14:paraId="249D89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BC31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B46B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9436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F9A8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CBB8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7E3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1C0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1A88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E760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7B1C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F8B9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50 854</w:t>
            </w:r>
          </w:p>
        </w:tc>
        <w:tc>
          <w:tcPr>
            <w:tcW w:w="766" w:type="dxa"/>
            <w:shd w:val="clear" w:color="auto" w:fill="FFFFFF" w:themeFill="background1"/>
            <w:vAlign w:val="center"/>
            <w:hideMark/>
          </w:tcPr>
          <w:p w14:paraId="15F1E2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7C07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4786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0954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EF60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4859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AA49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CE70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CAD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95B59B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50 854</w:t>
            </w:r>
          </w:p>
        </w:tc>
      </w:tr>
      <w:tr w:rsidR="006139EF" w:rsidRPr="006139EF" w14:paraId="013E5AFC" w14:textId="77777777" w:rsidTr="006139EF">
        <w:trPr>
          <w:trHeight w:val="20"/>
        </w:trPr>
        <w:tc>
          <w:tcPr>
            <w:tcW w:w="1944" w:type="dxa"/>
            <w:shd w:val="clear" w:color="auto" w:fill="FFFFFF" w:themeFill="background1"/>
            <w:vAlign w:val="center"/>
            <w:hideMark/>
          </w:tcPr>
          <w:p w14:paraId="5F56CA6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001.02.01.1197</w:t>
            </w:r>
          </w:p>
        </w:tc>
        <w:tc>
          <w:tcPr>
            <w:tcW w:w="3413" w:type="dxa"/>
            <w:shd w:val="clear" w:color="auto" w:fill="FFFFFF" w:themeFill="background1"/>
            <w:vAlign w:val="center"/>
            <w:hideMark/>
          </w:tcPr>
          <w:p w14:paraId="1F9EC9A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ДКЖ по адресу: Пермь, м/р ДКЖ, кв.16.2</w:t>
            </w:r>
          </w:p>
        </w:tc>
        <w:tc>
          <w:tcPr>
            <w:tcW w:w="766" w:type="dxa"/>
            <w:shd w:val="clear" w:color="auto" w:fill="FFFFFF" w:themeFill="background1"/>
            <w:vAlign w:val="center"/>
            <w:hideMark/>
          </w:tcPr>
          <w:p w14:paraId="29AABA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B04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E9D1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1191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0909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CA50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8698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8AC1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3078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9128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66E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5A09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54 401</w:t>
            </w:r>
          </w:p>
        </w:tc>
        <w:tc>
          <w:tcPr>
            <w:tcW w:w="766" w:type="dxa"/>
            <w:shd w:val="clear" w:color="auto" w:fill="FFFFFF" w:themeFill="background1"/>
            <w:vAlign w:val="center"/>
            <w:hideMark/>
          </w:tcPr>
          <w:p w14:paraId="4822CE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54DE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DDE8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3CC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E37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D8F9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DDE2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45B2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CFF0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455237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54 401</w:t>
            </w:r>
          </w:p>
        </w:tc>
      </w:tr>
      <w:tr w:rsidR="006139EF" w:rsidRPr="006139EF" w14:paraId="1376A8AE" w14:textId="77777777" w:rsidTr="006139EF">
        <w:trPr>
          <w:trHeight w:val="20"/>
        </w:trPr>
        <w:tc>
          <w:tcPr>
            <w:tcW w:w="1944" w:type="dxa"/>
            <w:shd w:val="clear" w:color="auto" w:fill="FFFFFF" w:themeFill="background1"/>
            <w:vAlign w:val="center"/>
            <w:hideMark/>
          </w:tcPr>
          <w:p w14:paraId="5035256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001.02.01.1198</w:t>
            </w:r>
          </w:p>
        </w:tc>
        <w:tc>
          <w:tcPr>
            <w:tcW w:w="3413" w:type="dxa"/>
            <w:shd w:val="clear" w:color="auto" w:fill="FFFFFF" w:themeFill="background1"/>
            <w:vAlign w:val="center"/>
            <w:hideMark/>
          </w:tcPr>
          <w:p w14:paraId="21E9A31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«Маргариновый завод» по адресу: ул. Трамвайная, 27</w:t>
            </w:r>
          </w:p>
        </w:tc>
        <w:tc>
          <w:tcPr>
            <w:tcW w:w="766" w:type="dxa"/>
            <w:shd w:val="clear" w:color="auto" w:fill="FFFFFF" w:themeFill="background1"/>
            <w:vAlign w:val="center"/>
            <w:hideMark/>
          </w:tcPr>
          <w:p w14:paraId="1B2161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9E7B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E91E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36BB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B399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22F5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2E22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E5C2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6F22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9DB3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FEF7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7089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59E1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1ABE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34 777</w:t>
            </w:r>
          </w:p>
        </w:tc>
        <w:tc>
          <w:tcPr>
            <w:tcW w:w="767" w:type="dxa"/>
            <w:shd w:val="clear" w:color="auto" w:fill="FFFFFF" w:themeFill="background1"/>
            <w:vAlign w:val="center"/>
            <w:hideMark/>
          </w:tcPr>
          <w:p w14:paraId="6C1109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9ABF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9F06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C539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4ABA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E425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7589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B35367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34 777</w:t>
            </w:r>
          </w:p>
        </w:tc>
      </w:tr>
      <w:tr w:rsidR="006139EF" w:rsidRPr="006139EF" w14:paraId="460F9871" w14:textId="77777777" w:rsidTr="006139EF">
        <w:trPr>
          <w:trHeight w:val="20"/>
        </w:trPr>
        <w:tc>
          <w:tcPr>
            <w:tcW w:w="1944" w:type="dxa"/>
            <w:shd w:val="clear" w:color="auto" w:fill="FFFFFF" w:themeFill="background1"/>
            <w:vAlign w:val="center"/>
            <w:hideMark/>
          </w:tcPr>
          <w:p w14:paraId="4A31D8F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001.02.01.1199</w:t>
            </w:r>
          </w:p>
        </w:tc>
        <w:tc>
          <w:tcPr>
            <w:tcW w:w="3413" w:type="dxa"/>
            <w:shd w:val="clear" w:color="auto" w:fill="FFFFFF" w:themeFill="background1"/>
            <w:vAlign w:val="center"/>
            <w:hideMark/>
          </w:tcPr>
          <w:p w14:paraId="755CD5E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ограниченная ул. Трамвайная, ул. Желябова, ул. Интернациональная, ул. 9 января по адресу: ограниченная ул. Трамвайная, ул. Желябова, ул. Интернациональная, ул. 9 января</w:t>
            </w:r>
          </w:p>
        </w:tc>
        <w:tc>
          <w:tcPr>
            <w:tcW w:w="766" w:type="dxa"/>
            <w:shd w:val="clear" w:color="auto" w:fill="FFFFFF" w:themeFill="background1"/>
            <w:vAlign w:val="center"/>
            <w:hideMark/>
          </w:tcPr>
          <w:p w14:paraId="058670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86B0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3FDD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282F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C2AD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768A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BC2B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EFE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FCF4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2C95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79FB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C2CC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1CD7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9117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55 036</w:t>
            </w:r>
          </w:p>
        </w:tc>
        <w:tc>
          <w:tcPr>
            <w:tcW w:w="767" w:type="dxa"/>
            <w:shd w:val="clear" w:color="auto" w:fill="FFFFFF" w:themeFill="background1"/>
            <w:vAlign w:val="center"/>
            <w:hideMark/>
          </w:tcPr>
          <w:p w14:paraId="313197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8322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D701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5A8D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023B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A89F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E8DA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A136B7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55 036</w:t>
            </w:r>
          </w:p>
        </w:tc>
      </w:tr>
      <w:tr w:rsidR="006139EF" w:rsidRPr="006139EF" w14:paraId="745630D9" w14:textId="77777777" w:rsidTr="006139EF">
        <w:trPr>
          <w:trHeight w:val="20"/>
        </w:trPr>
        <w:tc>
          <w:tcPr>
            <w:tcW w:w="1944" w:type="dxa"/>
            <w:shd w:val="clear" w:color="auto" w:fill="FFFFFF" w:themeFill="background1"/>
            <w:vAlign w:val="center"/>
            <w:hideMark/>
          </w:tcPr>
          <w:p w14:paraId="5F57EE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001.02.01.1200</w:t>
            </w:r>
          </w:p>
        </w:tc>
        <w:tc>
          <w:tcPr>
            <w:tcW w:w="3413" w:type="dxa"/>
            <w:shd w:val="clear" w:color="auto" w:fill="FFFFFF" w:themeFill="background1"/>
            <w:vAlign w:val="center"/>
            <w:hideMark/>
          </w:tcPr>
          <w:p w14:paraId="4B63DC5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«Маргариновый завод» по адресу: ул. Трамвайная, 27</w:t>
            </w:r>
          </w:p>
        </w:tc>
        <w:tc>
          <w:tcPr>
            <w:tcW w:w="766" w:type="dxa"/>
            <w:shd w:val="clear" w:color="auto" w:fill="FFFFFF" w:themeFill="background1"/>
            <w:vAlign w:val="center"/>
            <w:hideMark/>
          </w:tcPr>
          <w:p w14:paraId="5107D2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E4E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79D0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2FED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A7B8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5E71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22E1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33A7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9C8C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D3FC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8144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24F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6B33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92C5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B668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C17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37 637</w:t>
            </w:r>
          </w:p>
        </w:tc>
        <w:tc>
          <w:tcPr>
            <w:tcW w:w="767" w:type="dxa"/>
            <w:shd w:val="clear" w:color="auto" w:fill="FFFFFF" w:themeFill="background1"/>
            <w:vAlign w:val="center"/>
            <w:hideMark/>
          </w:tcPr>
          <w:p w14:paraId="050562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9128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BD6C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E633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627D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565901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37 637</w:t>
            </w:r>
          </w:p>
        </w:tc>
      </w:tr>
      <w:tr w:rsidR="006139EF" w:rsidRPr="006139EF" w14:paraId="1A596D8C" w14:textId="77777777" w:rsidTr="006139EF">
        <w:trPr>
          <w:trHeight w:val="20"/>
        </w:trPr>
        <w:tc>
          <w:tcPr>
            <w:tcW w:w="1944" w:type="dxa"/>
            <w:shd w:val="clear" w:color="auto" w:fill="FFFFFF" w:themeFill="background1"/>
            <w:vAlign w:val="center"/>
            <w:hideMark/>
          </w:tcPr>
          <w:p w14:paraId="299CFB4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001.02.01.1201</w:t>
            </w:r>
          </w:p>
        </w:tc>
        <w:tc>
          <w:tcPr>
            <w:tcW w:w="3413" w:type="dxa"/>
            <w:shd w:val="clear" w:color="auto" w:fill="FFFFFF" w:themeFill="background1"/>
            <w:vAlign w:val="center"/>
            <w:hideMark/>
          </w:tcPr>
          <w:p w14:paraId="065FC15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ограниченная ул. Трамвайная, ул. Желябова, ул. Интернациональная, ул. 9 января по адресу: ограниченная ул. Трамвайная, ул. Желябова, ул. Интернациональная, ул. 9 января</w:t>
            </w:r>
          </w:p>
        </w:tc>
        <w:tc>
          <w:tcPr>
            <w:tcW w:w="766" w:type="dxa"/>
            <w:shd w:val="clear" w:color="auto" w:fill="FFFFFF" w:themeFill="background1"/>
            <w:vAlign w:val="center"/>
            <w:hideMark/>
          </w:tcPr>
          <w:p w14:paraId="2289AA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2E1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6D6E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24CA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218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2C9F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DF69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D1E1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4A7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52C0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A1DB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5C6C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CE10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65BD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18BF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792C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59 561</w:t>
            </w:r>
          </w:p>
        </w:tc>
        <w:tc>
          <w:tcPr>
            <w:tcW w:w="767" w:type="dxa"/>
            <w:shd w:val="clear" w:color="auto" w:fill="FFFFFF" w:themeFill="background1"/>
            <w:vAlign w:val="center"/>
            <w:hideMark/>
          </w:tcPr>
          <w:p w14:paraId="439FF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49C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F660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D65A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57DA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7082D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59 561</w:t>
            </w:r>
          </w:p>
        </w:tc>
      </w:tr>
      <w:tr w:rsidR="006139EF" w:rsidRPr="006139EF" w14:paraId="6FAB5669" w14:textId="77777777" w:rsidTr="006139EF">
        <w:trPr>
          <w:trHeight w:val="20"/>
        </w:trPr>
        <w:tc>
          <w:tcPr>
            <w:tcW w:w="1944" w:type="dxa"/>
            <w:shd w:val="clear" w:color="auto" w:fill="FFFFFF" w:themeFill="background1"/>
            <w:vAlign w:val="center"/>
            <w:hideMark/>
          </w:tcPr>
          <w:p w14:paraId="73CC57D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001.02.01.1202</w:t>
            </w:r>
          </w:p>
        </w:tc>
        <w:tc>
          <w:tcPr>
            <w:tcW w:w="3413" w:type="dxa"/>
            <w:shd w:val="clear" w:color="auto" w:fill="FFFFFF" w:themeFill="background1"/>
            <w:vAlign w:val="center"/>
            <w:hideMark/>
          </w:tcPr>
          <w:p w14:paraId="0151E37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«Маргариновый завод» по адресу: ул. Трамвайная, 27</w:t>
            </w:r>
          </w:p>
        </w:tc>
        <w:tc>
          <w:tcPr>
            <w:tcW w:w="766" w:type="dxa"/>
            <w:shd w:val="clear" w:color="auto" w:fill="FFFFFF" w:themeFill="background1"/>
            <w:vAlign w:val="center"/>
            <w:hideMark/>
          </w:tcPr>
          <w:p w14:paraId="3D900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627C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541A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8313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95F9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96A1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B9E4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8B48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744F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21F8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514B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C18E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8F33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BE1C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6ABE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219F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E29C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90B5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40 732</w:t>
            </w:r>
          </w:p>
        </w:tc>
        <w:tc>
          <w:tcPr>
            <w:tcW w:w="766" w:type="dxa"/>
            <w:shd w:val="clear" w:color="auto" w:fill="FFFFFF" w:themeFill="background1"/>
            <w:vAlign w:val="center"/>
            <w:hideMark/>
          </w:tcPr>
          <w:p w14:paraId="20913F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47BA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B8CC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596A7A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40 732</w:t>
            </w:r>
          </w:p>
        </w:tc>
      </w:tr>
      <w:tr w:rsidR="006139EF" w:rsidRPr="006139EF" w14:paraId="4DBFD2E1" w14:textId="77777777" w:rsidTr="006139EF">
        <w:trPr>
          <w:trHeight w:val="20"/>
        </w:trPr>
        <w:tc>
          <w:tcPr>
            <w:tcW w:w="1944" w:type="dxa"/>
            <w:shd w:val="clear" w:color="auto" w:fill="FFFFFF" w:themeFill="background1"/>
            <w:vAlign w:val="center"/>
            <w:hideMark/>
          </w:tcPr>
          <w:p w14:paraId="1B1EEDB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001.02.01.1203</w:t>
            </w:r>
          </w:p>
        </w:tc>
        <w:tc>
          <w:tcPr>
            <w:tcW w:w="3413" w:type="dxa"/>
            <w:shd w:val="clear" w:color="auto" w:fill="FFFFFF" w:themeFill="background1"/>
            <w:vAlign w:val="center"/>
            <w:hideMark/>
          </w:tcPr>
          <w:p w14:paraId="0C91300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ограниченная ул. Трамвайная, ул. Желябова, ул. Интернациональная, ул. 9 января по адресу: ограниченная ул. Трамвайная, ул. Желябова, ул. Интернациональная, ул. 9 января</w:t>
            </w:r>
          </w:p>
        </w:tc>
        <w:tc>
          <w:tcPr>
            <w:tcW w:w="766" w:type="dxa"/>
            <w:shd w:val="clear" w:color="auto" w:fill="FFFFFF" w:themeFill="background1"/>
            <w:vAlign w:val="center"/>
            <w:hideMark/>
          </w:tcPr>
          <w:p w14:paraId="38EBA9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E488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62F3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2098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9876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0C86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7DF4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1639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A44B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EAB0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8125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939E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3B73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C7B3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3F0B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B65A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B8C6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AC4B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64 458</w:t>
            </w:r>
          </w:p>
        </w:tc>
        <w:tc>
          <w:tcPr>
            <w:tcW w:w="766" w:type="dxa"/>
            <w:shd w:val="clear" w:color="auto" w:fill="FFFFFF" w:themeFill="background1"/>
            <w:vAlign w:val="center"/>
            <w:hideMark/>
          </w:tcPr>
          <w:p w14:paraId="75E0D7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AC19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487A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908EB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64 458</w:t>
            </w:r>
          </w:p>
        </w:tc>
      </w:tr>
      <w:tr w:rsidR="006139EF" w:rsidRPr="006139EF" w14:paraId="02832181" w14:textId="77777777" w:rsidTr="006139EF">
        <w:trPr>
          <w:trHeight w:val="20"/>
        </w:trPr>
        <w:tc>
          <w:tcPr>
            <w:tcW w:w="1944" w:type="dxa"/>
            <w:shd w:val="clear" w:color="auto" w:fill="FFFFFF" w:themeFill="background1"/>
            <w:vAlign w:val="center"/>
            <w:hideMark/>
          </w:tcPr>
          <w:p w14:paraId="5309D7C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001.02.01.1204</w:t>
            </w:r>
          </w:p>
        </w:tc>
        <w:tc>
          <w:tcPr>
            <w:tcW w:w="3413" w:type="dxa"/>
            <w:shd w:val="clear" w:color="auto" w:fill="FFFFFF" w:themeFill="background1"/>
            <w:vAlign w:val="center"/>
            <w:hideMark/>
          </w:tcPr>
          <w:p w14:paraId="3BA6F50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по адресу: ул. Боровая - Гатчинская</w:t>
            </w:r>
          </w:p>
        </w:tc>
        <w:tc>
          <w:tcPr>
            <w:tcW w:w="766" w:type="dxa"/>
            <w:shd w:val="clear" w:color="auto" w:fill="FFFFFF" w:themeFill="background1"/>
            <w:vAlign w:val="center"/>
            <w:hideMark/>
          </w:tcPr>
          <w:p w14:paraId="0F131F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B22B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2E36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F598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F371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6269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74F4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E0AF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C11B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3E58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D86A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8030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C15E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433E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8B3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C979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566A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2FA4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D247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41 832</w:t>
            </w:r>
          </w:p>
        </w:tc>
        <w:tc>
          <w:tcPr>
            <w:tcW w:w="767" w:type="dxa"/>
            <w:shd w:val="clear" w:color="auto" w:fill="FFFFFF" w:themeFill="background1"/>
            <w:vAlign w:val="center"/>
            <w:hideMark/>
          </w:tcPr>
          <w:p w14:paraId="7DFFA4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46DD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0B7B40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41 832</w:t>
            </w:r>
          </w:p>
        </w:tc>
      </w:tr>
      <w:tr w:rsidR="006139EF" w:rsidRPr="006139EF" w14:paraId="63002D13" w14:textId="77777777" w:rsidTr="006139EF">
        <w:trPr>
          <w:trHeight w:val="20"/>
        </w:trPr>
        <w:tc>
          <w:tcPr>
            <w:tcW w:w="1944" w:type="dxa"/>
            <w:shd w:val="clear" w:color="auto" w:fill="FFFFFF" w:themeFill="background1"/>
            <w:vAlign w:val="center"/>
            <w:hideMark/>
          </w:tcPr>
          <w:p w14:paraId="7BA90FF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001.02.01.1205</w:t>
            </w:r>
          </w:p>
        </w:tc>
        <w:tc>
          <w:tcPr>
            <w:tcW w:w="3413" w:type="dxa"/>
            <w:shd w:val="clear" w:color="auto" w:fill="FFFFFF" w:themeFill="background1"/>
            <w:vAlign w:val="center"/>
            <w:hideMark/>
          </w:tcPr>
          <w:p w14:paraId="1FD6D9E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со встроенными нежилыми помещениями расположенный на земельном участке с кадастровым номером 59:01:4211198:674 по адресу: Пермский край, г. Пермь, ул. Алексеевская по адресу: ул. Алексеевская, 47</w:t>
            </w:r>
          </w:p>
        </w:tc>
        <w:tc>
          <w:tcPr>
            <w:tcW w:w="766" w:type="dxa"/>
            <w:shd w:val="clear" w:color="auto" w:fill="FFFFFF" w:themeFill="background1"/>
            <w:vAlign w:val="center"/>
            <w:hideMark/>
          </w:tcPr>
          <w:p w14:paraId="1072CC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2523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5 436</w:t>
            </w:r>
          </w:p>
        </w:tc>
        <w:tc>
          <w:tcPr>
            <w:tcW w:w="767" w:type="dxa"/>
            <w:shd w:val="clear" w:color="auto" w:fill="FFFFFF" w:themeFill="background1"/>
            <w:vAlign w:val="center"/>
            <w:hideMark/>
          </w:tcPr>
          <w:p w14:paraId="6EC688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6D65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E3F1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ADE0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962F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9BCF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7F9C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AE45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B4C1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7D18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2072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D3DB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9AA3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7AED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0372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46BC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B420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6B3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337A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FF80E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5 436</w:t>
            </w:r>
          </w:p>
        </w:tc>
      </w:tr>
      <w:tr w:rsidR="006139EF" w:rsidRPr="006139EF" w14:paraId="73EB1B61" w14:textId="77777777" w:rsidTr="006139EF">
        <w:trPr>
          <w:trHeight w:val="20"/>
        </w:trPr>
        <w:tc>
          <w:tcPr>
            <w:tcW w:w="1944" w:type="dxa"/>
            <w:shd w:val="clear" w:color="auto" w:fill="FFFFFF" w:themeFill="background1"/>
            <w:vAlign w:val="center"/>
            <w:hideMark/>
          </w:tcPr>
          <w:p w14:paraId="18CE1CF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001.02.01.1206</w:t>
            </w:r>
          </w:p>
        </w:tc>
        <w:tc>
          <w:tcPr>
            <w:tcW w:w="3413" w:type="dxa"/>
            <w:shd w:val="clear" w:color="auto" w:fill="FFFFFF" w:themeFill="background1"/>
            <w:vAlign w:val="center"/>
            <w:hideMark/>
          </w:tcPr>
          <w:p w14:paraId="363A6BF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ул. Свободы, 15б в г.Перми по адресу: ул. Свободы, 15б</w:t>
            </w:r>
          </w:p>
        </w:tc>
        <w:tc>
          <w:tcPr>
            <w:tcW w:w="766" w:type="dxa"/>
            <w:shd w:val="clear" w:color="auto" w:fill="FFFFFF" w:themeFill="background1"/>
            <w:vAlign w:val="center"/>
            <w:hideMark/>
          </w:tcPr>
          <w:p w14:paraId="7A4C2D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89F4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2 908</w:t>
            </w:r>
          </w:p>
        </w:tc>
        <w:tc>
          <w:tcPr>
            <w:tcW w:w="767" w:type="dxa"/>
            <w:shd w:val="clear" w:color="auto" w:fill="FFFFFF" w:themeFill="background1"/>
            <w:vAlign w:val="center"/>
            <w:hideMark/>
          </w:tcPr>
          <w:p w14:paraId="6286D5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C638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6405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4C2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4E9B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A31B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66E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B1A8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9F08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1A97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2C23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6038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5E8C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332A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FDDF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78DF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17C5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F42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D9DC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EF5B9F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2 908</w:t>
            </w:r>
          </w:p>
        </w:tc>
      </w:tr>
      <w:tr w:rsidR="006139EF" w:rsidRPr="006139EF" w14:paraId="725342F7" w14:textId="77777777" w:rsidTr="006139EF">
        <w:trPr>
          <w:trHeight w:val="20"/>
        </w:trPr>
        <w:tc>
          <w:tcPr>
            <w:tcW w:w="1944" w:type="dxa"/>
            <w:shd w:val="clear" w:color="auto" w:fill="FFFFFF" w:themeFill="background1"/>
            <w:vAlign w:val="center"/>
            <w:hideMark/>
          </w:tcPr>
          <w:p w14:paraId="1D86475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001.02.01.1207</w:t>
            </w:r>
          </w:p>
        </w:tc>
        <w:tc>
          <w:tcPr>
            <w:tcW w:w="3413" w:type="dxa"/>
            <w:shd w:val="clear" w:color="auto" w:fill="FFFFFF" w:themeFill="background1"/>
            <w:vAlign w:val="center"/>
            <w:hideMark/>
          </w:tcPr>
          <w:p w14:paraId="436C564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мкр "1905 год" по адресу: Пермь, мкр "1905 год"</w:t>
            </w:r>
          </w:p>
        </w:tc>
        <w:tc>
          <w:tcPr>
            <w:tcW w:w="766" w:type="dxa"/>
            <w:shd w:val="clear" w:color="auto" w:fill="FFFFFF" w:themeFill="background1"/>
            <w:vAlign w:val="center"/>
            <w:hideMark/>
          </w:tcPr>
          <w:p w14:paraId="2E36FB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739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447A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0A12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6D9A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DF0B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C3BE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065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95 377</w:t>
            </w:r>
          </w:p>
        </w:tc>
        <w:tc>
          <w:tcPr>
            <w:tcW w:w="767" w:type="dxa"/>
            <w:shd w:val="clear" w:color="auto" w:fill="FFFFFF" w:themeFill="background1"/>
            <w:vAlign w:val="center"/>
            <w:hideMark/>
          </w:tcPr>
          <w:p w14:paraId="02E95B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5EDB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11E6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C4FF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94C3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15CE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99F0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AFBC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EEC0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6B80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1FA2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9F20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186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E7890A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95 377</w:t>
            </w:r>
          </w:p>
        </w:tc>
      </w:tr>
      <w:tr w:rsidR="006139EF" w:rsidRPr="006139EF" w14:paraId="376BAE78" w14:textId="77777777" w:rsidTr="006139EF">
        <w:trPr>
          <w:trHeight w:val="20"/>
        </w:trPr>
        <w:tc>
          <w:tcPr>
            <w:tcW w:w="1944" w:type="dxa"/>
            <w:shd w:val="clear" w:color="auto" w:fill="FFFFFF" w:themeFill="background1"/>
            <w:vAlign w:val="center"/>
            <w:hideMark/>
          </w:tcPr>
          <w:p w14:paraId="7F3D035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002.02.01.1208</w:t>
            </w:r>
          </w:p>
        </w:tc>
        <w:tc>
          <w:tcPr>
            <w:tcW w:w="3413" w:type="dxa"/>
            <w:shd w:val="clear" w:color="auto" w:fill="FFFFFF" w:themeFill="background1"/>
            <w:vAlign w:val="center"/>
            <w:hideMark/>
          </w:tcPr>
          <w:p w14:paraId="62B5824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дом на земельном участке 59:01:1713331:93 по ул. Магистральная в Кировском районе Перми по адресу: ул. Магистральная, 98б</w:t>
            </w:r>
          </w:p>
        </w:tc>
        <w:tc>
          <w:tcPr>
            <w:tcW w:w="766" w:type="dxa"/>
            <w:shd w:val="clear" w:color="auto" w:fill="FFFFFF" w:themeFill="background1"/>
            <w:vAlign w:val="center"/>
            <w:hideMark/>
          </w:tcPr>
          <w:p w14:paraId="68530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DC1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4 992</w:t>
            </w:r>
          </w:p>
        </w:tc>
        <w:tc>
          <w:tcPr>
            <w:tcW w:w="767" w:type="dxa"/>
            <w:shd w:val="clear" w:color="auto" w:fill="FFFFFF" w:themeFill="background1"/>
            <w:vAlign w:val="center"/>
            <w:hideMark/>
          </w:tcPr>
          <w:p w14:paraId="777A14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7088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2229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B168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042E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750F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CFDD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6BF8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2DE2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5DC4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45E2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09F6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3CE2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C8CE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9A00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0ED6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5046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ACBD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E5B8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6EC043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4 992</w:t>
            </w:r>
          </w:p>
        </w:tc>
      </w:tr>
      <w:tr w:rsidR="006139EF" w:rsidRPr="006139EF" w14:paraId="08A7E0FD" w14:textId="77777777" w:rsidTr="006139EF">
        <w:trPr>
          <w:trHeight w:val="20"/>
        </w:trPr>
        <w:tc>
          <w:tcPr>
            <w:tcW w:w="1944" w:type="dxa"/>
            <w:shd w:val="clear" w:color="auto" w:fill="FFFFFF" w:themeFill="background1"/>
            <w:vAlign w:val="center"/>
            <w:hideMark/>
          </w:tcPr>
          <w:p w14:paraId="3910F34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002.02.01.1209</w:t>
            </w:r>
          </w:p>
        </w:tc>
        <w:tc>
          <w:tcPr>
            <w:tcW w:w="3413" w:type="dxa"/>
            <w:shd w:val="clear" w:color="auto" w:fill="FFFFFF" w:themeFill="background1"/>
            <w:vAlign w:val="center"/>
            <w:hideMark/>
          </w:tcPr>
          <w:p w14:paraId="5A52DCA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ЖК "SREDA", г. Пермь, Кировский район, ул. Магистральная, 86Б по адресу: ул. Магистральная, 86б</w:t>
            </w:r>
          </w:p>
        </w:tc>
        <w:tc>
          <w:tcPr>
            <w:tcW w:w="766" w:type="dxa"/>
            <w:shd w:val="clear" w:color="auto" w:fill="FFFFFF" w:themeFill="background1"/>
            <w:vAlign w:val="center"/>
            <w:hideMark/>
          </w:tcPr>
          <w:p w14:paraId="37E749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F14B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4 509</w:t>
            </w:r>
          </w:p>
        </w:tc>
        <w:tc>
          <w:tcPr>
            <w:tcW w:w="767" w:type="dxa"/>
            <w:shd w:val="clear" w:color="auto" w:fill="FFFFFF" w:themeFill="background1"/>
            <w:vAlign w:val="center"/>
            <w:hideMark/>
          </w:tcPr>
          <w:p w14:paraId="49E968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5AE6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58A4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5DD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2692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C8A0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CD64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90FF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9C6F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6A64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9622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ACFA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0DD1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27FD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45DA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EF37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29C7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CE2F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EF09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0549A1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4 509</w:t>
            </w:r>
          </w:p>
        </w:tc>
      </w:tr>
      <w:tr w:rsidR="006139EF" w:rsidRPr="006139EF" w14:paraId="46E33399" w14:textId="77777777" w:rsidTr="006139EF">
        <w:trPr>
          <w:trHeight w:val="20"/>
        </w:trPr>
        <w:tc>
          <w:tcPr>
            <w:tcW w:w="1944" w:type="dxa"/>
            <w:shd w:val="clear" w:color="auto" w:fill="FFFFFF" w:themeFill="background1"/>
            <w:vAlign w:val="center"/>
            <w:hideMark/>
          </w:tcPr>
          <w:p w14:paraId="2B6EF6B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002.02.01.1210</w:t>
            </w:r>
          </w:p>
        </w:tc>
        <w:tc>
          <w:tcPr>
            <w:tcW w:w="3413" w:type="dxa"/>
            <w:shd w:val="clear" w:color="auto" w:fill="FFFFFF" w:themeFill="background1"/>
            <w:vAlign w:val="center"/>
            <w:hideMark/>
          </w:tcPr>
          <w:p w14:paraId="5AFBBC2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Кировоградская, 28</w:t>
            </w:r>
          </w:p>
        </w:tc>
        <w:tc>
          <w:tcPr>
            <w:tcW w:w="766" w:type="dxa"/>
            <w:shd w:val="clear" w:color="auto" w:fill="FFFFFF" w:themeFill="background1"/>
            <w:vAlign w:val="center"/>
            <w:hideMark/>
          </w:tcPr>
          <w:p w14:paraId="066DC6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5EA4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10 967</w:t>
            </w:r>
          </w:p>
        </w:tc>
        <w:tc>
          <w:tcPr>
            <w:tcW w:w="767" w:type="dxa"/>
            <w:shd w:val="clear" w:color="auto" w:fill="FFFFFF" w:themeFill="background1"/>
            <w:vAlign w:val="center"/>
            <w:hideMark/>
          </w:tcPr>
          <w:p w14:paraId="15D921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EDFA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C269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4965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C2C3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D9BF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9C3F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4C21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BCD8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C316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39A7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D655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AA7B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5D1F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930C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4126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668B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0CE8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4C9B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3FB331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10 967</w:t>
            </w:r>
          </w:p>
        </w:tc>
      </w:tr>
      <w:tr w:rsidR="006139EF" w:rsidRPr="006139EF" w14:paraId="568CA29B" w14:textId="77777777" w:rsidTr="006139EF">
        <w:trPr>
          <w:trHeight w:val="20"/>
        </w:trPr>
        <w:tc>
          <w:tcPr>
            <w:tcW w:w="1944" w:type="dxa"/>
            <w:shd w:val="clear" w:color="auto" w:fill="FFFFFF" w:themeFill="background1"/>
            <w:vAlign w:val="center"/>
            <w:hideMark/>
          </w:tcPr>
          <w:p w14:paraId="153F4A4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002.02.01.1211</w:t>
            </w:r>
          </w:p>
        </w:tc>
        <w:tc>
          <w:tcPr>
            <w:tcW w:w="3413" w:type="dxa"/>
            <w:shd w:val="clear" w:color="auto" w:fill="FFFFFF" w:themeFill="background1"/>
            <w:vAlign w:val="center"/>
            <w:hideMark/>
          </w:tcPr>
          <w:p w14:paraId="38123E0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Ледовая арена по адресу: ул. Ласьвинская, 1</w:t>
            </w:r>
          </w:p>
        </w:tc>
        <w:tc>
          <w:tcPr>
            <w:tcW w:w="766" w:type="dxa"/>
            <w:shd w:val="clear" w:color="auto" w:fill="FFFFFF" w:themeFill="background1"/>
            <w:vAlign w:val="center"/>
            <w:hideMark/>
          </w:tcPr>
          <w:p w14:paraId="2EE21B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4CE8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3 998</w:t>
            </w:r>
          </w:p>
        </w:tc>
        <w:tc>
          <w:tcPr>
            <w:tcW w:w="767" w:type="dxa"/>
            <w:shd w:val="clear" w:color="auto" w:fill="FFFFFF" w:themeFill="background1"/>
            <w:vAlign w:val="center"/>
            <w:hideMark/>
          </w:tcPr>
          <w:p w14:paraId="288283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FE7F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028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6C9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9CD7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02D1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22F0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7CAC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FE4D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FD8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4015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7CAB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CDC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11DC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322D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0428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8422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2A72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874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C8A091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3 998</w:t>
            </w:r>
          </w:p>
        </w:tc>
      </w:tr>
      <w:tr w:rsidR="006139EF" w:rsidRPr="006139EF" w14:paraId="7330139B" w14:textId="77777777" w:rsidTr="006139EF">
        <w:trPr>
          <w:trHeight w:val="20"/>
        </w:trPr>
        <w:tc>
          <w:tcPr>
            <w:tcW w:w="1944" w:type="dxa"/>
            <w:shd w:val="clear" w:color="auto" w:fill="FFFFFF" w:themeFill="background1"/>
            <w:vAlign w:val="center"/>
            <w:hideMark/>
          </w:tcPr>
          <w:p w14:paraId="6C4704E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002.02.01.1212</w:t>
            </w:r>
          </w:p>
        </w:tc>
        <w:tc>
          <w:tcPr>
            <w:tcW w:w="3413" w:type="dxa"/>
            <w:shd w:val="clear" w:color="auto" w:fill="FFFFFF" w:themeFill="background1"/>
            <w:vAlign w:val="center"/>
            <w:hideMark/>
          </w:tcPr>
          <w:p w14:paraId="7B94D22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Торговый комплекс по адресу: ул. Батумская, 5</w:t>
            </w:r>
          </w:p>
        </w:tc>
        <w:tc>
          <w:tcPr>
            <w:tcW w:w="766" w:type="dxa"/>
            <w:shd w:val="clear" w:color="auto" w:fill="FFFFFF" w:themeFill="background1"/>
            <w:vAlign w:val="center"/>
            <w:hideMark/>
          </w:tcPr>
          <w:p w14:paraId="174F55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948F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834</w:t>
            </w:r>
          </w:p>
        </w:tc>
        <w:tc>
          <w:tcPr>
            <w:tcW w:w="767" w:type="dxa"/>
            <w:shd w:val="clear" w:color="auto" w:fill="FFFFFF" w:themeFill="background1"/>
            <w:vAlign w:val="center"/>
            <w:hideMark/>
          </w:tcPr>
          <w:p w14:paraId="335D79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0CD4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2F57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4A2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AD40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8017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1C4B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9538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9F29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17B4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6E98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EF25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79D8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764D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7E85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E336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A309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A155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48EA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363B55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834</w:t>
            </w:r>
          </w:p>
        </w:tc>
      </w:tr>
      <w:tr w:rsidR="006139EF" w:rsidRPr="006139EF" w14:paraId="59D6853B" w14:textId="77777777" w:rsidTr="006139EF">
        <w:trPr>
          <w:trHeight w:val="20"/>
        </w:trPr>
        <w:tc>
          <w:tcPr>
            <w:tcW w:w="1944" w:type="dxa"/>
            <w:shd w:val="clear" w:color="auto" w:fill="FFFFFF" w:themeFill="background1"/>
            <w:vAlign w:val="center"/>
            <w:hideMark/>
          </w:tcPr>
          <w:p w14:paraId="166D151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002.02.01.1213</w:t>
            </w:r>
          </w:p>
        </w:tc>
        <w:tc>
          <w:tcPr>
            <w:tcW w:w="3413" w:type="dxa"/>
            <w:shd w:val="clear" w:color="auto" w:fill="FFFFFF" w:themeFill="background1"/>
            <w:vAlign w:val="center"/>
            <w:hideMark/>
          </w:tcPr>
          <w:p w14:paraId="71CE45C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МКД по адресу: Пермь, Сокольская, 10б </w:t>
            </w:r>
          </w:p>
        </w:tc>
        <w:tc>
          <w:tcPr>
            <w:tcW w:w="766" w:type="dxa"/>
            <w:shd w:val="clear" w:color="auto" w:fill="FFFFFF" w:themeFill="background1"/>
            <w:vAlign w:val="center"/>
            <w:hideMark/>
          </w:tcPr>
          <w:p w14:paraId="1158C9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40A3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7 808</w:t>
            </w:r>
          </w:p>
        </w:tc>
        <w:tc>
          <w:tcPr>
            <w:tcW w:w="767" w:type="dxa"/>
            <w:shd w:val="clear" w:color="auto" w:fill="FFFFFF" w:themeFill="background1"/>
            <w:vAlign w:val="center"/>
            <w:hideMark/>
          </w:tcPr>
          <w:p w14:paraId="48C90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5BA4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B667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A5F9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510A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04C8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8D78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425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68A9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470A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5929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9633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3CE2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D7B9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F0C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1589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4210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E36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1FA2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B4596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7 808</w:t>
            </w:r>
          </w:p>
        </w:tc>
      </w:tr>
      <w:tr w:rsidR="006139EF" w:rsidRPr="006139EF" w14:paraId="192D7B1A" w14:textId="77777777" w:rsidTr="006139EF">
        <w:trPr>
          <w:trHeight w:val="20"/>
        </w:trPr>
        <w:tc>
          <w:tcPr>
            <w:tcW w:w="1944" w:type="dxa"/>
            <w:shd w:val="clear" w:color="auto" w:fill="FFFFFF" w:themeFill="background1"/>
            <w:vAlign w:val="center"/>
            <w:hideMark/>
          </w:tcPr>
          <w:p w14:paraId="15C206D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002.02.01.1214</w:t>
            </w:r>
          </w:p>
        </w:tc>
        <w:tc>
          <w:tcPr>
            <w:tcW w:w="3413" w:type="dxa"/>
            <w:shd w:val="clear" w:color="auto" w:fill="FFFFFF" w:themeFill="background1"/>
            <w:vAlign w:val="center"/>
            <w:hideMark/>
          </w:tcPr>
          <w:p w14:paraId="4F8D613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Производственные помещения по адресу: ул. Причальная, 1д</w:t>
            </w:r>
          </w:p>
        </w:tc>
        <w:tc>
          <w:tcPr>
            <w:tcW w:w="766" w:type="dxa"/>
            <w:shd w:val="clear" w:color="auto" w:fill="FFFFFF" w:themeFill="background1"/>
            <w:vAlign w:val="center"/>
            <w:hideMark/>
          </w:tcPr>
          <w:p w14:paraId="7DD73F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9F13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B5A5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1 100</w:t>
            </w:r>
          </w:p>
        </w:tc>
        <w:tc>
          <w:tcPr>
            <w:tcW w:w="766" w:type="dxa"/>
            <w:shd w:val="clear" w:color="auto" w:fill="FFFFFF" w:themeFill="background1"/>
            <w:vAlign w:val="center"/>
            <w:hideMark/>
          </w:tcPr>
          <w:p w14:paraId="0D9848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3454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9692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8553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EBF9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C3CF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F86C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795C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C75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B14F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478F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4C8F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19FB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CDC7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79BE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7E00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D5A7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8AA7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5A885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1 100</w:t>
            </w:r>
          </w:p>
        </w:tc>
      </w:tr>
      <w:tr w:rsidR="006139EF" w:rsidRPr="006139EF" w14:paraId="5B3182EC" w14:textId="77777777" w:rsidTr="006139EF">
        <w:trPr>
          <w:trHeight w:val="20"/>
        </w:trPr>
        <w:tc>
          <w:tcPr>
            <w:tcW w:w="1944" w:type="dxa"/>
            <w:shd w:val="clear" w:color="auto" w:fill="FFFFFF" w:themeFill="background1"/>
            <w:vAlign w:val="center"/>
            <w:hideMark/>
          </w:tcPr>
          <w:p w14:paraId="00D853D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002.02.01.1215</w:t>
            </w:r>
          </w:p>
        </w:tc>
        <w:tc>
          <w:tcPr>
            <w:tcW w:w="3413" w:type="dxa"/>
            <w:shd w:val="clear" w:color="auto" w:fill="FFFFFF" w:themeFill="background1"/>
            <w:vAlign w:val="center"/>
            <w:hideMark/>
          </w:tcPr>
          <w:p w14:paraId="061505D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Магистральная, 86б, корпус 2,3</w:t>
            </w:r>
          </w:p>
        </w:tc>
        <w:tc>
          <w:tcPr>
            <w:tcW w:w="766" w:type="dxa"/>
            <w:shd w:val="clear" w:color="auto" w:fill="FFFFFF" w:themeFill="background1"/>
            <w:vAlign w:val="center"/>
            <w:hideMark/>
          </w:tcPr>
          <w:p w14:paraId="6F8E05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80DE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F5CC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5 043</w:t>
            </w:r>
          </w:p>
        </w:tc>
        <w:tc>
          <w:tcPr>
            <w:tcW w:w="766" w:type="dxa"/>
            <w:shd w:val="clear" w:color="auto" w:fill="FFFFFF" w:themeFill="background1"/>
            <w:vAlign w:val="center"/>
            <w:hideMark/>
          </w:tcPr>
          <w:p w14:paraId="58AB46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AAE3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F78D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FBAE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5BB6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6287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FCCC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3FED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8BFA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02BA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C8EE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7D57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9D67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959D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BFC7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5336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64A7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7A6C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6941D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5 043</w:t>
            </w:r>
          </w:p>
        </w:tc>
      </w:tr>
      <w:tr w:rsidR="006139EF" w:rsidRPr="006139EF" w14:paraId="64894F3C" w14:textId="77777777" w:rsidTr="006139EF">
        <w:trPr>
          <w:trHeight w:val="20"/>
        </w:trPr>
        <w:tc>
          <w:tcPr>
            <w:tcW w:w="1944" w:type="dxa"/>
            <w:shd w:val="clear" w:color="auto" w:fill="FFFFFF" w:themeFill="background1"/>
            <w:vAlign w:val="center"/>
            <w:hideMark/>
          </w:tcPr>
          <w:p w14:paraId="15787D9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002.02.01.1216</w:t>
            </w:r>
          </w:p>
        </w:tc>
        <w:tc>
          <w:tcPr>
            <w:tcW w:w="3413" w:type="dxa"/>
            <w:shd w:val="clear" w:color="auto" w:fill="FFFFFF" w:themeFill="background1"/>
            <w:vAlign w:val="center"/>
            <w:hideMark/>
          </w:tcPr>
          <w:p w14:paraId="4A75D16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Многоэтажный жилой дом (1 этап) по адресу: ул. Автозаводская, 5</w:t>
            </w:r>
          </w:p>
        </w:tc>
        <w:tc>
          <w:tcPr>
            <w:tcW w:w="766" w:type="dxa"/>
            <w:shd w:val="clear" w:color="auto" w:fill="FFFFFF" w:themeFill="background1"/>
            <w:vAlign w:val="center"/>
            <w:hideMark/>
          </w:tcPr>
          <w:p w14:paraId="24EE6E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1D6B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C1C7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18DF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42 582</w:t>
            </w:r>
          </w:p>
        </w:tc>
        <w:tc>
          <w:tcPr>
            <w:tcW w:w="767" w:type="dxa"/>
            <w:shd w:val="clear" w:color="auto" w:fill="FFFFFF" w:themeFill="background1"/>
            <w:vAlign w:val="center"/>
            <w:hideMark/>
          </w:tcPr>
          <w:p w14:paraId="3334A8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29EF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CBB9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9447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845A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89A0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E7EE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B41E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0200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DD8B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4832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D39B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091F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02E8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90DA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9DD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60A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EAC4B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42 582</w:t>
            </w:r>
          </w:p>
        </w:tc>
      </w:tr>
      <w:tr w:rsidR="006139EF" w:rsidRPr="006139EF" w14:paraId="1FF0DE83" w14:textId="77777777" w:rsidTr="006139EF">
        <w:trPr>
          <w:trHeight w:val="20"/>
        </w:trPr>
        <w:tc>
          <w:tcPr>
            <w:tcW w:w="1944" w:type="dxa"/>
            <w:shd w:val="clear" w:color="auto" w:fill="FFFFFF" w:themeFill="background1"/>
            <w:vAlign w:val="center"/>
            <w:hideMark/>
          </w:tcPr>
          <w:p w14:paraId="02B197D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002.02.01.1217</w:t>
            </w:r>
          </w:p>
        </w:tc>
        <w:tc>
          <w:tcPr>
            <w:tcW w:w="3413" w:type="dxa"/>
            <w:shd w:val="clear" w:color="auto" w:fill="FFFFFF" w:themeFill="background1"/>
            <w:vAlign w:val="center"/>
            <w:hideMark/>
          </w:tcPr>
          <w:p w14:paraId="721A4A1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Многоэтажный жилой дом по адресу: ул. Танцорова, 96</w:t>
            </w:r>
          </w:p>
        </w:tc>
        <w:tc>
          <w:tcPr>
            <w:tcW w:w="766" w:type="dxa"/>
            <w:shd w:val="clear" w:color="auto" w:fill="FFFFFF" w:themeFill="background1"/>
            <w:vAlign w:val="center"/>
            <w:hideMark/>
          </w:tcPr>
          <w:p w14:paraId="759A8A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C483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F49C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14DD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12 571</w:t>
            </w:r>
          </w:p>
        </w:tc>
        <w:tc>
          <w:tcPr>
            <w:tcW w:w="767" w:type="dxa"/>
            <w:shd w:val="clear" w:color="auto" w:fill="FFFFFF" w:themeFill="background1"/>
            <w:vAlign w:val="center"/>
            <w:hideMark/>
          </w:tcPr>
          <w:p w14:paraId="1B8BB5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BE52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788C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C61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0431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EAAE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2F59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86CD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8BF0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8357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D367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456D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8C28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F24E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AA8C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DB8F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16DB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2FC9BC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12 571</w:t>
            </w:r>
          </w:p>
        </w:tc>
      </w:tr>
      <w:tr w:rsidR="006139EF" w:rsidRPr="006139EF" w14:paraId="637D7157" w14:textId="77777777" w:rsidTr="006139EF">
        <w:trPr>
          <w:trHeight w:val="20"/>
        </w:trPr>
        <w:tc>
          <w:tcPr>
            <w:tcW w:w="1944" w:type="dxa"/>
            <w:shd w:val="clear" w:color="auto" w:fill="FFFFFF" w:themeFill="background1"/>
            <w:vAlign w:val="center"/>
            <w:hideMark/>
          </w:tcPr>
          <w:p w14:paraId="76950A6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002.02.01.1218</w:t>
            </w:r>
          </w:p>
        </w:tc>
        <w:tc>
          <w:tcPr>
            <w:tcW w:w="3413" w:type="dxa"/>
            <w:shd w:val="clear" w:color="auto" w:fill="FFFFFF" w:themeFill="background1"/>
            <w:vAlign w:val="center"/>
            <w:hideMark/>
          </w:tcPr>
          <w:p w14:paraId="4EBDD25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Пирожкова, 37, 1 этап</w:t>
            </w:r>
          </w:p>
        </w:tc>
        <w:tc>
          <w:tcPr>
            <w:tcW w:w="766" w:type="dxa"/>
            <w:shd w:val="clear" w:color="auto" w:fill="FFFFFF" w:themeFill="background1"/>
            <w:vAlign w:val="center"/>
            <w:hideMark/>
          </w:tcPr>
          <w:p w14:paraId="633B05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D84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BFF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66C3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16 764</w:t>
            </w:r>
          </w:p>
        </w:tc>
        <w:tc>
          <w:tcPr>
            <w:tcW w:w="767" w:type="dxa"/>
            <w:shd w:val="clear" w:color="auto" w:fill="FFFFFF" w:themeFill="background1"/>
            <w:vAlign w:val="center"/>
            <w:hideMark/>
          </w:tcPr>
          <w:p w14:paraId="5E7113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16C0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F4D2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343A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B7DD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AB69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F548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F6FF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C7A8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9694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B8BB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06FF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7840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3E4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9E58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B720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6A09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1054D9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16 764</w:t>
            </w:r>
          </w:p>
        </w:tc>
      </w:tr>
      <w:tr w:rsidR="006139EF" w:rsidRPr="006139EF" w14:paraId="4A97E230" w14:textId="77777777" w:rsidTr="006139EF">
        <w:trPr>
          <w:trHeight w:val="20"/>
        </w:trPr>
        <w:tc>
          <w:tcPr>
            <w:tcW w:w="1944" w:type="dxa"/>
            <w:shd w:val="clear" w:color="auto" w:fill="FFFFFF" w:themeFill="background1"/>
            <w:vAlign w:val="center"/>
            <w:hideMark/>
          </w:tcPr>
          <w:p w14:paraId="5E72034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002.02.01.1219</w:t>
            </w:r>
          </w:p>
        </w:tc>
        <w:tc>
          <w:tcPr>
            <w:tcW w:w="3413" w:type="dxa"/>
            <w:shd w:val="clear" w:color="auto" w:fill="FFFFFF" w:themeFill="background1"/>
            <w:vAlign w:val="center"/>
            <w:hideMark/>
          </w:tcPr>
          <w:p w14:paraId="56F396A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Магистральная, 92а, 1 корпус</w:t>
            </w:r>
          </w:p>
        </w:tc>
        <w:tc>
          <w:tcPr>
            <w:tcW w:w="766" w:type="dxa"/>
            <w:shd w:val="clear" w:color="auto" w:fill="FFFFFF" w:themeFill="background1"/>
            <w:vAlign w:val="center"/>
            <w:hideMark/>
          </w:tcPr>
          <w:p w14:paraId="59E652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08A0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0AA3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2AE0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7 199</w:t>
            </w:r>
          </w:p>
        </w:tc>
        <w:tc>
          <w:tcPr>
            <w:tcW w:w="767" w:type="dxa"/>
            <w:shd w:val="clear" w:color="auto" w:fill="FFFFFF" w:themeFill="background1"/>
            <w:vAlign w:val="center"/>
            <w:hideMark/>
          </w:tcPr>
          <w:p w14:paraId="68E84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6774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E31B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AD96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6FE9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6EE4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4B3D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72D4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5985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BE3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F8DE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8CB5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23E6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5CFE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A07B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A89C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CA0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91D782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7 199</w:t>
            </w:r>
          </w:p>
        </w:tc>
      </w:tr>
      <w:tr w:rsidR="006139EF" w:rsidRPr="006139EF" w14:paraId="45858D34" w14:textId="77777777" w:rsidTr="006139EF">
        <w:trPr>
          <w:trHeight w:val="20"/>
        </w:trPr>
        <w:tc>
          <w:tcPr>
            <w:tcW w:w="1944" w:type="dxa"/>
            <w:shd w:val="clear" w:color="auto" w:fill="FFFFFF" w:themeFill="background1"/>
            <w:vAlign w:val="center"/>
            <w:hideMark/>
          </w:tcPr>
          <w:p w14:paraId="3FCD19B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002.02.01.1220</w:t>
            </w:r>
          </w:p>
        </w:tc>
        <w:tc>
          <w:tcPr>
            <w:tcW w:w="3413" w:type="dxa"/>
            <w:shd w:val="clear" w:color="auto" w:fill="FFFFFF" w:themeFill="background1"/>
            <w:vAlign w:val="center"/>
            <w:hideMark/>
          </w:tcPr>
          <w:p w14:paraId="3A613A6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Многоэтажный жилой дом (2 этап) по адресу: ул. Автозаводская, 5</w:t>
            </w:r>
          </w:p>
        </w:tc>
        <w:tc>
          <w:tcPr>
            <w:tcW w:w="766" w:type="dxa"/>
            <w:shd w:val="clear" w:color="auto" w:fill="FFFFFF" w:themeFill="background1"/>
            <w:vAlign w:val="center"/>
            <w:hideMark/>
          </w:tcPr>
          <w:p w14:paraId="3F0989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EB2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6DBF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655C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8FA4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48 545</w:t>
            </w:r>
          </w:p>
        </w:tc>
        <w:tc>
          <w:tcPr>
            <w:tcW w:w="767" w:type="dxa"/>
            <w:shd w:val="clear" w:color="auto" w:fill="FFFFFF" w:themeFill="background1"/>
            <w:vAlign w:val="center"/>
            <w:hideMark/>
          </w:tcPr>
          <w:p w14:paraId="2D9D88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9C3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2366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1B1B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06B1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C841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93F4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099A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74A0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33D0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C7FD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67A0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7B09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15DB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A149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8D18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5FE3D6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48 545</w:t>
            </w:r>
          </w:p>
        </w:tc>
      </w:tr>
      <w:tr w:rsidR="006139EF" w:rsidRPr="006139EF" w14:paraId="0CA67CFD" w14:textId="77777777" w:rsidTr="006139EF">
        <w:trPr>
          <w:trHeight w:val="20"/>
        </w:trPr>
        <w:tc>
          <w:tcPr>
            <w:tcW w:w="1944" w:type="dxa"/>
            <w:shd w:val="clear" w:color="auto" w:fill="FFFFFF" w:themeFill="background1"/>
            <w:vAlign w:val="center"/>
            <w:hideMark/>
          </w:tcPr>
          <w:p w14:paraId="2F86CB0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002.02.01.1221</w:t>
            </w:r>
          </w:p>
        </w:tc>
        <w:tc>
          <w:tcPr>
            <w:tcW w:w="3413" w:type="dxa"/>
            <w:shd w:val="clear" w:color="auto" w:fill="FFFFFF" w:themeFill="background1"/>
            <w:vAlign w:val="center"/>
            <w:hideMark/>
          </w:tcPr>
          <w:p w14:paraId="612680E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Многоэтажный жилой дом по адресу: ул. Танцорова, 96</w:t>
            </w:r>
          </w:p>
        </w:tc>
        <w:tc>
          <w:tcPr>
            <w:tcW w:w="766" w:type="dxa"/>
            <w:shd w:val="clear" w:color="auto" w:fill="FFFFFF" w:themeFill="background1"/>
            <w:vAlign w:val="center"/>
            <w:hideMark/>
          </w:tcPr>
          <w:p w14:paraId="1D2D4B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A455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33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4938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0CD8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8 753</w:t>
            </w:r>
          </w:p>
        </w:tc>
        <w:tc>
          <w:tcPr>
            <w:tcW w:w="767" w:type="dxa"/>
            <w:shd w:val="clear" w:color="auto" w:fill="FFFFFF" w:themeFill="background1"/>
            <w:vAlign w:val="center"/>
            <w:hideMark/>
          </w:tcPr>
          <w:p w14:paraId="4FE49D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88E5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E3C9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B614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4CE7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4F08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F81A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2DEB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B97A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945C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BD71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B8E6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7113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FA67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154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C099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7DF4D5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8 753</w:t>
            </w:r>
          </w:p>
        </w:tc>
      </w:tr>
      <w:tr w:rsidR="006139EF" w:rsidRPr="006139EF" w14:paraId="480821DA" w14:textId="77777777" w:rsidTr="006139EF">
        <w:trPr>
          <w:trHeight w:val="20"/>
        </w:trPr>
        <w:tc>
          <w:tcPr>
            <w:tcW w:w="1944" w:type="dxa"/>
            <w:shd w:val="clear" w:color="auto" w:fill="FFFFFF" w:themeFill="background1"/>
            <w:vAlign w:val="center"/>
            <w:hideMark/>
          </w:tcPr>
          <w:p w14:paraId="6A15B7D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002.02.01.1222</w:t>
            </w:r>
          </w:p>
        </w:tc>
        <w:tc>
          <w:tcPr>
            <w:tcW w:w="3413" w:type="dxa"/>
            <w:shd w:val="clear" w:color="auto" w:fill="FFFFFF" w:themeFill="background1"/>
            <w:vAlign w:val="center"/>
            <w:hideMark/>
          </w:tcPr>
          <w:p w14:paraId="5E3AD3A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w:t>
            </w:r>
            <w:r w:rsidRPr="006139EF">
              <w:rPr>
                <w:rFonts w:ascii="Times New Roman" w:eastAsia="Times New Roman" w:hAnsi="Times New Roman" w:cs="Times New Roman"/>
                <w:sz w:val="20"/>
                <w:szCs w:val="20"/>
                <w:lang w:eastAsia="ru-RU"/>
              </w:rPr>
              <w:lastRenderedPageBreak/>
              <w:t>Многоэтажный жилой дом по адресу: ул. Автозаводская, 11</w:t>
            </w:r>
          </w:p>
        </w:tc>
        <w:tc>
          <w:tcPr>
            <w:tcW w:w="766" w:type="dxa"/>
            <w:shd w:val="clear" w:color="auto" w:fill="FFFFFF" w:themeFill="background1"/>
            <w:vAlign w:val="center"/>
            <w:hideMark/>
          </w:tcPr>
          <w:p w14:paraId="11D777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121059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4CCB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30EA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4E0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3 769</w:t>
            </w:r>
          </w:p>
        </w:tc>
        <w:tc>
          <w:tcPr>
            <w:tcW w:w="767" w:type="dxa"/>
            <w:shd w:val="clear" w:color="auto" w:fill="FFFFFF" w:themeFill="background1"/>
            <w:vAlign w:val="center"/>
            <w:hideMark/>
          </w:tcPr>
          <w:p w14:paraId="604DFD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0A12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AF9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CCD7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7905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E3E3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A81A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07BC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636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EC8D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EBBD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D6B3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324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AAD4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A6FA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F095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DA5ADC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3 769</w:t>
            </w:r>
          </w:p>
        </w:tc>
      </w:tr>
      <w:tr w:rsidR="006139EF" w:rsidRPr="006139EF" w14:paraId="508B4878" w14:textId="77777777" w:rsidTr="006139EF">
        <w:trPr>
          <w:trHeight w:val="20"/>
        </w:trPr>
        <w:tc>
          <w:tcPr>
            <w:tcW w:w="1944" w:type="dxa"/>
            <w:shd w:val="clear" w:color="auto" w:fill="FFFFFF" w:themeFill="background1"/>
            <w:vAlign w:val="center"/>
            <w:hideMark/>
          </w:tcPr>
          <w:p w14:paraId="7B07866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002.02.01.1223</w:t>
            </w:r>
          </w:p>
        </w:tc>
        <w:tc>
          <w:tcPr>
            <w:tcW w:w="3413" w:type="dxa"/>
            <w:shd w:val="clear" w:color="auto" w:fill="FFFFFF" w:themeFill="background1"/>
            <w:vAlign w:val="center"/>
            <w:hideMark/>
          </w:tcPr>
          <w:p w14:paraId="6ABB1D7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Пирожкова, 37, 2 этап</w:t>
            </w:r>
          </w:p>
        </w:tc>
        <w:tc>
          <w:tcPr>
            <w:tcW w:w="766" w:type="dxa"/>
            <w:shd w:val="clear" w:color="auto" w:fill="FFFFFF" w:themeFill="background1"/>
            <w:vAlign w:val="center"/>
            <w:hideMark/>
          </w:tcPr>
          <w:p w14:paraId="276548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9EF9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D7E2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171B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9973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16 778</w:t>
            </w:r>
          </w:p>
        </w:tc>
        <w:tc>
          <w:tcPr>
            <w:tcW w:w="767" w:type="dxa"/>
            <w:shd w:val="clear" w:color="auto" w:fill="FFFFFF" w:themeFill="background1"/>
            <w:vAlign w:val="center"/>
            <w:hideMark/>
          </w:tcPr>
          <w:p w14:paraId="280236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F484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8E56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8698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A346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C727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3A91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FA47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A2CF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7D9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5168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2D97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19D0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7311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84EF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6E2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60CC5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16 778</w:t>
            </w:r>
          </w:p>
        </w:tc>
      </w:tr>
      <w:tr w:rsidR="006139EF" w:rsidRPr="006139EF" w14:paraId="68417845" w14:textId="77777777" w:rsidTr="006139EF">
        <w:trPr>
          <w:trHeight w:val="20"/>
        </w:trPr>
        <w:tc>
          <w:tcPr>
            <w:tcW w:w="1944" w:type="dxa"/>
            <w:shd w:val="clear" w:color="auto" w:fill="FFFFFF" w:themeFill="background1"/>
            <w:vAlign w:val="center"/>
            <w:hideMark/>
          </w:tcPr>
          <w:p w14:paraId="0A6805E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002.02.01.1224</w:t>
            </w:r>
          </w:p>
        </w:tc>
        <w:tc>
          <w:tcPr>
            <w:tcW w:w="3413" w:type="dxa"/>
            <w:shd w:val="clear" w:color="auto" w:fill="FFFFFF" w:themeFill="background1"/>
            <w:vAlign w:val="center"/>
            <w:hideMark/>
          </w:tcPr>
          <w:p w14:paraId="53B72E6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Магистральная, 92а, 2 корпус</w:t>
            </w:r>
          </w:p>
        </w:tc>
        <w:tc>
          <w:tcPr>
            <w:tcW w:w="766" w:type="dxa"/>
            <w:shd w:val="clear" w:color="auto" w:fill="FFFFFF" w:themeFill="background1"/>
            <w:vAlign w:val="center"/>
            <w:hideMark/>
          </w:tcPr>
          <w:p w14:paraId="357B39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604D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90F0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54A1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B8C9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5 104</w:t>
            </w:r>
          </w:p>
        </w:tc>
        <w:tc>
          <w:tcPr>
            <w:tcW w:w="767" w:type="dxa"/>
            <w:shd w:val="clear" w:color="auto" w:fill="FFFFFF" w:themeFill="background1"/>
            <w:vAlign w:val="center"/>
            <w:hideMark/>
          </w:tcPr>
          <w:p w14:paraId="6C188C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DF3E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693D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6CE4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75E6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0EC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F97C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1BA4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9109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2B40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5D14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2F8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5151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A182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1389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927B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B9B1A0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5 104</w:t>
            </w:r>
          </w:p>
        </w:tc>
      </w:tr>
      <w:tr w:rsidR="006139EF" w:rsidRPr="006139EF" w14:paraId="24BEAD64" w14:textId="77777777" w:rsidTr="006139EF">
        <w:trPr>
          <w:trHeight w:val="20"/>
        </w:trPr>
        <w:tc>
          <w:tcPr>
            <w:tcW w:w="1944" w:type="dxa"/>
            <w:shd w:val="clear" w:color="auto" w:fill="FFFFFF" w:themeFill="background1"/>
            <w:vAlign w:val="center"/>
            <w:hideMark/>
          </w:tcPr>
          <w:p w14:paraId="32AFDC1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002.02.01.1225</w:t>
            </w:r>
          </w:p>
        </w:tc>
        <w:tc>
          <w:tcPr>
            <w:tcW w:w="3413" w:type="dxa"/>
            <w:shd w:val="clear" w:color="auto" w:fill="FFFFFF" w:themeFill="background1"/>
            <w:vAlign w:val="center"/>
            <w:hideMark/>
          </w:tcPr>
          <w:p w14:paraId="1F9B1CD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Многоэтажный жилой дом (3 этап) по адресу: ул. Автозаводская, 5</w:t>
            </w:r>
          </w:p>
        </w:tc>
        <w:tc>
          <w:tcPr>
            <w:tcW w:w="766" w:type="dxa"/>
            <w:shd w:val="clear" w:color="auto" w:fill="FFFFFF" w:themeFill="background1"/>
            <w:vAlign w:val="center"/>
            <w:hideMark/>
          </w:tcPr>
          <w:p w14:paraId="1CAE77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199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840A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963B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852E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4E96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52 412</w:t>
            </w:r>
          </w:p>
        </w:tc>
        <w:tc>
          <w:tcPr>
            <w:tcW w:w="766" w:type="dxa"/>
            <w:shd w:val="clear" w:color="auto" w:fill="FFFFFF" w:themeFill="background1"/>
            <w:vAlign w:val="center"/>
            <w:hideMark/>
          </w:tcPr>
          <w:p w14:paraId="70F5FA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A27F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02E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3686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C46E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D35F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F3AC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363E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01DF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E53A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FA96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7745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AB9D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B5E1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A757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6E2C57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52 412</w:t>
            </w:r>
          </w:p>
        </w:tc>
      </w:tr>
      <w:tr w:rsidR="006139EF" w:rsidRPr="006139EF" w14:paraId="3AF6C558" w14:textId="77777777" w:rsidTr="006139EF">
        <w:trPr>
          <w:trHeight w:val="20"/>
        </w:trPr>
        <w:tc>
          <w:tcPr>
            <w:tcW w:w="1944" w:type="dxa"/>
            <w:shd w:val="clear" w:color="auto" w:fill="FFFFFF" w:themeFill="background1"/>
            <w:vAlign w:val="center"/>
            <w:hideMark/>
          </w:tcPr>
          <w:p w14:paraId="420EA78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002.02.01.1226</w:t>
            </w:r>
          </w:p>
        </w:tc>
        <w:tc>
          <w:tcPr>
            <w:tcW w:w="3413" w:type="dxa"/>
            <w:shd w:val="clear" w:color="auto" w:fill="FFFFFF" w:themeFill="background1"/>
            <w:vAlign w:val="center"/>
            <w:hideMark/>
          </w:tcPr>
          <w:p w14:paraId="473DA37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Детский сад на 330 мест по адресу: ул. Танцорова, 96</w:t>
            </w:r>
          </w:p>
        </w:tc>
        <w:tc>
          <w:tcPr>
            <w:tcW w:w="766" w:type="dxa"/>
            <w:shd w:val="clear" w:color="auto" w:fill="FFFFFF" w:themeFill="background1"/>
            <w:vAlign w:val="center"/>
            <w:hideMark/>
          </w:tcPr>
          <w:p w14:paraId="22B5A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594A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95CE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130B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A78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73EA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0586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3 301</w:t>
            </w:r>
          </w:p>
        </w:tc>
        <w:tc>
          <w:tcPr>
            <w:tcW w:w="767" w:type="dxa"/>
            <w:shd w:val="clear" w:color="auto" w:fill="FFFFFF" w:themeFill="background1"/>
            <w:vAlign w:val="center"/>
            <w:hideMark/>
          </w:tcPr>
          <w:p w14:paraId="461756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4DCE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E696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2B54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5C51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ACC7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805B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3863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45CF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39DF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40E1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1168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F306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D2F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6F0479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3 301</w:t>
            </w:r>
          </w:p>
        </w:tc>
      </w:tr>
      <w:tr w:rsidR="006139EF" w:rsidRPr="006139EF" w14:paraId="60C83705" w14:textId="77777777" w:rsidTr="006139EF">
        <w:trPr>
          <w:trHeight w:val="20"/>
        </w:trPr>
        <w:tc>
          <w:tcPr>
            <w:tcW w:w="1944" w:type="dxa"/>
            <w:shd w:val="clear" w:color="auto" w:fill="FFFFFF" w:themeFill="background1"/>
            <w:vAlign w:val="center"/>
            <w:hideMark/>
          </w:tcPr>
          <w:p w14:paraId="27FD8CD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002.02.01.1227</w:t>
            </w:r>
          </w:p>
        </w:tc>
        <w:tc>
          <w:tcPr>
            <w:tcW w:w="3413" w:type="dxa"/>
            <w:shd w:val="clear" w:color="auto" w:fill="FFFFFF" w:themeFill="background1"/>
            <w:vAlign w:val="center"/>
            <w:hideMark/>
          </w:tcPr>
          <w:p w14:paraId="451220E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вдоль ул. Ушакова от ул. Калинина до ул. Камышкинской по адресу: Пермь, вдоль ул. Ушакова от ул. Калинина до ул. Камышкинской мкр "Водники"</w:t>
            </w:r>
          </w:p>
        </w:tc>
        <w:tc>
          <w:tcPr>
            <w:tcW w:w="766" w:type="dxa"/>
            <w:shd w:val="clear" w:color="auto" w:fill="FFFFFF" w:themeFill="background1"/>
            <w:vAlign w:val="center"/>
            <w:hideMark/>
          </w:tcPr>
          <w:p w14:paraId="6385FC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3DB3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2C80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39AE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D6B9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A01D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9FD2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5043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339B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E50B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EDB2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941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C45D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116 208</w:t>
            </w:r>
          </w:p>
        </w:tc>
        <w:tc>
          <w:tcPr>
            <w:tcW w:w="767" w:type="dxa"/>
            <w:shd w:val="clear" w:color="auto" w:fill="FFFFFF" w:themeFill="background1"/>
            <w:vAlign w:val="center"/>
            <w:hideMark/>
          </w:tcPr>
          <w:p w14:paraId="7343B6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CC15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7221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8992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C9A8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4CB4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C00A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6303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90959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116 208</w:t>
            </w:r>
          </w:p>
        </w:tc>
      </w:tr>
      <w:tr w:rsidR="006139EF" w:rsidRPr="006139EF" w14:paraId="2201F5C4" w14:textId="77777777" w:rsidTr="006139EF">
        <w:trPr>
          <w:trHeight w:val="20"/>
        </w:trPr>
        <w:tc>
          <w:tcPr>
            <w:tcW w:w="1944" w:type="dxa"/>
            <w:shd w:val="clear" w:color="auto" w:fill="FFFFFF" w:themeFill="background1"/>
            <w:vAlign w:val="center"/>
            <w:hideMark/>
          </w:tcPr>
          <w:p w14:paraId="7BF3A13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001-2.02.01.1228</w:t>
            </w:r>
          </w:p>
        </w:tc>
        <w:tc>
          <w:tcPr>
            <w:tcW w:w="3413" w:type="dxa"/>
            <w:shd w:val="clear" w:color="auto" w:fill="FFFFFF" w:themeFill="background1"/>
            <w:vAlign w:val="center"/>
            <w:hideMark/>
          </w:tcPr>
          <w:p w14:paraId="4C7DACF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Дом Вильямса по адресу: ул. Вильямса, 29</w:t>
            </w:r>
          </w:p>
        </w:tc>
        <w:tc>
          <w:tcPr>
            <w:tcW w:w="766" w:type="dxa"/>
            <w:shd w:val="clear" w:color="auto" w:fill="FFFFFF" w:themeFill="background1"/>
            <w:vAlign w:val="center"/>
            <w:hideMark/>
          </w:tcPr>
          <w:p w14:paraId="0C61CA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A4C4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1A6D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5 453</w:t>
            </w:r>
          </w:p>
        </w:tc>
        <w:tc>
          <w:tcPr>
            <w:tcW w:w="766" w:type="dxa"/>
            <w:shd w:val="clear" w:color="auto" w:fill="FFFFFF" w:themeFill="background1"/>
            <w:vAlign w:val="center"/>
            <w:hideMark/>
          </w:tcPr>
          <w:p w14:paraId="3AEC7D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8CD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E138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3150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E734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D2F0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5C3D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BEEA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497D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6F84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38E3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7BA5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9835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4F44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FDED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972D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AA21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D12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754F9D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5 453</w:t>
            </w:r>
          </w:p>
        </w:tc>
      </w:tr>
      <w:tr w:rsidR="006139EF" w:rsidRPr="006139EF" w14:paraId="05C17A4A" w14:textId="77777777" w:rsidTr="006139EF">
        <w:trPr>
          <w:trHeight w:val="20"/>
        </w:trPr>
        <w:tc>
          <w:tcPr>
            <w:tcW w:w="1944" w:type="dxa"/>
            <w:shd w:val="clear" w:color="auto" w:fill="FFFFFF" w:themeFill="background1"/>
            <w:vAlign w:val="center"/>
            <w:hideMark/>
          </w:tcPr>
          <w:p w14:paraId="403E245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001-2.02.01.1229</w:t>
            </w:r>
          </w:p>
        </w:tc>
        <w:tc>
          <w:tcPr>
            <w:tcW w:w="3413" w:type="dxa"/>
            <w:shd w:val="clear" w:color="auto" w:fill="FFFFFF" w:themeFill="background1"/>
            <w:vAlign w:val="center"/>
            <w:hideMark/>
          </w:tcPr>
          <w:p w14:paraId="2B03EF2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Писарева, 8</w:t>
            </w:r>
          </w:p>
        </w:tc>
        <w:tc>
          <w:tcPr>
            <w:tcW w:w="766" w:type="dxa"/>
            <w:shd w:val="clear" w:color="auto" w:fill="FFFFFF" w:themeFill="background1"/>
            <w:vAlign w:val="center"/>
            <w:hideMark/>
          </w:tcPr>
          <w:p w14:paraId="50FB4A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5B1B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2825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5 433</w:t>
            </w:r>
          </w:p>
        </w:tc>
        <w:tc>
          <w:tcPr>
            <w:tcW w:w="766" w:type="dxa"/>
            <w:shd w:val="clear" w:color="auto" w:fill="FFFFFF" w:themeFill="background1"/>
            <w:vAlign w:val="center"/>
            <w:hideMark/>
          </w:tcPr>
          <w:p w14:paraId="4439FA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44F6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B271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BD3C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B851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2B8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675A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0185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6DA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265C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B9CB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CDD4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5F9F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721F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3A29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6277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9954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4A02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E426FA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5 433</w:t>
            </w:r>
          </w:p>
        </w:tc>
      </w:tr>
      <w:tr w:rsidR="006139EF" w:rsidRPr="006139EF" w14:paraId="60959C5A" w14:textId="77777777" w:rsidTr="006139EF">
        <w:trPr>
          <w:trHeight w:val="20"/>
        </w:trPr>
        <w:tc>
          <w:tcPr>
            <w:tcW w:w="1944" w:type="dxa"/>
            <w:shd w:val="clear" w:color="auto" w:fill="FFFFFF" w:themeFill="background1"/>
            <w:vAlign w:val="center"/>
            <w:hideMark/>
          </w:tcPr>
          <w:p w14:paraId="6A7D13A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001-2.02.01.1230</w:t>
            </w:r>
          </w:p>
        </w:tc>
        <w:tc>
          <w:tcPr>
            <w:tcW w:w="3413" w:type="dxa"/>
            <w:shd w:val="clear" w:color="auto" w:fill="FFFFFF" w:themeFill="background1"/>
            <w:vAlign w:val="center"/>
            <w:hideMark/>
          </w:tcPr>
          <w:p w14:paraId="5B68561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Поликлиника по адресу: Пермь, Писарева, 56 </w:t>
            </w:r>
          </w:p>
        </w:tc>
        <w:tc>
          <w:tcPr>
            <w:tcW w:w="766" w:type="dxa"/>
            <w:shd w:val="clear" w:color="auto" w:fill="FFFFFF" w:themeFill="background1"/>
            <w:vAlign w:val="center"/>
            <w:hideMark/>
          </w:tcPr>
          <w:p w14:paraId="4CBBC1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0651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7FE3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3475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7A7B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7 366</w:t>
            </w:r>
          </w:p>
        </w:tc>
        <w:tc>
          <w:tcPr>
            <w:tcW w:w="767" w:type="dxa"/>
            <w:shd w:val="clear" w:color="auto" w:fill="FFFFFF" w:themeFill="background1"/>
            <w:vAlign w:val="center"/>
            <w:hideMark/>
          </w:tcPr>
          <w:p w14:paraId="18D989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8B19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6726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3AEC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7CE7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CD3D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C434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1AEE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29FB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093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24AC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0014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1C75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CD3E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D53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AED1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1B5A55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7 366</w:t>
            </w:r>
          </w:p>
        </w:tc>
      </w:tr>
      <w:tr w:rsidR="006139EF" w:rsidRPr="006139EF" w14:paraId="33852ECB" w14:textId="77777777" w:rsidTr="006139EF">
        <w:trPr>
          <w:trHeight w:val="20"/>
        </w:trPr>
        <w:tc>
          <w:tcPr>
            <w:tcW w:w="1944" w:type="dxa"/>
            <w:shd w:val="clear" w:color="auto" w:fill="FFFFFF" w:themeFill="background1"/>
            <w:vAlign w:val="center"/>
            <w:hideMark/>
          </w:tcPr>
          <w:p w14:paraId="669C121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001-2.02.01.1231</w:t>
            </w:r>
          </w:p>
        </w:tc>
        <w:tc>
          <w:tcPr>
            <w:tcW w:w="3413" w:type="dxa"/>
            <w:shd w:val="clear" w:color="auto" w:fill="FFFFFF" w:themeFill="background1"/>
            <w:vAlign w:val="center"/>
            <w:hideMark/>
          </w:tcPr>
          <w:p w14:paraId="0C6FF88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МКД по адресу: Пермь, Вильямса, 15, 59:01:2912535:4</w:t>
            </w:r>
          </w:p>
        </w:tc>
        <w:tc>
          <w:tcPr>
            <w:tcW w:w="766" w:type="dxa"/>
            <w:shd w:val="clear" w:color="auto" w:fill="FFFFFF" w:themeFill="background1"/>
            <w:vAlign w:val="center"/>
            <w:hideMark/>
          </w:tcPr>
          <w:p w14:paraId="3E9EB8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207A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067C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DB46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27B7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4 453</w:t>
            </w:r>
          </w:p>
        </w:tc>
        <w:tc>
          <w:tcPr>
            <w:tcW w:w="767" w:type="dxa"/>
            <w:shd w:val="clear" w:color="auto" w:fill="FFFFFF" w:themeFill="background1"/>
            <w:vAlign w:val="center"/>
            <w:hideMark/>
          </w:tcPr>
          <w:p w14:paraId="1BC6E9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F47E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A46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E733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BC04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002E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F30F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AE06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324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A301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8025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EE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3D1B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55D0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1D48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8320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976897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4 453</w:t>
            </w:r>
          </w:p>
        </w:tc>
      </w:tr>
      <w:tr w:rsidR="006139EF" w:rsidRPr="006139EF" w14:paraId="3E96CDD3" w14:textId="77777777" w:rsidTr="006139EF">
        <w:trPr>
          <w:trHeight w:val="20"/>
        </w:trPr>
        <w:tc>
          <w:tcPr>
            <w:tcW w:w="1944" w:type="dxa"/>
            <w:shd w:val="clear" w:color="auto" w:fill="FFFFFF" w:themeFill="background1"/>
            <w:vAlign w:val="center"/>
            <w:hideMark/>
          </w:tcPr>
          <w:p w14:paraId="1760E5E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001-2.02.01.1232</w:t>
            </w:r>
          </w:p>
        </w:tc>
        <w:tc>
          <w:tcPr>
            <w:tcW w:w="3413" w:type="dxa"/>
            <w:shd w:val="clear" w:color="auto" w:fill="FFFFFF" w:themeFill="background1"/>
            <w:vAlign w:val="center"/>
            <w:hideMark/>
          </w:tcPr>
          <w:p w14:paraId="7B61C08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по адресу: г. Пермь, Орджоникидзевский район, ул. Вильямса, з/у 5а. Позиция 1 по адресу: ул. Вильямса, 5а</w:t>
            </w:r>
          </w:p>
        </w:tc>
        <w:tc>
          <w:tcPr>
            <w:tcW w:w="766" w:type="dxa"/>
            <w:shd w:val="clear" w:color="auto" w:fill="FFFFFF" w:themeFill="background1"/>
            <w:vAlign w:val="center"/>
            <w:hideMark/>
          </w:tcPr>
          <w:p w14:paraId="702449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1ACA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E7EC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6C5E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7CF7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234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1 278</w:t>
            </w:r>
          </w:p>
        </w:tc>
        <w:tc>
          <w:tcPr>
            <w:tcW w:w="766" w:type="dxa"/>
            <w:shd w:val="clear" w:color="auto" w:fill="FFFFFF" w:themeFill="background1"/>
            <w:vAlign w:val="center"/>
            <w:hideMark/>
          </w:tcPr>
          <w:p w14:paraId="1D36F9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10AA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6722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AC92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73F9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4598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ED0B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EFB2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9181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2E0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35D9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F2C1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F564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13B9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C228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2A993C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1 278</w:t>
            </w:r>
          </w:p>
        </w:tc>
      </w:tr>
      <w:tr w:rsidR="006139EF" w:rsidRPr="006139EF" w14:paraId="4D890F88" w14:textId="77777777" w:rsidTr="006139EF">
        <w:trPr>
          <w:trHeight w:val="20"/>
        </w:trPr>
        <w:tc>
          <w:tcPr>
            <w:tcW w:w="1944" w:type="dxa"/>
            <w:shd w:val="clear" w:color="auto" w:fill="FFFFFF" w:themeFill="background1"/>
            <w:vAlign w:val="center"/>
            <w:hideMark/>
          </w:tcPr>
          <w:p w14:paraId="3A62E8A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001-2.02.01.1233</w:t>
            </w:r>
          </w:p>
        </w:tc>
        <w:tc>
          <w:tcPr>
            <w:tcW w:w="3413" w:type="dxa"/>
            <w:shd w:val="clear" w:color="auto" w:fill="FFFFFF" w:themeFill="background1"/>
            <w:vAlign w:val="center"/>
            <w:hideMark/>
          </w:tcPr>
          <w:p w14:paraId="7F8426B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по адресу: г. Пермь, Орджоникидзевский район, ул. Вильямса, з/у 5а. Позиция 2 по адресу: ул. Вильямса, 5а</w:t>
            </w:r>
          </w:p>
        </w:tc>
        <w:tc>
          <w:tcPr>
            <w:tcW w:w="766" w:type="dxa"/>
            <w:shd w:val="clear" w:color="auto" w:fill="FFFFFF" w:themeFill="background1"/>
            <w:vAlign w:val="center"/>
            <w:hideMark/>
          </w:tcPr>
          <w:p w14:paraId="0BCDD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E46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6BD1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3E51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907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0B1B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1 803</w:t>
            </w:r>
          </w:p>
        </w:tc>
        <w:tc>
          <w:tcPr>
            <w:tcW w:w="766" w:type="dxa"/>
            <w:shd w:val="clear" w:color="auto" w:fill="FFFFFF" w:themeFill="background1"/>
            <w:vAlign w:val="center"/>
            <w:hideMark/>
          </w:tcPr>
          <w:p w14:paraId="39348E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3D92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1A00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8E41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8387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EB42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5F86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A539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98A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9640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375B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BB6E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8F6D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5D3A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9A66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34E4A6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1 803</w:t>
            </w:r>
          </w:p>
        </w:tc>
      </w:tr>
      <w:tr w:rsidR="006139EF" w:rsidRPr="006139EF" w14:paraId="45EBFFB5" w14:textId="77777777" w:rsidTr="006139EF">
        <w:trPr>
          <w:trHeight w:val="20"/>
        </w:trPr>
        <w:tc>
          <w:tcPr>
            <w:tcW w:w="1944" w:type="dxa"/>
            <w:shd w:val="clear" w:color="auto" w:fill="FFFFFF" w:themeFill="background1"/>
            <w:vAlign w:val="center"/>
            <w:hideMark/>
          </w:tcPr>
          <w:p w14:paraId="1E25C48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001-3.02.01.1234</w:t>
            </w:r>
          </w:p>
        </w:tc>
        <w:tc>
          <w:tcPr>
            <w:tcW w:w="3413" w:type="dxa"/>
            <w:shd w:val="clear" w:color="auto" w:fill="FFFFFF" w:themeFill="background1"/>
            <w:vAlign w:val="center"/>
            <w:hideMark/>
          </w:tcPr>
          <w:p w14:paraId="29F0322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Административное здание по адресу: ул. Волочаевская, 5</w:t>
            </w:r>
          </w:p>
        </w:tc>
        <w:tc>
          <w:tcPr>
            <w:tcW w:w="766" w:type="dxa"/>
            <w:shd w:val="clear" w:color="auto" w:fill="FFFFFF" w:themeFill="background1"/>
            <w:vAlign w:val="center"/>
            <w:hideMark/>
          </w:tcPr>
          <w:p w14:paraId="7EC0B8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0E7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2CC5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3 395</w:t>
            </w:r>
          </w:p>
        </w:tc>
        <w:tc>
          <w:tcPr>
            <w:tcW w:w="766" w:type="dxa"/>
            <w:shd w:val="clear" w:color="auto" w:fill="FFFFFF" w:themeFill="background1"/>
            <w:vAlign w:val="center"/>
            <w:hideMark/>
          </w:tcPr>
          <w:p w14:paraId="5EAD08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2894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C8D7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10F3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554D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8C92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E303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0E43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48F8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6127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4285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15C3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0388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9851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5C0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2538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0652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909C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8C197D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3 395</w:t>
            </w:r>
          </w:p>
        </w:tc>
      </w:tr>
      <w:tr w:rsidR="006139EF" w:rsidRPr="006139EF" w14:paraId="50C5D98D" w14:textId="77777777" w:rsidTr="006139EF">
        <w:trPr>
          <w:trHeight w:val="20"/>
        </w:trPr>
        <w:tc>
          <w:tcPr>
            <w:tcW w:w="1944" w:type="dxa"/>
            <w:shd w:val="clear" w:color="auto" w:fill="FFFFFF" w:themeFill="background1"/>
            <w:vAlign w:val="center"/>
            <w:hideMark/>
          </w:tcPr>
          <w:p w14:paraId="09BD975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001-3.02.01.1235</w:t>
            </w:r>
          </w:p>
        </w:tc>
        <w:tc>
          <w:tcPr>
            <w:tcW w:w="3413" w:type="dxa"/>
            <w:shd w:val="clear" w:color="auto" w:fill="FFFFFF" w:themeFill="background1"/>
            <w:vAlign w:val="center"/>
            <w:hideMark/>
          </w:tcPr>
          <w:p w14:paraId="49640DF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Многоквартирный жилой комплекс в </w:t>
            </w:r>
            <w:r w:rsidRPr="006139EF">
              <w:rPr>
                <w:rFonts w:ascii="Times New Roman" w:eastAsia="Times New Roman" w:hAnsi="Times New Roman" w:cs="Times New Roman"/>
                <w:sz w:val="20"/>
                <w:szCs w:val="20"/>
                <w:lang w:eastAsia="ru-RU"/>
              </w:rPr>
              <w:lastRenderedPageBreak/>
              <w:t>мкр.Новые Ляды, Свердловского района, г.Пермь (дом 4) по адресу: ул. Тракторная, 25</w:t>
            </w:r>
          </w:p>
        </w:tc>
        <w:tc>
          <w:tcPr>
            <w:tcW w:w="766" w:type="dxa"/>
            <w:shd w:val="clear" w:color="auto" w:fill="FFFFFF" w:themeFill="background1"/>
            <w:vAlign w:val="center"/>
            <w:hideMark/>
          </w:tcPr>
          <w:p w14:paraId="1E77C3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73A21C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276A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4 093</w:t>
            </w:r>
          </w:p>
        </w:tc>
        <w:tc>
          <w:tcPr>
            <w:tcW w:w="766" w:type="dxa"/>
            <w:shd w:val="clear" w:color="auto" w:fill="FFFFFF" w:themeFill="background1"/>
            <w:vAlign w:val="center"/>
            <w:hideMark/>
          </w:tcPr>
          <w:p w14:paraId="5C3F42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E128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CE0F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27FA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BD0F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1B31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583D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43D0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A740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5D69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B1EA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8757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25B0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E0C0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36F1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EEBF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29A8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404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1D7041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4 093</w:t>
            </w:r>
          </w:p>
        </w:tc>
      </w:tr>
      <w:tr w:rsidR="006139EF" w:rsidRPr="006139EF" w14:paraId="323EA07E" w14:textId="77777777" w:rsidTr="006139EF">
        <w:trPr>
          <w:trHeight w:val="20"/>
        </w:trPr>
        <w:tc>
          <w:tcPr>
            <w:tcW w:w="1944" w:type="dxa"/>
            <w:shd w:val="clear" w:color="auto" w:fill="FFFFFF" w:themeFill="background1"/>
            <w:vAlign w:val="center"/>
            <w:hideMark/>
          </w:tcPr>
          <w:p w14:paraId="5137CA3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001-3.02.01.1236</w:t>
            </w:r>
          </w:p>
        </w:tc>
        <w:tc>
          <w:tcPr>
            <w:tcW w:w="3413" w:type="dxa"/>
            <w:shd w:val="clear" w:color="auto" w:fill="FFFFFF" w:themeFill="background1"/>
            <w:vAlign w:val="center"/>
            <w:hideMark/>
          </w:tcPr>
          <w:p w14:paraId="6455919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комплекс в мкр.Новые Ляды, Свердловского района, г.Пермь (дом 1) по адресу: ул. Тракторная, 25</w:t>
            </w:r>
          </w:p>
        </w:tc>
        <w:tc>
          <w:tcPr>
            <w:tcW w:w="766" w:type="dxa"/>
            <w:shd w:val="clear" w:color="auto" w:fill="FFFFFF" w:themeFill="background1"/>
            <w:vAlign w:val="center"/>
            <w:hideMark/>
          </w:tcPr>
          <w:p w14:paraId="41BE75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C05C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99FC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2 211</w:t>
            </w:r>
          </w:p>
        </w:tc>
        <w:tc>
          <w:tcPr>
            <w:tcW w:w="766" w:type="dxa"/>
            <w:shd w:val="clear" w:color="auto" w:fill="FFFFFF" w:themeFill="background1"/>
            <w:vAlign w:val="center"/>
            <w:hideMark/>
          </w:tcPr>
          <w:p w14:paraId="768AF1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50CD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F27E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F6FA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E689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33C2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CA59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E923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02F0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D583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12CA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FC90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4E6A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5EE9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377D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DCF1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2C4F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FF06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FB0F1F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2 211</w:t>
            </w:r>
          </w:p>
        </w:tc>
      </w:tr>
      <w:tr w:rsidR="006139EF" w:rsidRPr="006139EF" w14:paraId="04A0C73B" w14:textId="77777777" w:rsidTr="006139EF">
        <w:trPr>
          <w:trHeight w:val="20"/>
        </w:trPr>
        <w:tc>
          <w:tcPr>
            <w:tcW w:w="1944" w:type="dxa"/>
            <w:shd w:val="clear" w:color="auto" w:fill="FFFFFF" w:themeFill="background1"/>
            <w:vAlign w:val="center"/>
            <w:hideMark/>
          </w:tcPr>
          <w:p w14:paraId="279FC88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001-3.02.01.1237</w:t>
            </w:r>
          </w:p>
        </w:tc>
        <w:tc>
          <w:tcPr>
            <w:tcW w:w="3413" w:type="dxa"/>
            <w:shd w:val="clear" w:color="auto" w:fill="FFFFFF" w:themeFill="background1"/>
            <w:vAlign w:val="center"/>
            <w:hideMark/>
          </w:tcPr>
          <w:p w14:paraId="37DBE8B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комплекс в мкр.Новые Ляды, Свердловского района, г.Пермь (дом 2) по адресу: ул. Тракторная, 25</w:t>
            </w:r>
          </w:p>
        </w:tc>
        <w:tc>
          <w:tcPr>
            <w:tcW w:w="766" w:type="dxa"/>
            <w:shd w:val="clear" w:color="auto" w:fill="FFFFFF" w:themeFill="background1"/>
            <w:vAlign w:val="center"/>
            <w:hideMark/>
          </w:tcPr>
          <w:p w14:paraId="0A7A6A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4249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1C3D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2 659</w:t>
            </w:r>
          </w:p>
        </w:tc>
        <w:tc>
          <w:tcPr>
            <w:tcW w:w="766" w:type="dxa"/>
            <w:shd w:val="clear" w:color="auto" w:fill="FFFFFF" w:themeFill="background1"/>
            <w:vAlign w:val="center"/>
            <w:hideMark/>
          </w:tcPr>
          <w:p w14:paraId="757AEC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C4A3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B565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F233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ACEE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555D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E056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71B9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E258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725C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512D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4D2D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CADE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CAB0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D5C6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397E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C9B7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844E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B31E5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2 659</w:t>
            </w:r>
          </w:p>
        </w:tc>
      </w:tr>
      <w:tr w:rsidR="006139EF" w:rsidRPr="006139EF" w14:paraId="5568DAE6" w14:textId="77777777" w:rsidTr="006139EF">
        <w:trPr>
          <w:trHeight w:val="20"/>
        </w:trPr>
        <w:tc>
          <w:tcPr>
            <w:tcW w:w="1944" w:type="dxa"/>
            <w:shd w:val="clear" w:color="auto" w:fill="FFFFFF" w:themeFill="background1"/>
            <w:vAlign w:val="center"/>
            <w:hideMark/>
          </w:tcPr>
          <w:p w14:paraId="2707D61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001-3.02.01.1238</w:t>
            </w:r>
          </w:p>
        </w:tc>
        <w:tc>
          <w:tcPr>
            <w:tcW w:w="3413" w:type="dxa"/>
            <w:shd w:val="clear" w:color="auto" w:fill="FFFFFF" w:themeFill="background1"/>
            <w:vAlign w:val="center"/>
            <w:hideMark/>
          </w:tcPr>
          <w:p w14:paraId="72ABDD0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комплекс в мкр.Новые Ляды, Свердловского района, г.Пермь (дом 3) по адресу: ул. Тракторная, 25</w:t>
            </w:r>
          </w:p>
        </w:tc>
        <w:tc>
          <w:tcPr>
            <w:tcW w:w="766" w:type="dxa"/>
            <w:shd w:val="clear" w:color="auto" w:fill="FFFFFF" w:themeFill="background1"/>
            <w:vAlign w:val="center"/>
            <w:hideMark/>
          </w:tcPr>
          <w:p w14:paraId="464C59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611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AF3F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4 600</w:t>
            </w:r>
          </w:p>
        </w:tc>
        <w:tc>
          <w:tcPr>
            <w:tcW w:w="766" w:type="dxa"/>
            <w:shd w:val="clear" w:color="auto" w:fill="FFFFFF" w:themeFill="background1"/>
            <w:vAlign w:val="center"/>
            <w:hideMark/>
          </w:tcPr>
          <w:p w14:paraId="4D2509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ECCC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64A5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2E9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527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811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6201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EAAA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A731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300E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A169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66A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25A6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7341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9EA9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E51F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FDE4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21BD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8796D7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4 600</w:t>
            </w:r>
          </w:p>
        </w:tc>
      </w:tr>
      <w:tr w:rsidR="006139EF" w:rsidRPr="006139EF" w14:paraId="66B7B68A" w14:textId="77777777" w:rsidTr="006139EF">
        <w:trPr>
          <w:trHeight w:val="20"/>
        </w:trPr>
        <w:tc>
          <w:tcPr>
            <w:tcW w:w="1944" w:type="dxa"/>
            <w:shd w:val="clear" w:color="auto" w:fill="FFFFFF" w:themeFill="background1"/>
            <w:vAlign w:val="center"/>
            <w:hideMark/>
          </w:tcPr>
          <w:p w14:paraId="32A288A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001-3.02.01.1239</w:t>
            </w:r>
          </w:p>
        </w:tc>
        <w:tc>
          <w:tcPr>
            <w:tcW w:w="3413" w:type="dxa"/>
            <w:shd w:val="clear" w:color="auto" w:fill="FFFFFF" w:themeFill="background1"/>
            <w:vAlign w:val="center"/>
            <w:hideMark/>
          </w:tcPr>
          <w:p w14:paraId="2060C25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дом на земельном участке с кадастровым номером 59:01:3812283:266 по ул. Белозерская в Орджоникидзевском районе города Перми по адресу: ул. Белозерская, 26</w:t>
            </w:r>
          </w:p>
        </w:tc>
        <w:tc>
          <w:tcPr>
            <w:tcW w:w="766" w:type="dxa"/>
            <w:shd w:val="clear" w:color="auto" w:fill="FFFFFF" w:themeFill="background1"/>
            <w:vAlign w:val="center"/>
            <w:hideMark/>
          </w:tcPr>
          <w:p w14:paraId="3B0B3C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DA2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8 145</w:t>
            </w:r>
          </w:p>
        </w:tc>
        <w:tc>
          <w:tcPr>
            <w:tcW w:w="767" w:type="dxa"/>
            <w:shd w:val="clear" w:color="auto" w:fill="FFFFFF" w:themeFill="background1"/>
            <w:vAlign w:val="center"/>
            <w:hideMark/>
          </w:tcPr>
          <w:p w14:paraId="40FA1A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EA10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9977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9A68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A074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AD5E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0664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51BC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AC2C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43D3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1366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3CE0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021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8B30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C857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C37B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6321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FA8D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A05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481E83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8 145</w:t>
            </w:r>
          </w:p>
        </w:tc>
      </w:tr>
      <w:tr w:rsidR="006139EF" w:rsidRPr="006139EF" w14:paraId="5D6147B1" w14:textId="77777777" w:rsidTr="006139EF">
        <w:trPr>
          <w:trHeight w:val="20"/>
        </w:trPr>
        <w:tc>
          <w:tcPr>
            <w:tcW w:w="1944" w:type="dxa"/>
            <w:shd w:val="clear" w:color="auto" w:fill="FFFFFF" w:themeFill="background1"/>
            <w:vAlign w:val="center"/>
            <w:hideMark/>
          </w:tcPr>
          <w:p w14:paraId="30E2BD6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001-3.02.01.1240</w:t>
            </w:r>
          </w:p>
        </w:tc>
        <w:tc>
          <w:tcPr>
            <w:tcW w:w="3413" w:type="dxa"/>
            <w:shd w:val="clear" w:color="auto" w:fill="FFFFFF" w:themeFill="background1"/>
            <w:vAlign w:val="center"/>
            <w:hideMark/>
          </w:tcPr>
          <w:p w14:paraId="0589CAA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Кавказская, 13</w:t>
            </w:r>
          </w:p>
        </w:tc>
        <w:tc>
          <w:tcPr>
            <w:tcW w:w="766" w:type="dxa"/>
            <w:shd w:val="clear" w:color="auto" w:fill="FFFFFF" w:themeFill="background1"/>
            <w:vAlign w:val="center"/>
            <w:hideMark/>
          </w:tcPr>
          <w:p w14:paraId="12302A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CE10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C50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5846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15 373</w:t>
            </w:r>
          </w:p>
        </w:tc>
        <w:tc>
          <w:tcPr>
            <w:tcW w:w="767" w:type="dxa"/>
            <w:shd w:val="clear" w:color="auto" w:fill="FFFFFF" w:themeFill="background1"/>
            <w:vAlign w:val="center"/>
            <w:hideMark/>
          </w:tcPr>
          <w:p w14:paraId="3B8B7D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6A0E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C534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8538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C48B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3767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8FF9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67A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943A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85F6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46AF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C01A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B91E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C822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E36D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EA74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85F9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B9BBA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15 373</w:t>
            </w:r>
          </w:p>
        </w:tc>
      </w:tr>
      <w:tr w:rsidR="006139EF" w:rsidRPr="006139EF" w14:paraId="1104CFA0" w14:textId="77777777" w:rsidTr="006139EF">
        <w:trPr>
          <w:trHeight w:val="20"/>
        </w:trPr>
        <w:tc>
          <w:tcPr>
            <w:tcW w:w="1944" w:type="dxa"/>
            <w:shd w:val="clear" w:color="auto" w:fill="FFFFFF" w:themeFill="background1"/>
            <w:vAlign w:val="center"/>
            <w:hideMark/>
          </w:tcPr>
          <w:p w14:paraId="780830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001-3.02.01.1241</w:t>
            </w:r>
          </w:p>
        </w:tc>
        <w:tc>
          <w:tcPr>
            <w:tcW w:w="3413" w:type="dxa"/>
            <w:shd w:val="clear" w:color="auto" w:fill="FFFFFF" w:themeFill="background1"/>
            <w:vAlign w:val="center"/>
            <w:hideMark/>
          </w:tcPr>
          <w:p w14:paraId="6D37EC9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по адресу: ул. Белозерская, 30а</w:t>
            </w:r>
          </w:p>
        </w:tc>
        <w:tc>
          <w:tcPr>
            <w:tcW w:w="766" w:type="dxa"/>
            <w:shd w:val="clear" w:color="auto" w:fill="FFFFFF" w:themeFill="background1"/>
            <w:vAlign w:val="center"/>
            <w:hideMark/>
          </w:tcPr>
          <w:p w14:paraId="157B5E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E351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C008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019D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0EF1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5 269</w:t>
            </w:r>
          </w:p>
        </w:tc>
        <w:tc>
          <w:tcPr>
            <w:tcW w:w="767" w:type="dxa"/>
            <w:shd w:val="clear" w:color="auto" w:fill="FFFFFF" w:themeFill="background1"/>
            <w:vAlign w:val="center"/>
            <w:hideMark/>
          </w:tcPr>
          <w:p w14:paraId="2E4BE3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5CC4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EBBB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930B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202A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FB9A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6250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BBF2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4773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337C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2A2D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1A4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84CC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AB6C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6E11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A0C7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F02946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5 269</w:t>
            </w:r>
          </w:p>
        </w:tc>
      </w:tr>
      <w:tr w:rsidR="006139EF" w:rsidRPr="006139EF" w14:paraId="7F1CC071" w14:textId="77777777" w:rsidTr="006139EF">
        <w:trPr>
          <w:trHeight w:val="20"/>
        </w:trPr>
        <w:tc>
          <w:tcPr>
            <w:tcW w:w="1944" w:type="dxa"/>
            <w:shd w:val="clear" w:color="auto" w:fill="FFFFFF" w:themeFill="background1"/>
            <w:vAlign w:val="center"/>
            <w:hideMark/>
          </w:tcPr>
          <w:p w14:paraId="009DDF2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001-3.02.01.1242</w:t>
            </w:r>
          </w:p>
        </w:tc>
        <w:tc>
          <w:tcPr>
            <w:tcW w:w="3413" w:type="dxa"/>
            <w:shd w:val="clear" w:color="auto" w:fill="FFFFFF" w:themeFill="background1"/>
            <w:vAlign w:val="center"/>
            <w:hideMark/>
          </w:tcPr>
          <w:p w14:paraId="4387A81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Школа по адресу: ул. Ветлужская, зем. уч. 59:01:1713518:357 </w:t>
            </w:r>
          </w:p>
        </w:tc>
        <w:tc>
          <w:tcPr>
            <w:tcW w:w="766" w:type="dxa"/>
            <w:shd w:val="clear" w:color="auto" w:fill="FFFFFF" w:themeFill="background1"/>
            <w:vAlign w:val="center"/>
            <w:hideMark/>
          </w:tcPr>
          <w:p w14:paraId="4647BB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FF06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13 018</w:t>
            </w:r>
          </w:p>
        </w:tc>
        <w:tc>
          <w:tcPr>
            <w:tcW w:w="767" w:type="dxa"/>
            <w:shd w:val="clear" w:color="auto" w:fill="FFFFFF" w:themeFill="background1"/>
            <w:vAlign w:val="center"/>
            <w:hideMark/>
          </w:tcPr>
          <w:p w14:paraId="7A9E7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A04D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CEC3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2A01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99E3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C51A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9835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5C0F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D0F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E410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4D6C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5AC2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F423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003B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F3D5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5A3A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8F81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7084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9AF6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BE4444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13 018</w:t>
            </w:r>
          </w:p>
        </w:tc>
      </w:tr>
      <w:tr w:rsidR="006139EF" w:rsidRPr="006139EF" w14:paraId="53016958" w14:textId="77777777" w:rsidTr="006139EF">
        <w:trPr>
          <w:trHeight w:val="20"/>
        </w:trPr>
        <w:tc>
          <w:tcPr>
            <w:tcW w:w="1944" w:type="dxa"/>
            <w:shd w:val="clear" w:color="auto" w:fill="FFFFFF" w:themeFill="background1"/>
            <w:vAlign w:val="center"/>
            <w:hideMark/>
          </w:tcPr>
          <w:p w14:paraId="0D0FAF1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001-3.02.01.1243</w:t>
            </w:r>
          </w:p>
        </w:tc>
        <w:tc>
          <w:tcPr>
            <w:tcW w:w="3413" w:type="dxa"/>
            <w:shd w:val="clear" w:color="auto" w:fill="FFFFFF" w:themeFill="background1"/>
            <w:vAlign w:val="center"/>
            <w:hideMark/>
          </w:tcPr>
          <w:p w14:paraId="2DBD629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557D2F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A739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02B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9741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C1B8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C403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B5B5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05CC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79F9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10 848</w:t>
            </w:r>
          </w:p>
        </w:tc>
        <w:tc>
          <w:tcPr>
            <w:tcW w:w="766" w:type="dxa"/>
            <w:shd w:val="clear" w:color="auto" w:fill="FFFFFF" w:themeFill="background1"/>
            <w:vAlign w:val="center"/>
            <w:hideMark/>
          </w:tcPr>
          <w:p w14:paraId="407721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3E52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E20B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E18C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D886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AEF7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519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E2D0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5886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2C62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BFEA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946E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971EF9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10 848</w:t>
            </w:r>
          </w:p>
        </w:tc>
      </w:tr>
      <w:tr w:rsidR="006139EF" w:rsidRPr="006139EF" w14:paraId="7C66D514" w14:textId="77777777" w:rsidTr="006139EF">
        <w:trPr>
          <w:trHeight w:val="20"/>
        </w:trPr>
        <w:tc>
          <w:tcPr>
            <w:tcW w:w="1944" w:type="dxa"/>
            <w:shd w:val="clear" w:color="auto" w:fill="FFFFFF" w:themeFill="background1"/>
            <w:vAlign w:val="center"/>
            <w:hideMark/>
          </w:tcPr>
          <w:p w14:paraId="7833279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001-3.02.01.1244</w:t>
            </w:r>
          </w:p>
        </w:tc>
        <w:tc>
          <w:tcPr>
            <w:tcW w:w="3413" w:type="dxa"/>
            <w:shd w:val="clear" w:color="auto" w:fill="FFFFFF" w:themeFill="background1"/>
            <w:vAlign w:val="center"/>
            <w:hideMark/>
          </w:tcPr>
          <w:p w14:paraId="5D83994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1C9C6B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C389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8EDF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0FD8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DF6A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0092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0710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052E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C275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29C9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7 253</w:t>
            </w:r>
          </w:p>
        </w:tc>
        <w:tc>
          <w:tcPr>
            <w:tcW w:w="767" w:type="dxa"/>
            <w:shd w:val="clear" w:color="auto" w:fill="FFFFFF" w:themeFill="background1"/>
            <w:vAlign w:val="center"/>
            <w:hideMark/>
          </w:tcPr>
          <w:p w14:paraId="1C33DB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85A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25A2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D5CC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1ACE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6D7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24C5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A9C6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41DF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1E49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FA91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9A725E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7 253</w:t>
            </w:r>
          </w:p>
        </w:tc>
      </w:tr>
      <w:tr w:rsidR="006139EF" w:rsidRPr="006139EF" w14:paraId="29FD358D" w14:textId="77777777" w:rsidTr="006139EF">
        <w:trPr>
          <w:trHeight w:val="20"/>
        </w:trPr>
        <w:tc>
          <w:tcPr>
            <w:tcW w:w="1944" w:type="dxa"/>
            <w:shd w:val="clear" w:color="auto" w:fill="FFFFFF" w:themeFill="background1"/>
            <w:vAlign w:val="center"/>
            <w:hideMark/>
          </w:tcPr>
          <w:p w14:paraId="1009544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001-3.02.01.1245</w:t>
            </w:r>
          </w:p>
        </w:tc>
        <w:tc>
          <w:tcPr>
            <w:tcW w:w="3413" w:type="dxa"/>
            <w:shd w:val="clear" w:color="auto" w:fill="FFFFFF" w:themeFill="background1"/>
            <w:vAlign w:val="center"/>
            <w:hideMark/>
          </w:tcPr>
          <w:p w14:paraId="50F2225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741C76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0ACC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337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58AA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871B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3DCD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F932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18EE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931E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058F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2B5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14 928</w:t>
            </w:r>
          </w:p>
        </w:tc>
        <w:tc>
          <w:tcPr>
            <w:tcW w:w="767" w:type="dxa"/>
            <w:shd w:val="clear" w:color="auto" w:fill="FFFFFF" w:themeFill="background1"/>
            <w:vAlign w:val="center"/>
            <w:hideMark/>
          </w:tcPr>
          <w:p w14:paraId="250A99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9DF9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8476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B394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4FBA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B5B7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4ED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6263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8763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1139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4D27C7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14 928</w:t>
            </w:r>
          </w:p>
        </w:tc>
      </w:tr>
      <w:tr w:rsidR="006139EF" w:rsidRPr="006139EF" w14:paraId="2DFC1CBC" w14:textId="77777777" w:rsidTr="006139EF">
        <w:trPr>
          <w:trHeight w:val="20"/>
        </w:trPr>
        <w:tc>
          <w:tcPr>
            <w:tcW w:w="1944" w:type="dxa"/>
            <w:shd w:val="clear" w:color="auto" w:fill="FFFFFF" w:themeFill="background1"/>
            <w:vAlign w:val="center"/>
            <w:hideMark/>
          </w:tcPr>
          <w:p w14:paraId="71FC19A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001-3.02.01.1246</w:t>
            </w:r>
          </w:p>
        </w:tc>
        <w:tc>
          <w:tcPr>
            <w:tcW w:w="3413" w:type="dxa"/>
            <w:shd w:val="clear" w:color="auto" w:fill="FFFFFF" w:themeFill="background1"/>
            <w:vAlign w:val="center"/>
            <w:hideMark/>
          </w:tcPr>
          <w:p w14:paraId="6F719ED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КРТ жилой застройки в мкр </w:t>
            </w:r>
            <w:r w:rsidRPr="006139EF">
              <w:rPr>
                <w:rFonts w:ascii="Times New Roman" w:eastAsia="Times New Roman" w:hAnsi="Times New Roman" w:cs="Times New Roman"/>
                <w:sz w:val="20"/>
                <w:szCs w:val="20"/>
                <w:lang w:eastAsia="ru-RU"/>
              </w:rPr>
              <w:lastRenderedPageBreak/>
              <w:t>"Комсомольский" (МКД) по адресу: Пермь, мкр Комсомольский</w:t>
            </w:r>
          </w:p>
        </w:tc>
        <w:tc>
          <w:tcPr>
            <w:tcW w:w="766" w:type="dxa"/>
            <w:shd w:val="clear" w:color="auto" w:fill="FFFFFF" w:themeFill="background1"/>
            <w:vAlign w:val="center"/>
            <w:hideMark/>
          </w:tcPr>
          <w:p w14:paraId="74E7A9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7665FA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52EB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16F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93D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A8D3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C22F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B7F1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B887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2994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3645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7 581</w:t>
            </w:r>
          </w:p>
        </w:tc>
        <w:tc>
          <w:tcPr>
            <w:tcW w:w="767" w:type="dxa"/>
            <w:shd w:val="clear" w:color="auto" w:fill="FFFFFF" w:themeFill="background1"/>
            <w:vAlign w:val="center"/>
            <w:hideMark/>
          </w:tcPr>
          <w:p w14:paraId="7823F7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EAE6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9158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F793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D2D9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DFD5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0D55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9F9B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2E23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0DF8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304108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7 581</w:t>
            </w:r>
          </w:p>
        </w:tc>
      </w:tr>
      <w:tr w:rsidR="006139EF" w:rsidRPr="006139EF" w14:paraId="3C3E24E6" w14:textId="77777777" w:rsidTr="006139EF">
        <w:trPr>
          <w:trHeight w:val="20"/>
        </w:trPr>
        <w:tc>
          <w:tcPr>
            <w:tcW w:w="1944" w:type="dxa"/>
            <w:shd w:val="clear" w:color="auto" w:fill="FFFFFF" w:themeFill="background1"/>
            <w:vAlign w:val="center"/>
            <w:hideMark/>
          </w:tcPr>
          <w:p w14:paraId="3BE7298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001-3.02.01.1247</w:t>
            </w:r>
          </w:p>
        </w:tc>
        <w:tc>
          <w:tcPr>
            <w:tcW w:w="3413" w:type="dxa"/>
            <w:shd w:val="clear" w:color="auto" w:fill="FFFFFF" w:themeFill="background1"/>
            <w:vAlign w:val="center"/>
            <w:hideMark/>
          </w:tcPr>
          <w:p w14:paraId="2E30A94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1BDA2F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6D86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DF92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1105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000B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D569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2E99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CABD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C518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4933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59CD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32A5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F3D9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E4C5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10 660</w:t>
            </w:r>
          </w:p>
        </w:tc>
        <w:tc>
          <w:tcPr>
            <w:tcW w:w="767" w:type="dxa"/>
            <w:shd w:val="clear" w:color="auto" w:fill="FFFFFF" w:themeFill="background1"/>
            <w:vAlign w:val="center"/>
            <w:hideMark/>
          </w:tcPr>
          <w:p w14:paraId="046F22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99DF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17F3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EAF2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5314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3C36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F0E0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ADC308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10 660</w:t>
            </w:r>
          </w:p>
        </w:tc>
      </w:tr>
      <w:tr w:rsidR="006139EF" w:rsidRPr="006139EF" w14:paraId="42E081BF" w14:textId="77777777" w:rsidTr="006139EF">
        <w:trPr>
          <w:trHeight w:val="20"/>
        </w:trPr>
        <w:tc>
          <w:tcPr>
            <w:tcW w:w="1944" w:type="dxa"/>
            <w:shd w:val="clear" w:color="auto" w:fill="FFFFFF" w:themeFill="background1"/>
            <w:vAlign w:val="center"/>
            <w:hideMark/>
          </w:tcPr>
          <w:p w14:paraId="371A697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001-3.02.01.1248</w:t>
            </w:r>
          </w:p>
        </w:tc>
        <w:tc>
          <w:tcPr>
            <w:tcW w:w="3413" w:type="dxa"/>
            <w:shd w:val="clear" w:color="auto" w:fill="FFFFFF" w:themeFill="background1"/>
            <w:vAlign w:val="center"/>
            <w:hideMark/>
          </w:tcPr>
          <w:p w14:paraId="0B4BDE6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789F10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4009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A27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7FDC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2F5B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183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B5BC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14D6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7A89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F6D1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C25B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456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DFF2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5EAF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10 564</w:t>
            </w:r>
          </w:p>
        </w:tc>
        <w:tc>
          <w:tcPr>
            <w:tcW w:w="767" w:type="dxa"/>
            <w:shd w:val="clear" w:color="auto" w:fill="FFFFFF" w:themeFill="background1"/>
            <w:vAlign w:val="center"/>
            <w:hideMark/>
          </w:tcPr>
          <w:p w14:paraId="387967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8E5E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C9A3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9E34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40FB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FB1A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431B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A73ADD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10 564</w:t>
            </w:r>
          </w:p>
        </w:tc>
      </w:tr>
      <w:tr w:rsidR="006139EF" w:rsidRPr="006139EF" w14:paraId="369E9597" w14:textId="77777777" w:rsidTr="006139EF">
        <w:trPr>
          <w:trHeight w:val="20"/>
        </w:trPr>
        <w:tc>
          <w:tcPr>
            <w:tcW w:w="1944" w:type="dxa"/>
            <w:shd w:val="clear" w:color="auto" w:fill="FFFFFF" w:themeFill="background1"/>
            <w:vAlign w:val="center"/>
            <w:hideMark/>
          </w:tcPr>
          <w:p w14:paraId="39DE4D3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001-3.02.01.1249</w:t>
            </w:r>
          </w:p>
        </w:tc>
        <w:tc>
          <w:tcPr>
            <w:tcW w:w="3413" w:type="dxa"/>
            <w:shd w:val="clear" w:color="auto" w:fill="FFFFFF" w:themeFill="background1"/>
            <w:vAlign w:val="center"/>
            <w:hideMark/>
          </w:tcPr>
          <w:p w14:paraId="2045D04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31536F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EAA2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6515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0103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0081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7017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3E37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D706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EDD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5E51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7A44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AD18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9785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E585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8 277</w:t>
            </w:r>
          </w:p>
        </w:tc>
        <w:tc>
          <w:tcPr>
            <w:tcW w:w="767" w:type="dxa"/>
            <w:shd w:val="clear" w:color="auto" w:fill="FFFFFF" w:themeFill="background1"/>
            <w:vAlign w:val="center"/>
            <w:hideMark/>
          </w:tcPr>
          <w:p w14:paraId="1A4DCA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6AE2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7D97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32F8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6925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D28E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B877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D64EE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8 277</w:t>
            </w:r>
          </w:p>
        </w:tc>
      </w:tr>
      <w:tr w:rsidR="006139EF" w:rsidRPr="006139EF" w14:paraId="46780FFA" w14:textId="77777777" w:rsidTr="006139EF">
        <w:trPr>
          <w:trHeight w:val="20"/>
        </w:trPr>
        <w:tc>
          <w:tcPr>
            <w:tcW w:w="1944" w:type="dxa"/>
            <w:shd w:val="clear" w:color="auto" w:fill="FFFFFF" w:themeFill="background1"/>
            <w:vAlign w:val="center"/>
            <w:hideMark/>
          </w:tcPr>
          <w:p w14:paraId="7CDDA43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001-3.02.01.1250</w:t>
            </w:r>
          </w:p>
        </w:tc>
        <w:tc>
          <w:tcPr>
            <w:tcW w:w="3413" w:type="dxa"/>
            <w:shd w:val="clear" w:color="auto" w:fill="FFFFFF" w:themeFill="background1"/>
            <w:vAlign w:val="center"/>
            <w:hideMark/>
          </w:tcPr>
          <w:p w14:paraId="5DF27E9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3AEF5D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D60D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C4F1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619C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AF6E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24E2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0B1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562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7279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B707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A9D6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8C9B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2736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6092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9 212</w:t>
            </w:r>
          </w:p>
        </w:tc>
        <w:tc>
          <w:tcPr>
            <w:tcW w:w="767" w:type="dxa"/>
            <w:shd w:val="clear" w:color="auto" w:fill="FFFFFF" w:themeFill="background1"/>
            <w:vAlign w:val="center"/>
            <w:hideMark/>
          </w:tcPr>
          <w:p w14:paraId="63EF5E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0C77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5945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BBE0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A0F0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2559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D6CC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6639C8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9 212</w:t>
            </w:r>
          </w:p>
        </w:tc>
      </w:tr>
      <w:tr w:rsidR="006139EF" w:rsidRPr="006139EF" w14:paraId="1BCAA6C5" w14:textId="77777777" w:rsidTr="006139EF">
        <w:trPr>
          <w:trHeight w:val="20"/>
        </w:trPr>
        <w:tc>
          <w:tcPr>
            <w:tcW w:w="1944" w:type="dxa"/>
            <w:shd w:val="clear" w:color="auto" w:fill="FFFFFF" w:themeFill="background1"/>
            <w:vAlign w:val="center"/>
            <w:hideMark/>
          </w:tcPr>
          <w:p w14:paraId="0709C11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001-3.02.01.1251</w:t>
            </w:r>
          </w:p>
        </w:tc>
        <w:tc>
          <w:tcPr>
            <w:tcW w:w="3413" w:type="dxa"/>
            <w:shd w:val="clear" w:color="auto" w:fill="FFFFFF" w:themeFill="background1"/>
            <w:vAlign w:val="center"/>
            <w:hideMark/>
          </w:tcPr>
          <w:p w14:paraId="1C42407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34AFE1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626F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4970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5F51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CBEE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8969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AFE4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E10E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E423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43C9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8555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3F8E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494B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EB69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42E2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8 091</w:t>
            </w:r>
          </w:p>
        </w:tc>
        <w:tc>
          <w:tcPr>
            <w:tcW w:w="766" w:type="dxa"/>
            <w:shd w:val="clear" w:color="auto" w:fill="FFFFFF" w:themeFill="background1"/>
            <w:vAlign w:val="center"/>
            <w:hideMark/>
          </w:tcPr>
          <w:p w14:paraId="07EF87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1AD0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B361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AA3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B684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F448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097D4C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8 091</w:t>
            </w:r>
          </w:p>
        </w:tc>
      </w:tr>
      <w:tr w:rsidR="006139EF" w:rsidRPr="006139EF" w14:paraId="303C45D7" w14:textId="77777777" w:rsidTr="006139EF">
        <w:trPr>
          <w:trHeight w:val="20"/>
        </w:trPr>
        <w:tc>
          <w:tcPr>
            <w:tcW w:w="1944" w:type="dxa"/>
            <w:shd w:val="clear" w:color="auto" w:fill="FFFFFF" w:themeFill="background1"/>
            <w:vAlign w:val="center"/>
            <w:hideMark/>
          </w:tcPr>
          <w:p w14:paraId="486C8A3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001-3.02.01.1252</w:t>
            </w:r>
          </w:p>
        </w:tc>
        <w:tc>
          <w:tcPr>
            <w:tcW w:w="3413" w:type="dxa"/>
            <w:shd w:val="clear" w:color="auto" w:fill="FFFFFF" w:themeFill="background1"/>
            <w:vAlign w:val="center"/>
            <w:hideMark/>
          </w:tcPr>
          <w:p w14:paraId="06FE3D3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628012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629F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8751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4208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43AE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9605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4DAD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1359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4AB9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BF50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771C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8155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B31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D3C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F169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15 548</w:t>
            </w:r>
          </w:p>
        </w:tc>
        <w:tc>
          <w:tcPr>
            <w:tcW w:w="766" w:type="dxa"/>
            <w:shd w:val="clear" w:color="auto" w:fill="FFFFFF" w:themeFill="background1"/>
            <w:vAlign w:val="center"/>
            <w:hideMark/>
          </w:tcPr>
          <w:p w14:paraId="5F615B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0513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BF1C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A67D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2565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A0C4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5B1C76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15 548</w:t>
            </w:r>
          </w:p>
        </w:tc>
      </w:tr>
      <w:tr w:rsidR="006139EF" w:rsidRPr="006139EF" w14:paraId="20578685" w14:textId="77777777" w:rsidTr="006139EF">
        <w:trPr>
          <w:trHeight w:val="20"/>
        </w:trPr>
        <w:tc>
          <w:tcPr>
            <w:tcW w:w="1944" w:type="dxa"/>
            <w:shd w:val="clear" w:color="auto" w:fill="FFFFFF" w:themeFill="background1"/>
            <w:vAlign w:val="center"/>
            <w:hideMark/>
          </w:tcPr>
          <w:p w14:paraId="1350072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001-3.02.01.1253</w:t>
            </w:r>
          </w:p>
        </w:tc>
        <w:tc>
          <w:tcPr>
            <w:tcW w:w="3413" w:type="dxa"/>
            <w:shd w:val="clear" w:color="auto" w:fill="FFFFFF" w:themeFill="background1"/>
            <w:vAlign w:val="center"/>
            <w:hideMark/>
          </w:tcPr>
          <w:p w14:paraId="002EFF9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260F31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E8BF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F824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A6F7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8203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D045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0F6E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0DFA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CB2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9EBD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C5D7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F211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8CA8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34B7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1CE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3 725</w:t>
            </w:r>
          </w:p>
        </w:tc>
        <w:tc>
          <w:tcPr>
            <w:tcW w:w="766" w:type="dxa"/>
            <w:shd w:val="clear" w:color="auto" w:fill="FFFFFF" w:themeFill="background1"/>
            <w:vAlign w:val="center"/>
            <w:hideMark/>
          </w:tcPr>
          <w:p w14:paraId="2E0417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4EE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493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8B7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86B6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075F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FF5B61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3 725</w:t>
            </w:r>
          </w:p>
        </w:tc>
      </w:tr>
      <w:tr w:rsidR="006139EF" w:rsidRPr="006139EF" w14:paraId="41D7F23B" w14:textId="77777777" w:rsidTr="006139EF">
        <w:trPr>
          <w:trHeight w:val="20"/>
        </w:trPr>
        <w:tc>
          <w:tcPr>
            <w:tcW w:w="1944" w:type="dxa"/>
            <w:shd w:val="clear" w:color="auto" w:fill="FFFFFF" w:themeFill="background1"/>
            <w:vAlign w:val="center"/>
            <w:hideMark/>
          </w:tcPr>
          <w:p w14:paraId="58D060F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001-3.02.01.1254</w:t>
            </w:r>
          </w:p>
        </w:tc>
        <w:tc>
          <w:tcPr>
            <w:tcW w:w="3413" w:type="dxa"/>
            <w:shd w:val="clear" w:color="auto" w:fill="FFFFFF" w:themeFill="background1"/>
            <w:vAlign w:val="center"/>
            <w:hideMark/>
          </w:tcPr>
          <w:p w14:paraId="4D2432C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00BDCB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2A21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40C7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42CD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BFE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65FB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7216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E6E6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3048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4F63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B126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0F2C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2D02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85F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2E90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5 998</w:t>
            </w:r>
          </w:p>
        </w:tc>
        <w:tc>
          <w:tcPr>
            <w:tcW w:w="766" w:type="dxa"/>
            <w:shd w:val="clear" w:color="auto" w:fill="FFFFFF" w:themeFill="background1"/>
            <w:vAlign w:val="center"/>
            <w:hideMark/>
          </w:tcPr>
          <w:p w14:paraId="1860E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70D5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B186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8F8F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8F31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72C2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9B6E0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5 998</w:t>
            </w:r>
          </w:p>
        </w:tc>
      </w:tr>
      <w:tr w:rsidR="006139EF" w:rsidRPr="006139EF" w14:paraId="137E0C5E" w14:textId="77777777" w:rsidTr="006139EF">
        <w:trPr>
          <w:trHeight w:val="20"/>
        </w:trPr>
        <w:tc>
          <w:tcPr>
            <w:tcW w:w="1944" w:type="dxa"/>
            <w:shd w:val="clear" w:color="auto" w:fill="FFFFFF" w:themeFill="background1"/>
            <w:vAlign w:val="center"/>
            <w:hideMark/>
          </w:tcPr>
          <w:p w14:paraId="1474A16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001-3.02.01.1255</w:t>
            </w:r>
          </w:p>
        </w:tc>
        <w:tc>
          <w:tcPr>
            <w:tcW w:w="3413" w:type="dxa"/>
            <w:shd w:val="clear" w:color="auto" w:fill="FFFFFF" w:themeFill="background1"/>
            <w:vAlign w:val="center"/>
            <w:hideMark/>
          </w:tcPr>
          <w:p w14:paraId="5961537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(Школа) по адресу: Пермь, мкр Комсомольский</w:t>
            </w:r>
          </w:p>
        </w:tc>
        <w:tc>
          <w:tcPr>
            <w:tcW w:w="766" w:type="dxa"/>
            <w:shd w:val="clear" w:color="auto" w:fill="FFFFFF" w:themeFill="background1"/>
            <w:vAlign w:val="center"/>
            <w:hideMark/>
          </w:tcPr>
          <w:p w14:paraId="05CD0F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E6A4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4539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AC8B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629E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70E7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7DF6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6F9E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293F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6F59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D1F0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0D57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D375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4EE5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C33B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C494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22 950</w:t>
            </w:r>
          </w:p>
        </w:tc>
        <w:tc>
          <w:tcPr>
            <w:tcW w:w="767" w:type="dxa"/>
            <w:shd w:val="clear" w:color="auto" w:fill="FFFFFF" w:themeFill="background1"/>
            <w:vAlign w:val="center"/>
            <w:hideMark/>
          </w:tcPr>
          <w:p w14:paraId="137E66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34B4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F827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06CF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6416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0C1524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22 950</w:t>
            </w:r>
          </w:p>
        </w:tc>
      </w:tr>
      <w:tr w:rsidR="006139EF" w:rsidRPr="006139EF" w14:paraId="55689EBC" w14:textId="77777777" w:rsidTr="006139EF">
        <w:trPr>
          <w:trHeight w:val="20"/>
        </w:trPr>
        <w:tc>
          <w:tcPr>
            <w:tcW w:w="1944" w:type="dxa"/>
            <w:shd w:val="clear" w:color="auto" w:fill="FFFFFF" w:themeFill="background1"/>
            <w:vAlign w:val="center"/>
            <w:hideMark/>
          </w:tcPr>
          <w:p w14:paraId="65AD29D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001-3.02.01.1256</w:t>
            </w:r>
          </w:p>
        </w:tc>
        <w:tc>
          <w:tcPr>
            <w:tcW w:w="3413" w:type="dxa"/>
            <w:shd w:val="clear" w:color="auto" w:fill="FFFFFF" w:themeFill="background1"/>
            <w:vAlign w:val="center"/>
            <w:hideMark/>
          </w:tcPr>
          <w:p w14:paraId="3F2A410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(ТЦ) по адресу: Пермь, мкр Комсомольский</w:t>
            </w:r>
          </w:p>
        </w:tc>
        <w:tc>
          <w:tcPr>
            <w:tcW w:w="766" w:type="dxa"/>
            <w:shd w:val="clear" w:color="auto" w:fill="FFFFFF" w:themeFill="background1"/>
            <w:vAlign w:val="center"/>
            <w:hideMark/>
          </w:tcPr>
          <w:p w14:paraId="530E9D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C91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216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32E8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FE2F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7961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9522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6310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834B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E731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74DB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12A0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9FF4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68E4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BB2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95E7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8 854</w:t>
            </w:r>
          </w:p>
        </w:tc>
        <w:tc>
          <w:tcPr>
            <w:tcW w:w="767" w:type="dxa"/>
            <w:shd w:val="clear" w:color="auto" w:fill="FFFFFF" w:themeFill="background1"/>
            <w:vAlign w:val="center"/>
            <w:hideMark/>
          </w:tcPr>
          <w:p w14:paraId="40CE05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B291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8C19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BB3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BCB2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30C2EB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8 854</w:t>
            </w:r>
          </w:p>
        </w:tc>
      </w:tr>
      <w:tr w:rsidR="006139EF" w:rsidRPr="006139EF" w14:paraId="03275667" w14:textId="77777777" w:rsidTr="006139EF">
        <w:trPr>
          <w:trHeight w:val="20"/>
        </w:trPr>
        <w:tc>
          <w:tcPr>
            <w:tcW w:w="1944" w:type="dxa"/>
            <w:shd w:val="clear" w:color="auto" w:fill="FFFFFF" w:themeFill="background1"/>
            <w:vAlign w:val="center"/>
            <w:hideMark/>
          </w:tcPr>
          <w:p w14:paraId="299E68F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001-3.02.01.1257</w:t>
            </w:r>
          </w:p>
        </w:tc>
        <w:tc>
          <w:tcPr>
            <w:tcW w:w="3413" w:type="dxa"/>
            <w:shd w:val="clear" w:color="auto" w:fill="FFFFFF" w:themeFill="background1"/>
            <w:vAlign w:val="center"/>
            <w:hideMark/>
          </w:tcPr>
          <w:p w14:paraId="3D2E91D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3E9CEB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1487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A956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72CB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EF81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3B7A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D79A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5F5D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9E5A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137E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E43D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DF3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35D6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65EF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A332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CD11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5 414</w:t>
            </w:r>
          </w:p>
        </w:tc>
        <w:tc>
          <w:tcPr>
            <w:tcW w:w="767" w:type="dxa"/>
            <w:shd w:val="clear" w:color="auto" w:fill="FFFFFF" w:themeFill="background1"/>
            <w:vAlign w:val="center"/>
            <w:hideMark/>
          </w:tcPr>
          <w:p w14:paraId="411FAD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3E68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471F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9E65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AFC2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7D28AE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5 414</w:t>
            </w:r>
          </w:p>
        </w:tc>
      </w:tr>
      <w:tr w:rsidR="006139EF" w:rsidRPr="006139EF" w14:paraId="2BD1BE81" w14:textId="77777777" w:rsidTr="006139EF">
        <w:trPr>
          <w:trHeight w:val="20"/>
        </w:trPr>
        <w:tc>
          <w:tcPr>
            <w:tcW w:w="1944" w:type="dxa"/>
            <w:shd w:val="clear" w:color="auto" w:fill="FFFFFF" w:themeFill="background1"/>
            <w:vAlign w:val="center"/>
            <w:hideMark/>
          </w:tcPr>
          <w:p w14:paraId="172A4D6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001-3.02.01.1258</w:t>
            </w:r>
          </w:p>
        </w:tc>
        <w:tc>
          <w:tcPr>
            <w:tcW w:w="3413" w:type="dxa"/>
            <w:shd w:val="clear" w:color="auto" w:fill="FFFFFF" w:themeFill="background1"/>
            <w:vAlign w:val="center"/>
            <w:hideMark/>
          </w:tcPr>
          <w:p w14:paraId="4CE8A47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КРТ </w:t>
            </w:r>
            <w:r w:rsidRPr="006139EF">
              <w:rPr>
                <w:rFonts w:ascii="Times New Roman" w:eastAsia="Times New Roman" w:hAnsi="Times New Roman" w:cs="Times New Roman"/>
                <w:sz w:val="20"/>
                <w:szCs w:val="20"/>
                <w:lang w:eastAsia="ru-RU"/>
              </w:rPr>
              <w:lastRenderedPageBreak/>
              <w:t>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13FB3D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28640B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1FCD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0E0F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78AC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8767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98F8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7F50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3796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8622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F618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1EF6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EA2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0C94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A64E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1F1E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10 902</w:t>
            </w:r>
          </w:p>
        </w:tc>
        <w:tc>
          <w:tcPr>
            <w:tcW w:w="767" w:type="dxa"/>
            <w:shd w:val="clear" w:color="auto" w:fill="FFFFFF" w:themeFill="background1"/>
            <w:vAlign w:val="center"/>
            <w:hideMark/>
          </w:tcPr>
          <w:p w14:paraId="65D4B6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5EC2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5012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DE05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040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F257A4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10 902</w:t>
            </w:r>
          </w:p>
        </w:tc>
      </w:tr>
      <w:tr w:rsidR="006139EF" w:rsidRPr="006139EF" w14:paraId="7E16B100" w14:textId="77777777" w:rsidTr="006139EF">
        <w:trPr>
          <w:trHeight w:val="20"/>
        </w:trPr>
        <w:tc>
          <w:tcPr>
            <w:tcW w:w="1944" w:type="dxa"/>
            <w:shd w:val="clear" w:color="auto" w:fill="FFFFFF" w:themeFill="background1"/>
            <w:vAlign w:val="center"/>
            <w:hideMark/>
          </w:tcPr>
          <w:p w14:paraId="28862F3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001-3.02.01.1259</w:t>
            </w:r>
          </w:p>
        </w:tc>
        <w:tc>
          <w:tcPr>
            <w:tcW w:w="3413" w:type="dxa"/>
            <w:shd w:val="clear" w:color="auto" w:fill="FFFFFF" w:themeFill="background1"/>
            <w:vAlign w:val="center"/>
            <w:hideMark/>
          </w:tcPr>
          <w:p w14:paraId="3ECED88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2054A0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9204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BC5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7DDB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59A2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DBC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0042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FA1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F163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781D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0547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86A4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6BBC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306C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213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4138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10 906</w:t>
            </w:r>
          </w:p>
        </w:tc>
        <w:tc>
          <w:tcPr>
            <w:tcW w:w="767" w:type="dxa"/>
            <w:shd w:val="clear" w:color="auto" w:fill="FFFFFF" w:themeFill="background1"/>
            <w:vAlign w:val="center"/>
            <w:hideMark/>
          </w:tcPr>
          <w:p w14:paraId="421DE3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BB9F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E99C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576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326A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310EE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10 906</w:t>
            </w:r>
          </w:p>
        </w:tc>
      </w:tr>
      <w:tr w:rsidR="006139EF" w:rsidRPr="006139EF" w14:paraId="4D894DFD" w14:textId="77777777" w:rsidTr="006139EF">
        <w:trPr>
          <w:trHeight w:val="20"/>
        </w:trPr>
        <w:tc>
          <w:tcPr>
            <w:tcW w:w="1944" w:type="dxa"/>
            <w:shd w:val="clear" w:color="auto" w:fill="FFFFFF" w:themeFill="background1"/>
            <w:vAlign w:val="center"/>
            <w:hideMark/>
          </w:tcPr>
          <w:p w14:paraId="479146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001-3.02.01.1260</w:t>
            </w:r>
          </w:p>
        </w:tc>
        <w:tc>
          <w:tcPr>
            <w:tcW w:w="3413" w:type="dxa"/>
            <w:shd w:val="clear" w:color="auto" w:fill="FFFFFF" w:themeFill="background1"/>
            <w:vAlign w:val="center"/>
            <w:hideMark/>
          </w:tcPr>
          <w:p w14:paraId="2B48E14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25F734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A295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44DB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97E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DC87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4083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0B15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3AEA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32D3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D8DA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3C41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B42C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1C60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C10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FB8B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2F52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9 320</w:t>
            </w:r>
          </w:p>
        </w:tc>
        <w:tc>
          <w:tcPr>
            <w:tcW w:w="767" w:type="dxa"/>
            <w:shd w:val="clear" w:color="auto" w:fill="FFFFFF" w:themeFill="background1"/>
            <w:vAlign w:val="center"/>
            <w:hideMark/>
          </w:tcPr>
          <w:p w14:paraId="16828A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9E5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8042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963A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59A2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BB3FB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9 320</w:t>
            </w:r>
          </w:p>
        </w:tc>
      </w:tr>
      <w:tr w:rsidR="006139EF" w:rsidRPr="006139EF" w14:paraId="6EF4A9F7" w14:textId="77777777" w:rsidTr="006139EF">
        <w:trPr>
          <w:trHeight w:val="20"/>
        </w:trPr>
        <w:tc>
          <w:tcPr>
            <w:tcW w:w="1944" w:type="dxa"/>
            <w:shd w:val="clear" w:color="auto" w:fill="FFFFFF" w:themeFill="background1"/>
            <w:vAlign w:val="center"/>
            <w:hideMark/>
          </w:tcPr>
          <w:p w14:paraId="2781C76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001-3.02.01.1261</w:t>
            </w:r>
          </w:p>
        </w:tc>
        <w:tc>
          <w:tcPr>
            <w:tcW w:w="3413" w:type="dxa"/>
            <w:shd w:val="clear" w:color="auto" w:fill="FFFFFF" w:themeFill="background1"/>
            <w:vAlign w:val="center"/>
            <w:hideMark/>
          </w:tcPr>
          <w:p w14:paraId="38CB110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615A3C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C068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681D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4DCF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1D0C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85D4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2BF0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B4E9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7F54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D7F6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0B14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18A6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CA75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1CB1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CA49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833E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2 784</w:t>
            </w:r>
          </w:p>
        </w:tc>
        <w:tc>
          <w:tcPr>
            <w:tcW w:w="767" w:type="dxa"/>
            <w:shd w:val="clear" w:color="auto" w:fill="FFFFFF" w:themeFill="background1"/>
            <w:vAlign w:val="center"/>
            <w:hideMark/>
          </w:tcPr>
          <w:p w14:paraId="780D04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6B09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4F42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C86E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5322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6607EF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2 784</w:t>
            </w:r>
          </w:p>
        </w:tc>
      </w:tr>
      <w:tr w:rsidR="006139EF" w:rsidRPr="006139EF" w14:paraId="571FF756" w14:textId="77777777" w:rsidTr="006139EF">
        <w:trPr>
          <w:trHeight w:val="20"/>
        </w:trPr>
        <w:tc>
          <w:tcPr>
            <w:tcW w:w="1944" w:type="dxa"/>
            <w:shd w:val="clear" w:color="auto" w:fill="FFFFFF" w:themeFill="background1"/>
            <w:vAlign w:val="center"/>
            <w:hideMark/>
          </w:tcPr>
          <w:p w14:paraId="3B2964E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001-3.02.01.1262</w:t>
            </w:r>
          </w:p>
        </w:tc>
        <w:tc>
          <w:tcPr>
            <w:tcW w:w="3413" w:type="dxa"/>
            <w:shd w:val="clear" w:color="auto" w:fill="FFFFFF" w:themeFill="background1"/>
            <w:vAlign w:val="center"/>
            <w:hideMark/>
          </w:tcPr>
          <w:p w14:paraId="3E10318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0E49ED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217F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1A05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4258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5132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5 312</w:t>
            </w:r>
          </w:p>
        </w:tc>
        <w:tc>
          <w:tcPr>
            <w:tcW w:w="767" w:type="dxa"/>
            <w:shd w:val="clear" w:color="auto" w:fill="FFFFFF" w:themeFill="background1"/>
            <w:vAlign w:val="center"/>
            <w:hideMark/>
          </w:tcPr>
          <w:p w14:paraId="5FFDD0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2D9E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293D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293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567C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FD55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C6EC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60E1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B619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FA2E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E473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33D8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FDD7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3CF3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6462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290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564CD2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5 312</w:t>
            </w:r>
          </w:p>
        </w:tc>
      </w:tr>
      <w:tr w:rsidR="006139EF" w:rsidRPr="006139EF" w14:paraId="635A7CF9" w14:textId="77777777" w:rsidTr="006139EF">
        <w:trPr>
          <w:trHeight w:val="20"/>
        </w:trPr>
        <w:tc>
          <w:tcPr>
            <w:tcW w:w="1944" w:type="dxa"/>
            <w:shd w:val="clear" w:color="auto" w:fill="FFFFFF" w:themeFill="background1"/>
            <w:vAlign w:val="center"/>
            <w:hideMark/>
          </w:tcPr>
          <w:p w14:paraId="00607CB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001-3.02.01.1263</w:t>
            </w:r>
          </w:p>
        </w:tc>
        <w:tc>
          <w:tcPr>
            <w:tcW w:w="3413" w:type="dxa"/>
            <w:shd w:val="clear" w:color="auto" w:fill="FFFFFF" w:themeFill="background1"/>
            <w:vAlign w:val="center"/>
            <w:hideMark/>
          </w:tcPr>
          <w:p w14:paraId="109DC74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0FF2FB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AA76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A222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2291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2C06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6 334</w:t>
            </w:r>
          </w:p>
        </w:tc>
        <w:tc>
          <w:tcPr>
            <w:tcW w:w="767" w:type="dxa"/>
            <w:shd w:val="clear" w:color="auto" w:fill="FFFFFF" w:themeFill="background1"/>
            <w:vAlign w:val="center"/>
            <w:hideMark/>
          </w:tcPr>
          <w:p w14:paraId="7D05B8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8CAA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BEF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95A2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86AE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F3C7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43C2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907F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7A25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EE51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B5B9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882E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7AA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8AF2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81C9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11D3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AF13A6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6 334</w:t>
            </w:r>
          </w:p>
        </w:tc>
      </w:tr>
      <w:tr w:rsidR="006139EF" w:rsidRPr="006139EF" w14:paraId="3C2714D4" w14:textId="77777777" w:rsidTr="006139EF">
        <w:trPr>
          <w:trHeight w:val="20"/>
        </w:trPr>
        <w:tc>
          <w:tcPr>
            <w:tcW w:w="1944" w:type="dxa"/>
            <w:shd w:val="clear" w:color="auto" w:fill="FFFFFF" w:themeFill="background1"/>
            <w:vAlign w:val="center"/>
            <w:hideMark/>
          </w:tcPr>
          <w:p w14:paraId="21794A7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001-3.02.01.1264</w:t>
            </w:r>
          </w:p>
        </w:tc>
        <w:tc>
          <w:tcPr>
            <w:tcW w:w="3413" w:type="dxa"/>
            <w:shd w:val="clear" w:color="auto" w:fill="FFFFFF" w:themeFill="background1"/>
            <w:vAlign w:val="center"/>
            <w:hideMark/>
          </w:tcPr>
          <w:p w14:paraId="452A107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79C78F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CAF1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A485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9237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5A48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AE84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8 857</w:t>
            </w:r>
          </w:p>
        </w:tc>
        <w:tc>
          <w:tcPr>
            <w:tcW w:w="766" w:type="dxa"/>
            <w:shd w:val="clear" w:color="auto" w:fill="FFFFFF" w:themeFill="background1"/>
            <w:vAlign w:val="center"/>
            <w:hideMark/>
          </w:tcPr>
          <w:p w14:paraId="790CA9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CECD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BAA7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C2BF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440A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4A85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EDA5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F9BA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64A8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9FF2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2958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3601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D89F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7CFD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112C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CE083A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8 857</w:t>
            </w:r>
          </w:p>
        </w:tc>
      </w:tr>
      <w:tr w:rsidR="006139EF" w:rsidRPr="006139EF" w14:paraId="1FD54ACF" w14:textId="77777777" w:rsidTr="006139EF">
        <w:trPr>
          <w:trHeight w:val="20"/>
        </w:trPr>
        <w:tc>
          <w:tcPr>
            <w:tcW w:w="1944" w:type="dxa"/>
            <w:shd w:val="clear" w:color="auto" w:fill="FFFFFF" w:themeFill="background1"/>
            <w:vAlign w:val="center"/>
            <w:hideMark/>
          </w:tcPr>
          <w:p w14:paraId="4256D23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001-3.02.01.1265</w:t>
            </w:r>
          </w:p>
        </w:tc>
        <w:tc>
          <w:tcPr>
            <w:tcW w:w="3413" w:type="dxa"/>
            <w:shd w:val="clear" w:color="auto" w:fill="FFFFFF" w:themeFill="background1"/>
            <w:vAlign w:val="center"/>
            <w:hideMark/>
          </w:tcPr>
          <w:p w14:paraId="17CB99F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78DD86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6E34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EEDC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9688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F651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930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2 192</w:t>
            </w:r>
          </w:p>
        </w:tc>
        <w:tc>
          <w:tcPr>
            <w:tcW w:w="766" w:type="dxa"/>
            <w:shd w:val="clear" w:color="auto" w:fill="FFFFFF" w:themeFill="background1"/>
            <w:vAlign w:val="center"/>
            <w:hideMark/>
          </w:tcPr>
          <w:p w14:paraId="45ED9F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1755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468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F383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0562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B134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28BC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C18E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8526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13D6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299C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54FA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22FD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E02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8046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21FC3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2 192</w:t>
            </w:r>
          </w:p>
        </w:tc>
      </w:tr>
      <w:tr w:rsidR="006139EF" w:rsidRPr="006139EF" w14:paraId="6237E086" w14:textId="77777777" w:rsidTr="006139EF">
        <w:trPr>
          <w:trHeight w:val="20"/>
        </w:trPr>
        <w:tc>
          <w:tcPr>
            <w:tcW w:w="1944" w:type="dxa"/>
            <w:shd w:val="clear" w:color="auto" w:fill="FFFFFF" w:themeFill="background1"/>
            <w:vAlign w:val="center"/>
            <w:hideMark/>
          </w:tcPr>
          <w:p w14:paraId="54A39A9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001-3.02.01.1266</w:t>
            </w:r>
          </w:p>
        </w:tc>
        <w:tc>
          <w:tcPr>
            <w:tcW w:w="3413" w:type="dxa"/>
            <w:shd w:val="clear" w:color="auto" w:fill="FFFFFF" w:themeFill="background1"/>
            <w:vAlign w:val="center"/>
            <w:hideMark/>
          </w:tcPr>
          <w:p w14:paraId="236ED0A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6D474D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8118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A059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9BD0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8C5C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D3E3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3 746</w:t>
            </w:r>
          </w:p>
        </w:tc>
        <w:tc>
          <w:tcPr>
            <w:tcW w:w="766" w:type="dxa"/>
            <w:shd w:val="clear" w:color="auto" w:fill="FFFFFF" w:themeFill="background1"/>
            <w:vAlign w:val="center"/>
            <w:hideMark/>
          </w:tcPr>
          <w:p w14:paraId="5AD9F4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9109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2959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6C51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6DA1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EC00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E046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1F1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BABB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BE97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D206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4519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F747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70C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9521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52A48C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3 746</w:t>
            </w:r>
          </w:p>
        </w:tc>
      </w:tr>
      <w:tr w:rsidR="006139EF" w:rsidRPr="006139EF" w14:paraId="5786C00E" w14:textId="77777777" w:rsidTr="006139EF">
        <w:trPr>
          <w:trHeight w:val="20"/>
        </w:trPr>
        <w:tc>
          <w:tcPr>
            <w:tcW w:w="1944" w:type="dxa"/>
            <w:shd w:val="clear" w:color="auto" w:fill="FFFFFF" w:themeFill="background1"/>
            <w:vAlign w:val="center"/>
            <w:hideMark/>
          </w:tcPr>
          <w:p w14:paraId="14AD5EC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001-3.02.01.1267</w:t>
            </w:r>
          </w:p>
        </w:tc>
        <w:tc>
          <w:tcPr>
            <w:tcW w:w="3413" w:type="dxa"/>
            <w:shd w:val="clear" w:color="auto" w:fill="FFFFFF" w:themeFill="background1"/>
            <w:vAlign w:val="center"/>
            <w:hideMark/>
          </w:tcPr>
          <w:p w14:paraId="5A19D9E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2CCA26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36A8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DF7B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8C08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3BA4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2C3D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3 721</w:t>
            </w:r>
          </w:p>
        </w:tc>
        <w:tc>
          <w:tcPr>
            <w:tcW w:w="766" w:type="dxa"/>
            <w:shd w:val="clear" w:color="auto" w:fill="FFFFFF" w:themeFill="background1"/>
            <w:vAlign w:val="center"/>
            <w:hideMark/>
          </w:tcPr>
          <w:p w14:paraId="374528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23F6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BF30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BCE9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5961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EB2A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C925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F96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EBBA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6EE0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9637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D36F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690B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F533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D17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FEAED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3 721</w:t>
            </w:r>
          </w:p>
        </w:tc>
      </w:tr>
      <w:tr w:rsidR="006139EF" w:rsidRPr="006139EF" w14:paraId="65FE8F4C" w14:textId="77777777" w:rsidTr="006139EF">
        <w:trPr>
          <w:trHeight w:val="20"/>
        </w:trPr>
        <w:tc>
          <w:tcPr>
            <w:tcW w:w="1944" w:type="dxa"/>
            <w:shd w:val="clear" w:color="auto" w:fill="FFFFFF" w:themeFill="background1"/>
            <w:vAlign w:val="center"/>
            <w:hideMark/>
          </w:tcPr>
          <w:p w14:paraId="6782B14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001-3.02.01.1268</w:t>
            </w:r>
          </w:p>
        </w:tc>
        <w:tc>
          <w:tcPr>
            <w:tcW w:w="3413" w:type="dxa"/>
            <w:shd w:val="clear" w:color="auto" w:fill="FFFFFF" w:themeFill="background1"/>
            <w:vAlign w:val="center"/>
            <w:hideMark/>
          </w:tcPr>
          <w:p w14:paraId="1BD7C29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3F51E8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4BFD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533B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0DE6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4F8D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0721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9E83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5 660</w:t>
            </w:r>
          </w:p>
        </w:tc>
        <w:tc>
          <w:tcPr>
            <w:tcW w:w="767" w:type="dxa"/>
            <w:shd w:val="clear" w:color="auto" w:fill="FFFFFF" w:themeFill="background1"/>
            <w:vAlign w:val="center"/>
            <w:hideMark/>
          </w:tcPr>
          <w:p w14:paraId="6537D7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63FE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36F9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1345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6A42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92D2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9E77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6AEB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E6EB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EC31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3D6D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A9AC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49E8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7055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1982CE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5 660</w:t>
            </w:r>
          </w:p>
        </w:tc>
      </w:tr>
      <w:tr w:rsidR="006139EF" w:rsidRPr="006139EF" w14:paraId="448733B6" w14:textId="77777777" w:rsidTr="006139EF">
        <w:trPr>
          <w:trHeight w:val="20"/>
        </w:trPr>
        <w:tc>
          <w:tcPr>
            <w:tcW w:w="1944" w:type="dxa"/>
            <w:shd w:val="clear" w:color="auto" w:fill="FFFFFF" w:themeFill="background1"/>
            <w:vAlign w:val="center"/>
            <w:hideMark/>
          </w:tcPr>
          <w:p w14:paraId="71CC557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001-3.02.01.1269</w:t>
            </w:r>
          </w:p>
        </w:tc>
        <w:tc>
          <w:tcPr>
            <w:tcW w:w="3413" w:type="dxa"/>
            <w:shd w:val="clear" w:color="auto" w:fill="FFFFFF" w:themeFill="background1"/>
            <w:vAlign w:val="center"/>
            <w:hideMark/>
          </w:tcPr>
          <w:p w14:paraId="46F77D9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1F98D4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FCA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C5B9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785F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EAF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6353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94C0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4 445</w:t>
            </w:r>
          </w:p>
        </w:tc>
        <w:tc>
          <w:tcPr>
            <w:tcW w:w="767" w:type="dxa"/>
            <w:shd w:val="clear" w:color="auto" w:fill="FFFFFF" w:themeFill="background1"/>
            <w:vAlign w:val="center"/>
            <w:hideMark/>
          </w:tcPr>
          <w:p w14:paraId="35A4FC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8419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E4B2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9B2B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E24F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058A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A61A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59C3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A814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93E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7739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E5F2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9668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321F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BF1564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4 445</w:t>
            </w:r>
          </w:p>
        </w:tc>
      </w:tr>
      <w:tr w:rsidR="006139EF" w:rsidRPr="006139EF" w14:paraId="58997C8E" w14:textId="77777777" w:rsidTr="006139EF">
        <w:trPr>
          <w:trHeight w:val="20"/>
        </w:trPr>
        <w:tc>
          <w:tcPr>
            <w:tcW w:w="1944" w:type="dxa"/>
            <w:shd w:val="clear" w:color="auto" w:fill="FFFFFF" w:themeFill="background1"/>
            <w:vAlign w:val="center"/>
            <w:hideMark/>
          </w:tcPr>
          <w:p w14:paraId="11D7B22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001-3.02.01.1270</w:t>
            </w:r>
          </w:p>
        </w:tc>
        <w:tc>
          <w:tcPr>
            <w:tcW w:w="3413" w:type="dxa"/>
            <w:shd w:val="clear" w:color="auto" w:fill="FFFFFF" w:themeFill="background1"/>
            <w:vAlign w:val="center"/>
            <w:hideMark/>
          </w:tcPr>
          <w:p w14:paraId="1AD9236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173025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2C94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4D89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A862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E63D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C620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C83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9 185</w:t>
            </w:r>
          </w:p>
        </w:tc>
        <w:tc>
          <w:tcPr>
            <w:tcW w:w="767" w:type="dxa"/>
            <w:shd w:val="clear" w:color="auto" w:fill="FFFFFF" w:themeFill="background1"/>
            <w:vAlign w:val="center"/>
            <w:hideMark/>
          </w:tcPr>
          <w:p w14:paraId="3FC155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EC22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ED47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EC58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FA39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79AA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8112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1C9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6A74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259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551B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0232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63AB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C3B7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A5777B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9 185</w:t>
            </w:r>
          </w:p>
        </w:tc>
      </w:tr>
      <w:tr w:rsidR="006139EF" w:rsidRPr="006139EF" w14:paraId="24035EEA" w14:textId="77777777" w:rsidTr="006139EF">
        <w:trPr>
          <w:trHeight w:val="20"/>
        </w:trPr>
        <w:tc>
          <w:tcPr>
            <w:tcW w:w="1944" w:type="dxa"/>
            <w:shd w:val="clear" w:color="auto" w:fill="FFFFFF" w:themeFill="background1"/>
            <w:vAlign w:val="center"/>
            <w:hideMark/>
          </w:tcPr>
          <w:p w14:paraId="134C26D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001-3.02.01.1271</w:t>
            </w:r>
          </w:p>
        </w:tc>
        <w:tc>
          <w:tcPr>
            <w:tcW w:w="3413" w:type="dxa"/>
            <w:shd w:val="clear" w:color="auto" w:fill="FFFFFF" w:themeFill="background1"/>
            <w:vAlign w:val="center"/>
            <w:hideMark/>
          </w:tcPr>
          <w:p w14:paraId="6B7A8BA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574C4A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C2B4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A51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7379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F74A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F1F0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A392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3EB1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6 191</w:t>
            </w:r>
          </w:p>
        </w:tc>
        <w:tc>
          <w:tcPr>
            <w:tcW w:w="767" w:type="dxa"/>
            <w:shd w:val="clear" w:color="auto" w:fill="FFFFFF" w:themeFill="background1"/>
            <w:vAlign w:val="center"/>
            <w:hideMark/>
          </w:tcPr>
          <w:p w14:paraId="4B2177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029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4D39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B227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9EA3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E928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C5E8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6780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A743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C2CC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250D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80EB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E33C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59659E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6 191</w:t>
            </w:r>
          </w:p>
        </w:tc>
      </w:tr>
      <w:tr w:rsidR="006139EF" w:rsidRPr="006139EF" w14:paraId="56FB7487" w14:textId="77777777" w:rsidTr="006139EF">
        <w:trPr>
          <w:trHeight w:val="20"/>
        </w:trPr>
        <w:tc>
          <w:tcPr>
            <w:tcW w:w="1944" w:type="dxa"/>
            <w:shd w:val="clear" w:color="auto" w:fill="FFFFFF" w:themeFill="background1"/>
            <w:vAlign w:val="center"/>
            <w:hideMark/>
          </w:tcPr>
          <w:p w14:paraId="305CFDD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001-3.02.01.1272</w:t>
            </w:r>
          </w:p>
        </w:tc>
        <w:tc>
          <w:tcPr>
            <w:tcW w:w="3413" w:type="dxa"/>
            <w:shd w:val="clear" w:color="auto" w:fill="FFFFFF" w:themeFill="background1"/>
            <w:vAlign w:val="center"/>
            <w:hideMark/>
          </w:tcPr>
          <w:p w14:paraId="7A82075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6960EC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4B84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238F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31F1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0CA6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58CB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74B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A346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6 099</w:t>
            </w:r>
          </w:p>
        </w:tc>
        <w:tc>
          <w:tcPr>
            <w:tcW w:w="767" w:type="dxa"/>
            <w:shd w:val="clear" w:color="auto" w:fill="FFFFFF" w:themeFill="background1"/>
            <w:vAlign w:val="center"/>
            <w:hideMark/>
          </w:tcPr>
          <w:p w14:paraId="0FC28C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8984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D50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0D8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4162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73A0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F08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D5E3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801C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DE09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2692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707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4A09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E498EE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6 099</w:t>
            </w:r>
          </w:p>
        </w:tc>
      </w:tr>
      <w:tr w:rsidR="006139EF" w:rsidRPr="006139EF" w14:paraId="591B2C7E" w14:textId="77777777" w:rsidTr="006139EF">
        <w:trPr>
          <w:trHeight w:val="20"/>
        </w:trPr>
        <w:tc>
          <w:tcPr>
            <w:tcW w:w="1944" w:type="dxa"/>
            <w:shd w:val="clear" w:color="auto" w:fill="FFFFFF" w:themeFill="background1"/>
            <w:vAlign w:val="center"/>
            <w:hideMark/>
          </w:tcPr>
          <w:p w14:paraId="07B245A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001-3.02.01.1273</w:t>
            </w:r>
          </w:p>
        </w:tc>
        <w:tc>
          <w:tcPr>
            <w:tcW w:w="3413" w:type="dxa"/>
            <w:shd w:val="clear" w:color="auto" w:fill="FFFFFF" w:themeFill="background1"/>
            <w:vAlign w:val="center"/>
            <w:hideMark/>
          </w:tcPr>
          <w:p w14:paraId="5D25B1C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0A2261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0C2A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C6B1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A504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A3D0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856A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64B4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5C7D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8 268</w:t>
            </w:r>
          </w:p>
        </w:tc>
        <w:tc>
          <w:tcPr>
            <w:tcW w:w="767" w:type="dxa"/>
            <w:shd w:val="clear" w:color="auto" w:fill="FFFFFF" w:themeFill="background1"/>
            <w:vAlign w:val="center"/>
            <w:hideMark/>
          </w:tcPr>
          <w:p w14:paraId="105650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5EBD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8749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18D3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6989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95F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6F1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FDEB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453F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A9A9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D53D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9A7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350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CA3F5D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8 268</w:t>
            </w:r>
          </w:p>
        </w:tc>
      </w:tr>
      <w:tr w:rsidR="006139EF" w:rsidRPr="006139EF" w14:paraId="4E4BD969" w14:textId="77777777" w:rsidTr="006139EF">
        <w:trPr>
          <w:trHeight w:val="20"/>
        </w:trPr>
        <w:tc>
          <w:tcPr>
            <w:tcW w:w="1944" w:type="dxa"/>
            <w:shd w:val="clear" w:color="auto" w:fill="FFFFFF" w:themeFill="background1"/>
            <w:vAlign w:val="center"/>
            <w:hideMark/>
          </w:tcPr>
          <w:p w14:paraId="0286D37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001-3.02.01.1274</w:t>
            </w:r>
          </w:p>
        </w:tc>
        <w:tc>
          <w:tcPr>
            <w:tcW w:w="3413" w:type="dxa"/>
            <w:shd w:val="clear" w:color="auto" w:fill="FFFFFF" w:themeFill="background1"/>
            <w:vAlign w:val="center"/>
            <w:hideMark/>
          </w:tcPr>
          <w:p w14:paraId="096C239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149E7F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8D1C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7B72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E301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C63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65AD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AD31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5D6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F42E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4 195</w:t>
            </w:r>
          </w:p>
        </w:tc>
        <w:tc>
          <w:tcPr>
            <w:tcW w:w="766" w:type="dxa"/>
            <w:shd w:val="clear" w:color="auto" w:fill="FFFFFF" w:themeFill="background1"/>
            <w:vAlign w:val="center"/>
            <w:hideMark/>
          </w:tcPr>
          <w:p w14:paraId="6BA532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981F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08DC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05E3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E4A1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269A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F017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B5CC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826C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7D8F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F464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B003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E729F0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4 195</w:t>
            </w:r>
          </w:p>
        </w:tc>
      </w:tr>
      <w:tr w:rsidR="006139EF" w:rsidRPr="006139EF" w14:paraId="436C01C7" w14:textId="77777777" w:rsidTr="006139EF">
        <w:trPr>
          <w:trHeight w:val="20"/>
        </w:trPr>
        <w:tc>
          <w:tcPr>
            <w:tcW w:w="1944" w:type="dxa"/>
            <w:shd w:val="clear" w:color="auto" w:fill="FFFFFF" w:themeFill="background1"/>
            <w:vAlign w:val="center"/>
            <w:hideMark/>
          </w:tcPr>
          <w:p w14:paraId="4EE0736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001-3.02.01.1275</w:t>
            </w:r>
          </w:p>
        </w:tc>
        <w:tc>
          <w:tcPr>
            <w:tcW w:w="3413" w:type="dxa"/>
            <w:shd w:val="clear" w:color="auto" w:fill="FFFFFF" w:themeFill="background1"/>
            <w:vAlign w:val="center"/>
            <w:hideMark/>
          </w:tcPr>
          <w:p w14:paraId="13B708B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6FD6EC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3B49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7543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B555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AA4C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385F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B336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35A6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5350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3 481</w:t>
            </w:r>
          </w:p>
        </w:tc>
        <w:tc>
          <w:tcPr>
            <w:tcW w:w="766" w:type="dxa"/>
            <w:shd w:val="clear" w:color="auto" w:fill="FFFFFF" w:themeFill="background1"/>
            <w:vAlign w:val="center"/>
            <w:hideMark/>
          </w:tcPr>
          <w:p w14:paraId="7352D1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348A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A12A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E874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B14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DD06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56E9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420F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5420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5F69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4EAE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7C0D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31DA5B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3 481</w:t>
            </w:r>
          </w:p>
        </w:tc>
      </w:tr>
      <w:tr w:rsidR="006139EF" w:rsidRPr="006139EF" w14:paraId="1ECC857D" w14:textId="77777777" w:rsidTr="006139EF">
        <w:trPr>
          <w:trHeight w:val="20"/>
        </w:trPr>
        <w:tc>
          <w:tcPr>
            <w:tcW w:w="1944" w:type="dxa"/>
            <w:shd w:val="clear" w:color="auto" w:fill="FFFFFF" w:themeFill="background1"/>
            <w:vAlign w:val="center"/>
            <w:hideMark/>
          </w:tcPr>
          <w:p w14:paraId="218CF90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001-3.02.01.1276</w:t>
            </w:r>
          </w:p>
        </w:tc>
        <w:tc>
          <w:tcPr>
            <w:tcW w:w="3413" w:type="dxa"/>
            <w:shd w:val="clear" w:color="auto" w:fill="FFFFFF" w:themeFill="background1"/>
            <w:vAlign w:val="center"/>
            <w:hideMark/>
          </w:tcPr>
          <w:p w14:paraId="383A2AD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2A89E4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FF9D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5091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DC30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412B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2930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3F34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C557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A07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4 754</w:t>
            </w:r>
          </w:p>
        </w:tc>
        <w:tc>
          <w:tcPr>
            <w:tcW w:w="766" w:type="dxa"/>
            <w:shd w:val="clear" w:color="auto" w:fill="FFFFFF" w:themeFill="background1"/>
            <w:vAlign w:val="center"/>
            <w:hideMark/>
          </w:tcPr>
          <w:p w14:paraId="25F87C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CF67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B0FC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DFC6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A32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0632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CA09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ED3E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8CDC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E6E2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832E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9EE8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B574A5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4 754</w:t>
            </w:r>
          </w:p>
        </w:tc>
      </w:tr>
      <w:tr w:rsidR="006139EF" w:rsidRPr="006139EF" w14:paraId="0B046DE5" w14:textId="77777777" w:rsidTr="006139EF">
        <w:trPr>
          <w:trHeight w:val="20"/>
        </w:trPr>
        <w:tc>
          <w:tcPr>
            <w:tcW w:w="1944" w:type="dxa"/>
            <w:shd w:val="clear" w:color="auto" w:fill="FFFFFF" w:themeFill="background1"/>
            <w:vAlign w:val="center"/>
            <w:hideMark/>
          </w:tcPr>
          <w:p w14:paraId="2729CCA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001-3.02.01.1277</w:t>
            </w:r>
          </w:p>
        </w:tc>
        <w:tc>
          <w:tcPr>
            <w:tcW w:w="3413" w:type="dxa"/>
            <w:shd w:val="clear" w:color="auto" w:fill="FFFFFF" w:themeFill="background1"/>
            <w:vAlign w:val="center"/>
            <w:hideMark/>
          </w:tcPr>
          <w:p w14:paraId="099BE32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3C661E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AD95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4D50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1FBC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85CF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7CE3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420C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D793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4CC1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9DFE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3492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D4BD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4 859</w:t>
            </w:r>
          </w:p>
        </w:tc>
        <w:tc>
          <w:tcPr>
            <w:tcW w:w="766" w:type="dxa"/>
            <w:shd w:val="clear" w:color="auto" w:fill="FFFFFF" w:themeFill="background1"/>
            <w:vAlign w:val="center"/>
            <w:hideMark/>
          </w:tcPr>
          <w:p w14:paraId="587C15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43FA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F71D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3CF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D95B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A2D8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5E66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7E8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06EE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9FD070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4 859</w:t>
            </w:r>
          </w:p>
        </w:tc>
      </w:tr>
      <w:tr w:rsidR="006139EF" w:rsidRPr="006139EF" w14:paraId="6232A910" w14:textId="77777777" w:rsidTr="006139EF">
        <w:trPr>
          <w:trHeight w:val="20"/>
        </w:trPr>
        <w:tc>
          <w:tcPr>
            <w:tcW w:w="1944" w:type="dxa"/>
            <w:shd w:val="clear" w:color="auto" w:fill="FFFFFF" w:themeFill="background1"/>
            <w:vAlign w:val="center"/>
            <w:hideMark/>
          </w:tcPr>
          <w:p w14:paraId="43F89A7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001-3.02.01.1278</w:t>
            </w:r>
          </w:p>
        </w:tc>
        <w:tc>
          <w:tcPr>
            <w:tcW w:w="3413" w:type="dxa"/>
            <w:shd w:val="clear" w:color="auto" w:fill="FFFFFF" w:themeFill="background1"/>
            <w:vAlign w:val="center"/>
            <w:hideMark/>
          </w:tcPr>
          <w:p w14:paraId="3349E05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3430CD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556F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98A7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5C43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9017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DAD5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469B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CE80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2D53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F135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9B54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1668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4 743</w:t>
            </w:r>
          </w:p>
        </w:tc>
        <w:tc>
          <w:tcPr>
            <w:tcW w:w="766" w:type="dxa"/>
            <w:shd w:val="clear" w:color="auto" w:fill="FFFFFF" w:themeFill="background1"/>
            <w:vAlign w:val="center"/>
            <w:hideMark/>
          </w:tcPr>
          <w:p w14:paraId="49A89E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C93E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68D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8FA2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6BE0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8147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AA3F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4D5F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480D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3B838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4 743</w:t>
            </w:r>
          </w:p>
        </w:tc>
      </w:tr>
      <w:tr w:rsidR="006139EF" w:rsidRPr="006139EF" w14:paraId="76C724B0" w14:textId="77777777" w:rsidTr="006139EF">
        <w:trPr>
          <w:trHeight w:val="20"/>
        </w:trPr>
        <w:tc>
          <w:tcPr>
            <w:tcW w:w="1944" w:type="dxa"/>
            <w:shd w:val="clear" w:color="auto" w:fill="FFFFFF" w:themeFill="background1"/>
            <w:vAlign w:val="center"/>
            <w:hideMark/>
          </w:tcPr>
          <w:p w14:paraId="4C8CB9C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001-3.02.01.1279</w:t>
            </w:r>
          </w:p>
        </w:tc>
        <w:tc>
          <w:tcPr>
            <w:tcW w:w="3413" w:type="dxa"/>
            <w:shd w:val="clear" w:color="auto" w:fill="FFFFFF" w:themeFill="background1"/>
            <w:vAlign w:val="center"/>
            <w:hideMark/>
          </w:tcPr>
          <w:p w14:paraId="4DC007D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5AFAC4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4444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F32A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A2BB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F578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0DB4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CF5C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1A20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5564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ECA7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F43C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B9DE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947C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4 638</w:t>
            </w:r>
          </w:p>
        </w:tc>
        <w:tc>
          <w:tcPr>
            <w:tcW w:w="767" w:type="dxa"/>
            <w:shd w:val="clear" w:color="auto" w:fill="FFFFFF" w:themeFill="background1"/>
            <w:vAlign w:val="center"/>
            <w:hideMark/>
          </w:tcPr>
          <w:p w14:paraId="3C8508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921E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9F8D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00E1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CECB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680A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697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11F4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4DC697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4 638</w:t>
            </w:r>
          </w:p>
        </w:tc>
      </w:tr>
      <w:tr w:rsidR="006139EF" w:rsidRPr="006139EF" w14:paraId="17DEECF5" w14:textId="77777777" w:rsidTr="006139EF">
        <w:trPr>
          <w:trHeight w:val="20"/>
        </w:trPr>
        <w:tc>
          <w:tcPr>
            <w:tcW w:w="1944" w:type="dxa"/>
            <w:shd w:val="clear" w:color="auto" w:fill="FFFFFF" w:themeFill="background1"/>
            <w:vAlign w:val="center"/>
            <w:hideMark/>
          </w:tcPr>
          <w:p w14:paraId="50D77D0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001-3.02.01.1280</w:t>
            </w:r>
          </w:p>
        </w:tc>
        <w:tc>
          <w:tcPr>
            <w:tcW w:w="3413" w:type="dxa"/>
            <w:shd w:val="clear" w:color="auto" w:fill="FFFFFF" w:themeFill="background1"/>
            <w:vAlign w:val="center"/>
            <w:hideMark/>
          </w:tcPr>
          <w:p w14:paraId="75E56B8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жилой застройки в мкр "Комсомольский" (МКД) по адресу: Пермь, мкр Комсомольский</w:t>
            </w:r>
          </w:p>
        </w:tc>
        <w:tc>
          <w:tcPr>
            <w:tcW w:w="766" w:type="dxa"/>
            <w:shd w:val="clear" w:color="auto" w:fill="FFFFFF" w:themeFill="background1"/>
            <w:vAlign w:val="center"/>
            <w:hideMark/>
          </w:tcPr>
          <w:p w14:paraId="7D5A49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D0BC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D719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EF66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3F82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74B1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C8B8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4905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6A2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31BF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9974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113A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02B9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6 554</w:t>
            </w:r>
          </w:p>
        </w:tc>
        <w:tc>
          <w:tcPr>
            <w:tcW w:w="767" w:type="dxa"/>
            <w:shd w:val="clear" w:color="auto" w:fill="FFFFFF" w:themeFill="background1"/>
            <w:vAlign w:val="center"/>
            <w:hideMark/>
          </w:tcPr>
          <w:p w14:paraId="5B9D12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E36B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98D9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E812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200B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7452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83BB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AB47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8D17E1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6 554</w:t>
            </w:r>
          </w:p>
        </w:tc>
      </w:tr>
      <w:tr w:rsidR="006139EF" w:rsidRPr="006139EF" w14:paraId="79FD1A61" w14:textId="77777777" w:rsidTr="006139EF">
        <w:trPr>
          <w:trHeight w:val="20"/>
        </w:trPr>
        <w:tc>
          <w:tcPr>
            <w:tcW w:w="1944" w:type="dxa"/>
            <w:shd w:val="clear" w:color="auto" w:fill="FFFFFF" w:themeFill="background1"/>
            <w:vAlign w:val="center"/>
            <w:hideMark/>
          </w:tcPr>
          <w:p w14:paraId="5E353A4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006.02.01.1282</w:t>
            </w:r>
          </w:p>
        </w:tc>
        <w:tc>
          <w:tcPr>
            <w:tcW w:w="3413" w:type="dxa"/>
            <w:shd w:val="clear" w:color="auto" w:fill="FFFFFF" w:themeFill="background1"/>
            <w:vAlign w:val="center"/>
            <w:hideMark/>
          </w:tcPr>
          <w:p w14:paraId="3B08EC3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Жилой дом "ПЯТНИЦА" по ул. Кузнецкая, </w:t>
            </w:r>
            <w:r w:rsidRPr="006139EF">
              <w:rPr>
                <w:rFonts w:ascii="Times New Roman" w:eastAsia="Times New Roman" w:hAnsi="Times New Roman" w:cs="Times New Roman"/>
                <w:sz w:val="20"/>
                <w:szCs w:val="20"/>
                <w:lang w:eastAsia="ru-RU"/>
              </w:rPr>
              <w:lastRenderedPageBreak/>
              <w:t>43в, Мотовилихинский район г. Перми по адресу: ул. Кузнецкая, 43в</w:t>
            </w:r>
          </w:p>
        </w:tc>
        <w:tc>
          <w:tcPr>
            <w:tcW w:w="766" w:type="dxa"/>
            <w:shd w:val="clear" w:color="auto" w:fill="FFFFFF" w:themeFill="background1"/>
            <w:vAlign w:val="center"/>
            <w:hideMark/>
          </w:tcPr>
          <w:p w14:paraId="605AC5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155AC9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F24F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3 429</w:t>
            </w:r>
          </w:p>
        </w:tc>
        <w:tc>
          <w:tcPr>
            <w:tcW w:w="766" w:type="dxa"/>
            <w:shd w:val="clear" w:color="auto" w:fill="FFFFFF" w:themeFill="background1"/>
            <w:vAlign w:val="center"/>
            <w:hideMark/>
          </w:tcPr>
          <w:p w14:paraId="28E1E8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94E3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D69E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7FB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1F04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F29E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A66F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1546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41AC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900D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692B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C985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0875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11B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A246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7C2B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9199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C5D3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5FA9A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3 429</w:t>
            </w:r>
          </w:p>
        </w:tc>
      </w:tr>
      <w:tr w:rsidR="006139EF" w:rsidRPr="006139EF" w14:paraId="481657D0" w14:textId="77777777" w:rsidTr="006139EF">
        <w:trPr>
          <w:trHeight w:val="20"/>
        </w:trPr>
        <w:tc>
          <w:tcPr>
            <w:tcW w:w="1944" w:type="dxa"/>
            <w:shd w:val="clear" w:color="auto" w:fill="FFFFFF" w:themeFill="background1"/>
            <w:vAlign w:val="center"/>
            <w:hideMark/>
          </w:tcPr>
          <w:p w14:paraId="7DE9E57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006.02.01.1283</w:t>
            </w:r>
          </w:p>
        </w:tc>
        <w:tc>
          <w:tcPr>
            <w:tcW w:w="3413" w:type="dxa"/>
            <w:shd w:val="clear" w:color="auto" w:fill="FFFFFF" w:themeFill="background1"/>
            <w:vAlign w:val="center"/>
            <w:hideMark/>
          </w:tcPr>
          <w:p w14:paraId="1115B5C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по ул. Целинная, 59 в г. Перми (1 этап - жилой дом №1) по адресу: ул. Целинная, 59к1</w:t>
            </w:r>
          </w:p>
        </w:tc>
        <w:tc>
          <w:tcPr>
            <w:tcW w:w="766" w:type="dxa"/>
            <w:shd w:val="clear" w:color="auto" w:fill="FFFFFF" w:themeFill="background1"/>
            <w:vAlign w:val="center"/>
            <w:hideMark/>
          </w:tcPr>
          <w:p w14:paraId="08EAF3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8A55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ED98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3 919</w:t>
            </w:r>
          </w:p>
        </w:tc>
        <w:tc>
          <w:tcPr>
            <w:tcW w:w="766" w:type="dxa"/>
            <w:shd w:val="clear" w:color="auto" w:fill="FFFFFF" w:themeFill="background1"/>
            <w:vAlign w:val="center"/>
            <w:hideMark/>
          </w:tcPr>
          <w:p w14:paraId="0EF223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5AD6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D885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8355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8263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3C22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144A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7F60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A7A9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2E1B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DDE4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84C7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EF4E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9A1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AB71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3FD2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7EDE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1B26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A09F9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3 919</w:t>
            </w:r>
          </w:p>
        </w:tc>
      </w:tr>
      <w:tr w:rsidR="006139EF" w:rsidRPr="006139EF" w14:paraId="04873F5C" w14:textId="77777777" w:rsidTr="006139EF">
        <w:trPr>
          <w:trHeight w:val="20"/>
        </w:trPr>
        <w:tc>
          <w:tcPr>
            <w:tcW w:w="1944" w:type="dxa"/>
            <w:shd w:val="clear" w:color="auto" w:fill="FFFFFF" w:themeFill="background1"/>
            <w:vAlign w:val="center"/>
            <w:hideMark/>
          </w:tcPr>
          <w:p w14:paraId="1C33B41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006.02.01.1284</w:t>
            </w:r>
          </w:p>
        </w:tc>
        <w:tc>
          <w:tcPr>
            <w:tcW w:w="3413" w:type="dxa"/>
            <w:shd w:val="clear" w:color="auto" w:fill="FFFFFF" w:themeFill="background1"/>
            <w:vAlign w:val="center"/>
            <w:hideMark/>
          </w:tcPr>
          <w:p w14:paraId="06915F1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по ул. Целинная, 59 в г. Перми (3 этап - жилой дом №3) по адресу: ул. Целинная, 59к3</w:t>
            </w:r>
          </w:p>
        </w:tc>
        <w:tc>
          <w:tcPr>
            <w:tcW w:w="766" w:type="dxa"/>
            <w:shd w:val="clear" w:color="auto" w:fill="FFFFFF" w:themeFill="background1"/>
            <w:vAlign w:val="center"/>
            <w:hideMark/>
          </w:tcPr>
          <w:p w14:paraId="11F951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CB3A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A0F5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3 919</w:t>
            </w:r>
          </w:p>
        </w:tc>
        <w:tc>
          <w:tcPr>
            <w:tcW w:w="766" w:type="dxa"/>
            <w:shd w:val="clear" w:color="auto" w:fill="FFFFFF" w:themeFill="background1"/>
            <w:vAlign w:val="center"/>
            <w:hideMark/>
          </w:tcPr>
          <w:p w14:paraId="7103D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05CA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6C5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18A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0CE0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FA4A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1361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922C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D42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4129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E675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4601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A6ED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F881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9E36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99A8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EF2C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8C0A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67C2AE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3 919</w:t>
            </w:r>
          </w:p>
        </w:tc>
      </w:tr>
      <w:tr w:rsidR="006139EF" w:rsidRPr="006139EF" w14:paraId="1ABDC152" w14:textId="77777777" w:rsidTr="006139EF">
        <w:trPr>
          <w:trHeight w:val="20"/>
        </w:trPr>
        <w:tc>
          <w:tcPr>
            <w:tcW w:w="1944" w:type="dxa"/>
            <w:shd w:val="clear" w:color="auto" w:fill="FFFFFF" w:themeFill="background1"/>
            <w:vAlign w:val="center"/>
            <w:hideMark/>
          </w:tcPr>
          <w:p w14:paraId="5396528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006.02.01.1285</w:t>
            </w:r>
          </w:p>
        </w:tc>
        <w:tc>
          <w:tcPr>
            <w:tcW w:w="3413" w:type="dxa"/>
            <w:shd w:val="clear" w:color="auto" w:fill="FFFFFF" w:themeFill="background1"/>
            <w:vAlign w:val="center"/>
            <w:hideMark/>
          </w:tcPr>
          <w:p w14:paraId="48EA233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по ул. Целинная, 59 в г. Перми (2 этап - жилой дом №2) по адресу: ул. Целинная, 59к2</w:t>
            </w:r>
          </w:p>
        </w:tc>
        <w:tc>
          <w:tcPr>
            <w:tcW w:w="766" w:type="dxa"/>
            <w:shd w:val="clear" w:color="auto" w:fill="FFFFFF" w:themeFill="background1"/>
            <w:vAlign w:val="center"/>
            <w:hideMark/>
          </w:tcPr>
          <w:p w14:paraId="595705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8B06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986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3 453</w:t>
            </w:r>
          </w:p>
        </w:tc>
        <w:tc>
          <w:tcPr>
            <w:tcW w:w="766" w:type="dxa"/>
            <w:shd w:val="clear" w:color="auto" w:fill="FFFFFF" w:themeFill="background1"/>
            <w:vAlign w:val="center"/>
            <w:hideMark/>
          </w:tcPr>
          <w:p w14:paraId="6B391F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808A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3E32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31AC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A62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9A51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4817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1B3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3BF0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91AA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4631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F3A4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F8E6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B69A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5E3C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4904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420A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A7C3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30BE78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3 453</w:t>
            </w:r>
          </w:p>
        </w:tc>
      </w:tr>
      <w:tr w:rsidR="006139EF" w:rsidRPr="006139EF" w14:paraId="61CC7185" w14:textId="77777777" w:rsidTr="006139EF">
        <w:trPr>
          <w:trHeight w:val="20"/>
        </w:trPr>
        <w:tc>
          <w:tcPr>
            <w:tcW w:w="1944" w:type="dxa"/>
            <w:shd w:val="clear" w:color="auto" w:fill="FFFFFF" w:themeFill="background1"/>
            <w:vAlign w:val="center"/>
            <w:hideMark/>
          </w:tcPr>
          <w:p w14:paraId="7CAE1EC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016.02.01.1286</w:t>
            </w:r>
          </w:p>
        </w:tc>
        <w:tc>
          <w:tcPr>
            <w:tcW w:w="3413" w:type="dxa"/>
            <w:shd w:val="clear" w:color="auto" w:fill="FFFFFF" w:themeFill="background1"/>
            <w:vAlign w:val="center"/>
            <w:hideMark/>
          </w:tcPr>
          <w:p w14:paraId="3EDEEC9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ул. Гашкова, 53, к.2 "Жилые дома в микрорайоне Вышка 2 Мотовилихинского района г. Перми, 1 очередь, 3 пусковой комплекс, позиция 10" (строение 3) по адресу: ул. Гашкова, 53к2 стр 3</w:t>
            </w:r>
          </w:p>
        </w:tc>
        <w:tc>
          <w:tcPr>
            <w:tcW w:w="766" w:type="dxa"/>
            <w:shd w:val="clear" w:color="auto" w:fill="FFFFFF" w:themeFill="background1"/>
            <w:vAlign w:val="center"/>
            <w:hideMark/>
          </w:tcPr>
          <w:p w14:paraId="092831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0D6A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7 136</w:t>
            </w:r>
          </w:p>
        </w:tc>
        <w:tc>
          <w:tcPr>
            <w:tcW w:w="767" w:type="dxa"/>
            <w:shd w:val="clear" w:color="auto" w:fill="FFFFFF" w:themeFill="background1"/>
            <w:vAlign w:val="center"/>
            <w:hideMark/>
          </w:tcPr>
          <w:p w14:paraId="2BC86A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9C8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9D90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CC5E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4605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48CE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2024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277D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F56C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5567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80F0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9A0C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DC51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2E63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ADF4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967C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3AB9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E70D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A7E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D0795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7 136</w:t>
            </w:r>
          </w:p>
        </w:tc>
      </w:tr>
      <w:tr w:rsidR="006139EF" w:rsidRPr="006139EF" w14:paraId="6CAEFD9D" w14:textId="77777777" w:rsidTr="006139EF">
        <w:trPr>
          <w:trHeight w:val="20"/>
        </w:trPr>
        <w:tc>
          <w:tcPr>
            <w:tcW w:w="1944" w:type="dxa"/>
            <w:shd w:val="clear" w:color="auto" w:fill="FFFFFF" w:themeFill="background1"/>
            <w:vAlign w:val="center"/>
            <w:hideMark/>
          </w:tcPr>
          <w:p w14:paraId="7B2BF6D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016.02.01.1287</w:t>
            </w:r>
          </w:p>
        </w:tc>
        <w:tc>
          <w:tcPr>
            <w:tcW w:w="3413" w:type="dxa"/>
            <w:shd w:val="clear" w:color="auto" w:fill="FFFFFF" w:themeFill="background1"/>
            <w:vAlign w:val="center"/>
            <w:hideMark/>
          </w:tcPr>
          <w:p w14:paraId="60AAB70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ул. Гашкова, 56 корпус 1, 2, 3, 4 "Жилые дома в микрорайоне "Вышка - 2" Мотовилихинского района г. Перми. Позиция 18" (Этап 1. Корпус 1) по адресу: ул. Гашкова, 56</w:t>
            </w:r>
          </w:p>
        </w:tc>
        <w:tc>
          <w:tcPr>
            <w:tcW w:w="766" w:type="dxa"/>
            <w:shd w:val="clear" w:color="auto" w:fill="FFFFFF" w:themeFill="background1"/>
            <w:vAlign w:val="center"/>
            <w:hideMark/>
          </w:tcPr>
          <w:p w14:paraId="103B94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ACA0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9B00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4 325</w:t>
            </w:r>
          </w:p>
        </w:tc>
        <w:tc>
          <w:tcPr>
            <w:tcW w:w="766" w:type="dxa"/>
            <w:shd w:val="clear" w:color="auto" w:fill="FFFFFF" w:themeFill="background1"/>
            <w:vAlign w:val="center"/>
            <w:hideMark/>
          </w:tcPr>
          <w:p w14:paraId="626B46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8D1E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DDF9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A983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2A97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F525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998A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729D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05B3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B887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2635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E797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9ACB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7913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E404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8F2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A07D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0899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07720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4 325</w:t>
            </w:r>
          </w:p>
        </w:tc>
      </w:tr>
      <w:tr w:rsidR="006139EF" w:rsidRPr="006139EF" w14:paraId="1EB0BD0D" w14:textId="77777777" w:rsidTr="006139EF">
        <w:trPr>
          <w:trHeight w:val="20"/>
        </w:trPr>
        <w:tc>
          <w:tcPr>
            <w:tcW w:w="1944" w:type="dxa"/>
            <w:shd w:val="clear" w:color="auto" w:fill="FFFFFF" w:themeFill="background1"/>
            <w:vAlign w:val="center"/>
            <w:hideMark/>
          </w:tcPr>
          <w:p w14:paraId="1044664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016.02.01.1288</w:t>
            </w:r>
          </w:p>
        </w:tc>
        <w:tc>
          <w:tcPr>
            <w:tcW w:w="3413" w:type="dxa"/>
            <w:shd w:val="clear" w:color="auto" w:fill="FFFFFF" w:themeFill="background1"/>
            <w:vAlign w:val="center"/>
            <w:hideMark/>
          </w:tcPr>
          <w:p w14:paraId="2B14572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ул. Гашкова, 56 корпус 1, 2, 3, 4 "Жилые дома в микрорайоне "Вышка - 2" Мотовилихинского района г. Перми. Позиция 18" (Этап 2. Корпус 2) по адресу: ул. Гашкова, 56</w:t>
            </w:r>
          </w:p>
        </w:tc>
        <w:tc>
          <w:tcPr>
            <w:tcW w:w="766" w:type="dxa"/>
            <w:shd w:val="clear" w:color="auto" w:fill="FFFFFF" w:themeFill="background1"/>
            <w:vAlign w:val="center"/>
            <w:hideMark/>
          </w:tcPr>
          <w:p w14:paraId="466172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613D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537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2 518</w:t>
            </w:r>
          </w:p>
        </w:tc>
        <w:tc>
          <w:tcPr>
            <w:tcW w:w="766" w:type="dxa"/>
            <w:shd w:val="clear" w:color="auto" w:fill="FFFFFF" w:themeFill="background1"/>
            <w:vAlign w:val="center"/>
            <w:hideMark/>
          </w:tcPr>
          <w:p w14:paraId="65BB95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93F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B4DE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D9C9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14EA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8195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63F5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E08D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A80A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A6C1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6CCE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33D7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D502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E8D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1616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70BB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E334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72FB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34050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2 518</w:t>
            </w:r>
          </w:p>
        </w:tc>
      </w:tr>
      <w:tr w:rsidR="006139EF" w:rsidRPr="006139EF" w14:paraId="063513E4" w14:textId="77777777" w:rsidTr="006139EF">
        <w:trPr>
          <w:trHeight w:val="20"/>
        </w:trPr>
        <w:tc>
          <w:tcPr>
            <w:tcW w:w="1944" w:type="dxa"/>
            <w:shd w:val="clear" w:color="auto" w:fill="FFFFFF" w:themeFill="background1"/>
            <w:vAlign w:val="center"/>
            <w:hideMark/>
          </w:tcPr>
          <w:p w14:paraId="7D514C5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016.02.01.1289</w:t>
            </w:r>
          </w:p>
        </w:tc>
        <w:tc>
          <w:tcPr>
            <w:tcW w:w="3413" w:type="dxa"/>
            <w:shd w:val="clear" w:color="auto" w:fill="FFFFFF" w:themeFill="background1"/>
            <w:vAlign w:val="center"/>
            <w:hideMark/>
          </w:tcPr>
          <w:p w14:paraId="32EAEE1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ул. Гашкова, 56 корпус 1, 2, 3, 4 "Жилые дома в микрорайоне "Вышка - 2" Мотовилихинского района г. Перми. Позиция 18" (Этап 4. Корпус 4) по адресу: ул. Гашкова, 56</w:t>
            </w:r>
          </w:p>
        </w:tc>
        <w:tc>
          <w:tcPr>
            <w:tcW w:w="766" w:type="dxa"/>
            <w:shd w:val="clear" w:color="auto" w:fill="FFFFFF" w:themeFill="background1"/>
            <w:vAlign w:val="center"/>
            <w:hideMark/>
          </w:tcPr>
          <w:p w14:paraId="79BDAB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58B7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9384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4D8C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2 277</w:t>
            </w:r>
          </w:p>
        </w:tc>
        <w:tc>
          <w:tcPr>
            <w:tcW w:w="767" w:type="dxa"/>
            <w:shd w:val="clear" w:color="auto" w:fill="FFFFFF" w:themeFill="background1"/>
            <w:vAlign w:val="center"/>
            <w:hideMark/>
          </w:tcPr>
          <w:p w14:paraId="5A1762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1AA8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C5E8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29B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0394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55A9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737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E9E4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E8EB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A4C1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ADA8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3679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CE79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0600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4170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903F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D5C8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46733A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2 277</w:t>
            </w:r>
          </w:p>
        </w:tc>
      </w:tr>
      <w:tr w:rsidR="006139EF" w:rsidRPr="006139EF" w14:paraId="0B09E1F1" w14:textId="77777777" w:rsidTr="006139EF">
        <w:trPr>
          <w:trHeight w:val="20"/>
        </w:trPr>
        <w:tc>
          <w:tcPr>
            <w:tcW w:w="1944" w:type="dxa"/>
            <w:shd w:val="clear" w:color="auto" w:fill="FFFFFF" w:themeFill="background1"/>
            <w:vAlign w:val="center"/>
            <w:hideMark/>
          </w:tcPr>
          <w:p w14:paraId="3D48C83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016.02.01.1290</w:t>
            </w:r>
          </w:p>
        </w:tc>
        <w:tc>
          <w:tcPr>
            <w:tcW w:w="3413" w:type="dxa"/>
            <w:shd w:val="clear" w:color="auto" w:fill="FFFFFF" w:themeFill="background1"/>
            <w:vAlign w:val="center"/>
            <w:hideMark/>
          </w:tcPr>
          <w:p w14:paraId="2C362DF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ул. Гашкова, 56 корпус 1, 2, 3, 4 "Жилые дома в микрорайоне "Вышка - 2" Мотовилихинского района г. Перми. Позиция 18" (Этап 3. Корпус 3) по адресу: ул. Гашкова, 56</w:t>
            </w:r>
          </w:p>
        </w:tc>
        <w:tc>
          <w:tcPr>
            <w:tcW w:w="766" w:type="dxa"/>
            <w:shd w:val="clear" w:color="auto" w:fill="FFFFFF" w:themeFill="background1"/>
            <w:vAlign w:val="center"/>
            <w:hideMark/>
          </w:tcPr>
          <w:p w14:paraId="358E2E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A83E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6094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3817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2 277</w:t>
            </w:r>
          </w:p>
        </w:tc>
        <w:tc>
          <w:tcPr>
            <w:tcW w:w="767" w:type="dxa"/>
            <w:shd w:val="clear" w:color="auto" w:fill="FFFFFF" w:themeFill="background1"/>
            <w:vAlign w:val="center"/>
            <w:hideMark/>
          </w:tcPr>
          <w:p w14:paraId="31ECF2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2EC6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8DAC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2322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E7D1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4C65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CB73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0DD4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A395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0E9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3350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A8CB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9816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176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45D5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1D61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3253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FCB731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2 277</w:t>
            </w:r>
          </w:p>
        </w:tc>
      </w:tr>
      <w:tr w:rsidR="006139EF" w:rsidRPr="006139EF" w14:paraId="6EABD171" w14:textId="77777777" w:rsidTr="006139EF">
        <w:trPr>
          <w:trHeight w:val="20"/>
        </w:trPr>
        <w:tc>
          <w:tcPr>
            <w:tcW w:w="1944" w:type="dxa"/>
            <w:shd w:val="clear" w:color="auto" w:fill="FFFFFF" w:themeFill="background1"/>
            <w:vAlign w:val="center"/>
            <w:hideMark/>
          </w:tcPr>
          <w:p w14:paraId="152D85B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041.02.01.1291</w:t>
            </w:r>
          </w:p>
        </w:tc>
        <w:tc>
          <w:tcPr>
            <w:tcW w:w="3413" w:type="dxa"/>
            <w:shd w:val="clear" w:color="auto" w:fill="FFFFFF" w:themeFill="background1"/>
            <w:vAlign w:val="center"/>
            <w:hideMark/>
          </w:tcPr>
          <w:p w14:paraId="0E6F629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Многоквартирные жилые дома по адресу: г. Пермь, Ленинский район, ул. Борцов Революции, 1а, ЖК "Экопарк Сосновый" по адресу: ул. Борцов Революции, 1а стр 7</w:t>
            </w:r>
          </w:p>
        </w:tc>
        <w:tc>
          <w:tcPr>
            <w:tcW w:w="766" w:type="dxa"/>
            <w:shd w:val="clear" w:color="auto" w:fill="FFFFFF" w:themeFill="background1"/>
            <w:vAlign w:val="center"/>
            <w:hideMark/>
          </w:tcPr>
          <w:p w14:paraId="622551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B4B3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1 478</w:t>
            </w:r>
          </w:p>
        </w:tc>
        <w:tc>
          <w:tcPr>
            <w:tcW w:w="767" w:type="dxa"/>
            <w:shd w:val="clear" w:color="auto" w:fill="FFFFFF" w:themeFill="background1"/>
            <w:vAlign w:val="center"/>
            <w:hideMark/>
          </w:tcPr>
          <w:p w14:paraId="4B4CB1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409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4F45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3502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AE5B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F02D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0799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866D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1608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5E2F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54AD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A39F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343E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44EB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01D3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1A2E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6B87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275D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E4E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76411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1 478</w:t>
            </w:r>
          </w:p>
        </w:tc>
      </w:tr>
      <w:tr w:rsidR="006139EF" w:rsidRPr="006139EF" w14:paraId="78237160" w14:textId="77777777" w:rsidTr="006139EF">
        <w:trPr>
          <w:trHeight w:val="20"/>
        </w:trPr>
        <w:tc>
          <w:tcPr>
            <w:tcW w:w="1944" w:type="dxa"/>
            <w:shd w:val="clear" w:color="auto" w:fill="FFFFFF" w:themeFill="background1"/>
            <w:vAlign w:val="center"/>
            <w:hideMark/>
          </w:tcPr>
          <w:p w14:paraId="508EBDD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041.02.01.1292</w:t>
            </w:r>
          </w:p>
        </w:tc>
        <w:tc>
          <w:tcPr>
            <w:tcW w:w="3413" w:type="dxa"/>
            <w:shd w:val="clear" w:color="auto" w:fill="FFFFFF" w:themeFill="background1"/>
            <w:vAlign w:val="center"/>
            <w:hideMark/>
          </w:tcPr>
          <w:p w14:paraId="0F156FD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Многоквартирные жилые дома по адресу: г. Пермь, Ленинский район, ул. Борцов Революции, 1а, ЖК "Экопарк Сосновый" по адресу: ул. Борцов Революции, 1а стр 8</w:t>
            </w:r>
          </w:p>
        </w:tc>
        <w:tc>
          <w:tcPr>
            <w:tcW w:w="766" w:type="dxa"/>
            <w:shd w:val="clear" w:color="auto" w:fill="FFFFFF" w:themeFill="background1"/>
            <w:vAlign w:val="center"/>
            <w:hideMark/>
          </w:tcPr>
          <w:p w14:paraId="447169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DC88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6B0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1 318</w:t>
            </w:r>
          </w:p>
        </w:tc>
        <w:tc>
          <w:tcPr>
            <w:tcW w:w="766" w:type="dxa"/>
            <w:shd w:val="clear" w:color="auto" w:fill="FFFFFF" w:themeFill="background1"/>
            <w:vAlign w:val="center"/>
            <w:hideMark/>
          </w:tcPr>
          <w:p w14:paraId="44FE54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FDDE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58C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0E5C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FAF5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9862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029E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79BD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72F2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BEDC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0E0F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78AD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B565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FF96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4453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4ACB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772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E07B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6E8481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1 318</w:t>
            </w:r>
          </w:p>
        </w:tc>
      </w:tr>
      <w:tr w:rsidR="006139EF" w:rsidRPr="006139EF" w14:paraId="38E66AFD" w14:textId="77777777" w:rsidTr="006139EF">
        <w:trPr>
          <w:trHeight w:val="20"/>
        </w:trPr>
        <w:tc>
          <w:tcPr>
            <w:tcW w:w="1944" w:type="dxa"/>
            <w:shd w:val="clear" w:color="auto" w:fill="FFFFFF" w:themeFill="background1"/>
            <w:vAlign w:val="center"/>
            <w:hideMark/>
          </w:tcPr>
          <w:p w14:paraId="02C15ED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ХХХ.02.01.1293</w:t>
            </w:r>
          </w:p>
        </w:tc>
        <w:tc>
          <w:tcPr>
            <w:tcW w:w="3413" w:type="dxa"/>
            <w:shd w:val="clear" w:color="auto" w:fill="FFFFFF" w:themeFill="background1"/>
            <w:vAlign w:val="center"/>
            <w:hideMark/>
          </w:tcPr>
          <w:p w14:paraId="4F605EC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(Склад) по адресу: Камская долина</w:t>
            </w:r>
          </w:p>
        </w:tc>
        <w:tc>
          <w:tcPr>
            <w:tcW w:w="766" w:type="dxa"/>
            <w:shd w:val="clear" w:color="auto" w:fill="FFFFFF" w:themeFill="background1"/>
            <w:vAlign w:val="center"/>
            <w:hideMark/>
          </w:tcPr>
          <w:p w14:paraId="3F200D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B67E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1624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891E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7107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82 125</w:t>
            </w:r>
          </w:p>
        </w:tc>
        <w:tc>
          <w:tcPr>
            <w:tcW w:w="767" w:type="dxa"/>
            <w:shd w:val="clear" w:color="auto" w:fill="FFFFFF" w:themeFill="background1"/>
            <w:vAlign w:val="center"/>
            <w:hideMark/>
          </w:tcPr>
          <w:p w14:paraId="01463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7574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08D8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5639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DA73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9BCD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16A8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412C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5B3C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3DB2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F402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064F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155E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E2CD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EA1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8B0A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A173F5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82 125</w:t>
            </w:r>
          </w:p>
        </w:tc>
      </w:tr>
      <w:tr w:rsidR="006139EF" w:rsidRPr="006139EF" w14:paraId="53A218EF" w14:textId="77777777" w:rsidTr="006139EF">
        <w:trPr>
          <w:trHeight w:val="20"/>
        </w:trPr>
        <w:tc>
          <w:tcPr>
            <w:tcW w:w="1944" w:type="dxa"/>
            <w:shd w:val="clear" w:color="auto" w:fill="FFFFFF" w:themeFill="background1"/>
            <w:vAlign w:val="center"/>
            <w:hideMark/>
          </w:tcPr>
          <w:p w14:paraId="7AA3391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ХХХ.02.01.1294</w:t>
            </w:r>
          </w:p>
        </w:tc>
        <w:tc>
          <w:tcPr>
            <w:tcW w:w="3413" w:type="dxa"/>
            <w:shd w:val="clear" w:color="auto" w:fill="FFFFFF" w:themeFill="background1"/>
            <w:vAlign w:val="center"/>
            <w:hideMark/>
          </w:tcPr>
          <w:p w14:paraId="62D1DE4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№2 по адресу: ул. Спешилова, 108</w:t>
            </w:r>
          </w:p>
        </w:tc>
        <w:tc>
          <w:tcPr>
            <w:tcW w:w="766" w:type="dxa"/>
            <w:shd w:val="clear" w:color="auto" w:fill="FFFFFF" w:themeFill="background1"/>
            <w:vAlign w:val="center"/>
            <w:hideMark/>
          </w:tcPr>
          <w:p w14:paraId="284929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BD85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C8B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06AC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1ED5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E841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13 220</w:t>
            </w:r>
          </w:p>
        </w:tc>
        <w:tc>
          <w:tcPr>
            <w:tcW w:w="766" w:type="dxa"/>
            <w:shd w:val="clear" w:color="auto" w:fill="FFFFFF" w:themeFill="background1"/>
            <w:vAlign w:val="center"/>
            <w:hideMark/>
          </w:tcPr>
          <w:p w14:paraId="3714AE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7714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474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FC05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7D68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27E1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FBC5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CC21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28CE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7B0C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A467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24A1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4439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5E0C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2114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32954A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13 220</w:t>
            </w:r>
          </w:p>
        </w:tc>
      </w:tr>
      <w:tr w:rsidR="006139EF" w:rsidRPr="006139EF" w14:paraId="770E9A96" w14:textId="77777777" w:rsidTr="006139EF">
        <w:trPr>
          <w:trHeight w:val="20"/>
        </w:trPr>
        <w:tc>
          <w:tcPr>
            <w:tcW w:w="1944" w:type="dxa"/>
            <w:shd w:val="clear" w:color="auto" w:fill="FFFFFF" w:themeFill="background1"/>
            <w:vAlign w:val="center"/>
            <w:hideMark/>
          </w:tcPr>
          <w:p w14:paraId="0CA3697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ХХХ.02.01.1295</w:t>
            </w:r>
          </w:p>
        </w:tc>
        <w:tc>
          <w:tcPr>
            <w:tcW w:w="3413" w:type="dxa"/>
            <w:shd w:val="clear" w:color="auto" w:fill="FFFFFF" w:themeFill="background1"/>
            <w:vAlign w:val="center"/>
            <w:hideMark/>
          </w:tcPr>
          <w:p w14:paraId="741279A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№1 по адресу: ул. Спешилова, 108</w:t>
            </w:r>
          </w:p>
        </w:tc>
        <w:tc>
          <w:tcPr>
            <w:tcW w:w="766" w:type="dxa"/>
            <w:shd w:val="clear" w:color="auto" w:fill="FFFFFF" w:themeFill="background1"/>
            <w:vAlign w:val="center"/>
            <w:hideMark/>
          </w:tcPr>
          <w:p w14:paraId="03D22A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B17B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D6D0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F8EC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A418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5C33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13 220</w:t>
            </w:r>
          </w:p>
        </w:tc>
        <w:tc>
          <w:tcPr>
            <w:tcW w:w="766" w:type="dxa"/>
            <w:shd w:val="clear" w:color="auto" w:fill="FFFFFF" w:themeFill="background1"/>
            <w:vAlign w:val="center"/>
            <w:hideMark/>
          </w:tcPr>
          <w:p w14:paraId="482B07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DC99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EFC0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BAEA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B17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F755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9CA5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9293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326F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FB73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897C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862D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8F3D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35C8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6496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4F21B5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13 220</w:t>
            </w:r>
          </w:p>
        </w:tc>
      </w:tr>
      <w:tr w:rsidR="006139EF" w:rsidRPr="006139EF" w14:paraId="16FCBFE7" w14:textId="77777777" w:rsidTr="006139EF">
        <w:trPr>
          <w:trHeight w:val="20"/>
        </w:trPr>
        <w:tc>
          <w:tcPr>
            <w:tcW w:w="1944" w:type="dxa"/>
            <w:shd w:val="clear" w:color="auto" w:fill="FFFFFF" w:themeFill="background1"/>
            <w:vAlign w:val="center"/>
            <w:hideMark/>
          </w:tcPr>
          <w:p w14:paraId="064D541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ХХХ.02.01.1296</w:t>
            </w:r>
          </w:p>
        </w:tc>
        <w:tc>
          <w:tcPr>
            <w:tcW w:w="3413" w:type="dxa"/>
            <w:shd w:val="clear" w:color="auto" w:fill="FFFFFF" w:themeFill="background1"/>
            <w:vAlign w:val="center"/>
            <w:hideMark/>
          </w:tcPr>
          <w:p w14:paraId="5FA0E4D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3A7782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D112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BE09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736B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FD55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D437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12 348</w:t>
            </w:r>
          </w:p>
        </w:tc>
        <w:tc>
          <w:tcPr>
            <w:tcW w:w="766" w:type="dxa"/>
            <w:shd w:val="clear" w:color="auto" w:fill="FFFFFF" w:themeFill="background1"/>
            <w:vAlign w:val="center"/>
            <w:hideMark/>
          </w:tcPr>
          <w:p w14:paraId="245D8F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5B01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5398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06C8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343F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857E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599E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1A8F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F52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F41A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B0AE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13D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5D29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16C4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87C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27B2A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12 348</w:t>
            </w:r>
          </w:p>
        </w:tc>
      </w:tr>
      <w:tr w:rsidR="006139EF" w:rsidRPr="006139EF" w14:paraId="4ACA5C32" w14:textId="77777777" w:rsidTr="006139EF">
        <w:trPr>
          <w:trHeight w:val="20"/>
        </w:trPr>
        <w:tc>
          <w:tcPr>
            <w:tcW w:w="1944" w:type="dxa"/>
            <w:shd w:val="clear" w:color="auto" w:fill="FFFFFF" w:themeFill="background1"/>
            <w:vAlign w:val="center"/>
            <w:hideMark/>
          </w:tcPr>
          <w:p w14:paraId="795ACC9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ХХХ.02.01.1297</w:t>
            </w:r>
          </w:p>
        </w:tc>
        <w:tc>
          <w:tcPr>
            <w:tcW w:w="3413" w:type="dxa"/>
            <w:shd w:val="clear" w:color="auto" w:fill="FFFFFF" w:themeFill="background1"/>
            <w:vAlign w:val="center"/>
            <w:hideMark/>
          </w:tcPr>
          <w:p w14:paraId="2B67CE9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486D5B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6CBA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4C5E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C7DD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88FF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B995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8 348</w:t>
            </w:r>
          </w:p>
        </w:tc>
        <w:tc>
          <w:tcPr>
            <w:tcW w:w="766" w:type="dxa"/>
            <w:shd w:val="clear" w:color="auto" w:fill="FFFFFF" w:themeFill="background1"/>
            <w:vAlign w:val="center"/>
            <w:hideMark/>
          </w:tcPr>
          <w:p w14:paraId="72B600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4476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7DAA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FBF2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852D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31C9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F9D1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EB0C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556C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2D9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3080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C8E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854F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4CA6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A26C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630D78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8 348</w:t>
            </w:r>
          </w:p>
        </w:tc>
      </w:tr>
      <w:tr w:rsidR="006139EF" w:rsidRPr="006139EF" w14:paraId="53CBE121" w14:textId="77777777" w:rsidTr="006139EF">
        <w:trPr>
          <w:trHeight w:val="20"/>
        </w:trPr>
        <w:tc>
          <w:tcPr>
            <w:tcW w:w="1944" w:type="dxa"/>
            <w:shd w:val="clear" w:color="auto" w:fill="FFFFFF" w:themeFill="background1"/>
            <w:vAlign w:val="center"/>
            <w:hideMark/>
          </w:tcPr>
          <w:p w14:paraId="503FBC8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ХХХ.02.01.1298</w:t>
            </w:r>
          </w:p>
        </w:tc>
        <w:tc>
          <w:tcPr>
            <w:tcW w:w="3413" w:type="dxa"/>
            <w:shd w:val="clear" w:color="auto" w:fill="FFFFFF" w:themeFill="background1"/>
            <w:vAlign w:val="center"/>
            <w:hideMark/>
          </w:tcPr>
          <w:p w14:paraId="382FB8F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№3 по адресу: ул. Спешилова, 108</w:t>
            </w:r>
          </w:p>
        </w:tc>
        <w:tc>
          <w:tcPr>
            <w:tcW w:w="766" w:type="dxa"/>
            <w:shd w:val="clear" w:color="auto" w:fill="FFFFFF" w:themeFill="background1"/>
            <w:vAlign w:val="center"/>
            <w:hideMark/>
          </w:tcPr>
          <w:p w14:paraId="19D7D1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9083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0B99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1103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7EC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0804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951D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13 752</w:t>
            </w:r>
          </w:p>
        </w:tc>
        <w:tc>
          <w:tcPr>
            <w:tcW w:w="767" w:type="dxa"/>
            <w:shd w:val="clear" w:color="auto" w:fill="FFFFFF" w:themeFill="background1"/>
            <w:vAlign w:val="center"/>
            <w:hideMark/>
          </w:tcPr>
          <w:p w14:paraId="5D90C1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3BD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6CB0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BD1C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EC3B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BA76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E02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A105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6636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7A5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758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5B7A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7C08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56F9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DB2EA1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13 752</w:t>
            </w:r>
          </w:p>
        </w:tc>
      </w:tr>
      <w:tr w:rsidR="006139EF" w:rsidRPr="006139EF" w14:paraId="24F3B735" w14:textId="77777777" w:rsidTr="006139EF">
        <w:trPr>
          <w:trHeight w:val="20"/>
        </w:trPr>
        <w:tc>
          <w:tcPr>
            <w:tcW w:w="1944" w:type="dxa"/>
            <w:shd w:val="clear" w:color="auto" w:fill="FFFFFF" w:themeFill="background1"/>
            <w:vAlign w:val="center"/>
            <w:hideMark/>
          </w:tcPr>
          <w:p w14:paraId="4F88883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ХХХ.02.01.1299</w:t>
            </w:r>
          </w:p>
        </w:tc>
        <w:tc>
          <w:tcPr>
            <w:tcW w:w="3413" w:type="dxa"/>
            <w:shd w:val="clear" w:color="auto" w:fill="FFFFFF" w:themeFill="background1"/>
            <w:vAlign w:val="center"/>
            <w:hideMark/>
          </w:tcPr>
          <w:p w14:paraId="43DEFFB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5D0530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170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5294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243A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D2A3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DF6B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2883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13 892</w:t>
            </w:r>
          </w:p>
        </w:tc>
        <w:tc>
          <w:tcPr>
            <w:tcW w:w="767" w:type="dxa"/>
            <w:shd w:val="clear" w:color="auto" w:fill="FFFFFF" w:themeFill="background1"/>
            <w:vAlign w:val="center"/>
            <w:hideMark/>
          </w:tcPr>
          <w:p w14:paraId="2A44A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C9DD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4C8B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8EBB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B380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4F52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1D3B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7950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026F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693B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7AC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48BB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4CDB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7FA0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3490FE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13 892</w:t>
            </w:r>
          </w:p>
        </w:tc>
      </w:tr>
      <w:tr w:rsidR="006139EF" w:rsidRPr="006139EF" w14:paraId="162732B8" w14:textId="77777777" w:rsidTr="006139EF">
        <w:trPr>
          <w:trHeight w:val="20"/>
        </w:trPr>
        <w:tc>
          <w:tcPr>
            <w:tcW w:w="1944" w:type="dxa"/>
            <w:shd w:val="clear" w:color="auto" w:fill="FFFFFF" w:themeFill="background1"/>
            <w:vAlign w:val="center"/>
            <w:hideMark/>
          </w:tcPr>
          <w:p w14:paraId="34C83F2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ХХХ.02.01.1300</w:t>
            </w:r>
          </w:p>
        </w:tc>
        <w:tc>
          <w:tcPr>
            <w:tcW w:w="3413" w:type="dxa"/>
            <w:shd w:val="clear" w:color="auto" w:fill="FFFFFF" w:themeFill="background1"/>
            <w:vAlign w:val="center"/>
            <w:hideMark/>
          </w:tcPr>
          <w:p w14:paraId="012A9B6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5A994E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5933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1F2C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023D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FB17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CBE1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A8B5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8 242</w:t>
            </w:r>
          </w:p>
        </w:tc>
        <w:tc>
          <w:tcPr>
            <w:tcW w:w="767" w:type="dxa"/>
            <w:shd w:val="clear" w:color="auto" w:fill="FFFFFF" w:themeFill="background1"/>
            <w:vAlign w:val="center"/>
            <w:hideMark/>
          </w:tcPr>
          <w:p w14:paraId="403B16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E68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6393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2DB2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1657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1D26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556C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31D1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31E2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C60D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2BB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056C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2E87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1D50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B321D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8 242</w:t>
            </w:r>
          </w:p>
        </w:tc>
      </w:tr>
      <w:tr w:rsidR="006139EF" w:rsidRPr="006139EF" w14:paraId="36CE90A9" w14:textId="77777777" w:rsidTr="006139EF">
        <w:trPr>
          <w:trHeight w:val="20"/>
        </w:trPr>
        <w:tc>
          <w:tcPr>
            <w:tcW w:w="1944" w:type="dxa"/>
            <w:shd w:val="clear" w:color="auto" w:fill="FFFFFF" w:themeFill="background1"/>
            <w:vAlign w:val="center"/>
            <w:hideMark/>
          </w:tcPr>
          <w:p w14:paraId="78D1827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ХХХ.02.01.1301</w:t>
            </w:r>
          </w:p>
        </w:tc>
        <w:tc>
          <w:tcPr>
            <w:tcW w:w="3413" w:type="dxa"/>
            <w:shd w:val="clear" w:color="auto" w:fill="FFFFFF" w:themeFill="background1"/>
            <w:vAlign w:val="center"/>
            <w:hideMark/>
          </w:tcPr>
          <w:p w14:paraId="18866C2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77F060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BE4E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CD97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2A28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4E19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31C9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1C81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12 495</w:t>
            </w:r>
          </w:p>
        </w:tc>
        <w:tc>
          <w:tcPr>
            <w:tcW w:w="767" w:type="dxa"/>
            <w:shd w:val="clear" w:color="auto" w:fill="FFFFFF" w:themeFill="background1"/>
            <w:vAlign w:val="center"/>
            <w:hideMark/>
          </w:tcPr>
          <w:p w14:paraId="50ACAD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8BD6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A7BD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A40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FF7A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10F1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06A7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5431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0CA1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A13E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D4A6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F5D3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C164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4C5A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9477E8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12 495</w:t>
            </w:r>
          </w:p>
        </w:tc>
      </w:tr>
      <w:tr w:rsidR="006139EF" w:rsidRPr="006139EF" w14:paraId="6879230E" w14:textId="77777777" w:rsidTr="006139EF">
        <w:trPr>
          <w:trHeight w:val="20"/>
        </w:trPr>
        <w:tc>
          <w:tcPr>
            <w:tcW w:w="1944" w:type="dxa"/>
            <w:shd w:val="clear" w:color="auto" w:fill="FFFFFF" w:themeFill="background1"/>
            <w:vAlign w:val="center"/>
            <w:hideMark/>
          </w:tcPr>
          <w:p w14:paraId="2D90680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ХХХ.02.01.1302</w:t>
            </w:r>
          </w:p>
        </w:tc>
        <w:tc>
          <w:tcPr>
            <w:tcW w:w="3413" w:type="dxa"/>
            <w:shd w:val="clear" w:color="auto" w:fill="FFFFFF" w:themeFill="background1"/>
            <w:vAlign w:val="center"/>
            <w:hideMark/>
          </w:tcPr>
          <w:p w14:paraId="17F3BD1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7CA91D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EDE4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5F9B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D6DE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34E1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AE88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AB45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8 785</w:t>
            </w:r>
          </w:p>
        </w:tc>
        <w:tc>
          <w:tcPr>
            <w:tcW w:w="767" w:type="dxa"/>
            <w:shd w:val="clear" w:color="auto" w:fill="FFFFFF" w:themeFill="background1"/>
            <w:vAlign w:val="center"/>
            <w:hideMark/>
          </w:tcPr>
          <w:p w14:paraId="0DA72A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1E3A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C169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F202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53B3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13DC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07E0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4618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228A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65E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E6B8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3ED1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F8A8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7A6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7BD3C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8 785</w:t>
            </w:r>
          </w:p>
        </w:tc>
      </w:tr>
      <w:tr w:rsidR="006139EF" w:rsidRPr="006139EF" w14:paraId="74622E7C" w14:textId="77777777" w:rsidTr="006139EF">
        <w:trPr>
          <w:trHeight w:val="20"/>
        </w:trPr>
        <w:tc>
          <w:tcPr>
            <w:tcW w:w="1944" w:type="dxa"/>
            <w:shd w:val="clear" w:color="auto" w:fill="FFFFFF" w:themeFill="background1"/>
            <w:vAlign w:val="center"/>
            <w:hideMark/>
          </w:tcPr>
          <w:p w14:paraId="0A42CA2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ХХХ.02.01.1303</w:t>
            </w:r>
          </w:p>
        </w:tc>
        <w:tc>
          <w:tcPr>
            <w:tcW w:w="3413" w:type="dxa"/>
            <w:shd w:val="clear" w:color="auto" w:fill="FFFFFF" w:themeFill="background1"/>
            <w:vAlign w:val="center"/>
            <w:hideMark/>
          </w:tcPr>
          <w:p w14:paraId="3F51C32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3EB8CD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C16C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6924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B7B3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61F2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ACB5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C697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4 977</w:t>
            </w:r>
          </w:p>
        </w:tc>
        <w:tc>
          <w:tcPr>
            <w:tcW w:w="767" w:type="dxa"/>
            <w:shd w:val="clear" w:color="auto" w:fill="FFFFFF" w:themeFill="background1"/>
            <w:vAlign w:val="center"/>
            <w:hideMark/>
          </w:tcPr>
          <w:p w14:paraId="04B079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3E74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0F40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1840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67ED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21F4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A23A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BC17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DD7A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B883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AC30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CA3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FFD9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43FE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C92520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4 977</w:t>
            </w:r>
          </w:p>
        </w:tc>
      </w:tr>
      <w:tr w:rsidR="006139EF" w:rsidRPr="006139EF" w14:paraId="65E7C00D" w14:textId="77777777" w:rsidTr="006139EF">
        <w:trPr>
          <w:trHeight w:val="20"/>
        </w:trPr>
        <w:tc>
          <w:tcPr>
            <w:tcW w:w="1944" w:type="dxa"/>
            <w:shd w:val="clear" w:color="auto" w:fill="FFFFFF" w:themeFill="background1"/>
            <w:vAlign w:val="center"/>
            <w:hideMark/>
          </w:tcPr>
          <w:p w14:paraId="759E379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ХХХ.02.01.1304</w:t>
            </w:r>
          </w:p>
        </w:tc>
        <w:tc>
          <w:tcPr>
            <w:tcW w:w="3413" w:type="dxa"/>
            <w:shd w:val="clear" w:color="auto" w:fill="FFFFFF" w:themeFill="background1"/>
            <w:vAlign w:val="center"/>
            <w:hideMark/>
          </w:tcPr>
          <w:p w14:paraId="51C889E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№4 по адресу: ул. Спешилова, 108</w:t>
            </w:r>
          </w:p>
        </w:tc>
        <w:tc>
          <w:tcPr>
            <w:tcW w:w="766" w:type="dxa"/>
            <w:shd w:val="clear" w:color="auto" w:fill="FFFFFF" w:themeFill="background1"/>
            <w:vAlign w:val="center"/>
            <w:hideMark/>
          </w:tcPr>
          <w:p w14:paraId="155E62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FDE8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CCCD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EF4D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6D3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952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6755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5061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14 307</w:t>
            </w:r>
          </w:p>
        </w:tc>
        <w:tc>
          <w:tcPr>
            <w:tcW w:w="767" w:type="dxa"/>
            <w:shd w:val="clear" w:color="auto" w:fill="FFFFFF" w:themeFill="background1"/>
            <w:vAlign w:val="center"/>
            <w:hideMark/>
          </w:tcPr>
          <w:p w14:paraId="67A982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09DF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E19C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3F08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2AF4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F8A0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7D1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8B9C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FF4D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4011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E6C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4952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DF17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299EB6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14 307</w:t>
            </w:r>
          </w:p>
        </w:tc>
      </w:tr>
      <w:tr w:rsidR="006139EF" w:rsidRPr="006139EF" w14:paraId="638F3C3E" w14:textId="77777777" w:rsidTr="006139EF">
        <w:trPr>
          <w:trHeight w:val="20"/>
        </w:trPr>
        <w:tc>
          <w:tcPr>
            <w:tcW w:w="1944" w:type="dxa"/>
            <w:shd w:val="clear" w:color="auto" w:fill="FFFFFF" w:themeFill="background1"/>
            <w:vAlign w:val="center"/>
            <w:hideMark/>
          </w:tcPr>
          <w:p w14:paraId="06BFAE6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ХХХ.02.01.1305</w:t>
            </w:r>
          </w:p>
        </w:tc>
        <w:tc>
          <w:tcPr>
            <w:tcW w:w="3413" w:type="dxa"/>
            <w:shd w:val="clear" w:color="auto" w:fill="FFFFFF" w:themeFill="background1"/>
            <w:vAlign w:val="center"/>
            <w:hideMark/>
          </w:tcPr>
          <w:p w14:paraId="02939E8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Детский сад по адресу: ул. Спешилова, 108</w:t>
            </w:r>
          </w:p>
        </w:tc>
        <w:tc>
          <w:tcPr>
            <w:tcW w:w="766" w:type="dxa"/>
            <w:shd w:val="clear" w:color="auto" w:fill="FFFFFF" w:themeFill="background1"/>
            <w:vAlign w:val="center"/>
            <w:hideMark/>
          </w:tcPr>
          <w:p w14:paraId="7435A8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9A12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488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ADB6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4340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1B14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E00D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A4E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4 769</w:t>
            </w:r>
          </w:p>
        </w:tc>
        <w:tc>
          <w:tcPr>
            <w:tcW w:w="767" w:type="dxa"/>
            <w:shd w:val="clear" w:color="auto" w:fill="FFFFFF" w:themeFill="background1"/>
            <w:vAlign w:val="center"/>
            <w:hideMark/>
          </w:tcPr>
          <w:p w14:paraId="2A454D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CAED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0F3C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8E40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5991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33AE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BCC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33AC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7A0A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271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F63C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8205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2BEE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68DA6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4 769</w:t>
            </w:r>
          </w:p>
        </w:tc>
      </w:tr>
      <w:tr w:rsidR="006139EF" w:rsidRPr="006139EF" w14:paraId="7F0A4C33" w14:textId="77777777" w:rsidTr="006139EF">
        <w:trPr>
          <w:trHeight w:val="20"/>
        </w:trPr>
        <w:tc>
          <w:tcPr>
            <w:tcW w:w="1944" w:type="dxa"/>
            <w:shd w:val="clear" w:color="auto" w:fill="FFFFFF" w:themeFill="background1"/>
            <w:vAlign w:val="center"/>
            <w:hideMark/>
          </w:tcPr>
          <w:p w14:paraId="0906F16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ХХХ.02.01.1306</w:t>
            </w:r>
          </w:p>
        </w:tc>
        <w:tc>
          <w:tcPr>
            <w:tcW w:w="3413" w:type="dxa"/>
            <w:shd w:val="clear" w:color="auto" w:fill="FFFFFF" w:themeFill="background1"/>
            <w:vAlign w:val="center"/>
            <w:hideMark/>
          </w:tcPr>
          <w:p w14:paraId="6A682FA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39F8B9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EBF8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9FBC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1A6F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3F93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0A0C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9FF8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FD18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8 679</w:t>
            </w:r>
          </w:p>
        </w:tc>
        <w:tc>
          <w:tcPr>
            <w:tcW w:w="767" w:type="dxa"/>
            <w:shd w:val="clear" w:color="auto" w:fill="FFFFFF" w:themeFill="background1"/>
            <w:vAlign w:val="center"/>
            <w:hideMark/>
          </w:tcPr>
          <w:p w14:paraId="7DAB06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149A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70A4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D56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D3FA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41BD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02B8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620C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870B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CE4E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B4F8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A8D8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9717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878D82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8 679</w:t>
            </w:r>
          </w:p>
        </w:tc>
      </w:tr>
      <w:tr w:rsidR="006139EF" w:rsidRPr="006139EF" w14:paraId="6079350D" w14:textId="77777777" w:rsidTr="006139EF">
        <w:trPr>
          <w:trHeight w:val="20"/>
        </w:trPr>
        <w:tc>
          <w:tcPr>
            <w:tcW w:w="1944" w:type="dxa"/>
            <w:shd w:val="clear" w:color="auto" w:fill="FFFFFF" w:themeFill="background1"/>
            <w:vAlign w:val="center"/>
            <w:hideMark/>
          </w:tcPr>
          <w:p w14:paraId="491A4B8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ХХХ.02.01.1307</w:t>
            </w:r>
          </w:p>
        </w:tc>
        <w:tc>
          <w:tcPr>
            <w:tcW w:w="3413" w:type="dxa"/>
            <w:shd w:val="clear" w:color="auto" w:fill="FFFFFF" w:themeFill="background1"/>
            <w:vAlign w:val="center"/>
            <w:hideMark/>
          </w:tcPr>
          <w:p w14:paraId="10D0051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175EDE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971E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73D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73B0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34A3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7736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7F31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A7E2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17 564</w:t>
            </w:r>
          </w:p>
        </w:tc>
        <w:tc>
          <w:tcPr>
            <w:tcW w:w="767" w:type="dxa"/>
            <w:shd w:val="clear" w:color="auto" w:fill="FFFFFF" w:themeFill="background1"/>
            <w:vAlign w:val="center"/>
            <w:hideMark/>
          </w:tcPr>
          <w:p w14:paraId="109F35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E376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356F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F9B4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8E92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A774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33DD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D3A9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2305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A0BE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B3DC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19A8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6E02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728C3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17 564</w:t>
            </w:r>
          </w:p>
        </w:tc>
      </w:tr>
      <w:tr w:rsidR="006139EF" w:rsidRPr="006139EF" w14:paraId="0C710393" w14:textId="77777777" w:rsidTr="006139EF">
        <w:trPr>
          <w:trHeight w:val="20"/>
        </w:trPr>
        <w:tc>
          <w:tcPr>
            <w:tcW w:w="1944" w:type="dxa"/>
            <w:shd w:val="clear" w:color="auto" w:fill="FFFFFF" w:themeFill="background1"/>
            <w:vAlign w:val="center"/>
            <w:hideMark/>
          </w:tcPr>
          <w:p w14:paraId="24F51A3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ХХХ.02.01.1308</w:t>
            </w:r>
          </w:p>
        </w:tc>
        <w:tc>
          <w:tcPr>
            <w:tcW w:w="3413" w:type="dxa"/>
            <w:shd w:val="clear" w:color="auto" w:fill="FFFFFF" w:themeFill="background1"/>
            <w:vAlign w:val="center"/>
            <w:hideMark/>
          </w:tcPr>
          <w:p w14:paraId="69FBE92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002B6A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9FF1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77E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917C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711C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624D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39A6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C1D7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14 950</w:t>
            </w:r>
          </w:p>
        </w:tc>
        <w:tc>
          <w:tcPr>
            <w:tcW w:w="767" w:type="dxa"/>
            <w:shd w:val="clear" w:color="auto" w:fill="FFFFFF" w:themeFill="background1"/>
            <w:vAlign w:val="center"/>
            <w:hideMark/>
          </w:tcPr>
          <w:p w14:paraId="3A63E4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4FD5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C3C8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FDFA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7101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65C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1118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D447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C4C3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8D6B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54B8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33C7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7473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906B4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14 950</w:t>
            </w:r>
          </w:p>
        </w:tc>
      </w:tr>
      <w:tr w:rsidR="006139EF" w:rsidRPr="006139EF" w14:paraId="71955F67" w14:textId="77777777" w:rsidTr="006139EF">
        <w:trPr>
          <w:trHeight w:val="20"/>
        </w:trPr>
        <w:tc>
          <w:tcPr>
            <w:tcW w:w="1944" w:type="dxa"/>
            <w:shd w:val="clear" w:color="auto" w:fill="FFFFFF" w:themeFill="background1"/>
            <w:vAlign w:val="center"/>
            <w:hideMark/>
          </w:tcPr>
          <w:p w14:paraId="66A2E46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ХХХ.02.01.1309</w:t>
            </w:r>
          </w:p>
        </w:tc>
        <w:tc>
          <w:tcPr>
            <w:tcW w:w="3413" w:type="dxa"/>
            <w:shd w:val="clear" w:color="auto" w:fill="FFFFFF" w:themeFill="background1"/>
            <w:vAlign w:val="center"/>
            <w:hideMark/>
          </w:tcPr>
          <w:p w14:paraId="1220767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№5 по адресу: ул. Спешилова, 108</w:t>
            </w:r>
          </w:p>
        </w:tc>
        <w:tc>
          <w:tcPr>
            <w:tcW w:w="766" w:type="dxa"/>
            <w:shd w:val="clear" w:color="auto" w:fill="FFFFFF" w:themeFill="background1"/>
            <w:vAlign w:val="center"/>
            <w:hideMark/>
          </w:tcPr>
          <w:p w14:paraId="026D9E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677F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82FA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D223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9D35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20A8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E581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9BF7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690F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14 883</w:t>
            </w:r>
          </w:p>
        </w:tc>
        <w:tc>
          <w:tcPr>
            <w:tcW w:w="766" w:type="dxa"/>
            <w:shd w:val="clear" w:color="auto" w:fill="FFFFFF" w:themeFill="background1"/>
            <w:vAlign w:val="center"/>
            <w:hideMark/>
          </w:tcPr>
          <w:p w14:paraId="059470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B29F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8C43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123B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8A65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63CC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A5E9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F062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0F31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DD7A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C308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2569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9475BB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14 883</w:t>
            </w:r>
          </w:p>
        </w:tc>
      </w:tr>
      <w:tr w:rsidR="006139EF" w:rsidRPr="006139EF" w14:paraId="7E6C5F81" w14:textId="77777777" w:rsidTr="006139EF">
        <w:trPr>
          <w:trHeight w:val="20"/>
        </w:trPr>
        <w:tc>
          <w:tcPr>
            <w:tcW w:w="1944" w:type="dxa"/>
            <w:shd w:val="clear" w:color="auto" w:fill="FFFFFF" w:themeFill="background1"/>
            <w:vAlign w:val="center"/>
            <w:hideMark/>
          </w:tcPr>
          <w:p w14:paraId="0A79E4E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ХХХ.02.01.1310</w:t>
            </w:r>
          </w:p>
        </w:tc>
        <w:tc>
          <w:tcPr>
            <w:tcW w:w="3413" w:type="dxa"/>
            <w:shd w:val="clear" w:color="auto" w:fill="FFFFFF" w:themeFill="background1"/>
            <w:vAlign w:val="center"/>
            <w:hideMark/>
          </w:tcPr>
          <w:p w14:paraId="014F871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62FEBC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9ADB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E772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1E4E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B7D6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B777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71F5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1C5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9EA6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16 524</w:t>
            </w:r>
          </w:p>
        </w:tc>
        <w:tc>
          <w:tcPr>
            <w:tcW w:w="766" w:type="dxa"/>
            <w:shd w:val="clear" w:color="auto" w:fill="FFFFFF" w:themeFill="background1"/>
            <w:vAlign w:val="center"/>
            <w:hideMark/>
          </w:tcPr>
          <w:p w14:paraId="6C5B4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44F5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91BE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420C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EBFB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20C8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C7D3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0EAA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B455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3666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F945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E372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FA23F8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16 524</w:t>
            </w:r>
          </w:p>
        </w:tc>
      </w:tr>
      <w:tr w:rsidR="006139EF" w:rsidRPr="006139EF" w14:paraId="56981D64" w14:textId="77777777" w:rsidTr="006139EF">
        <w:trPr>
          <w:trHeight w:val="20"/>
        </w:trPr>
        <w:tc>
          <w:tcPr>
            <w:tcW w:w="1944" w:type="dxa"/>
            <w:shd w:val="clear" w:color="auto" w:fill="FFFFFF" w:themeFill="background1"/>
            <w:vAlign w:val="center"/>
            <w:hideMark/>
          </w:tcPr>
          <w:p w14:paraId="1E98D7E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ХХХ.02.01.1311</w:t>
            </w:r>
          </w:p>
        </w:tc>
        <w:tc>
          <w:tcPr>
            <w:tcW w:w="3413" w:type="dxa"/>
            <w:shd w:val="clear" w:color="auto" w:fill="FFFFFF" w:themeFill="background1"/>
            <w:vAlign w:val="center"/>
            <w:hideMark/>
          </w:tcPr>
          <w:p w14:paraId="68A0162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607FCB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A785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B62D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EACA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5FB4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9C8C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B7E0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2D19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3F91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16 605</w:t>
            </w:r>
          </w:p>
        </w:tc>
        <w:tc>
          <w:tcPr>
            <w:tcW w:w="766" w:type="dxa"/>
            <w:shd w:val="clear" w:color="auto" w:fill="FFFFFF" w:themeFill="background1"/>
            <w:vAlign w:val="center"/>
            <w:hideMark/>
          </w:tcPr>
          <w:p w14:paraId="28B0C7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DDCD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17D1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BF11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FF96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A52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77F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51D8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178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A5CD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D53A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2CFC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AE321E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16 605</w:t>
            </w:r>
          </w:p>
        </w:tc>
      </w:tr>
      <w:tr w:rsidR="006139EF" w:rsidRPr="006139EF" w14:paraId="4A0CF36D" w14:textId="77777777" w:rsidTr="006139EF">
        <w:trPr>
          <w:trHeight w:val="20"/>
        </w:trPr>
        <w:tc>
          <w:tcPr>
            <w:tcW w:w="1944" w:type="dxa"/>
            <w:shd w:val="clear" w:color="auto" w:fill="FFFFFF" w:themeFill="background1"/>
            <w:vAlign w:val="center"/>
            <w:hideMark/>
          </w:tcPr>
          <w:p w14:paraId="24AC5EF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ХХХ.02.01.1312</w:t>
            </w:r>
          </w:p>
        </w:tc>
        <w:tc>
          <w:tcPr>
            <w:tcW w:w="3413" w:type="dxa"/>
            <w:shd w:val="clear" w:color="auto" w:fill="FFFFFF" w:themeFill="background1"/>
            <w:vAlign w:val="center"/>
            <w:hideMark/>
          </w:tcPr>
          <w:p w14:paraId="03C326A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№6 по адресу: ул. Спешилова, 108</w:t>
            </w:r>
          </w:p>
        </w:tc>
        <w:tc>
          <w:tcPr>
            <w:tcW w:w="766" w:type="dxa"/>
            <w:shd w:val="clear" w:color="auto" w:fill="FFFFFF" w:themeFill="background1"/>
            <w:vAlign w:val="center"/>
            <w:hideMark/>
          </w:tcPr>
          <w:p w14:paraId="70AFC6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70BE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5C7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DDBA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5A6C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0F8A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3C0C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B640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6C0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AE79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79AE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16 107</w:t>
            </w:r>
          </w:p>
        </w:tc>
        <w:tc>
          <w:tcPr>
            <w:tcW w:w="767" w:type="dxa"/>
            <w:shd w:val="clear" w:color="auto" w:fill="FFFFFF" w:themeFill="background1"/>
            <w:vAlign w:val="center"/>
            <w:hideMark/>
          </w:tcPr>
          <w:p w14:paraId="5F3697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71FC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2DB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DBD0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E393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9373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C023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234A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E926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8576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90EDBA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16 107</w:t>
            </w:r>
          </w:p>
        </w:tc>
      </w:tr>
      <w:tr w:rsidR="006139EF" w:rsidRPr="006139EF" w14:paraId="66D0ACEF" w14:textId="77777777" w:rsidTr="006139EF">
        <w:trPr>
          <w:trHeight w:val="20"/>
        </w:trPr>
        <w:tc>
          <w:tcPr>
            <w:tcW w:w="1944" w:type="dxa"/>
            <w:shd w:val="clear" w:color="auto" w:fill="FFFFFF" w:themeFill="background1"/>
            <w:vAlign w:val="center"/>
            <w:hideMark/>
          </w:tcPr>
          <w:p w14:paraId="6DE3762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ХХХ.02.01.1313</w:t>
            </w:r>
          </w:p>
        </w:tc>
        <w:tc>
          <w:tcPr>
            <w:tcW w:w="3413" w:type="dxa"/>
            <w:shd w:val="clear" w:color="auto" w:fill="FFFFFF" w:themeFill="background1"/>
            <w:vAlign w:val="center"/>
            <w:hideMark/>
          </w:tcPr>
          <w:p w14:paraId="4A37F8E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605393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4A8A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B886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0A6F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6352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6C8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E978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AD87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2B31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21F6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706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19 197</w:t>
            </w:r>
          </w:p>
        </w:tc>
        <w:tc>
          <w:tcPr>
            <w:tcW w:w="767" w:type="dxa"/>
            <w:shd w:val="clear" w:color="auto" w:fill="FFFFFF" w:themeFill="background1"/>
            <w:vAlign w:val="center"/>
            <w:hideMark/>
          </w:tcPr>
          <w:p w14:paraId="61CC5B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E8F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2382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4F0D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B75E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B86C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27D0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88FC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4CD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9295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8D325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19 197</w:t>
            </w:r>
          </w:p>
        </w:tc>
      </w:tr>
      <w:tr w:rsidR="006139EF" w:rsidRPr="006139EF" w14:paraId="4184D224" w14:textId="77777777" w:rsidTr="006139EF">
        <w:trPr>
          <w:trHeight w:val="20"/>
        </w:trPr>
        <w:tc>
          <w:tcPr>
            <w:tcW w:w="1944" w:type="dxa"/>
            <w:shd w:val="clear" w:color="auto" w:fill="FFFFFF" w:themeFill="background1"/>
            <w:vAlign w:val="center"/>
            <w:hideMark/>
          </w:tcPr>
          <w:p w14:paraId="6E8746B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ХХХ.02.01.1314</w:t>
            </w:r>
          </w:p>
        </w:tc>
        <w:tc>
          <w:tcPr>
            <w:tcW w:w="3413" w:type="dxa"/>
            <w:shd w:val="clear" w:color="auto" w:fill="FFFFFF" w:themeFill="background1"/>
            <w:vAlign w:val="center"/>
            <w:hideMark/>
          </w:tcPr>
          <w:p w14:paraId="56B1621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№7 по адресу: ул. Спешилова, 108</w:t>
            </w:r>
          </w:p>
        </w:tc>
        <w:tc>
          <w:tcPr>
            <w:tcW w:w="766" w:type="dxa"/>
            <w:shd w:val="clear" w:color="auto" w:fill="FFFFFF" w:themeFill="background1"/>
            <w:vAlign w:val="center"/>
            <w:hideMark/>
          </w:tcPr>
          <w:p w14:paraId="6E0C73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BFA3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EE2B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01D4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4493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D57A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D0F5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728B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7082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47BD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39E8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9430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16 756</w:t>
            </w:r>
          </w:p>
        </w:tc>
        <w:tc>
          <w:tcPr>
            <w:tcW w:w="766" w:type="dxa"/>
            <w:shd w:val="clear" w:color="auto" w:fill="FFFFFF" w:themeFill="background1"/>
            <w:vAlign w:val="center"/>
            <w:hideMark/>
          </w:tcPr>
          <w:p w14:paraId="141DE3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9F2C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6C97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0B34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E83C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5E4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EF5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160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1269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D56AF0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16 756</w:t>
            </w:r>
          </w:p>
        </w:tc>
      </w:tr>
      <w:tr w:rsidR="006139EF" w:rsidRPr="006139EF" w14:paraId="50B1FAF4" w14:textId="77777777" w:rsidTr="006139EF">
        <w:trPr>
          <w:trHeight w:val="20"/>
        </w:trPr>
        <w:tc>
          <w:tcPr>
            <w:tcW w:w="1944" w:type="dxa"/>
            <w:shd w:val="clear" w:color="auto" w:fill="FFFFFF" w:themeFill="background1"/>
            <w:vAlign w:val="center"/>
            <w:hideMark/>
          </w:tcPr>
          <w:p w14:paraId="1F7E96E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ХХХ.02.01.1315</w:t>
            </w:r>
          </w:p>
        </w:tc>
        <w:tc>
          <w:tcPr>
            <w:tcW w:w="3413" w:type="dxa"/>
            <w:shd w:val="clear" w:color="auto" w:fill="FFFFFF" w:themeFill="background1"/>
            <w:vAlign w:val="center"/>
            <w:hideMark/>
          </w:tcPr>
          <w:p w14:paraId="5670F8D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4707E5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0D16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15F5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7A2A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ACB4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853E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B404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1A14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8A88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9E84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5389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CEF2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3454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16 514</w:t>
            </w:r>
          </w:p>
        </w:tc>
        <w:tc>
          <w:tcPr>
            <w:tcW w:w="767" w:type="dxa"/>
            <w:shd w:val="clear" w:color="auto" w:fill="FFFFFF" w:themeFill="background1"/>
            <w:vAlign w:val="center"/>
            <w:hideMark/>
          </w:tcPr>
          <w:p w14:paraId="1E9657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AFA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878C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130E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1992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048E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DDC0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2B92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2AC8D3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16 514</w:t>
            </w:r>
          </w:p>
        </w:tc>
      </w:tr>
      <w:tr w:rsidR="006139EF" w:rsidRPr="006139EF" w14:paraId="28E35F03" w14:textId="77777777" w:rsidTr="006139EF">
        <w:trPr>
          <w:trHeight w:val="20"/>
        </w:trPr>
        <w:tc>
          <w:tcPr>
            <w:tcW w:w="1944" w:type="dxa"/>
            <w:shd w:val="clear" w:color="auto" w:fill="FFFFFF" w:themeFill="background1"/>
            <w:vAlign w:val="center"/>
            <w:hideMark/>
          </w:tcPr>
          <w:p w14:paraId="56F53C8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ХХХ.02.01.1316</w:t>
            </w:r>
          </w:p>
        </w:tc>
        <w:tc>
          <w:tcPr>
            <w:tcW w:w="3413" w:type="dxa"/>
            <w:shd w:val="clear" w:color="auto" w:fill="FFFFFF" w:themeFill="background1"/>
            <w:vAlign w:val="center"/>
            <w:hideMark/>
          </w:tcPr>
          <w:p w14:paraId="1920EC3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1F1342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E4D2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6103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CF89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E5A0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47C5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6D7B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AB1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DD33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0593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F656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4F2D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9805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16 515</w:t>
            </w:r>
          </w:p>
        </w:tc>
        <w:tc>
          <w:tcPr>
            <w:tcW w:w="767" w:type="dxa"/>
            <w:shd w:val="clear" w:color="auto" w:fill="FFFFFF" w:themeFill="background1"/>
            <w:vAlign w:val="center"/>
            <w:hideMark/>
          </w:tcPr>
          <w:p w14:paraId="050DC2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E25A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BCC2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7D04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1728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869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E0F5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2B2A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4179CB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16 515</w:t>
            </w:r>
          </w:p>
        </w:tc>
      </w:tr>
      <w:tr w:rsidR="006139EF" w:rsidRPr="006139EF" w14:paraId="31E95A74" w14:textId="77777777" w:rsidTr="006139EF">
        <w:trPr>
          <w:trHeight w:val="20"/>
        </w:trPr>
        <w:tc>
          <w:tcPr>
            <w:tcW w:w="1944" w:type="dxa"/>
            <w:shd w:val="clear" w:color="auto" w:fill="FFFFFF" w:themeFill="background1"/>
            <w:vAlign w:val="center"/>
            <w:hideMark/>
          </w:tcPr>
          <w:p w14:paraId="35C0C3B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ХХХ.02.01.1317</w:t>
            </w:r>
          </w:p>
        </w:tc>
        <w:tc>
          <w:tcPr>
            <w:tcW w:w="3413" w:type="dxa"/>
            <w:shd w:val="clear" w:color="auto" w:fill="FFFFFF" w:themeFill="background1"/>
            <w:vAlign w:val="center"/>
            <w:hideMark/>
          </w:tcPr>
          <w:p w14:paraId="3F21243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№8 по адресу: ул. Спешилова, 108</w:t>
            </w:r>
          </w:p>
        </w:tc>
        <w:tc>
          <w:tcPr>
            <w:tcW w:w="766" w:type="dxa"/>
            <w:shd w:val="clear" w:color="auto" w:fill="FFFFFF" w:themeFill="background1"/>
            <w:vAlign w:val="center"/>
            <w:hideMark/>
          </w:tcPr>
          <w:p w14:paraId="757718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F62A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BDB0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3982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51A7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834D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432F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714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3694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E26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4572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471D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371E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96A4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18 134</w:t>
            </w:r>
          </w:p>
        </w:tc>
        <w:tc>
          <w:tcPr>
            <w:tcW w:w="767" w:type="dxa"/>
            <w:shd w:val="clear" w:color="auto" w:fill="FFFFFF" w:themeFill="background1"/>
            <w:vAlign w:val="center"/>
            <w:hideMark/>
          </w:tcPr>
          <w:p w14:paraId="6C40BD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B6CA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7196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A02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62EA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BC08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9AC4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86FBE6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18 134</w:t>
            </w:r>
          </w:p>
        </w:tc>
      </w:tr>
      <w:tr w:rsidR="006139EF" w:rsidRPr="006139EF" w14:paraId="75FA9BEF" w14:textId="77777777" w:rsidTr="006139EF">
        <w:trPr>
          <w:trHeight w:val="20"/>
        </w:trPr>
        <w:tc>
          <w:tcPr>
            <w:tcW w:w="1944" w:type="dxa"/>
            <w:shd w:val="clear" w:color="auto" w:fill="FFFFFF" w:themeFill="background1"/>
            <w:vAlign w:val="center"/>
            <w:hideMark/>
          </w:tcPr>
          <w:p w14:paraId="603FDB7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ХХХ.02.01.1318</w:t>
            </w:r>
          </w:p>
        </w:tc>
        <w:tc>
          <w:tcPr>
            <w:tcW w:w="3413" w:type="dxa"/>
            <w:shd w:val="clear" w:color="auto" w:fill="FFFFFF" w:themeFill="background1"/>
            <w:vAlign w:val="center"/>
            <w:hideMark/>
          </w:tcPr>
          <w:p w14:paraId="0CD387C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тепловых сетей для подключения потребителя: КРТ </w:t>
            </w:r>
            <w:r w:rsidRPr="006139EF">
              <w:rPr>
                <w:rFonts w:ascii="Times New Roman" w:eastAsia="Times New Roman" w:hAnsi="Times New Roman" w:cs="Times New Roman"/>
                <w:sz w:val="20"/>
                <w:szCs w:val="20"/>
                <w:lang w:eastAsia="ru-RU"/>
              </w:rPr>
              <w:lastRenderedPageBreak/>
              <w:t>Камская долина (СОШ) по адресу: Камская долина</w:t>
            </w:r>
          </w:p>
        </w:tc>
        <w:tc>
          <w:tcPr>
            <w:tcW w:w="766" w:type="dxa"/>
            <w:shd w:val="clear" w:color="auto" w:fill="FFFFFF" w:themeFill="background1"/>
            <w:vAlign w:val="center"/>
            <w:hideMark/>
          </w:tcPr>
          <w:p w14:paraId="2A0D8A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649897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F5C9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3F0C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CECF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FF4F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AC7F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9946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3E47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40F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E792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E14D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55DC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F2CF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39 065</w:t>
            </w:r>
          </w:p>
        </w:tc>
        <w:tc>
          <w:tcPr>
            <w:tcW w:w="767" w:type="dxa"/>
            <w:shd w:val="clear" w:color="auto" w:fill="FFFFFF" w:themeFill="background1"/>
            <w:vAlign w:val="center"/>
            <w:hideMark/>
          </w:tcPr>
          <w:p w14:paraId="7515B9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81D5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D749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290E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2C82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8E2A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0E66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802AE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39 065</w:t>
            </w:r>
          </w:p>
        </w:tc>
      </w:tr>
      <w:tr w:rsidR="006139EF" w:rsidRPr="006139EF" w14:paraId="35804002" w14:textId="77777777" w:rsidTr="006139EF">
        <w:trPr>
          <w:trHeight w:val="20"/>
        </w:trPr>
        <w:tc>
          <w:tcPr>
            <w:tcW w:w="1944" w:type="dxa"/>
            <w:shd w:val="clear" w:color="auto" w:fill="FFFFFF" w:themeFill="background1"/>
            <w:vAlign w:val="center"/>
            <w:hideMark/>
          </w:tcPr>
          <w:p w14:paraId="2A3D0C9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ХХХ.02.01.1319</w:t>
            </w:r>
          </w:p>
        </w:tc>
        <w:tc>
          <w:tcPr>
            <w:tcW w:w="3413" w:type="dxa"/>
            <w:shd w:val="clear" w:color="auto" w:fill="FFFFFF" w:themeFill="background1"/>
            <w:vAlign w:val="center"/>
            <w:hideMark/>
          </w:tcPr>
          <w:p w14:paraId="0319FFB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(Детский сад) по адресу: Камская долина</w:t>
            </w:r>
          </w:p>
        </w:tc>
        <w:tc>
          <w:tcPr>
            <w:tcW w:w="766" w:type="dxa"/>
            <w:shd w:val="clear" w:color="auto" w:fill="FFFFFF" w:themeFill="background1"/>
            <w:vAlign w:val="center"/>
            <w:hideMark/>
          </w:tcPr>
          <w:p w14:paraId="1773BB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42F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C477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3687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E66D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FE32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D699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CA7D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3375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30E3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97AA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7B06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A27B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B6D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8 282</w:t>
            </w:r>
          </w:p>
        </w:tc>
        <w:tc>
          <w:tcPr>
            <w:tcW w:w="767" w:type="dxa"/>
            <w:shd w:val="clear" w:color="auto" w:fill="FFFFFF" w:themeFill="background1"/>
            <w:vAlign w:val="center"/>
            <w:hideMark/>
          </w:tcPr>
          <w:p w14:paraId="738E05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7562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595C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51A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1781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EBE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6929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1675DA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8 282</w:t>
            </w:r>
          </w:p>
        </w:tc>
      </w:tr>
      <w:tr w:rsidR="006139EF" w:rsidRPr="006139EF" w14:paraId="71E27902" w14:textId="77777777" w:rsidTr="006139EF">
        <w:trPr>
          <w:trHeight w:val="20"/>
        </w:trPr>
        <w:tc>
          <w:tcPr>
            <w:tcW w:w="1944" w:type="dxa"/>
            <w:shd w:val="clear" w:color="auto" w:fill="FFFFFF" w:themeFill="background1"/>
            <w:vAlign w:val="center"/>
            <w:hideMark/>
          </w:tcPr>
          <w:p w14:paraId="142467F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ХХХ.02.01.1320</w:t>
            </w:r>
          </w:p>
        </w:tc>
        <w:tc>
          <w:tcPr>
            <w:tcW w:w="3413" w:type="dxa"/>
            <w:shd w:val="clear" w:color="auto" w:fill="FFFFFF" w:themeFill="background1"/>
            <w:vAlign w:val="center"/>
            <w:hideMark/>
          </w:tcPr>
          <w:p w14:paraId="53B637E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(МКД) по адресу: Камская долина</w:t>
            </w:r>
          </w:p>
        </w:tc>
        <w:tc>
          <w:tcPr>
            <w:tcW w:w="766" w:type="dxa"/>
            <w:shd w:val="clear" w:color="auto" w:fill="FFFFFF" w:themeFill="background1"/>
            <w:vAlign w:val="center"/>
            <w:hideMark/>
          </w:tcPr>
          <w:p w14:paraId="108AFD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3178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E05E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865C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961F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3D2B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C7AB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15AE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D49A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3522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7315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1874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3A25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B5A3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10 655</w:t>
            </w:r>
          </w:p>
        </w:tc>
        <w:tc>
          <w:tcPr>
            <w:tcW w:w="767" w:type="dxa"/>
            <w:shd w:val="clear" w:color="auto" w:fill="FFFFFF" w:themeFill="background1"/>
            <w:vAlign w:val="center"/>
            <w:hideMark/>
          </w:tcPr>
          <w:p w14:paraId="0D4BB6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A39E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FA85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CE70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C509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069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A8B3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2F4BC2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10 655</w:t>
            </w:r>
          </w:p>
        </w:tc>
      </w:tr>
      <w:tr w:rsidR="006139EF" w:rsidRPr="006139EF" w14:paraId="11DCFC5F" w14:textId="77777777" w:rsidTr="006139EF">
        <w:trPr>
          <w:trHeight w:val="20"/>
        </w:trPr>
        <w:tc>
          <w:tcPr>
            <w:tcW w:w="1944" w:type="dxa"/>
            <w:shd w:val="clear" w:color="auto" w:fill="FFFFFF" w:themeFill="background1"/>
            <w:vAlign w:val="center"/>
            <w:hideMark/>
          </w:tcPr>
          <w:p w14:paraId="184929F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ХХХ.02.01.1321</w:t>
            </w:r>
          </w:p>
        </w:tc>
        <w:tc>
          <w:tcPr>
            <w:tcW w:w="3413" w:type="dxa"/>
            <w:shd w:val="clear" w:color="auto" w:fill="FFFFFF" w:themeFill="background1"/>
            <w:vAlign w:val="center"/>
            <w:hideMark/>
          </w:tcPr>
          <w:p w14:paraId="49DB429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КРТ Камская долина (Аквапарк) по адресу: Камская долина</w:t>
            </w:r>
          </w:p>
        </w:tc>
        <w:tc>
          <w:tcPr>
            <w:tcW w:w="766" w:type="dxa"/>
            <w:shd w:val="clear" w:color="auto" w:fill="FFFFFF" w:themeFill="background1"/>
            <w:vAlign w:val="center"/>
            <w:hideMark/>
          </w:tcPr>
          <w:p w14:paraId="7B9689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299E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A8FE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2CDB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EE53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13F0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0D50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C666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558A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A085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2104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B0F3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69D5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2F7E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0CB5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195 651</w:t>
            </w:r>
          </w:p>
        </w:tc>
        <w:tc>
          <w:tcPr>
            <w:tcW w:w="766" w:type="dxa"/>
            <w:shd w:val="clear" w:color="auto" w:fill="FFFFFF" w:themeFill="background1"/>
            <w:vAlign w:val="center"/>
            <w:hideMark/>
          </w:tcPr>
          <w:p w14:paraId="49ADEA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FD8D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228B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48E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E0DB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57CC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049FF8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195 651</w:t>
            </w:r>
          </w:p>
        </w:tc>
      </w:tr>
      <w:tr w:rsidR="006139EF" w:rsidRPr="006139EF" w14:paraId="422B083D" w14:textId="77777777" w:rsidTr="006139EF">
        <w:trPr>
          <w:trHeight w:val="20"/>
        </w:trPr>
        <w:tc>
          <w:tcPr>
            <w:tcW w:w="1944" w:type="dxa"/>
            <w:shd w:val="clear" w:color="auto" w:fill="FFFFFF" w:themeFill="background1"/>
            <w:vAlign w:val="center"/>
            <w:hideMark/>
          </w:tcPr>
          <w:p w14:paraId="65CA749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ХХХ.02.01.1322</w:t>
            </w:r>
          </w:p>
        </w:tc>
        <w:tc>
          <w:tcPr>
            <w:tcW w:w="3413" w:type="dxa"/>
            <w:shd w:val="clear" w:color="auto" w:fill="FFFFFF" w:themeFill="background1"/>
            <w:vAlign w:val="center"/>
            <w:hideMark/>
          </w:tcPr>
          <w:p w14:paraId="22E6D76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 2 в районе ул. Дзержинского в г. Пермь (1 очередь строительства) по адресу: ул. Дзержинского, 31а</w:t>
            </w:r>
          </w:p>
        </w:tc>
        <w:tc>
          <w:tcPr>
            <w:tcW w:w="766" w:type="dxa"/>
            <w:shd w:val="clear" w:color="auto" w:fill="FFFFFF" w:themeFill="background1"/>
            <w:vAlign w:val="center"/>
            <w:hideMark/>
          </w:tcPr>
          <w:p w14:paraId="0CE1BC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034B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7309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6 199</w:t>
            </w:r>
          </w:p>
        </w:tc>
        <w:tc>
          <w:tcPr>
            <w:tcW w:w="766" w:type="dxa"/>
            <w:shd w:val="clear" w:color="auto" w:fill="FFFFFF" w:themeFill="background1"/>
            <w:vAlign w:val="center"/>
            <w:hideMark/>
          </w:tcPr>
          <w:p w14:paraId="5048AA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C164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3F8C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0858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3A04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BDE1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6D83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5AE9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AEFE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7551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C3E8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A910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E1AB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409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A7C2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CD48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5937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A8C1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62485B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6 199</w:t>
            </w:r>
          </w:p>
        </w:tc>
      </w:tr>
      <w:tr w:rsidR="006139EF" w:rsidRPr="006139EF" w14:paraId="11D30AE3" w14:textId="77777777" w:rsidTr="006139EF">
        <w:trPr>
          <w:trHeight w:val="20"/>
        </w:trPr>
        <w:tc>
          <w:tcPr>
            <w:tcW w:w="1944" w:type="dxa"/>
            <w:shd w:val="clear" w:color="auto" w:fill="FFFFFF" w:themeFill="background1"/>
            <w:vAlign w:val="center"/>
            <w:hideMark/>
          </w:tcPr>
          <w:p w14:paraId="07E7D39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ХХХ.02.01.1323</w:t>
            </w:r>
          </w:p>
        </w:tc>
        <w:tc>
          <w:tcPr>
            <w:tcW w:w="3413" w:type="dxa"/>
            <w:shd w:val="clear" w:color="auto" w:fill="FFFFFF" w:themeFill="background1"/>
            <w:vAlign w:val="center"/>
            <w:hideMark/>
          </w:tcPr>
          <w:p w14:paraId="63AC3F7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№1 в районе ул. Дзержинского в г. Пермь (1 очередь строительства) по адресу: ул. Дзержинского</w:t>
            </w:r>
          </w:p>
        </w:tc>
        <w:tc>
          <w:tcPr>
            <w:tcW w:w="766" w:type="dxa"/>
            <w:shd w:val="clear" w:color="auto" w:fill="FFFFFF" w:themeFill="background1"/>
            <w:vAlign w:val="center"/>
            <w:hideMark/>
          </w:tcPr>
          <w:p w14:paraId="620C61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0FA7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A21F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5 715</w:t>
            </w:r>
          </w:p>
        </w:tc>
        <w:tc>
          <w:tcPr>
            <w:tcW w:w="766" w:type="dxa"/>
            <w:shd w:val="clear" w:color="auto" w:fill="FFFFFF" w:themeFill="background1"/>
            <w:vAlign w:val="center"/>
            <w:hideMark/>
          </w:tcPr>
          <w:p w14:paraId="3DAF98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67D8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DFE0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AD98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B325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BDF9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0DD7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055F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2B80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FE5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B351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9A6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89A1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F5B0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8E1F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48C0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A3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97EF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BCA7AB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5 715</w:t>
            </w:r>
          </w:p>
        </w:tc>
      </w:tr>
      <w:tr w:rsidR="006139EF" w:rsidRPr="006139EF" w14:paraId="471FEED6" w14:textId="77777777" w:rsidTr="006139EF">
        <w:trPr>
          <w:trHeight w:val="20"/>
        </w:trPr>
        <w:tc>
          <w:tcPr>
            <w:tcW w:w="1944" w:type="dxa"/>
            <w:shd w:val="clear" w:color="auto" w:fill="FFFFFF" w:themeFill="background1"/>
            <w:vAlign w:val="center"/>
            <w:hideMark/>
          </w:tcPr>
          <w:p w14:paraId="68556DB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ХХХ.02.01.1324</w:t>
            </w:r>
          </w:p>
        </w:tc>
        <w:tc>
          <w:tcPr>
            <w:tcW w:w="3413" w:type="dxa"/>
            <w:shd w:val="clear" w:color="auto" w:fill="FFFFFF" w:themeFill="background1"/>
            <w:vAlign w:val="center"/>
            <w:hideMark/>
          </w:tcPr>
          <w:p w14:paraId="305F221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Многоквартирный жилой дом № 3 в районе ул. Дзержинского в г. Пермь (2 очередь строительства) по адресу: ул. Дзержинского, 31б</w:t>
            </w:r>
          </w:p>
        </w:tc>
        <w:tc>
          <w:tcPr>
            <w:tcW w:w="766" w:type="dxa"/>
            <w:shd w:val="clear" w:color="auto" w:fill="FFFFFF" w:themeFill="background1"/>
            <w:vAlign w:val="center"/>
            <w:hideMark/>
          </w:tcPr>
          <w:p w14:paraId="4CAB4B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71FA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B0CC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B034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9 824</w:t>
            </w:r>
          </w:p>
        </w:tc>
        <w:tc>
          <w:tcPr>
            <w:tcW w:w="767" w:type="dxa"/>
            <w:shd w:val="clear" w:color="auto" w:fill="FFFFFF" w:themeFill="background1"/>
            <w:vAlign w:val="center"/>
            <w:hideMark/>
          </w:tcPr>
          <w:p w14:paraId="68D7C9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5C40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31A7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F834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10BB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EE81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FBD5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494F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7869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8C5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71C3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6E3F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8F09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5CF8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A5AB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A863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EB47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D350C2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9 824</w:t>
            </w:r>
          </w:p>
        </w:tc>
      </w:tr>
      <w:tr w:rsidR="006139EF" w:rsidRPr="006139EF" w14:paraId="4EA258EA" w14:textId="77777777" w:rsidTr="006139EF">
        <w:trPr>
          <w:trHeight w:val="20"/>
        </w:trPr>
        <w:tc>
          <w:tcPr>
            <w:tcW w:w="1944" w:type="dxa"/>
            <w:shd w:val="clear" w:color="auto" w:fill="FFFFFF" w:themeFill="background1"/>
            <w:vAlign w:val="center"/>
            <w:hideMark/>
          </w:tcPr>
          <w:p w14:paraId="2F1A6A3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ХХХ.02.01.1325</w:t>
            </w:r>
          </w:p>
        </w:tc>
        <w:tc>
          <w:tcPr>
            <w:tcW w:w="3413" w:type="dxa"/>
            <w:shd w:val="clear" w:color="auto" w:fill="FFFFFF" w:themeFill="background1"/>
            <w:vAlign w:val="center"/>
            <w:hideMark/>
          </w:tcPr>
          <w:p w14:paraId="2368F3E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дом №4 по адресу: ул. Дзержинского, 31</w:t>
            </w:r>
          </w:p>
        </w:tc>
        <w:tc>
          <w:tcPr>
            <w:tcW w:w="766" w:type="dxa"/>
            <w:shd w:val="clear" w:color="auto" w:fill="FFFFFF" w:themeFill="background1"/>
            <w:vAlign w:val="center"/>
            <w:hideMark/>
          </w:tcPr>
          <w:p w14:paraId="0C62BD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0492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81AB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A7C6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6AF1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1D7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14 525</w:t>
            </w:r>
          </w:p>
        </w:tc>
        <w:tc>
          <w:tcPr>
            <w:tcW w:w="766" w:type="dxa"/>
            <w:shd w:val="clear" w:color="auto" w:fill="FFFFFF" w:themeFill="background1"/>
            <w:vAlign w:val="center"/>
            <w:hideMark/>
          </w:tcPr>
          <w:p w14:paraId="398015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D72C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E52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DE44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F9AE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ADB1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79B9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DCA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E04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9340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2B2F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65E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18DE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1757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8D28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8465E7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14 525</w:t>
            </w:r>
          </w:p>
        </w:tc>
      </w:tr>
      <w:tr w:rsidR="006139EF" w:rsidRPr="006139EF" w14:paraId="0DB5382C" w14:textId="77777777" w:rsidTr="006139EF">
        <w:trPr>
          <w:trHeight w:val="20"/>
        </w:trPr>
        <w:tc>
          <w:tcPr>
            <w:tcW w:w="1944" w:type="dxa"/>
            <w:shd w:val="clear" w:color="auto" w:fill="FFFFFF" w:themeFill="background1"/>
            <w:vAlign w:val="center"/>
            <w:hideMark/>
          </w:tcPr>
          <w:p w14:paraId="4539DB8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ХХХ.02.01.1326</w:t>
            </w:r>
          </w:p>
        </w:tc>
        <w:tc>
          <w:tcPr>
            <w:tcW w:w="3413" w:type="dxa"/>
            <w:shd w:val="clear" w:color="auto" w:fill="FFFFFF" w:themeFill="background1"/>
            <w:vAlign w:val="center"/>
            <w:hideMark/>
          </w:tcPr>
          <w:p w14:paraId="57A6BD2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Детский сад на 320 мест по адресу: ул. Дзержинского, 31</w:t>
            </w:r>
          </w:p>
        </w:tc>
        <w:tc>
          <w:tcPr>
            <w:tcW w:w="766" w:type="dxa"/>
            <w:shd w:val="clear" w:color="auto" w:fill="FFFFFF" w:themeFill="background1"/>
            <w:vAlign w:val="center"/>
            <w:hideMark/>
          </w:tcPr>
          <w:p w14:paraId="32B454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2C7D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E95E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E2B7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95F0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308D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BA8E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01AA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4 890</w:t>
            </w:r>
          </w:p>
        </w:tc>
        <w:tc>
          <w:tcPr>
            <w:tcW w:w="767" w:type="dxa"/>
            <w:shd w:val="clear" w:color="auto" w:fill="FFFFFF" w:themeFill="background1"/>
            <w:vAlign w:val="center"/>
            <w:hideMark/>
          </w:tcPr>
          <w:p w14:paraId="01E53E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9186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E661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29C2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063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AB81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827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0177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62E1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84A2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651C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0B2D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EFFB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A8F7CD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4 890</w:t>
            </w:r>
          </w:p>
        </w:tc>
      </w:tr>
      <w:tr w:rsidR="006139EF" w:rsidRPr="006139EF" w14:paraId="5240A7BA" w14:textId="77777777" w:rsidTr="006139EF">
        <w:trPr>
          <w:trHeight w:val="20"/>
        </w:trPr>
        <w:tc>
          <w:tcPr>
            <w:tcW w:w="1944" w:type="dxa"/>
            <w:shd w:val="clear" w:color="auto" w:fill="FFFFFF" w:themeFill="background1"/>
            <w:vAlign w:val="center"/>
            <w:hideMark/>
          </w:tcPr>
          <w:p w14:paraId="7C38B15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ХХХ.02.01.1327</w:t>
            </w:r>
          </w:p>
        </w:tc>
        <w:tc>
          <w:tcPr>
            <w:tcW w:w="3413" w:type="dxa"/>
            <w:shd w:val="clear" w:color="auto" w:fill="FFFFFF" w:themeFill="background1"/>
            <w:vAlign w:val="center"/>
            <w:hideMark/>
          </w:tcPr>
          <w:p w14:paraId="25F77F9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дом №5 по адресу: ул. Дзержинского, 31</w:t>
            </w:r>
          </w:p>
        </w:tc>
        <w:tc>
          <w:tcPr>
            <w:tcW w:w="766" w:type="dxa"/>
            <w:shd w:val="clear" w:color="auto" w:fill="FFFFFF" w:themeFill="background1"/>
            <w:vAlign w:val="center"/>
            <w:hideMark/>
          </w:tcPr>
          <w:p w14:paraId="22E788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6772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9849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3C9B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1892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C139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D1F2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4CA6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25 562</w:t>
            </w:r>
          </w:p>
        </w:tc>
        <w:tc>
          <w:tcPr>
            <w:tcW w:w="767" w:type="dxa"/>
            <w:shd w:val="clear" w:color="auto" w:fill="FFFFFF" w:themeFill="background1"/>
            <w:vAlign w:val="center"/>
            <w:hideMark/>
          </w:tcPr>
          <w:p w14:paraId="678F90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9AA5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CEDE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2A91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26C0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AB46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CCB1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C1D5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28D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161F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CB64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D6C0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98FC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20E863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25 562</w:t>
            </w:r>
          </w:p>
        </w:tc>
      </w:tr>
      <w:tr w:rsidR="006139EF" w:rsidRPr="006139EF" w14:paraId="5AAE89C1" w14:textId="77777777" w:rsidTr="006139EF">
        <w:trPr>
          <w:trHeight w:val="20"/>
        </w:trPr>
        <w:tc>
          <w:tcPr>
            <w:tcW w:w="1944" w:type="dxa"/>
            <w:shd w:val="clear" w:color="auto" w:fill="FFFFFF" w:themeFill="background1"/>
            <w:vAlign w:val="center"/>
            <w:hideMark/>
          </w:tcPr>
          <w:p w14:paraId="156F750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ХХХ.02.01.1328</w:t>
            </w:r>
          </w:p>
        </w:tc>
        <w:tc>
          <w:tcPr>
            <w:tcW w:w="3413" w:type="dxa"/>
            <w:shd w:val="clear" w:color="auto" w:fill="FFFFFF" w:themeFill="background1"/>
            <w:vAlign w:val="center"/>
            <w:hideMark/>
          </w:tcPr>
          <w:p w14:paraId="6FEA051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дом №6 по адресу: ул. Дзержинского, 31</w:t>
            </w:r>
          </w:p>
        </w:tc>
        <w:tc>
          <w:tcPr>
            <w:tcW w:w="766" w:type="dxa"/>
            <w:shd w:val="clear" w:color="auto" w:fill="FFFFFF" w:themeFill="background1"/>
            <w:vAlign w:val="center"/>
            <w:hideMark/>
          </w:tcPr>
          <w:p w14:paraId="7FD2B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84C6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C92B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8E55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6782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14ED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E8E3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7A08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A6C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59E8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29 042</w:t>
            </w:r>
          </w:p>
        </w:tc>
        <w:tc>
          <w:tcPr>
            <w:tcW w:w="767" w:type="dxa"/>
            <w:shd w:val="clear" w:color="auto" w:fill="FFFFFF" w:themeFill="background1"/>
            <w:vAlign w:val="center"/>
            <w:hideMark/>
          </w:tcPr>
          <w:p w14:paraId="093655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77D0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7919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CD3E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E83F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E4F7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F92F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8E7E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98F0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4DB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4942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090B64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29 042</w:t>
            </w:r>
          </w:p>
        </w:tc>
      </w:tr>
      <w:tr w:rsidR="006139EF" w:rsidRPr="006139EF" w14:paraId="092C1F81" w14:textId="77777777" w:rsidTr="006139EF">
        <w:trPr>
          <w:trHeight w:val="20"/>
        </w:trPr>
        <w:tc>
          <w:tcPr>
            <w:tcW w:w="1944" w:type="dxa"/>
            <w:shd w:val="clear" w:color="auto" w:fill="FFFFFF" w:themeFill="background1"/>
            <w:vAlign w:val="center"/>
            <w:hideMark/>
          </w:tcPr>
          <w:p w14:paraId="74E78C8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ХХХ.02.01.1329</w:t>
            </w:r>
          </w:p>
        </w:tc>
        <w:tc>
          <w:tcPr>
            <w:tcW w:w="3413" w:type="dxa"/>
            <w:shd w:val="clear" w:color="auto" w:fill="FFFFFF" w:themeFill="background1"/>
            <w:vAlign w:val="center"/>
            <w:hideMark/>
          </w:tcPr>
          <w:p w14:paraId="7206E19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по ул. Ладожская в Мотовилихинском районе г. Перми. Жилой дом № 2 по адресу: ул. Рионская, 4а</w:t>
            </w:r>
          </w:p>
        </w:tc>
        <w:tc>
          <w:tcPr>
            <w:tcW w:w="766" w:type="dxa"/>
            <w:shd w:val="clear" w:color="auto" w:fill="FFFFFF" w:themeFill="background1"/>
            <w:vAlign w:val="center"/>
            <w:hideMark/>
          </w:tcPr>
          <w:p w14:paraId="0D097A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A306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3FE0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5 064</w:t>
            </w:r>
          </w:p>
        </w:tc>
        <w:tc>
          <w:tcPr>
            <w:tcW w:w="766" w:type="dxa"/>
            <w:shd w:val="clear" w:color="auto" w:fill="FFFFFF" w:themeFill="background1"/>
            <w:vAlign w:val="center"/>
            <w:hideMark/>
          </w:tcPr>
          <w:p w14:paraId="699100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BAC4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2308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1B4E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A291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A49C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06A5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0942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477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7E4E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939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1C01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66DA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C78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4971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8C5B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8F12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CEBB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90B14D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5 064</w:t>
            </w:r>
          </w:p>
        </w:tc>
      </w:tr>
      <w:tr w:rsidR="006139EF" w:rsidRPr="006139EF" w14:paraId="24A2D24A" w14:textId="77777777" w:rsidTr="006139EF">
        <w:trPr>
          <w:trHeight w:val="20"/>
        </w:trPr>
        <w:tc>
          <w:tcPr>
            <w:tcW w:w="1944" w:type="dxa"/>
            <w:shd w:val="clear" w:color="auto" w:fill="FFFFFF" w:themeFill="background1"/>
            <w:vAlign w:val="center"/>
            <w:hideMark/>
          </w:tcPr>
          <w:p w14:paraId="7CC15AB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ХХХ.02.01.1330</w:t>
            </w:r>
          </w:p>
        </w:tc>
        <w:tc>
          <w:tcPr>
            <w:tcW w:w="3413" w:type="dxa"/>
            <w:shd w:val="clear" w:color="auto" w:fill="FFFFFF" w:themeFill="background1"/>
            <w:vAlign w:val="center"/>
            <w:hideMark/>
          </w:tcPr>
          <w:p w14:paraId="20C15FC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Жилой комплекс по ул. Ладожская в Мотовилихинском районе г. Перми. Жилой дом по адресу: ул. Рионская</w:t>
            </w:r>
          </w:p>
        </w:tc>
        <w:tc>
          <w:tcPr>
            <w:tcW w:w="766" w:type="dxa"/>
            <w:shd w:val="clear" w:color="auto" w:fill="FFFFFF" w:themeFill="background1"/>
            <w:vAlign w:val="center"/>
            <w:hideMark/>
          </w:tcPr>
          <w:p w14:paraId="3583BA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A3C5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E5B2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F47C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5BCA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7EF0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4 764</w:t>
            </w:r>
          </w:p>
        </w:tc>
        <w:tc>
          <w:tcPr>
            <w:tcW w:w="766" w:type="dxa"/>
            <w:shd w:val="clear" w:color="auto" w:fill="FFFFFF" w:themeFill="background1"/>
            <w:vAlign w:val="center"/>
            <w:hideMark/>
          </w:tcPr>
          <w:p w14:paraId="32E453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50F0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1EC6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AC86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C0DA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98FC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1E2E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D7A2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BFC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9F62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9964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C00A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5A90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772A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A50A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AA0C49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4 764</w:t>
            </w:r>
          </w:p>
        </w:tc>
      </w:tr>
      <w:tr w:rsidR="006139EF" w:rsidRPr="006139EF" w14:paraId="30C6C8C4" w14:textId="77777777" w:rsidTr="006139EF">
        <w:trPr>
          <w:trHeight w:val="20"/>
        </w:trPr>
        <w:tc>
          <w:tcPr>
            <w:tcW w:w="1944" w:type="dxa"/>
            <w:shd w:val="clear" w:color="auto" w:fill="FFFFFF" w:themeFill="background1"/>
            <w:vAlign w:val="center"/>
            <w:hideMark/>
          </w:tcPr>
          <w:p w14:paraId="156A16E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001.02.01.1331</w:t>
            </w:r>
          </w:p>
        </w:tc>
        <w:tc>
          <w:tcPr>
            <w:tcW w:w="3413" w:type="dxa"/>
            <w:shd w:val="clear" w:color="auto" w:fill="FFFFFF" w:themeFill="background1"/>
            <w:vAlign w:val="center"/>
            <w:hideMark/>
          </w:tcPr>
          <w:p w14:paraId="21FD9AB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Многоквартирная жилая застройка (ЖД кв 4.1.2) по адресу: ул. Сапфирная (кв. 4.1.2)</w:t>
            </w:r>
          </w:p>
        </w:tc>
        <w:tc>
          <w:tcPr>
            <w:tcW w:w="766" w:type="dxa"/>
            <w:shd w:val="clear" w:color="auto" w:fill="FFFFFF" w:themeFill="background1"/>
            <w:vAlign w:val="center"/>
            <w:hideMark/>
          </w:tcPr>
          <w:p w14:paraId="192485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E28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FC8C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21 737</w:t>
            </w:r>
          </w:p>
        </w:tc>
        <w:tc>
          <w:tcPr>
            <w:tcW w:w="766" w:type="dxa"/>
            <w:shd w:val="clear" w:color="auto" w:fill="FFFFFF" w:themeFill="background1"/>
            <w:vAlign w:val="center"/>
            <w:hideMark/>
          </w:tcPr>
          <w:p w14:paraId="67A140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474A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0134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41B7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260D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EACA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7225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130E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2BDB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9E7D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4B58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8D90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F3B5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9556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2BE2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9667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FF93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DD4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96131F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21 737</w:t>
            </w:r>
          </w:p>
        </w:tc>
      </w:tr>
      <w:tr w:rsidR="006139EF" w:rsidRPr="006139EF" w14:paraId="1986E6D0" w14:textId="77777777" w:rsidTr="006139EF">
        <w:trPr>
          <w:trHeight w:val="20"/>
        </w:trPr>
        <w:tc>
          <w:tcPr>
            <w:tcW w:w="1944" w:type="dxa"/>
            <w:shd w:val="clear" w:color="auto" w:fill="FFFFFF" w:themeFill="background1"/>
            <w:vAlign w:val="center"/>
            <w:hideMark/>
          </w:tcPr>
          <w:p w14:paraId="5510E09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001.02.01.1332</w:t>
            </w:r>
          </w:p>
        </w:tc>
        <w:tc>
          <w:tcPr>
            <w:tcW w:w="3413" w:type="dxa"/>
            <w:shd w:val="clear" w:color="auto" w:fill="FFFFFF" w:themeFill="background1"/>
            <w:vAlign w:val="center"/>
            <w:hideMark/>
          </w:tcPr>
          <w:p w14:paraId="0384F57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Многоквартирная жилая застройка (ЖД кв. 4.2.2) по адресу: ул. Сапфирная (кв. 4.2.2)</w:t>
            </w:r>
          </w:p>
        </w:tc>
        <w:tc>
          <w:tcPr>
            <w:tcW w:w="766" w:type="dxa"/>
            <w:shd w:val="clear" w:color="auto" w:fill="FFFFFF" w:themeFill="background1"/>
            <w:vAlign w:val="center"/>
            <w:hideMark/>
          </w:tcPr>
          <w:p w14:paraId="1EC8E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9957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C269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54CE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28 365</w:t>
            </w:r>
          </w:p>
        </w:tc>
        <w:tc>
          <w:tcPr>
            <w:tcW w:w="767" w:type="dxa"/>
            <w:shd w:val="clear" w:color="auto" w:fill="FFFFFF" w:themeFill="background1"/>
            <w:vAlign w:val="center"/>
            <w:hideMark/>
          </w:tcPr>
          <w:p w14:paraId="7D8C71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E6FA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2F31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92B3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0DC7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9BB3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3FDA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9E1D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EE5C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4D06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042E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6666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48A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EDDE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7F47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E7AF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3287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F757E9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28 365</w:t>
            </w:r>
          </w:p>
        </w:tc>
      </w:tr>
      <w:tr w:rsidR="006139EF" w:rsidRPr="006139EF" w14:paraId="008AF06B" w14:textId="77777777" w:rsidTr="006139EF">
        <w:trPr>
          <w:trHeight w:val="20"/>
        </w:trPr>
        <w:tc>
          <w:tcPr>
            <w:tcW w:w="1944" w:type="dxa"/>
            <w:shd w:val="clear" w:color="auto" w:fill="FFFFFF" w:themeFill="background1"/>
            <w:vAlign w:val="center"/>
            <w:hideMark/>
          </w:tcPr>
          <w:p w14:paraId="67517F9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001.02.01.1333</w:t>
            </w:r>
          </w:p>
        </w:tc>
        <w:tc>
          <w:tcPr>
            <w:tcW w:w="3413" w:type="dxa"/>
            <w:shd w:val="clear" w:color="auto" w:fill="FFFFFF" w:themeFill="background1"/>
            <w:vAlign w:val="center"/>
            <w:hideMark/>
          </w:tcPr>
          <w:p w14:paraId="3C99CA3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Многоквартирная жилая застройка (ЖД кв. 4.3) по адресу: ул. Сапфирная (кв. 4.3)</w:t>
            </w:r>
          </w:p>
        </w:tc>
        <w:tc>
          <w:tcPr>
            <w:tcW w:w="766" w:type="dxa"/>
            <w:shd w:val="clear" w:color="auto" w:fill="FFFFFF" w:themeFill="background1"/>
            <w:vAlign w:val="center"/>
            <w:hideMark/>
          </w:tcPr>
          <w:p w14:paraId="72F020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1FDF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BDFD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AE10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AAFF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82 965</w:t>
            </w:r>
          </w:p>
        </w:tc>
        <w:tc>
          <w:tcPr>
            <w:tcW w:w="767" w:type="dxa"/>
            <w:shd w:val="clear" w:color="auto" w:fill="FFFFFF" w:themeFill="background1"/>
            <w:vAlign w:val="center"/>
            <w:hideMark/>
          </w:tcPr>
          <w:p w14:paraId="4C2B86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CEAE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1687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5872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3D77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115F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0D2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0BE8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EB31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E491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9D68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B279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DB38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06D6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569F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4254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6A7704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82 965</w:t>
            </w:r>
          </w:p>
        </w:tc>
      </w:tr>
      <w:tr w:rsidR="006139EF" w:rsidRPr="006139EF" w14:paraId="12FC4792" w14:textId="77777777" w:rsidTr="006139EF">
        <w:trPr>
          <w:trHeight w:val="20"/>
        </w:trPr>
        <w:tc>
          <w:tcPr>
            <w:tcW w:w="1944" w:type="dxa"/>
            <w:shd w:val="clear" w:color="auto" w:fill="FFFFFF" w:themeFill="background1"/>
            <w:vAlign w:val="center"/>
            <w:hideMark/>
          </w:tcPr>
          <w:p w14:paraId="6D35FB2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001.02.01.1334</w:t>
            </w:r>
          </w:p>
        </w:tc>
        <w:tc>
          <w:tcPr>
            <w:tcW w:w="3413" w:type="dxa"/>
            <w:shd w:val="clear" w:color="auto" w:fill="FFFFFF" w:themeFill="background1"/>
            <w:vAlign w:val="center"/>
            <w:hideMark/>
          </w:tcPr>
          <w:p w14:paraId="4AF20A6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тепловых сетей для подключения потребителя: Многоквартирная жилая застройка (ЖД кв. 5.4) по адресу: ул. Сапфирная (кв. 5.4)</w:t>
            </w:r>
          </w:p>
        </w:tc>
        <w:tc>
          <w:tcPr>
            <w:tcW w:w="766" w:type="dxa"/>
            <w:shd w:val="clear" w:color="auto" w:fill="FFFFFF" w:themeFill="background1"/>
            <w:vAlign w:val="center"/>
            <w:hideMark/>
          </w:tcPr>
          <w:p w14:paraId="4285C5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FC15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D458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571E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2A9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701D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84 076</w:t>
            </w:r>
          </w:p>
        </w:tc>
        <w:tc>
          <w:tcPr>
            <w:tcW w:w="766" w:type="dxa"/>
            <w:shd w:val="clear" w:color="auto" w:fill="FFFFFF" w:themeFill="background1"/>
            <w:vAlign w:val="center"/>
            <w:hideMark/>
          </w:tcPr>
          <w:p w14:paraId="74184C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39BD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4B8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F667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E12C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7113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F4DD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DA84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2B3E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FA9E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94D9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7594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C15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8690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6A16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CF375D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84 076</w:t>
            </w:r>
          </w:p>
        </w:tc>
      </w:tr>
      <w:tr w:rsidR="006139EF" w:rsidRPr="006139EF" w14:paraId="077BFE6C" w14:textId="77777777" w:rsidTr="006139EF">
        <w:trPr>
          <w:trHeight w:val="20"/>
        </w:trPr>
        <w:tc>
          <w:tcPr>
            <w:tcW w:w="1944" w:type="dxa"/>
            <w:shd w:val="clear" w:color="auto" w:fill="FFFFFF" w:themeFill="background1"/>
            <w:vAlign w:val="center"/>
            <w:hideMark/>
          </w:tcPr>
          <w:p w14:paraId="735261A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3A7A78E0"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ТСО по подгруппе проектов 02.01</w:t>
            </w:r>
          </w:p>
        </w:tc>
      </w:tr>
      <w:tr w:rsidR="006139EF" w:rsidRPr="006139EF" w14:paraId="46C938FD" w14:textId="77777777" w:rsidTr="006139EF">
        <w:trPr>
          <w:trHeight w:val="20"/>
        </w:trPr>
        <w:tc>
          <w:tcPr>
            <w:tcW w:w="1944" w:type="dxa"/>
            <w:shd w:val="clear" w:color="auto" w:fill="FFFFFF" w:themeFill="background1"/>
            <w:vAlign w:val="center"/>
            <w:hideMark/>
          </w:tcPr>
          <w:p w14:paraId="3ADC2EE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C01350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w:t>
            </w:r>
          </w:p>
        </w:tc>
        <w:tc>
          <w:tcPr>
            <w:tcW w:w="766" w:type="dxa"/>
            <w:shd w:val="clear" w:color="auto" w:fill="FFFFFF" w:themeFill="background1"/>
            <w:vAlign w:val="center"/>
            <w:hideMark/>
          </w:tcPr>
          <w:p w14:paraId="455D36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0837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284 602</w:t>
            </w:r>
          </w:p>
        </w:tc>
        <w:tc>
          <w:tcPr>
            <w:tcW w:w="767" w:type="dxa"/>
            <w:shd w:val="clear" w:color="auto" w:fill="FFFFFF" w:themeFill="background1"/>
            <w:vAlign w:val="center"/>
            <w:hideMark/>
          </w:tcPr>
          <w:p w14:paraId="6A5898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414 382</w:t>
            </w:r>
          </w:p>
        </w:tc>
        <w:tc>
          <w:tcPr>
            <w:tcW w:w="766" w:type="dxa"/>
            <w:shd w:val="clear" w:color="auto" w:fill="FFFFFF" w:themeFill="background1"/>
            <w:vAlign w:val="center"/>
            <w:hideMark/>
          </w:tcPr>
          <w:p w14:paraId="63EEF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409 397</w:t>
            </w:r>
          </w:p>
        </w:tc>
        <w:tc>
          <w:tcPr>
            <w:tcW w:w="767" w:type="dxa"/>
            <w:shd w:val="clear" w:color="auto" w:fill="FFFFFF" w:themeFill="background1"/>
            <w:vAlign w:val="center"/>
            <w:hideMark/>
          </w:tcPr>
          <w:p w14:paraId="62AF2E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524 819</w:t>
            </w:r>
          </w:p>
        </w:tc>
        <w:tc>
          <w:tcPr>
            <w:tcW w:w="767" w:type="dxa"/>
            <w:shd w:val="clear" w:color="auto" w:fill="FFFFFF" w:themeFill="background1"/>
            <w:vAlign w:val="center"/>
            <w:hideMark/>
          </w:tcPr>
          <w:p w14:paraId="75A4BE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363 433</w:t>
            </w:r>
          </w:p>
        </w:tc>
        <w:tc>
          <w:tcPr>
            <w:tcW w:w="766" w:type="dxa"/>
            <w:shd w:val="clear" w:color="auto" w:fill="FFFFFF" w:themeFill="background1"/>
            <w:vAlign w:val="center"/>
            <w:hideMark/>
          </w:tcPr>
          <w:p w14:paraId="4C3E70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236 958</w:t>
            </w:r>
          </w:p>
        </w:tc>
        <w:tc>
          <w:tcPr>
            <w:tcW w:w="767" w:type="dxa"/>
            <w:shd w:val="clear" w:color="auto" w:fill="FFFFFF" w:themeFill="background1"/>
            <w:vAlign w:val="center"/>
            <w:hideMark/>
          </w:tcPr>
          <w:p w14:paraId="125F91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238 628</w:t>
            </w:r>
          </w:p>
        </w:tc>
        <w:tc>
          <w:tcPr>
            <w:tcW w:w="767" w:type="dxa"/>
            <w:shd w:val="clear" w:color="auto" w:fill="FFFFFF" w:themeFill="background1"/>
            <w:vAlign w:val="center"/>
            <w:hideMark/>
          </w:tcPr>
          <w:p w14:paraId="77505A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321 361</w:t>
            </w:r>
          </w:p>
        </w:tc>
        <w:tc>
          <w:tcPr>
            <w:tcW w:w="766" w:type="dxa"/>
            <w:shd w:val="clear" w:color="auto" w:fill="FFFFFF" w:themeFill="background1"/>
            <w:vAlign w:val="center"/>
            <w:hideMark/>
          </w:tcPr>
          <w:p w14:paraId="60B5C8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305 690</w:t>
            </w:r>
          </w:p>
        </w:tc>
        <w:tc>
          <w:tcPr>
            <w:tcW w:w="767" w:type="dxa"/>
            <w:shd w:val="clear" w:color="auto" w:fill="FFFFFF" w:themeFill="background1"/>
            <w:vAlign w:val="center"/>
            <w:hideMark/>
          </w:tcPr>
          <w:p w14:paraId="38E40B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292 258</w:t>
            </w:r>
          </w:p>
        </w:tc>
        <w:tc>
          <w:tcPr>
            <w:tcW w:w="767" w:type="dxa"/>
            <w:shd w:val="clear" w:color="auto" w:fill="FFFFFF" w:themeFill="background1"/>
            <w:vAlign w:val="center"/>
            <w:hideMark/>
          </w:tcPr>
          <w:p w14:paraId="1FA3AA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270 479</w:t>
            </w:r>
          </w:p>
        </w:tc>
        <w:tc>
          <w:tcPr>
            <w:tcW w:w="766" w:type="dxa"/>
            <w:shd w:val="clear" w:color="auto" w:fill="FFFFFF" w:themeFill="background1"/>
            <w:vAlign w:val="center"/>
            <w:hideMark/>
          </w:tcPr>
          <w:p w14:paraId="64E223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221 957</w:t>
            </w:r>
          </w:p>
        </w:tc>
        <w:tc>
          <w:tcPr>
            <w:tcW w:w="767" w:type="dxa"/>
            <w:shd w:val="clear" w:color="auto" w:fill="FFFFFF" w:themeFill="background1"/>
            <w:vAlign w:val="center"/>
            <w:hideMark/>
          </w:tcPr>
          <w:p w14:paraId="526CCC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271 653</w:t>
            </w:r>
          </w:p>
        </w:tc>
        <w:tc>
          <w:tcPr>
            <w:tcW w:w="767" w:type="dxa"/>
            <w:shd w:val="clear" w:color="auto" w:fill="FFFFFF" w:themeFill="background1"/>
            <w:vAlign w:val="center"/>
            <w:hideMark/>
          </w:tcPr>
          <w:p w14:paraId="32E9FE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39 584</w:t>
            </w:r>
          </w:p>
        </w:tc>
        <w:tc>
          <w:tcPr>
            <w:tcW w:w="766" w:type="dxa"/>
            <w:shd w:val="clear" w:color="auto" w:fill="FFFFFF" w:themeFill="background1"/>
            <w:vAlign w:val="center"/>
            <w:hideMark/>
          </w:tcPr>
          <w:p w14:paraId="55C258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157 380</w:t>
            </w:r>
          </w:p>
        </w:tc>
        <w:tc>
          <w:tcPr>
            <w:tcW w:w="767" w:type="dxa"/>
            <w:shd w:val="clear" w:color="auto" w:fill="FFFFFF" w:themeFill="background1"/>
            <w:vAlign w:val="center"/>
            <w:hideMark/>
          </w:tcPr>
          <w:p w14:paraId="1BD7CA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159 888</w:t>
            </w:r>
          </w:p>
        </w:tc>
        <w:tc>
          <w:tcPr>
            <w:tcW w:w="767" w:type="dxa"/>
            <w:shd w:val="clear" w:color="auto" w:fill="FFFFFF" w:themeFill="background1"/>
            <w:vAlign w:val="center"/>
            <w:hideMark/>
          </w:tcPr>
          <w:p w14:paraId="407B0E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105 190</w:t>
            </w:r>
          </w:p>
        </w:tc>
        <w:tc>
          <w:tcPr>
            <w:tcW w:w="766" w:type="dxa"/>
            <w:shd w:val="clear" w:color="auto" w:fill="FFFFFF" w:themeFill="background1"/>
            <w:vAlign w:val="center"/>
            <w:hideMark/>
          </w:tcPr>
          <w:p w14:paraId="4BE73D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41 832</w:t>
            </w:r>
          </w:p>
        </w:tc>
        <w:tc>
          <w:tcPr>
            <w:tcW w:w="767" w:type="dxa"/>
            <w:shd w:val="clear" w:color="auto" w:fill="FFFFFF" w:themeFill="background1"/>
            <w:vAlign w:val="center"/>
            <w:hideMark/>
          </w:tcPr>
          <w:p w14:paraId="012006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9436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50909C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4 659 489</w:t>
            </w:r>
          </w:p>
        </w:tc>
      </w:tr>
      <w:tr w:rsidR="006139EF" w:rsidRPr="006139EF" w14:paraId="05EFD378" w14:textId="77777777" w:rsidTr="006139EF">
        <w:trPr>
          <w:trHeight w:val="20"/>
        </w:trPr>
        <w:tc>
          <w:tcPr>
            <w:tcW w:w="1944" w:type="dxa"/>
            <w:shd w:val="clear" w:color="auto" w:fill="FFFFFF" w:themeFill="background1"/>
            <w:vAlign w:val="center"/>
            <w:hideMark/>
          </w:tcPr>
          <w:p w14:paraId="309C1B0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FC4A7B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№01-2</w:t>
            </w:r>
          </w:p>
        </w:tc>
        <w:tc>
          <w:tcPr>
            <w:tcW w:w="766" w:type="dxa"/>
            <w:shd w:val="clear" w:color="auto" w:fill="FFFFFF" w:themeFill="background1"/>
            <w:vAlign w:val="center"/>
            <w:hideMark/>
          </w:tcPr>
          <w:p w14:paraId="6662F3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2CA4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ABAC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10 886</w:t>
            </w:r>
          </w:p>
        </w:tc>
        <w:tc>
          <w:tcPr>
            <w:tcW w:w="766" w:type="dxa"/>
            <w:shd w:val="clear" w:color="auto" w:fill="FFFFFF" w:themeFill="background1"/>
            <w:vAlign w:val="center"/>
            <w:hideMark/>
          </w:tcPr>
          <w:p w14:paraId="390A72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E04C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11 819</w:t>
            </w:r>
          </w:p>
        </w:tc>
        <w:tc>
          <w:tcPr>
            <w:tcW w:w="767" w:type="dxa"/>
            <w:shd w:val="clear" w:color="auto" w:fill="FFFFFF" w:themeFill="background1"/>
            <w:vAlign w:val="center"/>
            <w:hideMark/>
          </w:tcPr>
          <w:p w14:paraId="17DF9E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3 081</w:t>
            </w:r>
          </w:p>
        </w:tc>
        <w:tc>
          <w:tcPr>
            <w:tcW w:w="766" w:type="dxa"/>
            <w:shd w:val="clear" w:color="auto" w:fill="FFFFFF" w:themeFill="background1"/>
            <w:vAlign w:val="center"/>
            <w:hideMark/>
          </w:tcPr>
          <w:p w14:paraId="78C021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D253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DCA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BFAE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A8AB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D1B3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CECC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85F9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8AD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DE1A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A3CB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B070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E66C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EDCB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A368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E8040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25 785</w:t>
            </w:r>
          </w:p>
        </w:tc>
      </w:tr>
      <w:tr w:rsidR="006139EF" w:rsidRPr="006139EF" w14:paraId="63B30882" w14:textId="77777777" w:rsidTr="006139EF">
        <w:trPr>
          <w:trHeight w:val="20"/>
        </w:trPr>
        <w:tc>
          <w:tcPr>
            <w:tcW w:w="1944" w:type="dxa"/>
            <w:shd w:val="clear" w:color="auto" w:fill="FFFFFF" w:themeFill="background1"/>
            <w:vAlign w:val="center"/>
            <w:hideMark/>
          </w:tcPr>
          <w:p w14:paraId="5C90624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A174D2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№01-3</w:t>
            </w:r>
          </w:p>
        </w:tc>
        <w:tc>
          <w:tcPr>
            <w:tcW w:w="766" w:type="dxa"/>
            <w:shd w:val="clear" w:color="auto" w:fill="FFFFFF" w:themeFill="background1"/>
            <w:vAlign w:val="center"/>
            <w:hideMark/>
          </w:tcPr>
          <w:p w14:paraId="5AF6D7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AA0B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21 164</w:t>
            </w:r>
          </w:p>
        </w:tc>
        <w:tc>
          <w:tcPr>
            <w:tcW w:w="767" w:type="dxa"/>
            <w:shd w:val="clear" w:color="auto" w:fill="FFFFFF" w:themeFill="background1"/>
            <w:vAlign w:val="center"/>
            <w:hideMark/>
          </w:tcPr>
          <w:p w14:paraId="7874F2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16 958</w:t>
            </w:r>
          </w:p>
        </w:tc>
        <w:tc>
          <w:tcPr>
            <w:tcW w:w="766" w:type="dxa"/>
            <w:shd w:val="clear" w:color="auto" w:fill="FFFFFF" w:themeFill="background1"/>
            <w:vAlign w:val="center"/>
            <w:hideMark/>
          </w:tcPr>
          <w:p w14:paraId="398975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15 373</w:t>
            </w:r>
          </w:p>
        </w:tc>
        <w:tc>
          <w:tcPr>
            <w:tcW w:w="767" w:type="dxa"/>
            <w:shd w:val="clear" w:color="auto" w:fill="FFFFFF" w:themeFill="background1"/>
            <w:vAlign w:val="center"/>
            <w:hideMark/>
          </w:tcPr>
          <w:p w14:paraId="696A69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16 915</w:t>
            </w:r>
          </w:p>
        </w:tc>
        <w:tc>
          <w:tcPr>
            <w:tcW w:w="767" w:type="dxa"/>
            <w:shd w:val="clear" w:color="auto" w:fill="FFFFFF" w:themeFill="background1"/>
            <w:vAlign w:val="center"/>
            <w:hideMark/>
          </w:tcPr>
          <w:p w14:paraId="3254C5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18 516</w:t>
            </w:r>
          </w:p>
        </w:tc>
        <w:tc>
          <w:tcPr>
            <w:tcW w:w="766" w:type="dxa"/>
            <w:shd w:val="clear" w:color="auto" w:fill="FFFFFF" w:themeFill="background1"/>
            <w:vAlign w:val="center"/>
            <w:hideMark/>
          </w:tcPr>
          <w:p w14:paraId="791ED0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19 290</w:t>
            </w:r>
          </w:p>
        </w:tc>
        <w:tc>
          <w:tcPr>
            <w:tcW w:w="767" w:type="dxa"/>
            <w:shd w:val="clear" w:color="auto" w:fill="FFFFFF" w:themeFill="background1"/>
            <w:vAlign w:val="center"/>
            <w:hideMark/>
          </w:tcPr>
          <w:p w14:paraId="2E388D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20 559</w:t>
            </w:r>
          </w:p>
        </w:tc>
        <w:tc>
          <w:tcPr>
            <w:tcW w:w="767" w:type="dxa"/>
            <w:shd w:val="clear" w:color="auto" w:fill="FFFFFF" w:themeFill="background1"/>
            <w:vAlign w:val="center"/>
            <w:hideMark/>
          </w:tcPr>
          <w:p w14:paraId="4A8C31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23 278</w:t>
            </w:r>
          </w:p>
        </w:tc>
        <w:tc>
          <w:tcPr>
            <w:tcW w:w="766" w:type="dxa"/>
            <w:shd w:val="clear" w:color="auto" w:fill="FFFFFF" w:themeFill="background1"/>
            <w:vAlign w:val="center"/>
            <w:hideMark/>
          </w:tcPr>
          <w:p w14:paraId="7F5D03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7 253</w:t>
            </w:r>
          </w:p>
        </w:tc>
        <w:tc>
          <w:tcPr>
            <w:tcW w:w="767" w:type="dxa"/>
            <w:shd w:val="clear" w:color="auto" w:fill="FFFFFF" w:themeFill="background1"/>
            <w:vAlign w:val="center"/>
            <w:hideMark/>
          </w:tcPr>
          <w:p w14:paraId="2E5504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22 509</w:t>
            </w:r>
          </w:p>
        </w:tc>
        <w:tc>
          <w:tcPr>
            <w:tcW w:w="767" w:type="dxa"/>
            <w:shd w:val="clear" w:color="auto" w:fill="FFFFFF" w:themeFill="background1"/>
            <w:vAlign w:val="center"/>
            <w:hideMark/>
          </w:tcPr>
          <w:p w14:paraId="0E9022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9 602</w:t>
            </w:r>
          </w:p>
        </w:tc>
        <w:tc>
          <w:tcPr>
            <w:tcW w:w="766" w:type="dxa"/>
            <w:shd w:val="clear" w:color="auto" w:fill="FFFFFF" w:themeFill="background1"/>
            <w:vAlign w:val="center"/>
            <w:hideMark/>
          </w:tcPr>
          <w:p w14:paraId="4A7A05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11 192</w:t>
            </w:r>
          </w:p>
        </w:tc>
        <w:tc>
          <w:tcPr>
            <w:tcW w:w="767" w:type="dxa"/>
            <w:shd w:val="clear" w:color="auto" w:fill="FFFFFF" w:themeFill="background1"/>
            <w:vAlign w:val="center"/>
            <w:hideMark/>
          </w:tcPr>
          <w:p w14:paraId="46331F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38 713</w:t>
            </w:r>
          </w:p>
        </w:tc>
        <w:tc>
          <w:tcPr>
            <w:tcW w:w="767" w:type="dxa"/>
            <w:shd w:val="clear" w:color="auto" w:fill="FFFFFF" w:themeFill="background1"/>
            <w:vAlign w:val="center"/>
            <w:hideMark/>
          </w:tcPr>
          <w:p w14:paraId="32497D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33 361</w:t>
            </w:r>
          </w:p>
        </w:tc>
        <w:tc>
          <w:tcPr>
            <w:tcW w:w="766" w:type="dxa"/>
            <w:shd w:val="clear" w:color="auto" w:fill="FFFFFF" w:themeFill="background1"/>
            <w:vAlign w:val="center"/>
            <w:hideMark/>
          </w:tcPr>
          <w:p w14:paraId="485E91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71 130</w:t>
            </w:r>
          </w:p>
        </w:tc>
        <w:tc>
          <w:tcPr>
            <w:tcW w:w="767" w:type="dxa"/>
            <w:shd w:val="clear" w:color="auto" w:fill="FFFFFF" w:themeFill="background1"/>
            <w:vAlign w:val="center"/>
            <w:hideMark/>
          </w:tcPr>
          <w:p w14:paraId="6EFAE4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2605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B177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071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5AF5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993BC7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345 814</w:t>
            </w:r>
          </w:p>
        </w:tc>
      </w:tr>
      <w:tr w:rsidR="006139EF" w:rsidRPr="006139EF" w14:paraId="1E158FC1" w14:textId="77777777" w:rsidTr="006139EF">
        <w:trPr>
          <w:trHeight w:val="20"/>
        </w:trPr>
        <w:tc>
          <w:tcPr>
            <w:tcW w:w="1944" w:type="dxa"/>
            <w:shd w:val="clear" w:color="auto" w:fill="FFFFFF" w:themeFill="background1"/>
            <w:vAlign w:val="center"/>
            <w:hideMark/>
          </w:tcPr>
          <w:p w14:paraId="665A622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47466D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№02</w:t>
            </w:r>
          </w:p>
        </w:tc>
        <w:tc>
          <w:tcPr>
            <w:tcW w:w="766" w:type="dxa"/>
            <w:shd w:val="clear" w:color="auto" w:fill="FFFFFF" w:themeFill="background1"/>
            <w:vAlign w:val="center"/>
            <w:hideMark/>
          </w:tcPr>
          <w:p w14:paraId="7099CC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37C9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33 109</w:t>
            </w:r>
          </w:p>
        </w:tc>
        <w:tc>
          <w:tcPr>
            <w:tcW w:w="767" w:type="dxa"/>
            <w:shd w:val="clear" w:color="auto" w:fill="FFFFFF" w:themeFill="background1"/>
            <w:vAlign w:val="center"/>
            <w:hideMark/>
          </w:tcPr>
          <w:p w14:paraId="123270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6 143</w:t>
            </w:r>
          </w:p>
        </w:tc>
        <w:tc>
          <w:tcPr>
            <w:tcW w:w="766" w:type="dxa"/>
            <w:shd w:val="clear" w:color="auto" w:fill="FFFFFF" w:themeFill="background1"/>
            <w:vAlign w:val="center"/>
            <w:hideMark/>
          </w:tcPr>
          <w:p w14:paraId="340B38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79 115</w:t>
            </w:r>
          </w:p>
        </w:tc>
        <w:tc>
          <w:tcPr>
            <w:tcW w:w="767" w:type="dxa"/>
            <w:shd w:val="clear" w:color="auto" w:fill="FFFFFF" w:themeFill="background1"/>
            <w:vAlign w:val="center"/>
            <w:hideMark/>
          </w:tcPr>
          <w:p w14:paraId="2D7BC5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82 948</w:t>
            </w:r>
          </w:p>
        </w:tc>
        <w:tc>
          <w:tcPr>
            <w:tcW w:w="767" w:type="dxa"/>
            <w:shd w:val="clear" w:color="auto" w:fill="FFFFFF" w:themeFill="background1"/>
            <w:vAlign w:val="center"/>
            <w:hideMark/>
          </w:tcPr>
          <w:p w14:paraId="004B1B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52 412</w:t>
            </w:r>
          </w:p>
        </w:tc>
        <w:tc>
          <w:tcPr>
            <w:tcW w:w="766" w:type="dxa"/>
            <w:shd w:val="clear" w:color="auto" w:fill="FFFFFF" w:themeFill="background1"/>
            <w:vAlign w:val="center"/>
            <w:hideMark/>
          </w:tcPr>
          <w:p w14:paraId="5C7BB1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3 301</w:t>
            </w:r>
          </w:p>
        </w:tc>
        <w:tc>
          <w:tcPr>
            <w:tcW w:w="767" w:type="dxa"/>
            <w:shd w:val="clear" w:color="auto" w:fill="FFFFFF" w:themeFill="background1"/>
            <w:vAlign w:val="center"/>
            <w:hideMark/>
          </w:tcPr>
          <w:p w14:paraId="1051E0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1362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B269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975E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FF08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00E3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116 208</w:t>
            </w:r>
          </w:p>
        </w:tc>
        <w:tc>
          <w:tcPr>
            <w:tcW w:w="767" w:type="dxa"/>
            <w:shd w:val="clear" w:color="auto" w:fill="FFFFFF" w:themeFill="background1"/>
            <w:vAlign w:val="center"/>
            <w:hideMark/>
          </w:tcPr>
          <w:p w14:paraId="7A23C5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4BF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A076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01D8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D0D6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BE03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8B27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813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28FB4B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373 236</w:t>
            </w:r>
          </w:p>
        </w:tc>
      </w:tr>
      <w:tr w:rsidR="006139EF" w:rsidRPr="006139EF" w14:paraId="66F0C640" w14:textId="77777777" w:rsidTr="006139EF">
        <w:trPr>
          <w:trHeight w:val="20"/>
        </w:trPr>
        <w:tc>
          <w:tcPr>
            <w:tcW w:w="1944" w:type="dxa"/>
            <w:shd w:val="clear" w:color="auto" w:fill="FFFFFF" w:themeFill="background1"/>
            <w:vAlign w:val="center"/>
            <w:hideMark/>
          </w:tcPr>
          <w:p w14:paraId="3C38917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1315E7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Застройщик в зоне ЕТО №06</w:t>
            </w:r>
          </w:p>
        </w:tc>
        <w:tc>
          <w:tcPr>
            <w:tcW w:w="766" w:type="dxa"/>
            <w:shd w:val="clear" w:color="auto" w:fill="FFFFFF" w:themeFill="background1"/>
            <w:vAlign w:val="center"/>
            <w:hideMark/>
          </w:tcPr>
          <w:p w14:paraId="3E01EC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CA5D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721E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14 720</w:t>
            </w:r>
          </w:p>
        </w:tc>
        <w:tc>
          <w:tcPr>
            <w:tcW w:w="766" w:type="dxa"/>
            <w:shd w:val="clear" w:color="auto" w:fill="FFFFFF" w:themeFill="background1"/>
            <w:vAlign w:val="center"/>
            <w:hideMark/>
          </w:tcPr>
          <w:p w14:paraId="6506A3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AFC6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688A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A25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EFE5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4360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C887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FF22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D010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041F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4229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3CAC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A2D8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5C7B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00FB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CDA4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36BB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CFCE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2E86A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14 720</w:t>
            </w:r>
          </w:p>
        </w:tc>
      </w:tr>
      <w:tr w:rsidR="006139EF" w:rsidRPr="006139EF" w14:paraId="4E1CEC7B" w14:textId="77777777" w:rsidTr="006139EF">
        <w:trPr>
          <w:trHeight w:val="20"/>
        </w:trPr>
        <w:tc>
          <w:tcPr>
            <w:tcW w:w="1944" w:type="dxa"/>
            <w:shd w:val="clear" w:color="auto" w:fill="FFFFFF" w:themeFill="background1"/>
            <w:vAlign w:val="center"/>
            <w:hideMark/>
          </w:tcPr>
          <w:p w14:paraId="3DF282C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B8F097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Застройщик в зоне ЕТО №16</w:t>
            </w:r>
          </w:p>
        </w:tc>
        <w:tc>
          <w:tcPr>
            <w:tcW w:w="766" w:type="dxa"/>
            <w:shd w:val="clear" w:color="auto" w:fill="FFFFFF" w:themeFill="background1"/>
            <w:vAlign w:val="center"/>
            <w:hideMark/>
          </w:tcPr>
          <w:p w14:paraId="596B14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0D2F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7 136</w:t>
            </w:r>
          </w:p>
        </w:tc>
        <w:tc>
          <w:tcPr>
            <w:tcW w:w="767" w:type="dxa"/>
            <w:shd w:val="clear" w:color="auto" w:fill="FFFFFF" w:themeFill="background1"/>
            <w:vAlign w:val="center"/>
            <w:hideMark/>
          </w:tcPr>
          <w:p w14:paraId="20E6A5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6 843</w:t>
            </w:r>
          </w:p>
        </w:tc>
        <w:tc>
          <w:tcPr>
            <w:tcW w:w="766" w:type="dxa"/>
            <w:shd w:val="clear" w:color="auto" w:fill="FFFFFF" w:themeFill="background1"/>
            <w:vAlign w:val="center"/>
            <w:hideMark/>
          </w:tcPr>
          <w:p w14:paraId="4B5948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4 554</w:t>
            </w:r>
          </w:p>
        </w:tc>
        <w:tc>
          <w:tcPr>
            <w:tcW w:w="767" w:type="dxa"/>
            <w:shd w:val="clear" w:color="auto" w:fill="FFFFFF" w:themeFill="background1"/>
            <w:vAlign w:val="center"/>
            <w:hideMark/>
          </w:tcPr>
          <w:p w14:paraId="3B4C2A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1604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BA91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7A74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D6E2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ACC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871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C3D6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10F8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10C4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46E2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79F0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0E61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B518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8C3B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CF15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7926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C8882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18 533</w:t>
            </w:r>
          </w:p>
        </w:tc>
      </w:tr>
      <w:tr w:rsidR="006139EF" w:rsidRPr="006139EF" w14:paraId="50D2189B" w14:textId="77777777" w:rsidTr="006139EF">
        <w:trPr>
          <w:trHeight w:val="20"/>
        </w:trPr>
        <w:tc>
          <w:tcPr>
            <w:tcW w:w="1944" w:type="dxa"/>
            <w:shd w:val="clear" w:color="auto" w:fill="FFFFFF" w:themeFill="background1"/>
            <w:vAlign w:val="center"/>
            <w:hideMark/>
          </w:tcPr>
          <w:p w14:paraId="46A9051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D36595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ООО «Специализированный застройщик «Экопарк» в зоне ЕТО №41</w:t>
            </w:r>
          </w:p>
        </w:tc>
        <w:tc>
          <w:tcPr>
            <w:tcW w:w="766" w:type="dxa"/>
            <w:shd w:val="clear" w:color="auto" w:fill="FFFFFF" w:themeFill="background1"/>
            <w:vAlign w:val="center"/>
            <w:hideMark/>
          </w:tcPr>
          <w:p w14:paraId="090D57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D783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1 478</w:t>
            </w:r>
          </w:p>
        </w:tc>
        <w:tc>
          <w:tcPr>
            <w:tcW w:w="767" w:type="dxa"/>
            <w:shd w:val="clear" w:color="auto" w:fill="FFFFFF" w:themeFill="background1"/>
            <w:vAlign w:val="center"/>
            <w:hideMark/>
          </w:tcPr>
          <w:p w14:paraId="69E9A5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1 318</w:t>
            </w:r>
          </w:p>
        </w:tc>
        <w:tc>
          <w:tcPr>
            <w:tcW w:w="766" w:type="dxa"/>
            <w:shd w:val="clear" w:color="auto" w:fill="FFFFFF" w:themeFill="background1"/>
            <w:vAlign w:val="center"/>
            <w:hideMark/>
          </w:tcPr>
          <w:p w14:paraId="436DA4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455A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B04D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A4DB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757D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6C1F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0E97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CD87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C5FA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1937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7D8F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039D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B43C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84A0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088B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DA33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F12A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8FC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D8EB9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2 796</w:t>
            </w:r>
          </w:p>
        </w:tc>
      </w:tr>
      <w:tr w:rsidR="006139EF" w:rsidRPr="006139EF" w14:paraId="3E6C72FA" w14:textId="77777777" w:rsidTr="006139EF">
        <w:trPr>
          <w:trHeight w:val="20"/>
        </w:trPr>
        <w:tc>
          <w:tcPr>
            <w:tcW w:w="1944" w:type="dxa"/>
            <w:shd w:val="clear" w:color="auto" w:fill="FFFFFF" w:themeFill="background1"/>
            <w:vAlign w:val="center"/>
            <w:hideMark/>
          </w:tcPr>
          <w:p w14:paraId="2706C09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917F36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Застройщик в зоне ЕТО №ХХХ</w:t>
            </w:r>
          </w:p>
        </w:tc>
        <w:tc>
          <w:tcPr>
            <w:tcW w:w="766" w:type="dxa"/>
            <w:shd w:val="clear" w:color="auto" w:fill="FFFFFF" w:themeFill="background1"/>
            <w:vAlign w:val="center"/>
            <w:hideMark/>
          </w:tcPr>
          <w:p w14:paraId="36E131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36A9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02B4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16 978</w:t>
            </w:r>
          </w:p>
        </w:tc>
        <w:tc>
          <w:tcPr>
            <w:tcW w:w="766" w:type="dxa"/>
            <w:shd w:val="clear" w:color="auto" w:fill="FFFFFF" w:themeFill="background1"/>
            <w:vAlign w:val="center"/>
            <w:hideMark/>
          </w:tcPr>
          <w:p w14:paraId="56E29C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9 824</w:t>
            </w:r>
          </w:p>
        </w:tc>
        <w:tc>
          <w:tcPr>
            <w:tcW w:w="767" w:type="dxa"/>
            <w:shd w:val="clear" w:color="auto" w:fill="FFFFFF" w:themeFill="background1"/>
            <w:vAlign w:val="center"/>
            <w:hideMark/>
          </w:tcPr>
          <w:p w14:paraId="4EA120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82 125</w:t>
            </w:r>
          </w:p>
        </w:tc>
        <w:tc>
          <w:tcPr>
            <w:tcW w:w="767" w:type="dxa"/>
            <w:shd w:val="clear" w:color="auto" w:fill="FFFFFF" w:themeFill="background1"/>
            <w:vAlign w:val="center"/>
            <w:hideMark/>
          </w:tcPr>
          <w:p w14:paraId="16570A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66 424</w:t>
            </w:r>
          </w:p>
        </w:tc>
        <w:tc>
          <w:tcPr>
            <w:tcW w:w="766" w:type="dxa"/>
            <w:shd w:val="clear" w:color="auto" w:fill="FFFFFF" w:themeFill="background1"/>
            <w:vAlign w:val="center"/>
            <w:hideMark/>
          </w:tcPr>
          <w:p w14:paraId="24314B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62 143</w:t>
            </w:r>
          </w:p>
        </w:tc>
        <w:tc>
          <w:tcPr>
            <w:tcW w:w="767" w:type="dxa"/>
            <w:shd w:val="clear" w:color="auto" w:fill="FFFFFF" w:themeFill="background1"/>
            <w:vAlign w:val="center"/>
            <w:hideMark/>
          </w:tcPr>
          <w:p w14:paraId="123069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90 720</w:t>
            </w:r>
          </w:p>
        </w:tc>
        <w:tc>
          <w:tcPr>
            <w:tcW w:w="767" w:type="dxa"/>
            <w:shd w:val="clear" w:color="auto" w:fill="FFFFFF" w:themeFill="background1"/>
            <w:vAlign w:val="center"/>
            <w:hideMark/>
          </w:tcPr>
          <w:p w14:paraId="6647D0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48 013</w:t>
            </w:r>
          </w:p>
        </w:tc>
        <w:tc>
          <w:tcPr>
            <w:tcW w:w="766" w:type="dxa"/>
            <w:shd w:val="clear" w:color="auto" w:fill="FFFFFF" w:themeFill="background1"/>
            <w:vAlign w:val="center"/>
            <w:hideMark/>
          </w:tcPr>
          <w:p w14:paraId="6C121C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29 042</w:t>
            </w:r>
          </w:p>
        </w:tc>
        <w:tc>
          <w:tcPr>
            <w:tcW w:w="767" w:type="dxa"/>
            <w:shd w:val="clear" w:color="auto" w:fill="FFFFFF" w:themeFill="background1"/>
            <w:vAlign w:val="center"/>
            <w:hideMark/>
          </w:tcPr>
          <w:p w14:paraId="0DCE51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35 304</w:t>
            </w:r>
          </w:p>
        </w:tc>
        <w:tc>
          <w:tcPr>
            <w:tcW w:w="767" w:type="dxa"/>
            <w:shd w:val="clear" w:color="auto" w:fill="FFFFFF" w:themeFill="background1"/>
            <w:vAlign w:val="center"/>
            <w:hideMark/>
          </w:tcPr>
          <w:p w14:paraId="3F08D7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16 756</w:t>
            </w:r>
          </w:p>
        </w:tc>
        <w:tc>
          <w:tcPr>
            <w:tcW w:w="766" w:type="dxa"/>
            <w:shd w:val="clear" w:color="auto" w:fill="FFFFFF" w:themeFill="background1"/>
            <w:vAlign w:val="center"/>
            <w:hideMark/>
          </w:tcPr>
          <w:p w14:paraId="514C09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33 029</w:t>
            </w:r>
          </w:p>
        </w:tc>
        <w:tc>
          <w:tcPr>
            <w:tcW w:w="767" w:type="dxa"/>
            <w:shd w:val="clear" w:color="auto" w:fill="FFFFFF" w:themeFill="background1"/>
            <w:vAlign w:val="center"/>
            <w:hideMark/>
          </w:tcPr>
          <w:p w14:paraId="6D22A8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76 137</w:t>
            </w:r>
          </w:p>
        </w:tc>
        <w:tc>
          <w:tcPr>
            <w:tcW w:w="767" w:type="dxa"/>
            <w:shd w:val="clear" w:color="auto" w:fill="FFFFFF" w:themeFill="background1"/>
            <w:vAlign w:val="center"/>
            <w:hideMark/>
          </w:tcPr>
          <w:p w14:paraId="65948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195 651</w:t>
            </w:r>
          </w:p>
        </w:tc>
        <w:tc>
          <w:tcPr>
            <w:tcW w:w="766" w:type="dxa"/>
            <w:shd w:val="clear" w:color="auto" w:fill="FFFFFF" w:themeFill="background1"/>
            <w:vAlign w:val="center"/>
            <w:hideMark/>
          </w:tcPr>
          <w:p w14:paraId="0E2508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C6F9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6ED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B2F3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404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D6DC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AC4E40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762 145</w:t>
            </w:r>
          </w:p>
        </w:tc>
      </w:tr>
      <w:tr w:rsidR="006139EF" w:rsidRPr="006139EF" w14:paraId="5DDE20D7" w14:textId="77777777" w:rsidTr="006139EF">
        <w:trPr>
          <w:trHeight w:val="20"/>
        </w:trPr>
        <w:tc>
          <w:tcPr>
            <w:tcW w:w="1944" w:type="dxa"/>
            <w:shd w:val="clear" w:color="auto" w:fill="FFFFFF" w:themeFill="background1"/>
            <w:vAlign w:val="center"/>
            <w:hideMark/>
          </w:tcPr>
          <w:p w14:paraId="6183AE8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3CB0C05" w14:textId="77777777" w:rsidR="006139EF" w:rsidRPr="006139EF" w:rsidRDefault="006139EF" w:rsidP="006139EF">
            <w:pPr>
              <w:ind w:left="-57" w:right="-57"/>
              <w:jc w:val="lef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Итого</w:t>
            </w:r>
          </w:p>
        </w:tc>
        <w:tc>
          <w:tcPr>
            <w:tcW w:w="766" w:type="dxa"/>
            <w:shd w:val="clear" w:color="auto" w:fill="FFFFFF" w:themeFill="background1"/>
            <w:vAlign w:val="center"/>
            <w:hideMark/>
          </w:tcPr>
          <w:p w14:paraId="6F98DE46"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5694280D"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347 489</w:t>
            </w:r>
          </w:p>
        </w:tc>
        <w:tc>
          <w:tcPr>
            <w:tcW w:w="767" w:type="dxa"/>
            <w:shd w:val="clear" w:color="auto" w:fill="FFFFFF" w:themeFill="background1"/>
            <w:vAlign w:val="center"/>
            <w:hideMark/>
          </w:tcPr>
          <w:p w14:paraId="0CD1680C"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488 228</w:t>
            </w:r>
          </w:p>
        </w:tc>
        <w:tc>
          <w:tcPr>
            <w:tcW w:w="766" w:type="dxa"/>
            <w:shd w:val="clear" w:color="auto" w:fill="FFFFFF" w:themeFill="background1"/>
            <w:vAlign w:val="center"/>
            <w:hideMark/>
          </w:tcPr>
          <w:p w14:paraId="5891485C"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518 264</w:t>
            </w:r>
          </w:p>
        </w:tc>
        <w:tc>
          <w:tcPr>
            <w:tcW w:w="767" w:type="dxa"/>
            <w:shd w:val="clear" w:color="auto" w:fill="FFFFFF" w:themeFill="background1"/>
            <w:vAlign w:val="center"/>
            <w:hideMark/>
          </w:tcPr>
          <w:p w14:paraId="5891CD82"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718 626</w:t>
            </w:r>
          </w:p>
        </w:tc>
        <w:tc>
          <w:tcPr>
            <w:tcW w:w="767" w:type="dxa"/>
            <w:shd w:val="clear" w:color="auto" w:fill="FFFFFF" w:themeFill="background1"/>
            <w:vAlign w:val="center"/>
            <w:hideMark/>
          </w:tcPr>
          <w:p w14:paraId="6C85D721"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503 865</w:t>
            </w:r>
          </w:p>
        </w:tc>
        <w:tc>
          <w:tcPr>
            <w:tcW w:w="766" w:type="dxa"/>
            <w:shd w:val="clear" w:color="auto" w:fill="FFFFFF" w:themeFill="background1"/>
            <w:vAlign w:val="center"/>
            <w:hideMark/>
          </w:tcPr>
          <w:p w14:paraId="659B0432"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321 691</w:t>
            </w:r>
          </w:p>
        </w:tc>
        <w:tc>
          <w:tcPr>
            <w:tcW w:w="767" w:type="dxa"/>
            <w:shd w:val="clear" w:color="auto" w:fill="FFFFFF" w:themeFill="background1"/>
            <w:vAlign w:val="center"/>
            <w:hideMark/>
          </w:tcPr>
          <w:p w14:paraId="06FCF212"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349 907</w:t>
            </w:r>
          </w:p>
        </w:tc>
        <w:tc>
          <w:tcPr>
            <w:tcW w:w="767" w:type="dxa"/>
            <w:shd w:val="clear" w:color="auto" w:fill="FFFFFF" w:themeFill="background1"/>
            <w:vAlign w:val="center"/>
            <w:hideMark/>
          </w:tcPr>
          <w:p w14:paraId="30DF5257"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392 652</w:t>
            </w:r>
          </w:p>
        </w:tc>
        <w:tc>
          <w:tcPr>
            <w:tcW w:w="766" w:type="dxa"/>
            <w:shd w:val="clear" w:color="auto" w:fill="FFFFFF" w:themeFill="background1"/>
            <w:vAlign w:val="center"/>
            <w:hideMark/>
          </w:tcPr>
          <w:p w14:paraId="0266971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341 985</w:t>
            </w:r>
          </w:p>
        </w:tc>
        <w:tc>
          <w:tcPr>
            <w:tcW w:w="767" w:type="dxa"/>
            <w:shd w:val="clear" w:color="auto" w:fill="FFFFFF" w:themeFill="background1"/>
            <w:vAlign w:val="center"/>
            <w:hideMark/>
          </w:tcPr>
          <w:p w14:paraId="34C026A0"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350 071</w:t>
            </w:r>
          </w:p>
        </w:tc>
        <w:tc>
          <w:tcPr>
            <w:tcW w:w="767" w:type="dxa"/>
            <w:shd w:val="clear" w:color="auto" w:fill="FFFFFF" w:themeFill="background1"/>
            <w:vAlign w:val="center"/>
            <w:hideMark/>
          </w:tcPr>
          <w:p w14:paraId="4A96A1F7"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296 837</w:t>
            </w:r>
          </w:p>
        </w:tc>
        <w:tc>
          <w:tcPr>
            <w:tcW w:w="766" w:type="dxa"/>
            <w:shd w:val="clear" w:color="auto" w:fill="FFFFFF" w:themeFill="background1"/>
            <w:vAlign w:val="center"/>
            <w:hideMark/>
          </w:tcPr>
          <w:p w14:paraId="0FD06969"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382 385</w:t>
            </w:r>
          </w:p>
        </w:tc>
        <w:tc>
          <w:tcPr>
            <w:tcW w:w="767" w:type="dxa"/>
            <w:shd w:val="clear" w:color="auto" w:fill="FFFFFF" w:themeFill="background1"/>
            <w:vAlign w:val="center"/>
            <w:hideMark/>
          </w:tcPr>
          <w:p w14:paraId="49688B1B"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386 503</w:t>
            </w:r>
          </w:p>
        </w:tc>
        <w:tc>
          <w:tcPr>
            <w:tcW w:w="767" w:type="dxa"/>
            <w:shd w:val="clear" w:color="auto" w:fill="FFFFFF" w:themeFill="background1"/>
            <w:vAlign w:val="center"/>
            <w:hideMark/>
          </w:tcPr>
          <w:p w14:paraId="4AAD59DC"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268 596</w:t>
            </w:r>
          </w:p>
        </w:tc>
        <w:tc>
          <w:tcPr>
            <w:tcW w:w="766" w:type="dxa"/>
            <w:shd w:val="clear" w:color="auto" w:fill="FFFFFF" w:themeFill="background1"/>
            <w:vAlign w:val="center"/>
            <w:hideMark/>
          </w:tcPr>
          <w:p w14:paraId="775D1899"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228 510</w:t>
            </w:r>
          </w:p>
        </w:tc>
        <w:tc>
          <w:tcPr>
            <w:tcW w:w="767" w:type="dxa"/>
            <w:shd w:val="clear" w:color="auto" w:fill="FFFFFF" w:themeFill="background1"/>
            <w:vAlign w:val="center"/>
            <w:hideMark/>
          </w:tcPr>
          <w:p w14:paraId="498590F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159 888</w:t>
            </w:r>
          </w:p>
        </w:tc>
        <w:tc>
          <w:tcPr>
            <w:tcW w:w="767" w:type="dxa"/>
            <w:shd w:val="clear" w:color="auto" w:fill="FFFFFF" w:themeFill="background1"/>
            <w:vAlign w:val="center"/>
            <w:hideMark/>
          </w:tcPr>
          <w:p w14:paraId="2416C5B9"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105 190</w:t>
            </w:r>
          </w:p>
        </w:tc>
        <w:tc>
          <w:tcPr>
            <w:tcW w:w="766" w:type="dxa"/>
            <w:shd w:val="clear" w:color="auto" w:fill="FFFFFF" w:themeFill="background1"/>
            <w:vAlign w:val="center"/>
            <w:hideMark/>
          </w:tcPr>
          <w:p w14:paraId="18ABFEF6"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41 832</w:t>
            </w:r>
          </w:p>
        </w:tc>
        <w:tc>
          <w:tcPr>
            <w:tcW w:w="767" w:type="dxa"/>
            <w:shd w:val="clear" w:color="auto" w:fill="FFFFFF" w:themeFill="background1"/>
            <w:vAlign w:val="center"/>
            <w:hideMark/>
          </w:tcPr>
          <w:p w14:paraId="1960D20D"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3266F66B"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1213" w:type="dxa"/>
            <w:shd w:val="clear" w:color="auto" w:fill="FFFFFF" w:themeFill="background1"/>
            <w:vAlign w:val="center"/>
            <w:hideMark/>
          </w:tcPr>
          <w:p w14:paraId="33083B7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6 202 518</w:t>
            </w:r>
          </w:p>
        </w:tc>
      </w:tr>
      <w:tr w:rsidR="006139EF" w:rsidRPr="006139EF" w14:paraId="4DDF7974" w14:textId="77777777" w:rsidTr="006139EF">
        <w:trPr>
          <w:trHeight w:val="20"/>
        </w:trPr>
        <w:tc>
          <w:tcPr>
            <w:tcW w:w="1944" w:type="dxa"/>
            <w:shd w:val="clear" w:color="auto" w:fill="FFFFFF" w:themeFill="background1"/>
            <w:vAlign w:val="center"/>
            <w:hideMark/>
          </w:tcPr>
          <w:p w14:paraId="2D9EC56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3F08C0F6" w14:textId="59750E23"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№01 - </w:t>
            </w:r>
            <w:r w:rsidR="00AD50FB">
              <w:rPr>
                <w:rFonts w:ascii="Times New Roman" w:eastAsia="Times New Roman" w:hAnsi="Times New Roman" w:cs="Times New Roman"/>
                <w:b/>
                <w:bCs/>
                <w:sz w:val="16"/>
                <w:szCs w:val="16"/>
                <w:lang w:eastAsia="ru-RU"/>
              </w:rPr>
              <w:t>ПАО «Т Плюс»</w:t>
            </w:r>
          </w:p>
        </w:tc>
      </w:tr>
      <w:tr w:rsidR="006139EF" w:rsidRPr="006139EF" w14:paraId="2194B88F" w14:textId="77777777" w:rsidTr="006139EF">
        <w:trPr>
          <w:trHeight w:val="20"/>
        </w:trPr>
        <w:tc>
          <w:tcPr>
            <w:tcW w:w="1944" w:type="dxa"/>
            <w:shd w:val="clear" w:color="auto" w:fill="FFFFFF" w:themeFill="background1"/>
            <w:vAlign w:val="center"/>
            <w:hideMark/>
          </w:tcPr>
          <w:p w14:paraId="11433A0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B16AF3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104C5D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B431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284 602</w:t>
            </w:r>
          </w:p>
        </w:tc>
        <w:tc>
          <w:tcPr>
            <w:tcW w:w="767" w:type="dxa"/>
            <w:shd w:val="clear" w:color="auto" w:fill="FFFFFF" w:themeFill="background1"/>
            <w:vAlign w:val="center"/>
            <w:hideMark/>
          </w:tcPr>
          <w:p w14:paraId="07CA14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414 382</w:t>
            </w:r>
          </w:p>
        </w:tc>
        <w:tc>
          <w:tcPr>
            <w:tcW w:w="766" w:type="dxa"/>
            <w:shd w:val="clear" w:color="auto" w:fill="FFFFFF" w:themeFill="background1"/>
            <w:vAlign w:val="center"/>
            <w:hideMark/>
          </w:tcPr>
          <w:p w14:paraId="6E7841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409 397</w:t>
            </w:r>
          </w:p>
        </w:tc>
        <w:tc>
          <w:tcPr>
            <w:tcW w:w="767" w:type="dxa"/>
            <w:shd w:val="clear" w:color="auto" w:fill="FFFFFF" w:themeFill="background1"/>
            <w:vAlign w:val="center"/>
            <w:hideMark/>
          </w:tcPr>
          <w:p w14:paraId="166493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524 819</w:t>
            </w:r>
          </w:p>
        </w:tc>
        <w:tc>
          <w:tcPr>
            <w:tcW w:w="767" w:type="dxa"/>
            <w:shd w:val="clear" w:color="auto" w:fill="FFFFFF" w:themeFill="background1"/>
            <w:vAlign w:val="center"/>
            <w:hideMark/>
          </w:tcPr>
          <w:p w14:paraId="2B796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363 433</w:t>
            </w:r>
          </w:p>
        </w:tc>
        <w:tc>
          <w:tcPr>
            <w:tcW w:w="766" w:type="dxa"/>
            <w:shd w:val="clear" w:color="auto" w:fill="FFFFFF" w:themeFill="background1"/>
            <w:vAlign w:val="center"/>
            <w:hideMark/>
          </w:tcPr>
          <w:p w14:paraId="6AD1B7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236 958</w:t>
            </w:r>
          </w:p>
        </w:tc>
        <w:tc>
          <w:tcPr>
            <w:tcW w:w="767" w:type="dxa"/>
            <w:shd w:val="clear" w:color="auto" w:fill="FFFFFF" w:themeFill="background1"/>
            <w:vAlign w:val="center"/>
            <w:hideMark/>
          </w:tcPr>
          <w:p w14:paraId="0A7BC0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238 628</w:t>
            </w:r>
          </w:p>
        </w:tc>
        <w:tc>
          <w:tcPr>
            <w:tcW w:w="767" w:type="dxa"/>
            <w:shd w:val="clear" w:color="auto" w:fill="FFFFFF" w:themeFill="background1"/>
            <w:vAlign w:val="center"/>
            <w:hideMark/>
          </w:tcPr>
          <w:p w14:paraId="489655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321 361</w:t>
            </w:r>
          </w:p>
        </w:tc>
        <w:tc>
          <w:tcPr>
            <w:tcW w:w="766" w:type="dxa"/>
            <w:shd w:val="clear" w:color="auto" w:fill="FFFFFF" w:themeFill="background1"/>
            <w:vAlign w:val="center"/>
            <w:hideMark/>
          </w:tcPr>
          <w:p w14:paraId="4A4816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305 690</w:t>
            </w:r>
          </w:p>
        </w:tc>
        <w:tc>
          <w:tcPr>
            <w:tcW w:w="767" w:type="dxa"/>
            <w:shd w:val="clear" w:color="auto" w:fill="FFFFFF" w:themeFill="background1"/>
            <w:vAlign w:val="center"/>
            <w:hideMark/>
          </w:tcPr>
          <w:p w14:paraId="4A98DD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292 258</w:t>
            </w:r>
          </w:p>
        </w:tc>
        <w:tc>
          <w:tcPr>
            <w:tcW w:w="767" w:type="dxa"/>
            <w:shd w:val="clear" w:color="auto" w:fill="FFFFFF" w:themeFill="background1"/>
            <w:vAlign w:val="center"/>
            <w:hideMark/>
          </w:tcPr>
          <w:p w14:paraId="6570AE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270 479</w:t>
            </w:r>
          </w:p>
        </w:tc>
        <w:tc>
          <w:tcPr>
            <w:tcW w:w="766" w:type="dxa"/>
            <w:shd w:val="clear" w:color="auto" w:fill="FFFFFF" w:themeFill="background1"/>
            <w:vAlign w:val="center"/>
            <w:hideMark/>
          </w:tcPr>
          <w:p w14:paraId="2EECA2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221 957</w:t>
            </w:r>
          </w:p>
        </w:tc>
        <w:tc>
          <w:tcPr>
            <w:tcW w:w="767" w:type="dxa"/>
            <w:shd w:val="clear" w:color="auto" w:fill="FFFFFF" w:themeFill="background1"/>
            <w:vAlign w:val="center"/>
            <w:hideMark/>
          </w:tcPr>
          <w:p w14:paraId="4716EC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271 653</w:t>
            </w:r>
          </w:p>
        </w:tc>
        <w:tc>
          <w:tcPr>
            <w:tcW w:w="767" w:type="dxa"/>
            <w:shd w:val="clear" w:color="auto" w:fill="FFFFFF" w:themeFill="background1"/>
            <w:vAlign w:val="center"/>
            <w:hideMark/>
          </w:tcPr>
          <w:p w14:paraId="5571FA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39 584</w:t>
            </w:r>
          </w:p>
        </w:tc>
        <w:tc>
          <w:tcPr>
            <w:tcW w:w="766" w:type="dxa"/>
            <w:shd w:val="clear" w:color="auto" w:fill="FFFFFF" w:themeFill="background1"/>
            <w:vAlign w:val="center"/>
            <w:hideMark/>
          </w:tcPr>
          <w:p w14:paraId="10A174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157 380</w:t>
            </w:r>
          </w:p>
        </w:tc>
        <w:tc>
          <w:tcPr>
            <w:tcW w:w="767" w:type="dxa"/>
            <w:shd w:val="clear" w:color="auto" w:fill="FFFFFF" w:themeFill="background1"/>
            <w:vAlign w:val="center"/>
            <w:hideMark/>
          </w:tcPr>
          <w:p w14:paraId="1CFD50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159 888</w:t>
            </w:r>
          </w:p>
        </w:tc>
        <w:tc>
          <w:tcPr>
            <w:tcW w:w="767" w:type="dxa"/>
            <w:shd w:val="clear" w:color="auto" w:fill="FFFFFF" w:themeFill="background1"/>
            <w:vAlign w:val="center"/>
            <w:hideMark/>
          </w:tcPr>
          <w:p w14:paraId="3D134B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105 190</w:t>
            </w:r>
          </w:p>
        </w:tc>
        <w:tc>
          <w:tcPr>
            <w:tcW w:w="766" w:type="dxa"/>
            <w:shd w:val="clear" w:color="auto" w:fill="FFFFFF" w:themeFill="background1"/>
            <w:vAlign w:val="center"/>
            <w:hideMark/>
          </w:tcPr>
          <w:p w14:paraId="2856AA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41 832</w:t>
            </w:r>
          </w:p>
        </w:tc>
        <w:tc>
          <w:tcPr>
            <w:tcW w:w="767" w:type="dxa"/>
            <w:shd w:val="clear" w:color="auto" w:fill="FFFFFF" w:themeFill="background1"/>
            <w:vAlign w:val="center"/>
            <w:hideMark/>
          </w:tcPr>
          <w:p w14:paraId="1FC5EA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C3B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53594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4 659 489</w:t>
            </w:r>
          </w:p>
        </w:tc>
      </w:tr>
      <w:tr w:rsidR="006139EF" w:rsidRPr="006139EF" w14:paraId="610A6B16" w14:textId="77777777" w:rsidTr="006139EF">
        <w:trPr>
          <w:trHeight w:val="20"/>
        </w:trPr>
        <w:tc>
          <w:tcPr>
            <w:tcW w:w="1944" w:type="dxa"/>
            <w:shd w:val="clear" w:color="auto" w:fill="FFFFFF" w:themeFill="background1"/>
            <w:vAlign w:val="center"/>
            <w:hideMark/>
          </w:tcPr>
          <w:p w14:paraId="61790F8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C55961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7A6CE2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2EAE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EAF9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76E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1CCB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B1DA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263F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66BA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FC60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0F48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61DD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6BB9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BF51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B40B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8C8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69EF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0B13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00C5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9FCE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B0F0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03D9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EC0445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2639899E" w14:textId="77777777" w:rsidTr="006139EF">
        <w:trPr>
          <w:trHeight w:val="20"/>
        </w:trPr>
        <w:tc>
          <w:tcPr>
            <w:tcW w:w="1944" w:type="dxa"/>
            <w:shd w:val="clear" w:color="auto" w:fill="FFFFFF" w:themeFill="background1"/>
            <w:vAlign w:val="center"/>
            <w:hideMark/>
          </w:tcPr>
          <w:p w14:paraId="67BB0EB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E309FF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7A7632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8316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56 920</w:t>
            </w:r>
          </w:p>
        </w:tc>
        <w:tc>
          <w:tcPr>
            <w:tcW w:w="767" w:type="dxa"/>
            <w:shd w:val="clear" w:color="auto" w:fill="FFFFFF" w:themeFill="background1"/>
            <w:vAlign w:val="center"/>
            <w:hideMark/>
          </w:tcPr>
          <w:p w14:paraId="770400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82 876</w:t>
            </w:r>
          </w:p>
        </w:tc>
        <w:tc>
          <w:tcPr>
            <w:tcW w:w="766" w:type="dxa"/>
            <w:shd w:val="clear" w:color="auto" w:fill="FFFFFF" w:themeFill="background1"/>
            <w:vAlign w:val="center"/>
            <w:hideMark/>
          </w:tcPr>
          <w:p w14:paraId="6F8C59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81 879</w:t>
            </w:r>
          </w:p>
        </w:tc>
        <w:tc>
          <w:tcPr>
            <w:tcW w:w="767" w:type="dxa"/>
            <w:shd w:val="clear" w:color="auto" w:fill="FFFFFF" w:themeFill="background1"/>
            <w:vAlign w:val="center"/>
            <w:hideMark/>
          </w:tcPr>
          <w:p w14:paraId="765FA5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104 964</w:t>
            </w:r>
          </w:p>
        </w:tc>
        <w:tc>
          <w:tcPr>
            <w:tcW w:w="767" w:type="dxa"/>
            <w:shd w:val="clear" w:color="auto" w:fill="FFFFFF" w:themeFill="background1"/>
            <w:vAlign w:val="center"/>
            <w:hideMark/>
          </w:tcPr>
          <w:p w14:paraId="4E6037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72 687</w:t>
            </w:r>
          </w:p>
        </w:tc>
        <w:tc>
          <w:tcPr>
            <w:tcW w:w="766" w:type="dxa"/>
            <w:shd w:val="clear" w:color="auto" w:fill="FFFFFF" w:themeFill="background1"/>
            <w:vAlign w:val="center"/>
            <w:hideMark/>
          </w:tcPr>
          <w:p w14:paraId="5C3FB7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47 392</w:t>
            </w:r>
          </w:p>
        </w:tc>
        <w:tc>
          <w:tcPr>
            <w:tcW w:w="767" w:type="dxa"/>
            <w:shd w:val="clear" w:color="auto" w:fill="FFFFFF" w:themeFill="background1"/>
            <w:vAlign w:val="center"/>
            <w:hideMark/>
          </w:tcPr>
          <w:p w14:paraId="136C81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47 726</w:t>
            </w:r>
          </w:p>
        </w:tc>
        <w:tc>
          <w:tcPr>
            <w:tcW w:w="767" w:type="dxa"/>
            <w:shd w:val="clear" w:color="auto" w:fill="FFFFFF" w:themeFill="background1"/>
            <w:vAlign w:val="center"/>
            <w:hideMark/>
          </w:tcPr>
          <w:p w14:paraId="44B4C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64 272</w:t>
            </w:r>
          </w:p>
        </w:tc>
        <w:tc>
          <w:tcPr>
            <w:tcW w:w="766" w:type="dxa"/>
            <w:shd w:val="clear" w:color="auto" w:fill="FFFFFF" w:themeFill="background1"/>
            <w:vAlign w:val="center"/>
            <w:hideMark/>
          </w:tcPr>
          <w:p w14:paraId="65A3A0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61 138</w:t>
            </w:r>
          </w:p>
        </w:tc>
        <w:tc>
          <w:tcPr>
            <w:tcW w:w="767" w:type="dxa"/>
            <w:shd w:val="clear" w:color="auto" w:fill="FFFFFF" w:themeFill="background1"/>
            <w:vAlign w:val="center"/>
            <w:hideMark/>
          </w:tcPr>
          <w:p w14:paraId="514D51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58 452</w:t>
            </w:r>
          </w:p>
        </w:tc>
        <w:tc>
          <w:tcPr>
            <w:tcW w:w="767" w:type="dxa"/>
            <w:shd w:val="clear" w:color="auto" w:fill="FFFFFF" w:themeFill="background1"/>
            <w:vAlign w:val="center"/>
            <w:hideMark/>
          </w:tcPr>
          <w:p w14:paraId="1E3404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54 096</w:t>
            </w:r>
          </w:p>
        </w:tc>
        <w:tc>
          <w:tcPr>
            <w:tcW w:w="766" w:type="dxa"/>
            <w:shd w:val="clear" w:color="auto" w:fill="FFFFFF" w:themeFill="background1"/>
            <w:vAlign w:val="center"/>
            <w:hideMark/>
          </w:tcPr>
          <w:p w14:paraId="4C8B8E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44 391</w:t>
            </w:r>
          </w:p>
        </w:tc>
        <w:tc>
          <w:tcPr>
            <w:tcW w:w="767" w:type="dxa"/>
            <w:shd w:val="clear" w:color="auto" w:fill="FFFFFF" w:themeFill="background1"/>
            <w:vAlign w:val="center"/>
            <w:hideMark/>
          </w:tcPr>
          <w:p w14:paraId="20ED99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54 331</w:t>
            </w:r>
          </w:p>
        </w:tc>
        <w:tc>
          <w:tcPr>
            <w:tcW w:w="767" w:type="dxa"/>
            <w:shd w:val="clear" w:color="auto" w:fill="FFFFFF" w:themeFill="background1"/>
            <w:vAlign w:val="center"/>
            <w:hideMark/>
          </w:tcPr>
          <w:p w14:paraId="561395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7 917</w:t>
            </w:r>
          </w:p>
        </w:tc>
        <w:tc>
          <w:tcPr>
            <w:tcW w:w="766" w:type="dxa"/>
            <w:shd w:val="clear" w:color="auto" w:fill="FFFFFF" w:themeFill="background1"/>
            <w:vAlign w:val="center"/>
            <w:hideMark/>
          </w:tcPr>
          <w:p w14:paraId="485B3D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31 476</w:t>
            </w:r>
          </w:p>
        </w:tc>
        <w:tc>
          <w:tcPr>
            <w:tcW w:w="767" w:type="dxa"/>
            <w:shd w:val="clear" w:color="auto" w:fill="FFFFFF" w:themeFill="background1"/>
            <w:vAlign w:val="center"/>
            <w:hideMark/>
          </w:tcPr>
          <w:p w14:paraId="6F41BE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31 978</w:t>
            </w:r>
          </w:p>
        </w:tc>
        <w:tc>
          <w:tcPr>
            <w:tcW w:w="767" w:type="dxa"/>
            <w:shd w:val="clear" w:color="auto" w:fill="FFFFFF" w:themeFill="background1"/>
            <w:vAlign w:val="center"/>
            <w:hideMark/>
          </w:tcPr>
          <w:p w14:paraId="482D06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21 038</w:t>
            </w:r>
          </w:p>
        </w:tc>
        <w:tc>
          <w:tcPr>
            <w:tcW w:w="766" w:type="dxa"/>
            <w:shd w:val="clear" w:color="auto" w:fill="FFFFFF" w:themeFill="background1"/>
            <w:vAlign w:val="center"/>
            <w:hideMark/>
          </w:tcPr>
          <w:p w14:paraId="025C67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8 366</w:t>
            </w:r>
          </w:p>
        </w:tc>
        <w:tc>
          <w:tcPr>
            <w:tcW w:w="767" w:type="dxa"/>
            <w:shd w:val="clear" w:color="auto" w:fill="FFFFFF" w:themeFill="background1"/>
            <w:vAlign w:val="center"/>
            <w:hideMark/>
          </w:tcPr>
          <w:p w14:paraId="2E0051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4DDA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ED5415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931 898</w:t>
            </w:r>
          </w:p>
        </w:tc>
      </w:tr>
      <w:tr w:rsidR="006139EF" w:rsidRPr="006139EF" w14:paraId="54F0B7EF" w14:textId="77777777" w:rsidTr="006139EF">
        <w:trPr>
          <w:trHeight w:val="20"/>
        </w:trPr>
        <w:tc>
          <w:tcPr>
            <w:tcW w:w="1944" w:type="dxa"/>
            <w:shd w:val="clear" w:color="auto" w:fill="FFFFFF" w:themeFill="background1"/>
            <w:vAlign w:val="center"/>
            <w:hideMark/>
          </w:tcPr>
          <w:p w14:paraId="08613D6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57D6B7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078F8B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E458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341 522</w:t>
            </w:r>
          </w:p>
        </w:tc>
        <w:tc>
          <w:tcPr>
            <w:tcW w:w="767" w:type="dxa"/>
            <w:shd w:val="clear" w:color="auto" w:fill="FFFFFF" w:themeFill="background1"/>
            <w:vAlign w:val="center"/>
            <w:hideMark/>
          </w:tcPr>
          <w:p w14:paraId="5B2984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497 259</w:t>
            </w:r>
          </w:p>
        </w:tc>
        <w:tc>
          <w:tcPr>
            <w:tcW w:w="766" w:type="dxa"/>
            <w:shd w:val="clear" w:color="auto" w:fill="FFFFFF" w:themeFill="background1"/>
            <w:vAlign w:val="center"/>
            <w:hideMark/>
          </w:tcPr>
          <w:p w14:paraId="62CA96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491 276</w:t>
            </w:r>
          </w:p>
        </w:tc>
        <w:tc>
          <w:tcPr>
            <w:tcW w:w="767" w:type="dxa"/>
            <w:shd w:val="clear" w:color="auto" w:fill="FFFFFF" w:themeFill="background1"/>
            <w:vAlign w:val="center"/>
            <w:hideMark/>
          </w:tcPr>
          <w:p w14:paraId="10E96B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629 782</w:t>
            </w:r>
          </w:p>
        </w:tc>
        <w:tc>
          <w:tcPr>
            <w:tcW w:w="767" w:type="dxa"/>
            <w:shd w:val="clear" w:color="auto" w:fill="FFFFFF" w:themeFill="background1"/>
            <w:vAlign w:val="center"/>
            <w:hideMark/>
          </w:tcPr>
          <w:p w14:paraId="65D282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436 119</w:t>
            </w:r>
          </w:p>
        </w:tc>
        <w:tc>
          <w:tcPr>
            <w:tcW w:w="766" w:type="dxa"/>
            <w:shd w:val="clear" w:color="auto" w:fill="FFFFFF" w:themeFill="background1"/>
            <w:vAlign w:val="center"/>
            <w:hideMark/>
          </w:tcPr>
          <w:p w14:paraId="57EA72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284 349</w:t>
            </w:r>
          </w:p>
        </w:tc>
        <w:tc>
          <w:tcPr>
            <w:tcW w:w="767" w:type="dxa"/>
            <w:shd w:val="clear" w:color="auto" w:fill="FFFFFF" w:themeFill="background1"/>
            <w:vAlign w:val="center"/>
            <w:hideMark/>
          </w:tcPr>
          <w:p w14:paraId="5843A0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286 354</w:t>
            </w:r>
          </w:p>
        </w:tc>
        <w:tc>
          <w:tcPr>
            <w:tcW w:w="767" w:type="dxa"/>
            <w:shd w:val="clear" w:color="auto" w:fill="FFFFFF" w:themeFill="background1"/>
            <w:vAlign w:val="center"/>
            <w:hideMark/>
          </w:tcPr>
          <w:p w14:paraId="356A9F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385 634</w:t>
            </w:r>
          </w:p>
        </w:tc>
        <w:tc>
          <w:tcPr>
            <w:tcW w:w="766" w:type="dxa"/>
            <w:shd w:val="clear" w:color="auto" w:fill="FFFFFF" w:themeFill="background1"/>
            <w:vAlign w:val="center"/>
            <w:hideMark/>
          </w:tcPr>
          <w:p w14:paraId="567B2A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366 828</w:t>
            </w:r>
          </w:p>
        </w:tc>
        <w:tc>
          <w:tcPr>
            <w:tcW w:w="767" w:type="dxa"/>
            <w:shd w:val="clear" w:color="auto" w:fill="FFFFFF" w:themeFill="background1"/>
            <w:vAlign w:val="center"/>
            <w:hideMark/>
          </w:tcPr>
          <w:p w14:paraId="4E1475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350 710</w:t>
            </w:r>
          </w:p>
        </w:tc>
        <w:tc>
          <w:tcPr>
            <w:tcW w:w="767" w:type="dxa"/>
            <w:shd w:val="clear" w:color="auto" w:fill="FFFFFF" w:themeFill="background1"/>
            <w:vAlign w:val="center"/>
            <w:hideMark/>
          </w:tcPr>
          <w:p w14:paraId="01DA0E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324 574</w:t>
            </w:r>
          </w:p>
        </w:tc>
        <w:tc>
          <w:tcPr>
            <w:tcW w:w="766" w:type="dxa"/>
            <w:shd w:val="clear" w:color="auto" w:fill="FFFFFF" w:themeFill="background1"/>
            <w:vAlign w:val="center"/>
            <w:hideMark/>
          </w:tcPr>
          <w:p w14:paraId="257465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266 348</w:t>
            </w:r>
          </w:p>
        </w:tc>
        <w:tc>
          <w:tcPr>
            <w:tcW w:w="767" w:type="dxa"/>
            <w:shd w:val="clear" w:color="auto" w:fill="FFFFFF" w:themeFill="background1"/>
            <w:vAlign w:val="center"/>
            <w:hideMark/>
          </w:tcPr>
          <w:p w14:paraId="7D5DBE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325 984</w:t>
            </w:r>
          </w:p>
        </w:tc>
        <w:tc>
          <w:tcPr>
            <w:tcW w:w="767" w:type="dxa"/>
            <w:shd w:val="clear" w:color="auto" w:fill="FFFFFF" w:themeFill="background1"/>
            <w:vAlign w:val="center"/>
            <w:hideMark/>
          </w:tcPr>
          <w:p w14:paraId="105547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47 501</w:t>
            </w:r>
          </w:p>
        </w:tc>
        <w:tc>
          <w:tcPr>
            <w:tcW w:w="766" w:type="dxa"/>
            <w:shd w:val="clear" w:color="auto" w:fill="FFFFFF" w:themeFill="background1"/>
            <w:vAlign w:val="center"/>
            <w:hideMark/>
          </w:tcPr>
          <w:p w14:paraId="32AA5E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188 856</w:t>
            </w:r>
          </w:p>
        </w:tc>
        <w:tc>
          <w:tcPr>
            <w:tcW w:w="767" w:type="dxa"/>
            <w:shd w:val="clear" w:color="auto" w:fill="FFFFFF" w:themeFill="background1"/>
            <w:vAlign w:val="center"/>
            <w:hideMark/>
          </w:tcPr>
          <w:p w14:paraId="4CF770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191 865</w:t>
            </w:r>
          </w:p>
        </w:tc>
        <w:tc>
          <w:tcPr>
            <w:tcW w:w="767" w:type="dxa"/>
            <w:shd w:val="clear" w:color="auto" w:fill="FFFFFF" w:themeFill="background1"/>
            <w:vAlign w:val="center"/>
            <w:hideMark/>
          </w:tcPr>
          <w:p w14:paraId="4BB0F8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126 228</w:t>
            </w:r>
          </w:p>
        </w:tc>
        <w:tc>
          <w:tcPr>
            <w:tcW w:w="766" w:type="dxa"/>
            <w:shd w:val="clear" w:color="auto" w:fill="FFFFFF" w:themeFill="background1"/>
            <w:vAlign w:val="center"/>
            <w:hideMark/>
          </w:tcPr>
          <w:p w14:paraId="5F3414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50 198</w:t>
            </w:r>
          </w:p>
        </w:tc>
        <w:tc>
          <w:tcPr>
            <w:tcW w:w="767" w:type="dxa"/>
            <w:shd w:val="clear" w:color="auto" w:fill="FFFFFF" w:themeFill="background1"/>
            <w:vAlign w:val="center"/>
            <w:hideMark/>
          </w:tcPr>
          <w:p w14:paraId="6C0ACA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0788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D0DC94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5 591 387</w:t>
            </w:r>
          </w:p>
        </w:tc>
      </w:tr>
      <w:tr w:rsidR="006139EF" w:rsidRPr="006139EF" w14:paraId="2D1D05D3" w14:textId="77777777" w:rsidTr="006139EF">
        <w:trPr>
          <w:trHeight w:val="20"/>
        </w:trPr>
        <w:tc>
          <w:tcPr>
            <w:tcW w:w="1944" w:type="dxa"/>
            <w:shd w:val="clear" w:color="auto" w:fill="FFFFFF" w:themeFill="background1"/>
            <w:vAlign w:val="center"/>
            <w:hideMark/>
          </w:tcPr>
          <w:p w14:paraId="31CD3CA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99D34B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0EFC9D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3DF6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341 522</w:t>
            </w:r>
          </w:p>
        </w:tc>
        <w:tc>
          <w:tcPr>
            <w:tcW w:w="767" w:type="dxa"/>
            <w:shd w:val="clear" w:color="auto" w:fill="FFFFFF" w:themeFill="background1"/>
            <w:vAlign w:val="center"/>
            <w:hideMark/>
          </w:tcPr>
          <w:p w14:paraId="4019BA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838 781</w:t>
            </w:r>
          </w:p>
        </w:tc>
        <w:tc>
          <w:tcPr>
            <w:tcW w:w="766" w:type="dxa"/>
            <w:shd w:val="clear" w:color="auto" w:fill="FFFFFF" w:themeFill="background1"/>
            <w:vAlign w:val="center"/>
            <w:hideMark/>
          </w:tcPr>
          <w:p w14:paraId="361EE7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1 330 058</w:t>
            </w:r>
          </w:p>
        </w:tc>
        <w:tc>
          <w:tcPr>
            <w:tcW w:w="767" w:type="dxa"/>
            <w:shd w:val="clear" w:color="auto" w:fill="FFFFFF" w:themeFill="background1"/>
            <w:vAlign w:val="center"/>
            <w:hideMark/>
          </w:tcPr>
          <w:p w14:paraId="5AAA45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1 959 840</w:t>
            </w:r>
          </w:p>
        </w:tc>
        <w:tc>
          <w:tcPr>
            <w:tcW w:w="767" w:type="dxa"/>
            <w:shd w:val="clear" w:color="auto" w:fill="FFFFFF" w:themeFill="background1"/>
            <w:vAlign w:val="center"/>
            <w:hideMark/>
          </w:tcPr>
          <w:p w14:paraId="513019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2 395 959</w:t>
            </w:r>
          </w:p>
        </w:tc>
        <w:tc>
          <w:tcPr>
            <w:tcW w:w="766" w:type="dxa"/>
            <w:shd w:val="clear" w:color="auto" w:fill="FFFFFF" w:themeFill="background1"/>
            <w:vAlign w:val="center"/>
            <w:hideMark/>
          </w:tcPr>
          <w:p w14:paraId="3D5878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2 680 308</w:t>
            </w:r>
          </w:p>
        </w:tc>
        <w:tc>
          <w:tcPr>
            <w:tcW w:w="767" w:type="dxa"/>
            <w:shd w:val="clear" w:color="auto" w:fill="FFFFFF" w:themeFill="background1"/>
            <w:vAlign w:val="center"/>
            <w:hideMark/>
          </w:tcPr>
          <w:p w14:paraId="060ADE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2 966 662</w:t>
            </w:r>
          </w:p>
        </w:tc>
        <w:tc>
          <w:tcPr>
            <w:tcW w:w="767" w:type="dxa"/>
            <w:shd w:val="clear" w:color="auto" w:fill="FFFFFF" w:themeFill="background1"/>
            <w:vAlign w:val="center"/>
            <w:hideMark/>
          </w:tcPr>
          <w:p w14:paraId="6A0BD8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3 352 296</w:t>
            </w:r>
          </w:p>
        </w:tc>
        <w:tc>
          <w:tcPr>
            <w:tcW w:w="766" w:type="dxa"/>
            <w:shd w:val="clear" w:color="auto" w:fill="FFFFFF" w:themeFill="background1"/>
            <w:vAlign w:val="center"/>
            <w:hideMark/>
          </w:tcPr>
          <w:p w14:paraId="637B87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3 719 123</w:t>
            </w:r>
          </w:p>
        </w:tc>
        <w:tc>
          <w:tcPr>
            <w:tcW w:w="767" w:type="dxa"/>
            <w:shd w:val="clear" w:color="auto" w:fill="FFFFFF" w:themeFill="background1"/>
            <w:vAlign w:val="center"/>
            <w:hideMark/>
          </w:tcPr>
          <w:p w14:paraId="150342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4 069 833</w:t>
            </w:r>
          </w:p>
        </w:tc>
        <w:tc>
          <w:tcPr>
            <w:tcW w:w="767" w:type="dxa"/>
            <w:shd w:val="clear" w:color="auto" w:fill="FFFFFF" w:themeFill="background1"/>
            <w:vAlign w:val="center"/>
            <w:hideMark/>
          </w:tcPr>
          <w:p w14:paraId="392BA5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4 394 407</w:t>
            </w:r>
          </w:p>
        </w:tc>
        <w:tc>
          <w:tcPr>
            <w:tcW w:w="766" w:type="dxa"/>
            <w:shd w:val="clear" w:color="auto" w:fill="FFFFFF" w:themeFill="background1"/>
            <w:vAlign w:val="center"/>
            <w:hideMark/>
          </w:tcPr>
          <w:p w14:paraId="5A6A1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4 660 756</w:t>
            </w:r>
          </w:p>
        </w:tc>
        <w:tc>
          <w:tcPr>
            <w:tcW w:w="767" w:type="dxa"/>
            <w:shd w:val="clear" w:color="auto" w:fill="FFFFFF" w:themeFill="background1"/>
            <w:vAlign w:val="center"/>
            <w:hideMark/>
          </w:tcPr>
          <w:p w14:paraId="3426D3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4 986 740</w:t>
            </w:r>
          </w:p>
        </w:tc>
        <w:tc>
          <w:tcPr>
            <w:tcW w:w="767" w:type="dxa"/>
            <w:shd w:val="clear" w:color="auto" w:fill="FFFFFF" w:themeFill="background1"/>
            <w:vAlign w:val="center"/>
            <w:hideMark/>
          </w:tcPr>
          <w:p w14:paraId="509424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5 034 240</w:t>
            </w:r>
          </w:p>
        </w:tc>
        <w:tc>
          <w:tcPr>
            <w:tcW w:w="766" w:type="dxa"/>
            <w:shd w:val="clear" w:color="auto" w:fill="FFFFFF" w:themeFill="background1"/>
            <w:vAlign w:val="center"/>
            <w:hideMark/>
          </w:tcPr>
          <w:p w14:paraId="5E3B2F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5 223 096</w:t>
            </w:r>
          </w:p>
        </w:tc>
        <w:tc>
          <w:tcPr>
            <w:tcW w:w="767" w:type="dxa"/>
            <w:shd w:val="clear" w:color="auto" w:fill="FFFFFF" w:themeFill="background1"/>
            <w:vAlign w:val="center"/>
            <w:hideMark/>
          </w:tcPr>
          <w:p w14:paraId="1FA1CF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5 414 962</w:t>
            </w:r>
          </w:p>
        </w:tc>
        <w:tc>
          <w:tcPr>
            <w:tcW w:w="767" w:type="dxa"/>
            <w:shd w:val="clear" w:color="auto" w:fill="FFFFFF" w:themeFill="background1"/>
            <w:vAlign w:val="center"/>
            <w:hideMark/>
          </w:tcPr>
          <w:p w14:paraId="1DAEBD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5 541 189</w:t>
            </w:r>
          </w:p>
        </w:tc>
        <w:tc>
          <w:tcPr>
            <w:tcW w:w="766" w:type="dxa"/>
            <w:shd w:val="clear" w:color="auto" w:fill="FFFFFF" w:themeFill="background1"/>
            <w:vAlign w:val="center"/>
            <w:hideMark/>
          </w:tcPr>
          <w:p w14:paraId="53B332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5 591 387</w:t>
            </w:r>
          </w:p>
        </w:tc>
        <w:tc>
          <w:tcPr>
            <w:tcW w:w="767" w:type="dxa"/>
            <w:shd w:val="clear" w:color="auto" w:fill="FFFFFF" w:themeFill="background1"/>
            <w:vAlign w:val="center"/>
            <w:hideMark/>
          </w:tcPr>
          <w:p w14:paraId="1CB426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5 591 387</w:t>
            </w:r>
          </w:p>
        </w:tc>
        <w:tc>
          <w:tcPr>
            <w:tcW w:w="767" w:type="dxa"/>
            <w:shd w:val="clear" w:color="auto" w:fill="FFFFFF" w:themeFill="background1"/>
            <w:vAlign w:val="center"/>
            <w:hideMark/>
          </w:tcPr>
          <w:p w14:paraId="462776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5 591 387</w:t>
            </w:r>
          </w:p>
        </w:tc>
        <w:tc>
          <w:tcPr>
            <w:tcW w:w="1213" w:type="dxa"/>
            <w:shd w:val="clear" w:color="auto" w:fill="FFFFFF" w:themeFill="background1"/>
            <w:vAlign w:val="center"/>
            <w:hideMark/>
          </w:tcPr>
          <w:p w14:paraId="72FB489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6F7CC91E" w14:textId="77777777" w:rsidTr="006139EF">
        <w:trPr>
          <w:trHeight w:val="20"/>
        </w:trPr>
        <w:tc>
          <w:tcPr>
            <w:tcW w:w="1944" w:type="dxa"/>
            <w:shd w:val="clear" w:color="auto" w:fill="FFFFFF" w:themeFill="background1"/>
            <w:vAlign w:val="center"/>
            <w:hideMark/>
          </w:tcPr>
          <w:p w14:paraId="4D754D6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2826B1B9" w14:textId="3EE99C90"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№01-2 - </w:t>
            </w:r>
            <w:r w:rsidR="00AD50FB">
              <w:rPr>
                <w:rFonts w:ascii="Times New Roman" w:eastAsia="Times New Roman" w:hAnsi="Times New Roman" w:cs="Times New Roman"/>
                <w:b/>
                <w:bCs/>
                <w:sz w:val="16"/>
                <w:szCs w:val="16"/>
                <w:lang w:eastAsia="ru-RU"/>
              </w:rPr>
              <w:t>ПАО «Т Плюс»</w:t>
            </w:r>
          </w:p>
        </w:tc>
      </w:tr>
      <w:tr w:rsidR="006139EF" w:rsidRPr="006139EF" w14:paraId="2FFA6034" w14:textId="77777777" w:rsidTr="006139EF">
        <w:trPr>
          <w:trHeight w:val="20"/>
        </w:trPr>
        <w:tc>
          <w:tcPr>
            <w:tcW w:w="1944" w:type="dxa"/>
            <w:shd w:val="clear" w:color="auto" w:fill="FFFFFF" w:themeFill="background1"/>
            <w:vAlign w:val="center"/>
            <w:hideMark/>
          </w:tcPr>
          <w:p w14:paraId="213C659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512BFC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5B531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AA9D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6C36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10 886</w:t>
            </w:r>
          </w:p>
        </w:tc>
        <w:tc>
          <w:tcPr>
            <w:tcW w:w="766" w:type="dxa"/>
            <w:shd w:val="clear" w:color="auto" w:fill="FFFFFF" w:themeFill="background1"/>
            <w:vAlign w:val="center"/>
            <w:hideMark/>
          </w:tcPr>
          <w:p w14:paraId="5C7CFA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958F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11 819</w:t>
            </w:r>
          </w:p>
        </w:tc>
        <w:tc>
          <w:tcPr>
            <w:tcW w:w="767" w:type="dxa"/>
            <w:shd w:val="clear" w:color="auto" w:fill="FFFFFF" w:themeFill="background1"/>
            <w:vAlign w:val="center"/>
            <w:hideMark/>
          </w:tcPr>
          <w:p w14:paraId="21BF1D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3 081</w:t>
            </w:r>
          </w:p>
        </w:tc>
        <w:tc>
          <w:tcPr>
            <w:tcW w:w="766" w:type="dxa"/>
            <w:shd w:val="clear" w:color="auto" w:fill="FFFFFF" w:themeFill="background1"/>
            <w:vAlign w:val="center"/>
            <w:hideMark/>
          </w:tcPr>
          <w:p w14:paraId="3BE871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462F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A7A6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9830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9BE5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D06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D933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9AF9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589D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A42F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AF33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5DBE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53A2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89F5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9DFB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2C7A46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25 785</w:t>
            </w:r>
          </w:p>
        </w:tc>
      </w:tr>
      <w:tr w:rsidR="006139EF" w:rsidRPr="006139EF" w14:paraId="10FDE431" w14:textId="77777777" w:rsidTr="006139EF">
        <w:trPr>
          <w:trHeight w:val="20"/>
        </w:trPr>
        <w:tc>
          <w:tcPr>
            <w:tcW w:w="1944" w:type="dxa"/>
            <w:shd w:val="clear" w:color="auto" w:fill="FFFFFF" w:themeFill="background1"/>
            <w:vAlign w:val="center"/>
            <w:hideMark/>
          </w:tcPr>
          <w:p w14:paraId="3349767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453A42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37CE3B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CC64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4110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1981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9C31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11D8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A1C8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9B41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A70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54F9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E5FE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64C9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8050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8EEC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0C89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F9AA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0613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2127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06A7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5BE2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FCFC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C74340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5833175E" w14:textId="77777777" w:rsidTr="006139EF">
        <w:trPr>
          <w:trHeight w:val="20"/>
        </w:trPr>
        <w:tc>
          <w:tcPr>
            <w:tcW w:w="1944" w:type="dxa"/>
            <w:shd w:val="clear" w:color="auto" w:fill="FFFFFF" w:themeFill="background1"/>
            <w:vAlign w:val="center"/>
            <w:hideMark/>
          </w:tcPr>
          <w:p w14:paraId="7727DCE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F517C9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04260A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64C9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8910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2 177</w:t>
            </w:r>
          </w:p>
        </w:tc>
        <w:tc>
          <w:tcPr>
            <w:tcW w:w="766" w:type="dxa"/>
            <w:shd w:val="clear" w:color="auto" w:fill="FFFFFF" w:themeFill="background1"/>
            <w:vAlign w:val="center"/>
            <w:hideMark/>
          </w:tcPr>
          <w:p w14:paraId="385011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AE2F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2 364</w:t>
            </w:r>
          </w:p>
        </w:tc>
        <w:tc>
          <w:tcPr>
            <w:tcW w:w="767" w:type="dxa"/>
            <w:shd w:val="clear" w:color="auto" w:fill="FFFFFF" w:themeFill="background1"/>
            <w:vAlign w:val="center"/>
            <w:hideMark/>
          </w:tcPr>
          <w:p w14:paraId="1F734F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616</w:t>
            </w:r>
          </w:p>
        </w:tc>
        <w:tc>
          <w:tcPr>
            <w:tcW w:w="766" w:type="dxa"/>
            <w:shd w:val="clear" w:color="auto" w:fill="FFFFFF" w:themeFill="background1"/>
            <w:vAlign w:val="center"/>
            <w:hideMark/>
          </w:tcPr>
          <w:p w14:paraId="25BDDF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210C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F1C3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D7FC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0AC3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03DF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97D5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F099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35AA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EC7B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4EB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5414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B608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6281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1974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486F35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5 157</w:t>
            </w:r>
          </w:p>
        </w:tc>
      </w:tr>
      <w:tr w:rsidR="006139EF" w:rsidRPr="006139EF" w14:paraId="46E88CED" w14:textId="77777777" w:rsidTr="006139EF">
        <w:trPr>
          <w:trHeight w:val="20"/>
        </w:trPr>
        <w:tc>
          <w:tcPr>
            <w:tcW w:w="1944" w:type="dxa"/>
            <w:shd w:val="clear" w:color="auto" w:fill="FFFFFF" w:themeFill="background1"/>
            <w:vAlign w:val="center"/>
            <w:hideMark/>
          </w:tcPr>
          <w:p w14:paraId="3B14502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553F4A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50DDC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40F8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8B5E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13 063</w:t>
            </w:r>
          </w:p>
        </w:tc>
        <w:tc>
          <w:tcPr>
            <w:tcW w:w="766" w:type="dxa"/>
            <w:shd w:val="clear" w:color="auto" w:fill="FFFFFF" w:themeFill="background1"/>
            <w:vAlign w:val="center"/>
            <w:hideMark/>
          </w:tcPr>
          <w:p w14:paraId="2EBD35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C4B5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14 183</w:t>
            </w:r>
          </w:p>
        </w:tc>
        <w:tc>
          <w:tcPr>
            <w:tcW w:w="767" w:type="dxa"/>
            <w:shd w:val="clear" w:color="auto" w:fill="FFFFFF" w:themeFill="background1"/>
            <w:vAlign w:val="center"/>
            <w:hideMark/>
          </w:tcPr>
          <w:p w14:paraId="347802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3 697</w:t>
            </w:r>
          </w:p>
        </w:tc>
        <w:tc>
          <w:tcPr>
            <w:tcW w:w="766" w:type="dxa"/>
            <w:shd w:val="clear" w:color="auto" w:fill="FFFFFF" w:themeFill="background1"/>
            <w:vAlign w:val="center"/>
            <w:hideMark/>
          </w:tcPr>
          <w:p w14:paraId="7B1255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6A47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3331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EFAB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9A08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31E7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8645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37B4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26D2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5CF5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58D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1D8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6A1A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848D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3579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C8CF6E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30 942</w:t>
            </w:r>
          </w:p>
        </w:tc>
      </w:tr>
      <w:tr w:rsidR="006139EF" w:rsidRPr="006139EF" w14:paraId="6BFBC188" w14:textId="77777777" w:rsidTr="006139EF">
        <w:trPr>
          <w:trHeight w:val="20"/>
        </w:trPr>
        <w:tc>
          <w:tcPr>
            <w:tcW w:w="1944" w:type="dxa"/>
            <w:shd w:val="clear" w:color="auto" w:fill="FFFFFF" w:themeFill="background1"/>
            <w:vAlign w:val="center"/>
            <w:hideMark/>
          </w:tcPr>
          <w:p w14:paraId="627342E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ADB6E5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4F24DD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4675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1DF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13 063</w:t>
            </w:r>
          </w:p>
        </w:tc>
        <w:tc>
          <w:tcPr>
            <w:tcW w:w="766" w:type="dxa"/>
            <w:shd w:val="clear" w:color="auto" w:fill="FFFFFF" w:themeFill="background1"/>
            <w:vAlign w:val="center"/>
            <w:hideMark/>
          </w:tcPr>
          <w:p w14:paraId="4FEA9E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13 063</w:t>
            </w:r>
          </w:p>
        </w:tc>
        <w:tc>
          <w:tcPr>
            <w:tcW w:w="767" w:type="dxa"/>
            <w:shd w:val="clear" w:color="auto" w:fill="FFFFFF" w:themeFill="background1"/>
            <w:vAlign w:val="center"/>
            <w:hideMark/>
          </w:tcPr>
          <w:p w14:paraId="76DD13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27 245</w:t>
            </w:r>
          </w:p>
        </w:tc>
        <w:tc>
          <w:tcPr>
            <w:tcW w:w="767" w:type="dxa"/>
            <w:shd w:val="clear" w:color="auto" w:fill="FFFFFF" w:themeFill="background1"/>
            <w:vAlign w:val="center"/>
            <w:hideMark/>
          </w:tcPr>
          <w:p w14:paraId="1A3EE4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6" w:type="dxa"/>
            <w:shd w:val="clear" w:color="auto" w:fill="FFFFFF" w:themeFill="background1"/>
            <w:vAlign w:val="center"/>
            <w:hideMark/>
          </w:tcPr>
          <w:p w14:paraId="79C6AF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7" w:type="dxa"/>
            <w:shd w:val="clear" w:color="auto" w:fill="FFFFFF" w:themeFill="background1"/>
            <w:vAlign w:val="center"/>
            <w:hideMark/>
          </w:tcPr>
          <w:p w14:paraId="563797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7" w:type="dxa"/>
            <w:shd w:val="clear" w:color="auto" w:fill="FFFFFF" w:themeFill="background1"/>
            <w:vAlign w:val="center"/>
            <w:hideMark/>
          </w:tcPr>
          <w:p w14:paraId="2DCCAD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6" w:type="dxa"/>
            <w:shd w:val="clear" w:color="auto" w:fill="FFFFFF" w:themeFill="background1"/>
            <w:vAlign w:val="center"/>
            <w:hideMark/>
          </w:tcPr>
          <w:p w14:paraId="203557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7" w:type="dxa"/>
            <w:shd w:val="clear" w:color="auto" w:fill="FFFFFF" w:themeFill="background1"/>
            <w:vAlign w:val="center"/>
            <w:hideMark/>
          </w:tcPr>
          <w:p w14:paraId="395BB6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7" w:type="dxa"/>
            <w:shd w:val="clear" w:color="auto" w:fill="FFFFFF" w:themeFill="background1"/>
            <w:vAlign w:val="center"/>
            <w:hideMark/>
          </w:tcPr>
          <w:p w14:paraId="0E7E94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6" w:type="dxa"/>
            <w:shd w:val="clear" w:color="auto" w:fill="FFFFFF" w:themeFill="background1"/>
            <w:vAlign w:val="center"/>
            <w:hideMark/>
          </w:tcPr>
          <w:p w14:paraId="2917C2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7" w:type="dxa"/>
            <w:shd w:val="clear" w:color="auto" w:fill="FFFFFF" w:themeFill="background1"/>
            <w:vAlign w:val="center"/>
            <w:hideMark/>
          </w:tcPr>
          <w:p w14:paraId="0F84A1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7" w:type="dxa"/>
            <w:shd w:val="clear" w:color="auto" w:fill="FFFFFF" w:themeFill="background1"/>
            <w:vAlign w:val="center"/>
            <w:hideMark/>
          </w:tcPr>
          <w:p w14:paraId="6E2A88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6" w:type="dxa"/>
            <w:shd w:val="clear" w:color="auto" w:fill="FFFFFF" w:themeFill="background1"/>
            <w:vAlign w:val="center"/>
            <w:hideMark/>
          </w:tcPr>
          <w:p w14:paraId="70C8A9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7" w:type="dxa"/>
            <w:shd w:val="clear" w:color="auto" w:fill="FFFFFF" w:themeFill="background1"/>
            <w:vAlign w:val="center"/>
            <w:hideMark/>
          </w:tcPr>
          <w:p w14:paraId="5D0D67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7" w:type="dxa"/>
            <w:shd w:val="clear" w:color="auto" w:fill="FFFFFF" w:themeFill="background1"/>
            <w:vAlign w:val="center"/>
            <w:hideMark/>
          </w:tcPr>
          <w:p w14:paraId="665AA7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6" w:type="dxa"/>
            <w:shd w:val="clear" w:color="auto" w:fill="FFFFFF" w:themeFill="background1"/>
            <w:vAlign w:val="center"/>
            <w:hideMark/>
          </w:tcPr>
          <w:p w14:paraId="3EDBB6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7" w:type="dxa"/>
            <w:shd w:val="clear" w:color="auto" w:fill="FFFFFF" w:themeFill="background1"/>
            <w:vAlign w:val="center"/>
            <w:hideMark/>
          </w:tcPr>
          <w:p w14:paraId="0DFDCE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767" w:type="dxa"/>
            <w:shd w:val="clear" w:color="auto" w:fill="FFFFFF" w:themeFill="background1"/>
            <w:vAlign w:val="center"/>
            <w:hideMark/>
          </w:tcPr>
          <w:p w14:paraId="5CF5F7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30 942</w:t>
            </w:r>
          </w:p>
        </w:tc>
        <w:tc>
          <w:tcPr>
            <w:tcW w:w="1213" w:type="dxa"/>
            <w:shd w:val="clear" w:color="auto" w:fill="FFFFFF" w:themeFill="background1"/>
            <w:vAlign w:val="center"/>
            <w:hideMark/>
          </w:tcPr>
          <w:p w14:paraId="63270BC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0EF4AFC4" w14:textId="77777777" w:rsidTr="006139EF">
        <w:trPr>
          <w:trHeight w:val="20"/>
        </w:trPr>
        <w:tc>
          <w:tcPr>
            <w:tcW w:w="1944" w:type="dxa"/>
            <w:shd w:val="clear" w:color="auto" w:fill="FFFFFF" w:themeFill="background1"/>
            <w:vAlign w:val="center"/>
            <w:hideMark/>
          </w:tcPr>
          <w:p w14:paraId="343C825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1061B1F5" w14:textId="53D3A399"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№01-3 - </w:t>
            </w:r>
            <w:r w:rsidR="00AD50FB">
              <w:rPr>
                <w:rFonts w:ascii="Times New Roman" w:eastAsia="Times New Roman" w:hAnsi="Times New Roman" w:cs="Times New Roman"/>
                <w:b/>
                <w:bCs/>
                <w:sz w:val="16"/>
                <w:szCs w:val="16"/>
                <w:lang w:eastAsia="ru-RU"/>
              </w:rPr>
              <w:t>ПАО «Т Плюс»</w:t>
            </w:r>
          </w:p>
        </w:tc>
      </w:tr>
      <w:tr w:rsidR="006139EF" w:rsidRPr="006139EF" w14:paraId="157E3E27" w14:textId="77777777" w:rsidTr="006139EF">
        <w:trPr>
          <w:trHeight w:val="20"/>
        </w:trPr>
        <w:tc>
          <w:tcPr>
            <w:tcW w:w="1944" w:type="dxa"/>
            <w:shd w:val="clear" w:color="auto" w:fill="FFFFFF" w:themeFill="background1"/>
            <w:vAlign w:val="center"/>
            <w:hideMark/>
          </w:tcPr>
          <w:p w14:paraId="5C07A8A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CDED0B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7AF9A4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19F0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21 164</w:t>
            </w:r>
          </w:p>
        </w:tc>
        <w:tc>
          <w:tcPr>
            <w:tcW w:w="767" w:type="dxa"/>
            <w:shd w:val="clear" w:color="auto" w:fill="FFFFFF" w:themeFill="background1"/>
            <w:vAlign w:val="center"/>
            <w:hideMark/>
          </w:tcPr>
          <w:p w14:paraId="3C1D3A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16 958</w:t>
            </w:r>
          </w:p>
        </w:tc>
        <w:tc>
          <w:tcPr>
            <w:tcW w:w="766" w:type="dxa"/>
            <w:shd w:val="clear" w:color="auto" w:fill="FFFFFF" w:themeFill="background1"/>
            <w:vAlign w:val="center"/>
            <w:hideMark/>
          </w:tcPr>
          <w:p w14:paraId="485A93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15 373</w:t>
            </w:r>
          </w:p>
        </w:tc>
        <w:tc>
          <w:tcPr>
            <w:tcW w:w="767" w:type="dxa"/>
            <w:shd w:val="clear" w:color="auto" w:fill="FFFFFF" w:themeFill="background1"/>
            <w:vAlign w:val="center"/>
            <w:hideMark/>
          </w:tcPr>
          <w:p w14:paraId="55D39C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16 915</w:t>
            </w:r>
          </w:p>
        </w:tc>
        <w:tc>
          <w:tcPr>
            <w:tcW w:w="767" w:type="dxa"/>
            <w:shd w:val="clear" w:color="auto" w:fill="FFFFFF" w:themeFill="background1"/>
            <w:vAlign w:val="center"/>
            <w:hideMark/>
          </w:tcPr>
          <w:p w14:paraId="32247B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18 516</w:t>
            </w:r>
          </w:p>
        </w:tc>
        <w:tc>
          <w:tcPr>
            <w:tcW w:w="766" w:type="dxa"/>
            <w:shd w:val="clear" w:color="auto" w:fill="FFFFFF" w:themeFill="background1"/>
            <w:vAlign w:val="center"/>
            <w:hideMark/>
          </w:tcPr>
          <w:p w14:paraId="3CA6AE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19 290</w:t>
            </w:r>
          </w:p>
        </w:tc>
        <w:tc>
          <w:tcPr>
            <w:tcW w:w="767" w:type="dxa"/>
            <w:shd w:val="clear" w:color="auto" w:fill="FFFFFF" w:themeFill="background1"/>
            <w:vAlign w:val="center"/>
            <w:hideMark/>
          </w:tcPr>
          <w:p w14:paraId="618B7D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20 559</w:t>
            </w:r>
          </w:p>
        </w:tc>
        <w:tc>
          <w:tcPr>
            <w:tcW w:w="767" w:type="dxa"/>
            <w:shd w:val="clear" w:color="auto" w:fill="FFFFFF" w:themeFill="background1"/>
            <w:vAlign w:val="center"/>
            <w:hideMark/>
          </w:tcPr>
          <w:p w14:paraId="3F6051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23 278</w:t>
            </w:r>
          </w:p>
        </w:tc>
        <w:tc>
          <w:tcPr>
            <w:tcW w:w="766" w:type="dxa"/>
            <w:shd w:val="clear" w:color="auto" w:fill="FFFFFF" w:themeFill="background1"/>
            <w:vAlign w:val="center"/>
            <w:hideMark/>
          </w:tcPr>
          <w:p w14:paraId="6D218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7 253</w:t>
            </w:r>
          </w:p>
        </w:tc>
        <w:tc>
          <w:tcPr>
            <w:tcW w:w="767" w:type="dxa"/>
            <w:shd w:val="clear" w:color="auto" w:fill="FFFFFF" w:themeFill="background1"/>
            <w:vAlign w:val="center"/>
            <w:hideMark/>
          </w:tcPr>
          <w:p w14:paraId="39D916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22 509</w:t>
            </w:r>
          </w:p>
        </w:tc>
        <w:tc>
          <w:tcPr>
            <w:tcW w:w="767" w:type="dxa"/>
            <w:shd w:val="clear" w:color="auto" w:fill="FFFFFF" w:themeFill="background1"/>
            <w:vAlign w:val="center"/>
            <w:hideMark/>
          </w:tcPr>
          <w:p w14:paraId="583B70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9 602</w:t>
            </w:r>
          </w:p>
        </w:tc>
        <w:tc>
          <w:tcPr>
            <w:tcW w:w="766" w:type="dxa"/>
            <w:shd w:val="clear" w:color="auto" w:fill="FFFFFF" w:themeFill="background1"/>
            <w:vAlign w:val="center"/>
            <w:hideMark/>
          </w:tcPr>
          <w:p w14:paraId="7B5FAC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11 192</w:t>
            </w:r>
          </w:p>
        </w:tc>
        <w:tc>
          <w:tcPr>
            <w:tcW w:w="767" w:type="dxa"/>
            <w:shd w:val="clear" w:color="auto" w:fill="FFFFFF" w:themeFill="background1"/>
            <w:vAlign w:val="center"/>
            <w:hideMark/>
          </w:tcPr>
          <w:p w14:paraId="207598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38 713</w:t>
            </w:r>
          </w:p>
        </w:tc>
        <w:tc>
          <w:tcPr>
            <w:tcW w:w="767" w:type="dxa"/>
            <w:shd w:val="clear" w:color="auto" w:fill="FFFFFF" w:themeFill="background1"/>
            <w:vAlign w:val="center"/>
            <w:hideMark/>
          </w:tcPr>
          <w:p w14:paraId="5A61B6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33 361</w:t>
            </w:r>
          </w:p>
        </w:tc>
        <w:tc>
          <w:tcPr>
            <w:tcW w:w="766" w:type="dxa"/>
            <w:shd w:val="clear" w:color="auto" w:fill="FFFFFF" w:themeFill="background1"/>
            <w:vAlign w:val="center"/>
            <w:hideMark/>
          </w:tcPr>
          <w:p w14:paraId="71A6A4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71 130</w:t>
            </w:r>
          </w:p>
        </w:tc>
        <w:tc>
          <w:tcPr>
            <w:tcW w:w="767" w:type="dxa"/>
            <w:shd w:val="clear" w:color="auto" w:fill="FFFFFF" w:themeFill="background1"/>
            <w:vAlign w:val="center"/>
            <w:hideMark/>
          </w:tcPr>
          <w:p w14:paraId="20F482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4123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0E15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6DB7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2056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3AA40A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345 814</w:t>
            </w:r>
          </w:p>
        </w:tc>
      </w:tr>
      <w:tr w:rsidR="006139EF" w:rsidRPr="006139EF" w14:paraId="372EE099" w14:textId="77777777" w:rsidTr="006139EF">
        <w:trPr>
          <w:trHeight w:val="20"/>
        </w:trPr>
        <w:tc>
          <w:tcPr>
            <w:tcW w:w="1944" w:type="dxa"/>
            <w:shd w:val="clear" w:color="auto" w:fill="FFFFFF" w:themeFill="background1"/>
            <w:vAlign w:val="center"/>
            <w:hideMark/>
          </w:tcPr>
          <w:p w14:paraId="2723139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7B3754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0AA5F9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64A1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84F8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5142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6A55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5A1A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C86B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E1AE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F430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FC11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390F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1E43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087F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0EF5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F330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A341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0436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A2A9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56AC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151F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62E1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96A1ED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11CADE55" w14:textId="77777777" w:rsidTr="006139EF">
        <w:trPr>
          <w:trHeight w:val="20"/>
        </w:trPr>
        <w:tc>
          <w:tcPr>
            <w:tcW w:w="1944" w:type="dxa"/>
            <w:shd w:val="clear" w:color="auto" w:fill="FFFFFF" w:themeFill="background1"/>
            <w:vAlign w:val="center"/>
            <w:hideMark/>
          </w:tcPr>
          <w:p w14:paraId="1C6B1F0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4923A6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08D6E8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B24A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4 233</w:t>
            </w:r>
          </w:p>
        </w:tc>
        <w:tc>
          <w:tcPr>
            <w:tcW w:w="767" w:type="dxa"/>
            <w:shd w:val="clear" w:color="auto" w:fill="FFFFFF" w:themeFill="background1"/>
            <w:vAlign w:val="center"/>
            <w:hideMark/>
          </w:tcPr>
          <w:p w14:paraId="4DCDB8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3 392</w:t>
            </w:r>
          </w:p>
        </w:tc>
        <w:tc>
          <w:tcPr>
            <w:tcW w:w="766" w:type="dxa"/>
            <w:shd w:val="clear" w:color="auto" w:fill="FFFFFF" w:themeFill="background1"/>
            <w:vAlign w:val="center"/>
            <w:hideMark/>
          </w:tcPr>
          <w:p w14:paraId="682D7E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3 075</w:t>
            </w:r>
          </w:p>
        </w:tc>
        <w:tc>
          <w:tcPr>
            <w:tcW w:w="767" w:type="dxa"/>
            <w:shd w:val="clear" w:color="auto" w:fill="FFFFFF" w:themeFill="background1"/>
            <w:vAlign w:val="center"/>
            <w:hideMark/>
          </w:tcPr>
          <w:p w14:paraId="345990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3 383</w:t>
            </w:r>
          </w:p>
        </w:tc>
        <w:tc>
          <w:tcPr>
            <w:tcW w:w="767" w:type="dxa"/>
            <w:shd w:val="clear" w:color="auto" w:fill="FFFFFF" w:themeFill="background1"/>
            <w:vAlign w:val="center"/>
            <w:hideMark/>
          </w:tcPr>
          <w:p w14:paraId="6B0915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3 703</w:t>
            </w:r>
          </w:p>
        </w:tc>
        <w:tc>
          <w:tcPr>
            <w:tcW w:w="766" w:type="dxa"/>
            <w:shd w:val="clear" w:color="auto" w:fill="FFFFFF" w:themeFill="background1"/>
            <w:vAlign w:val="center"/>
            <w:hideMark/>
          </w:tcPr>
          <w:p w14:paraId="569925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3 858</w:t>
            </w:r>
          </w:p>
        </w:tc>
        <w:tc>
          <w:tcPr>
            <w:tcW w:w="767" w:type="dxa"/>
            <w:shd w:val="clear" w:color="auto" w:fill="FFFFFF" w:themeFill="background1"/>
            <w:vAlign w:val="center"/>
            <w:hideMark/>
          </w:tcPr>
          <w:p w14:paraId="4C533F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4 112</w:t>
            </w:r>
          </w:p>
        </w:tc>
        <w:tc>
          <w:tcPr>
            <w:tcW w:w="767" w:type="dxa"/>
            <w:shd w:val="clear" w:color="auto" w:fill="FFFFFF" w:themeFill="background1"/>
            <w:vAlign w:val="center"/>
            <w:hideMark/>
          </w:tcPr>
          <w:p w14:paraId="30ADE9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4 656</w:t>
            </w:r>
          </w:p>
        </w:tc>
        <w:tc>
          <w:tcPr>
            <w:tcW w:w="766" w:type="dxa"/>
            <w:shd w:val="clear" w:color="auto" w:fill="FFFFFF" w:themeFill="background1"/>
            <w:vAlign w:val="center"/>
            <w:hideMark/>
          </w:tcPr>
          <w:p w14:paraId="1ADCA0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1 451</w:t>
            </w:r>
          </w:p>
        </w:tc>
        <w:tc>
          <w:tcPr>
            <w:tcW w:w="767" w:type="dxa"/>
            <w:shd w:val="clear" w:color="auto" w:fill="FFFFFF" w:themeFill="background1"/>
            <w:vAlign w:val="center"/>
            <w:hideMark/>
          </w:tcPr>
          <w:p w14:paraId="1CFF1F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4 502</w:t>
            </w:r>
          </w:p>
        </w:tc>
        <w:tc>
          <w:tcPr>
            <w:tcW w:w="767" w:type="dxa"/>
            <w:shd w:val="clear" w:color="auto" w:fill="FFFFFF" w:themeFill="background1"/>
            <w:vAlign w:val="center"/>
            <w:hideMark/>
          </w:tcPr>
          <w:p w14:paraId="027167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1 920</w:t>
            </w:r>
          </w:p>
        </w:tc>
        <w:tc>
          <w:tcPr>
            <w:tcW w:w="766" w:type="dxa"/>
            <w:shd w:val="clear" w:color="auto" w:fill="FFFFFF" w:themeFill="background1"/>
            <w:vAlign w:val="center"/>
            <w:hideMark/>
          </w:tcPr>
          <w:p w14:paraId="538D61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2 238</w:t>
            </w:r>
          </w:p>
        </w:tc>
        <w:tc>
          <w:tcPr>
            <w:tcW w:w="767" w:type="dxa"/>
            <w:shd w:val="clear" w:color="auto" w:fill="FFFFFF" w:themeFill="background1"/>
            <w:vAlign w:val="center"/>
            <w:hideMark/>
          </w:tcPr>
          <w:p w14:paraId="71E844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7 743</w:t>
            </w:r>
          </w:p>
        </w:tc>
        <w:tc>
          <w:tcPr>
            <w:tcW w:w="767" w:type="dxa"/>
            <w:shd w:val="clear" w:color="auto" w:fill="FFFFFF" w:themeFill="background1"/>
            <w:vAlign w:val="center"/>
            <w:hideMark/>
          </w:tcPr>
          <w:p w14:paraId="769D69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6 672</w:t>
            </w:r>
          </w:p>
        </w:tc>
        <w:tc>
          <w:tcPr>
            <w:tcW w:w="766" w:type="dxa"/>
            <w:shd w:val="clear" w:color="auto" w:fill="FFFFFF" w:themeFill="background1"/>
            <w:vAlign w:val="center"/>
            <w:hideMark/>
          </w:tcPr>
          <w:p w14:paraId="0FE11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14 226</w:t>
            </w:r>
          </w:p>
        </w:tc>
        <w:tc>
          <w:tcPr>
            <w:tcW w:w="767" w:type="dxa"/>
            <w:shd w:val="clear" w:color="auto" w:fill="FFFFFF" w:themeFill="background1"/>
            <w:vAlign w:val="center"/>
            <w:hideMark/>
          </w:tcPr>
          <w:p w14:paraId="48F8C5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B852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402B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E0BE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F5DA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D0F81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69 163</w:t>
            </w:r>
          </w:p>
        </w:tc>
      </w:tr>
      <w:tr w:rsidR="006139EF" w:rsidRPr="006139EF" w14:paraId="20E1ABB7" w14:textId="77777777" w:rsidTr="006139EF">
        <w:trPr>
          <w:trHeight w:val="20"/>
        </w:trPr>
        <w:tc>
          <w:tcPr>
            <w:tcW w:w="1944" w:type="dxa"/>
            <w:shd w:val="clear" w:color="auto" w:fill="FFFFFF" w:themeFill="background1"/>
            <w:vAlign w:val="center"/>
            <w:hideMark/>
          </w:tcPr>
          <w:p w14:paraId="2EC0110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95A5BE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3A84EB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B84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25 396</w:t>
            </w:r>
          </w:p>
        </w:tc>
        <w:tc>
          <w:tcPr>
            <w:tcW w:w="767" w:type="dxa"/>
            <w:shd w:val="clear" w:color="auto" w:fill="FFFFFF" w:themeFill="background1"/>
            <w:vAlign w:val="center"/>
            <w:hideMark/>
          </w:tcPr>
          <w:p w14:paraId="3E6970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20 350</w:t>
            </w:r>
          </w:p>
        </w:tc>
        <w:tc>
          <w:tcPr>
            <w:tcW w:w="766" w:type="dxa"/>
            <w:shd w:val="clear" w:color="auto" w:fill="FFFFFF" w:themeFill="background1"/>
            <w:vAlign w:val="center"/>
            <w:hideMark/>
          </w:tcPr>
          <w:p w14:paraId="6E18EC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18 448</w:t>
            </w:r>
          </w:p>
        </w:tc>
        <w:tc>
          <w:tcPr>
            <w:tcW w:w="767" w:type="dxa"/>
            <w:shd w:val="clear" w:color="auto" w:fill="FFFFFF" w:themeFill="background1"/>
            <w:vAlign w:val="center"/>
            <w:hideMark/>
          </w:tcPr>
          <w:p w14:paraId="4D44DC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20 298</w:t>
            </w:r>
          </w:p>
        </w:tc>
        <w:tc>
          <w:tcPr>
            <w:tcW w:w="767" w:type="dxa"/>
            <w:shd w:val="clear" w:color="auto" w:fill="FFFFFF" w:themeFill="background1"/>
            <w:vAlign w:val="center"/>
            <w:hideMark/>
          </w:tcPr>
          <w:p w14:paraId="65BF22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22 219</w:t>
            </w:r>
          </w:p>
        </w:tc>
        <w:tc>
          <w:tcPr>
            <w:tcW w:w="766" w:type="dxa"/>
            <w:shd w:val="clear" w:color="auto" w:fill="FFFFFF" w:themeFill="background1"/>
            <w:vAlign w:val="center"/>
            <w:hideMark/>
          </w:tcPr>
          <w:p w14:paraId="709A9F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23 148</w:t>
            </w:r>
          </w:p>
        </w:tc>
        <w:tc>
          <w:tcPr>
            <w:tcW w:w="767" w:type="dxa"/>
            <w:shd w:val="clear" w:color="auto" w:fill="FFFFFF" w:themeFill="background1"/>
            <w:vAlign w:val="center"/>
            <w:hideMark/>
          </w:tcPr>
          <w:p w14:paraId="76EF65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24 670</w:t>
            </w:r>
          </w:p>
        </w:tc>
        <w:tc>
          <w:tcPr>
            <w:tcW w:w="767" w:type="dxa"/>
            <w:shd w:val="clear" w:color="auto" w:fill="FFFFFF" w:themeFill="background1"/>
            <w:vAlign w:val="center"/>
            <w:hideMark/>
          </w:tcPr>
          <w:p w14:paraId="5907C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27 934</w:t>
            </w:r>
          </w:p>
        </w:tc>
        <w:tc>
          <w:tcPr>
            <w:tcW w:w="766" w:type="dxa"/>
            <w:shd w:val="clear" w:color="auto" w:fill="FFFFFF" w:themeFill="background1"/>
            <w:vAlign w:val="center"/>
            <w:hideMark/>
          </w:tcPr>
          <w:p w14:paraId="1A9860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8 704</w:t>
            </w:r>
          </w:p>
        </w:tc>
        <w:tc>
          <w:tcPr>
            <w:tcW w:w="767" w:type="dxa"/>
            <w:shd w:val="clear" w:color="auto" w:fill="FFFFFF" w:themeFill="background1"/>
            <w:vAlign w:val="center"/>
            <w:hideMark/>
          </w:tcPr>
          <w:p w14:paraId="62C111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27 011</w:t>
            </w:r>
          </w:p>
        </w:tc>
        <w:tc>
          <w:tcPr>
            <w:tcW w:w="767" w:type="dxa"/>
            <w:shd w:val="clear" w:color="auto" w:fill="FFFFFF" w:themeFill="background1"/>
            <w:vAlign w:val="center"/>
            <w:hideMark/>
          </w:tcPr>
          <w:p w14:paraId="23BDE1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11 523</w:t>
            </w:r>
          </w:p>
        </w:tc>
        <w:tc>
          <w:tcPr>
            <w:tcW w:w="766" w:type="dxa"/>
            <w:shd w:val="clear" w:color="auto" w:fill="FFFFFF" w:themeFill="background1"/>
            <w:vAlign w:val="center"/>
            <w:hideMark/>
          </w:tcPr>
          <w:p w14:paraId="468529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13 430</w:t>
            </w:r>
          </w:p>
        </w:tc>
        <w:tc>
          <w:tcPr>
            <w:tcW w:w="767" w:type="dxa"/>
            <w:shd w:val="clear" w:color="auto" w:fill="FFFFFF" w:themeFill="background1"/>
            <w:vAlign w:val="center"/>
            <w:hideMark/>
          </w:tcPr>
          <w:p w14:paraId="7D89F8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46 456</w:t>
            </w:r>
          </w:p>
        </w:tc>
        <w:tc>
          <w:tcPr>
            <w:tcW w:w="767" w:type="dxa"/>
            <w:shd w:val="clear" w:color="auto" w:fill="FFFFFF" w:themeFill="background1"/>
            <w:vAlign w:val="center"/>
            <w:hideMark/>
          </w:tcPr>
          <w:p w14:paraId="310FD7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40 034</w:t>
            </w:r>
          </w:p>
        </w:tc>
        <w:tc>
          <w:tcPr>
            <w:tcW w:w="766" w:type="dxa"/>
            <w:shd w:val="clear" w:color="auto" w:fill="FFFFFF" w:themeFill="background1"/>
            <w:vAlign w:val="center"/>
            <w:hideMark/>
          </w:tcPr>
          <w:p w14:paraId="47C11F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85 356</w:t>
            </w:r>
          </w:p>
        </w:tc>
        <w:tc>
          <w:tcPr>
            <w:tcW w:w="767" w:type="dxa"/>
            <w:shd w:val="clear" w:color="auto" w:fill="FFFFFF" w:themeFill="background1"/>
            <w:vAlign w:val="center"/>
            <w:hideMark/>
          </w:tcPr>
          <w:p w14:paraId="56E5D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1A94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B64A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52C0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A319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2086D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414 977</w:t>
            </w:r>
          </w:p>
        </w:tc>
      </w:tr>
      <w:tr w:rsidR="006139EF" w:rsidRPr="006139EF" w14:paraId="58D206F8" w14:textId="77777777" w:rsidTr="006139EF">
        <w:trPr>
          <w:trHeight w:val="20"/>
        </w:trPr>
        <w:tc>
          <w:tcPr>
            <w:tcW w:w="1944" w:type="dxa"/>
            <w:shd w:val="clear" w:color="auto" w:fill="FFFFFF" w:themeFill="background1"/>
            <w:vAlign w:val="center"/>
            <w:hideMark/>
          </w:tcPr>
          <w:p w14:paraId="0C855B8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3143D6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6A8474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793B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25 396</w:t>
            </w:r>
          </w:p>
        </w:tc>
        <w:tc>
          <w:tcPr>
            <w:tcW w:w="767" w:type="dxa"/>
            <w:shd w:val="clear" w:color="auto" w:fill="FFFFFF" w:themeFill="background1"/>
            <w:vAlign w:val="center"/>
            <w:hideMark/>
          </w:tcPr>
          <w:p w14:paraId="23F78F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45 746</w:t>
            </w:r>
          </w:p>
        </w:tc>
        <w:tc>
          <w:tcPr>
            <w:tcW w:w="766" w:type="dxa"/>
            <w:shd w:val="clear" w:color="auto" w:fill="FFFFFF" w:themeFill="background1"/>
            <w:vAlign w:val="center"/>
            <w:hideMark/>
          </w:tcPr>
          <w:p w14:paraId="6B3791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64 194</w:t>
            </w:r>
          </w:p>
        </w:tc>
        <w:tc>
          <w:tcPr>
            <w:tcW w:w="767" w:type="dxa"/>
            <w:shd w:val="clear" w:color="auto" w:fill="FFFFFF" w:themeFill="background1"/>
            <w:vAlign w:val="center"/>
            <w:hideMark/>
          </w:tcPr>
          <w:p w14:paraId="4DC699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84 492</w:t>
            </w:r>
          </w:p>
        </w:tc>
        <w:tc>
          <w:tcPr>
            <w:tcW w:w="767" w:type="dxa"/>
            <w:shd w:val="clear" w:color="auto" w:fill="FFFFFF" w:themeFill="background1"/>
            <w:vAlign w:val="center"/>
            <w:hideMark/>
          </w:tcPr>
          <w:p w14:paraId="56EED0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106 712</w:t>
            </w:r>
          </w:p>
        </w:tc>
        <w:tc>
          <w:tcPr>
            <w:tcW w:w="766" w:type="dxa"/>
            <w:shd w:val="clear" w:color="auto" w:fill="FFFFFF" w:themeFill="background1"/>
            <w:vAlign w:val="center"/>
            <w:hideMark/>
          </w:tcPr>
          <w:p w14:paraId="22CFFB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129 860</w:t>
            </w:r>
          </w:p>
        </w:tc>
        <w:tc>
          <w:tcPr>
            <w:tcW w:w="767" w:type="dxa"/>
            <w:shd w:val="clear" w:color="auto" w:fill="FFFFFF" w:themeFill="background1"/>
            <w:vAlign w:val="center"/>
            <w:hideMark/>
          </w:tcPr>
          <w:p w14:paraId="1FEDDE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154 530</w:t>
            </w:r>
          </w:p>
        </w:tc>
        <w:tc>
          <w:tcPr>
            <w:tcW w:w="767" w:type="dxa"/>
            <w:shd w:val="clear" w:color="auto" w:fill="FFFFFF" w:themeFill="background1"/>
            <w:vAlign w:val="center"/>
            <w:hideMark/>
          </w:tcPr>
          <w:p w14:paraId="0374A3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182 465</w:t>
            </w:r>
          </w:p>
        </w:tc>
        <w:tc>
          <w:tcPr>
            <w:tcW w:w="766" w:type="dxa"/>
            <w:shd w:val="clear" w:color="auto" w:fill="FFFFFF" w:themeFill="background1"/>
            <w:vAlign w:val="center"/>
            <w:hideMark/>
          </w:tcPr>
          <w:p w14:paraId="2CBA0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191 168</w:t>
            </w:r>
          </w:p>
        </w:tc>
        <w:tc>
          <w:tcPr>
            <w:tcW w:w="767" w:type="dxa"/>
            <w:shd w:val="clear" w:color="auto" w:fill="FFFFFF" w:themeFill="background1"/>
            <w:vAlign w:val="center"/>
            <w:hideMark/>
          </w:tcPr>
          <w:p w14:paraId="78760D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218 179</w:t>
            </w:r>
          </w:p>
        </w:tc>
        <w:tc>
          <w:tcPr>
            <w:tcW w:w="767" w:type="dxa"/>
            <w:shd w:val="clear" w:color="auto" w:fill="FFFFFF" w:themeFill="background1"/>
            <w:vAlign w:val="center"/>
            <w:hideMark/>
          </w:tcPr>
          <w:p w14:paraId="63F8B3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229 702</w:t>
            </w:r>
          </w:p>
        </w:tc>
        <w:tc>
          <w:tcPr>
            <w:tcW w:w="766" w:type="dxa"/>
            <w:shd w:val="clear" w:color="auto" w:fill="FFFFFF" w:themeFill="background1"/>
            <w:vAlign w:val="center"/>
            <w:hideMark/>
          </w:tcPr>
          <w:p w14:paraId="571081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243 132</w:t>
            </w:r>
          </w:p>
        </w:tc>
        <w:tc>
          <w:tcPr>
            <w:tcW w:w="767" w:type="dxa"/>
            <w:shd w:val="clear" w:color="auto" w:fill="FFFFFF" w:themeFill="background1"/>
            <w:vAlign w:val="center"/>
            <w:hideMark/>
          </w:tcPr>
          <w:p w14:paraId="2F37A8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289 587</w:t>
            </w:r>
          </w:p>
        </w:tc>
        <w:tc>
          <w:tcPr>
            <w:tcW w:w="767" w:type="dxa"/>
            <w:shd w:val="clear" w:color="auto" w:fill="FFFFFF" w:themeFill="background1"/>
            <w:vAlign w:val="center"/>
            <w:hideMark/>
          </w:tcPr>
          <w:p w14:paraId="054A45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329 621</w:t>
            </w:r>
          </w:p>
        </w:tc>
        <w:tc>
          <w:tcPr>
            <w:tcW w:w="766" w:type="dxa"/>
            <w:shd w:val="clear" w:color="auto" w:fill="FFFFFF" w:themeFill="background1"/>
            <w:vAlign w:val="center"/>
            <w:hideMark/>
          </w:tcPr>
          <w:p w14:paraId="0D515C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414 977</w:t>
            </w:r>
          </w:p>
        </w:tc>
        <w:tc>
          <w:tcPr>
            <w:tcW w:w="767" w:type="dxa"/>
            <w:shd w:val="clear" w:color="auto" w:fill="FFFFFF" w:themeFill="background1"/>
            <w:vAlign w:val="center"/>
            <w:hideMark/>
          </w:tcPr>
          <w:p w14:paraId="05496B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414 977</w:t>
            </w:r>
          </w:p>
        </w:tc>
        <w:tc>
          <w:tcPr>
            <w:tcW w:w="767" w:type="dxa"/>
            <w:shd w:val="clear" w:color="auto" w:fill="FFFFFF" w:themeFill="background1"/>
            <w:vAlign w:val="center"/>
            <w:hideMark/>
          </w:tcPr>
          <w:p w14:paraId="6CB8BE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414 977</w:t>
            </w:r>
          </w:p>
        </w:tc>
        <w:tc>
          <w:tcPr>
            <w:tcW w:w="766" w:type="dxa"/>
            <w:shd w:val="clear" w:color="auto" w:fill="FFFFFF" w:themeFill="background1"/>
            <w:vAlign w:val="center"/>
            <w:hideMark/>
          </w:tcPr>
          <w:p w14:paraId="0663F0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414 977</w:t>
            </w:r>
          </w:p>
        </w:tc>
        <w:tc>
          <w:tcPr>
            <w:tcW w:w="767" w:type="dxa"/>
            <w:shd w:val="clear" w:color="auto" w:fill="FFFFFF" w:themeFill="background1"/>
            <w:vAlign w:val="center"/>
            <w:hideMark/>
          </w:tcPr>
          <w:p w14:paraId="431F9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414 977</w:t>
            </w:r>
          </w:p>
        </w:tc>
        <w:tc>
          <w:tcPr>
            <w:tcW w:w="767" w:type="dxa"/>
            <w:shd w:val="clear" w:color="auto" w:fill="FFFFFF" w:themeFill="background1"/>
            <w:vAlign w:val="center"/>
            <w:hideMark/>
          </w:tcPr>
          <w:p w14:paraId="2D84BD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414 977</w:t>
            </w:r>
          </w:p>
        </w:tc>
        <w:tc>
          <w:tcPr>
            <w:tcW w:w="1213" w:type="dxa"/>
            <w:shd w:val="clear" w:color="auto" w:fill="FFFFFF" w:themeFill="background1"/>
            <w:vAlign w:val="center"/>
            <w:hideMark/>
          </w:tcPr>
          <w:p w14:paraId="585BE7A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4A850148" w14:textId="77777777" w:rsidTr="006139EF">
        <w:trPr>
          <w:trHeight w:val="20"/>
        </w:trPr>
        <w:tc>
          <w:tcPr>
            <w:tcW w:w="1944" w:type="dxa"/>
            <w:shd w:val="clear" w:color="auto" w:fill="FFFFFF" w:themeFill="background1"/>
            <w:vAlign w:val="center"/>
            <w:hideMark/>
          </w:tcPr>
          <w:p w14:paraId="0C623F2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301C58BC" w14:textId="76A66A31"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№02 - </w:t>
            </w:r>
            <w:r w:rsidR="00AD50FB">
              <w:rPr>
                <w:rFonts w:ascii="Times New Roman" w:eastAsia="Times New Roman" w:hAnsi="Times New Roman" w:cs="Times New Roman"/>
                <w:b/>
                <w:bCs/>
                <w:sz w:val="16"/>
                <w:szCs w:val="16"/>
                <w:lang w:eastAsia="ru-RU"/>
              </w:rPr>
              <w:t>ПАО «Т Плюс»</w:t>
            </w:r>
          </w:p>
        </w:tc>
      </w:tr>
      <w:tr w:rsidR="006139EF" w:rsidRPr="006139EF" w14:paraId="0DD16C7A" w14:textId="77777777" w:rsidTr="006139EF">
        <w:trPr>
          <w:trHeight w:val="20"/>
        </w:trPr>
        <w:tc>
          <w:tcPr>
            <w:tcW w:w="1944" w:type="dxa"/>
            <w:shd w:val="clear" w:color="auto" w:fill="FFFFFF" w:themeFill="background1"/>
            <w:vAlign w:val="center"/>
            <w:hideMark/>
          </w:tcPr>
          <w:p w14:paraId="6B8F10F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A8A4CC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56AFB2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6E13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33 109</w:t>
            </w:r>
          </w:p>
        </w:tc>
        <w:tc>
          <w:tcPr>
            <w:tcW w:w="767" w:type="dxa"/>
            <w:shd w:val="clear" w:color="auto" w:fill="FFFFFF" w:themeFill="background1"/>
            <w:vAlign w:val="center"/>
            <w:hideMark/>
          </w:tcPr>
          <w:p w14:paraId="72F453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6 143</w:t>
            </w:r>
          </w:p>
        </w:tc>
        <w:tc>
          <w:tcPr>
            <w:tcW w:w="766" w:type="dxa"/>
            <w:shd w:val="clear" w:color="auto" w:fill="FFFFFF" w:themeFill="background1"/>
            <w:vAlign w:val="center"/>
            <w:hideMark/>
          </w:tcPr>
          <w:p w14:paraId="222F20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79 115</w:t>
            </w:r>
          </w:p>
        </w:tc>
        <w:tc>
          <w:tcPr>
            <w:tcW w:w="767" w:type="dxa"/>
            <w:shd w:val="clear" w:color="auto" w:fill="FFFFFF" w:themeFill="background1"/>
            <w:vAlign w:val="center"/>
            <w:hideMark/>
          </w:tcPr>
          <w:p w14:paraId="04F909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82 948</w:t>
            </w:r>
          </w:p>
        </w:tc>
        <w:tc>
          <w:tcPr>
            <w:tcW w:w="767" w:type="dxa"/>
            <w:shd w:val="clear" w:color="auto" w:fill="FFFFFF" w:themeFill="background1"/>
            <w:vAlign w:val="center"/>
            <w:hideMark/>
          </w:tcPr>
          <w:p w14:paraId="60EB16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52 412</w:t>
            </w:r>
          </w:p>
        </w:tc>
        <w:tc>
          <w:tcPr>
            <w:tcW w:w="766" w:type="dxa"/>
            <w:shd w:val="clear" w:color="auto" w:fill="FFFFFF" w:themeFill="background1"/>
            <w:vAlign w:val="center"/>
            <w:hideMark/>
          </w:tcPr>
          <w:p w14:paraId="35D87F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3 301</w:t>
            </w:r>
          </w:p>
        </w:tc>
        <w:tc>
          <w:tcPr>
            <w:tcW w:w="767" w:type="dxa"/>
            <w:shd w:val="clear" w:color="auto" w:fill="FFFFFF" w:themeFill="background1"/>
            <w:vAlign w:val="center"/>
            <w:hideMark/>
          </w:tcPr>
          <w:p w14:paraId="4DAF0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BAB4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ACAA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0C92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5EE6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B77D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116 208</w:t>
            </w:r>
          </w:p>
        </w:tc>
        <w:tc>
          <w:tcPr>
            <w:tcW w:w="767" w:type="dxa"/>
            <w:shd w:val="clear" w:color="auto" w:fill="FFFFFF" w:themeFill="background1"/>
            <w:vAlign w:val="center"/>
            <w:hideMark/>
          </w:tcPr>
          <w:p w14:paraId="2856BF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F46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57F3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243D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4BC7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3095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DA6A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2FD2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5B0E1C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373 236</w:t>
            </w:r>
          </w:p>
        </w:tc>
      </w:tr>
      <w:tr w:rsidR="006139EF" w:rsidRPr="006139EF" w14:paraId="0B80D4E8" w14:textId="77777777" w:rsidTr="006139EF">
        <w:trPr>
          <w:trHeight w:val="20"/>
        </w:trPr>
        <w:tc>
          <w:tcPr>
            <w:tcW w:w="1944" w:type="dxa"/>
            <w:shd w:val="clear" w:color="auto" w:fill="FFFFFF" w:themeFill="background1"/>
            <w:vAlign w:val="center"/>
            <w:hideMark/>
          </w:tcPr>
          <w:p w14:paraId="363B431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A8A6B4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4B416D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1401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7EF8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21E3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2A9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42B4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1487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934F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311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C9B2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CDA6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8BC0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5D30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2D9D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FF08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E652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EB00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72C6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2D0B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21DD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461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98341D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3C1D69E8" w14:textId="77777777" w:rsidTr="006139EF">
        <w:trPr>
          <w:trHeight w:val="20"/>
        </w:trPr>
        <w:tc>
          <w:tcPr>
            <w:tcW w:w="1944" w:type="dxa"/>
            <w:shd w:val="clear" w:color="auto" w:fill="FFFFFF" w:themeFill="background1"/>
            <w:vAlign w:val="center"/>
            <w:hideMark/>
          </w:tcPr>
          <w:p w14:paraId="687483E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8F5E50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6C6108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875C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6 622</w:t>
            </w:r>
          </w:p>
        </w:tc>
        <w:tc>
          <w:tcPr>
            <w:tcW w:w="767" w:type="dxa"/>
            <w:shd w:val="clear" w:color="auto" w:fill="FFFFFF" w:themeFill="background1"/>
            <w:vAlign w:val="center"/>
            <w:hideMark/>
          </w:tcPr>
          <w:p w14:paraId="20F419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1 229</w:t>
            </w:r>
          </w:p>
        </w:tc>
        <w:tc>
          <w:tcPr>
            <w:tcW w:w="766" w:type="dxa"/>
            <w:shd w:val="clear" w:color="auto" w:fill="FFFFFF" w:themeFill="background1"/>
            <w:vAlign w:val="center"/>
            <w:hideMark/>
          </w:tcPr>
          <w:p w14:paraId="4F7E5C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15 823</w:t>
            </w:r>
          </w:p>
        </w:tc>
        <w:tc>
          <w:tcPr>
            <w:tcW w:w="767" w:type="dxa"/>
            <w:shd w:val="clear" w:color="auto" w:fill="FFFFFF" w:themeFill="background1"/>
            <w:vAlign w:val="center"/>
            <w:hideMark/>
          </w:tcPr>
          <w:p w14:paraId="3DA6F8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16 590</w:t>
            </w:r>
          </w:p>
        </w:tc>
        <w:tc>
          <w:tcPr>
            <w:tcW w:w="767" w:type="dxa"/>
            <w:shd w:val="clear" w:color="auto" w:fill="FFFFFF" w:themeFill="background1"/>
            <w:vAlign w:val="center"/>
            <w:hideMark/>
          </w:tcPr>
          <w:p w14:paraId="49A823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10 482</w:t>
            </w:r>
          </w:p>
        </w:tc>
        <w:tc>
          <w:tcPr>
            <w:tcW w:w="766" w:type="dxa"/>
            <w:shd w:val="clear" w:color="auto" w:fill="FFFFFF" w:themeFill="background1"/>
            <w:vAlign w:val="center"/>
            <w:hideMark/>
          </w:tcPr>
          <w:p w14:paraId="5258F8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660</w:t>
            </w:r>
          </w:p>
        </w:tc>
        <w:tc>
          <w:tcPr>
            <w:tcW w:w="767" w:type="dxa"/>
            <w:shd w:val="clear" w:color="auto" w:fill="FFFFFF" w:themeFill="background1"/>
            <w:vAlign w:val="center"/>
            <w:hideMark/>
          </w:tcPr>
          <w:p w14:paraId="3A4C45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04D9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0E88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A698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3822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7D82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23 242</w:t>
            </w:r>
          </w:p>
        </w:tc>
        <w:tc>
          <w:tcPr>
            <w:tcW w:w="767" w:type="dxa"/>
            <w:shd w:val="clear" w:color="auto" w:fill="FFFFFF" w:themeFill="background1"/>
            <w:vAlign w:val="center"/>
            <w:hideMark/>
          </w:tcPr>
          <w:p w14:paraId="4BF389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FBB1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D1B4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01BF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2288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E4AC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B6BA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2D98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34012C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74 647</w:t>
            </w:r>
          </w:p>
        </w:tc>
      </w:tr>
      <w:tr w:rsidR="006139EF" w:rsidRPr="006139EF" w14:paraId="2B548025" w14:textId="77777777" w:rsidTr="006139EF">
        <w:trPr>
          <w:trHeight w:val="20"/>
        </w:trPr>
        <w:tc>
          <w:tcPr>
            <w:tcW w:w="1944" w:type="dxa"/>
            <w:shd w:val="clear" w:color="auto" w:fill="FFFFFF" w:themeFill="background1"/>
            <w:vAlign w:val="center"/>
            <w:hideMark/>
          </w:tcPr>
          <w:p w14:paraId="4F74CEA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 </w:t>
            </w:r>
          </w:p>
        </w:tc>
        <w:tc>
          <w:tcPr>
            <w:tcW w:w="3413" w:type="dxa"/>
            <w:shd w:val="clear" w:color="auto" w:fill="FFFFFF" w:themeFill="background1"/>
            <w:vAlign w:val="center"/>
            <w:hideMark/>
          </w:tcPr>
          <w:p w14:paraId="4F28FA0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720C56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5A82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39 730</w:t>
            </w:r>
          </w:p>
        </w:tc>
        <w:tc>
          <w:tcPr>
            <w:tcW w:w="767" w:type="dxa"/>
            <w:shd w:val="clear" w:color="auto" w:fill="FFFFFF" w:themeFill="background1"/>
            <w:vAlign w:val="center"/>
            <w:hideMark/>
          </w:tcPr>
          <w:p w14:paraId="514AA2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7 372</w:t>
            </w:r>
          </w:p>
        </w:tc>
        <w:tc>
          <w:tcPr>
            <w:tcW w:w="766" w:type="dxa"/>
            <w:shd w:val="clear" w:color="auto" w:fill="FFFFFF" w:themeFill="background1"/>
            <w:vAlign w:val="center"/>
            <w:hideMark/>
          </w:tcPr>
          <w:p w14:paraId="375B5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94 938</w:t>
            </w:r>
          </w:p>
        </w:tc>
        <w:tc>
          <w:tcPr>
            <w:tcW w:w="767" w:type="dxa"/>
            <w:shd w:val="clear" w:color="auto" w:fill="FFFFFF" w:themeFill="background1"/>
            <w:vAlign w:val="center"/>
            <w:hideMark/>
          </w:tcPr>
          <w:p w14:paraId="46E6B1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99 538</w:t>
            </w:r>
          </w:p>
        </w:tc>
        <w:tc>
          <w:tcPr>
            <w:tcW w:w="767" w:type="dxa"/>
            <w:shd w:val="clear" w:color="auto" w:fill="FFFFFF" w:themeFill="background1"/>
            <w:vAlign w:val="center"/>
            <w:hideMark/>
          </w:tcPr>
          <w:p w14:paraId="1B4166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62 894</w:t>
            </w:r>
          </w:p>
        </w:tc>
        <w:tc>
          <w:tcPr>
            <w:tcW w:w="766" w:type="dxa"/>
            <w:shd w:val="clear" w:color="auto" w:fill="FFFFFF" w:themeFill="background1"/>
            <w:vAlign w:val="center"/>
            <w:hideMark/>
          </w:tcPr>
          <w:p w14:paraId="37068E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3 961</w:t>
            </w:r>
          </w:p>
        </w:tc>
        <w:tc>
          <w:tcPr>
            <w:tcW w:w="767" w:type="dxa"/>
            <w:shd w:val="clear" w:color="auto" w:fill="FFFFFF" w:themeFill="background1"/>
            <w:vAlign w:val="center"/>
            <w:hideMark/>
          </w:tcPr>
          <w:p w14:paraId="119689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32CA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9B28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6EF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43BD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C8DE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139 449</w:t>
            </w:r>
          </w:p>
        </w:tc>
        <w:tc>
          <w:tcPr>
            <w:tcW w:w="767" w:type="dxa"/>
            <w:shd w:val="clear" w:color="auto" w:fill="FFFFFF" w:themeFill="background1"/>
            <w:vAlign w:val="center"/>
            <w:hideMark/>
          </w:tcPr>
          <w:p w14:paraId="270C54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070C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850F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B8B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5F93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B9B6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AD2E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EA09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F71C9B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447 883</w:t>
            </w:r>
          </w:p>
        </w:tc>
      </w:tr>
      <w:tr w:rsidR="006139EF" w:rsidRPr="006139EF" w14:paraId="6F356329" w14:textId="77777777" w:rsidTr="006139EF">
        <w:trPr>
          <w:trHeight w:val="20"/>
        </w:trPr>
        <w:tc>
          <w:tcPr>
            <w:tcW w:w="1944" w:type="dxa"/>
            <w:shd w:val="clear" w:color="auto" w:fill="FFFFFF" w:themeFill="background1"/>
            <w:vAlign w:val="center"/>
            <w:hideMark/>
          </w:tcPr>
          <w:p w14:paraId="63C4DF4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2B6D72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0B69A3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A4E5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39 730</w:t>
            </w:r>
          </w:p>
        </w:tc>
        <w:tc>
          <w:tcPr>
            <w:tcW w:w="767" w:type="dxa"/>
            <w:shd w:val="clear" w:color="auto" w:fill="FFFFFF" w:themeFill="background1"/>
            <w:vAlign w:val="center"/>
            <w:hideMark/>
          </w:tcPr>
          <w:p w14:paraId="471028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47 102</w:t>
            </w:r>
          </w:p>
        </w:tc>
        <w:tc>
          <w:tcPr>
            <w:tcW w:w="766" w:type="dxa"/>
            <w:shd w:val="clear" w:color="auto" w:fill="FFFFFF" w:themeFill="background1"/>
            <w:vAlign w:val="center"/>
            <w:hideMark/>
          </w:tcPr>
          <w:p w14:paraId="520030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142 041</w:t>
            </w:r>
          </w:p>
        </w:tc>
        <w:tc>
          <w:tcPr>
            <w:tcW w:w="767" w:type="dxa"/>
            <w:shd w:val="clear" w:color="auto" w:fill="FFFFFF" w:themeFill="background1"/>
            <w:vAlign w:val="center"/>
            <w:hideMark/>
          </w:tcPr>
          <w:p w14:paraId="6C46BF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241 579</w:t>
            </w:r>
          </w:p>
        </w:tc>
        <w:tc>
          <w:tcPr>
            <w:tcW w:w="767" w:type="dxa"/>
            <w:shd w:val="clear" w:color="auto" w:fill="FFFFFF" w:themeFill="background1"/>
            <w:vAlign w:val="center"/>
            <w:hideMark/>
          </w:tcPr>
          <w:p w14:paraId="713894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304 473</w:t>
            </w:r>
          </w:p>
        </w:tc>
        <w:tc>
          <w:tcPr>
            <w:tcW w:w="766" w:type="dxa"/>
            <w:shd w:val="clear" w:color="auto" w:fill="FFFFFF" w:themeFill="background1"/>
            <w:vAlign w:val="center"/>
            <w:hideMark/>
          </w:tcPr>
          <w:p w14:paraId="22A037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308 433</w:t>
            </w:r>
          </w:p>
        </w:tc>
        <w:tc>
          <w:tcPr>
            <w:tcW w:w="767" w:type="dxa"/>
            <w:shd w:val="clear" w:color="auto" w:fill="FFFFFF" w:themeFill="background1"/>
            <w:vAlign w:val="center"/>
            <w:hideMark/>
          </w:tcPr>
          <w:p w14:paraId="7770DA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308 433</w:t>
            </w:r>
          </w:p>
        </w:tc>
        <w:tc>
          <w:tcPr>
            <w:tcW w:w="767" w:type="dxa"/>
            <w:shd w:val="clear" w:color="auto" w:fill="FFFFFF" w:themeFill="background1"/>
            <w:vAlign w:val="center"/>
            <w:hideMark/>
          </w:tcPr>
          <w:p w14:paraId="3F6C69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308 433</w:t>
            </w:r>
          </w:p>
        </w:tc>
        <w:tc>
          <w:tcPr>
            <w:tcW w:w="766" w:type="dxa"/>
            <w:shd w:val="clear" w:color="auto" w:fill="FFFFFF" w:themeFill="background1"/>
            <w:vAlign w:val="center"/>
            <w:hideMark/>
          </w:tcPr>
          <w:p w14:paraId="3D19DF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308 433</w:t>
            </w:r>
          </w:p>
        </w:tc>
        <w:tc>
          <w:tcPr>
            <w:tcW w:w="767" w:type="dxa"/>
            <w:shd w:val="clear" w:color="auto" w:fill="FFFFFF" w:themeFill="background1"/>
            <w:vAlign w:val="center"/>
            <w:hideMark/>
          </w:tcPr>
          <w:p w14:paraId="24A4C6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308 433</w:t>
            </w:r>
          </w:p>
        </w:tc>
        <w:tc>
          <w:tcPr>
            <w:tcW w:w="767" w:type="dxa"/>
            <w:shd w:val="clear" w:color="auto" w:fill="FFFFFF" w:themeFill="background1"/>
            <w:vAlign w:val="center"/>
            <w:hideMark/>
          </w:tcPr>
          <w:p w14:paraId="6067CF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308 433</w:t>
            </w:r>
          </w:p>
        </w:tc>
        <w:tc>
          <w:tcPr>
            <w:tcW w:w="766" w:type="dxa"/>
            <w:shd w:val="clear" w:color="auto" w:fill="FFFFFF" w:themeFill="background1"/>
            <w:vAlign w:val="center"/>
            <w:hideMark/>
          </w:tcPr>
          <w:p w14:paraId="098EED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447 883</w:t>
            </w:r>
          </w:p>
        </w:tc>
        <w:tc>
          <w:tcPr>
            <w:tcW w:w="767" w:type="dxa"/>
            <w:shd w:val="clear" w:color="auto" w:fill="FFFFFF" w:themeFill="background1"/>
            <w:vAlign w:val="center"/>
            <w:hideMark/>
          </w:tcPr>
          <w:p w14:paraId="4B3B6A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447 883</w:t>
            </w:r>
          </w:p>
        </w:tc>
        <w:tc>
          <w:tcPr>
            <w:tcW w:w="767" w:type="dxa"/>
            <w:shd w:val="clear" w:color="auto" w:fill="FFFFFF" w:themeFill="background1"/>
            <w:vAlign w:val="center"/>
            <w:hideMark/>
          </w:tcPr>
          <w:p w14:paraId="416EA0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447 883</w:t>
            </w:r>
          </w:p>
        </w:tc>
        <w:tc>
          <w:tcPr>
            <w:tcW w:w="766" w:type="dxa"/>
            <w:shd w:val="clear" w:color="auto" w:fill="FFFFFF" w:themeFill="background1"/>
            <w:vAlign w:val="center"/>
            <w:hideMark/>
          </w:tcPr>
          <w:p w14:paraId="4C07A4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447 883</w:t>
            </w:r>
          </w:p>
        </w:tc>
        <w:tc>
          <w:tcPr>
            <w:tcW w:w="767" w:type="dxa"/>
            <w:shd w:val="clear" w:color="auto" w:fill="FFFFFF" w:themeFill="background1"/>
            <w:vAlign w:val="center"/>
            <w:hideMark/>
          </w:tcPr>
          <w:p w14:paraId="5C50D4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447 883</w:t>
            </w:r>
          </w:p>
        </w:tc>
        <w:tc>
          <w:tcPr>
            <w:tcW w:w="767" w:type="dxa"/>
            <w:shd w:val="clear" w:color="auto" w:fill="FFFFFF" w:themeFill="background1"/>
            <w:vAlign w:val="center"/>
            <w:hideMark/>
          </w:tcPr>
          <w:p w14:paraId="240274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447 883</w:t>
            </w:r>
          </w:p>
        </w:tc>
        <w:tc>
          <w:tcPr>
            <w:tcW w:w="766" w:type="dxa"/>
            <w:shd w:val="clear" w:color="auto" w:fill="FFFFFF" w:themeFill="background1"/>
            <w:vAlign w:val="center"/>
            <w:hideMark/>
          </w:tcPr>
          <w:p w14:paraId="0D3693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447 883</w:t>
            </w:r>
          </w:p>
        </w:tc>
        <w:tc>
          <w:tcPr>
            <w:tcW w:w="767" w:type="dxa"/>
            <w:shd w:val="clear" w:color="auto" w:fill="FFFFFF" w:themeFill="background1"/>
            <w:vAlign w:val="center"/>
            <w:hideMark/>
          </w:tcPr>
          <w:p w14:paraId="01CAA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447 883</w:t>
            </w:r>
          </w:p>
        </w:tc>
        <w:tc>
          <w:tcPr>
            <w:tcW w:w="767" w:type="dxa"/>
            <w:shd w:val="clear" w:color="auto" w:fill="FFFFFF" w:themeFill="background1"/>
            <w:vAlign w:val="center"/>
            <w:hideMark/>
          </w:tcPr>
          <w:p w14:paraId="556D78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447 883</w:t>
            </w:r>
          </w:p>
        </w:tc>
        <w:tc>
          <w:tcPr>
            <w:tcW w:w="1213" w:type="dxa"/>
            <w:shd w:val="clear" w:color="auto" w:fill="FFFFFF" w:themeFill="background1"/>
            <w:vAlign w:val="center"/>
            <w:hideMark/>
          </w:tcPr>
          <w:p w14:paraId="63C09C3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22BFF936" w14:textId="77777777" w:rsidTr="006139EF">
        <w:trPr>
          <w:trHeight w:val="20"/>
        </w:trPr>
        <w:tc>
          <w:tcPr>
            <w:tcW w:w="1944" w:type="dxa"/>
            <w:shd w:val="clear" w:color="auto" w:fill="FFFFFF" w:themeFill="background1"/>
            <w:vAlign w:val="center"/>
            <w:hideMark/>
          </w:tcPr>
          <w:p w14:paraId="6E2A07C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5D79BFCD"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ЕТО №06 - ООО «СК Вышка-2»</w:t>
            </w:r>
          </w:p>
        </w:tc>
      </w:tr>
      <w:tr w:rsidR="006139EF" w:rsidRPr="006139EF" w14:paraId="421FD82A" w14:textId="77777777" w:rsidTr="006139EF">
        <w:trPr>
          <w:trHeight w:val="20"/>
        </w:trPr>
        <w:tc>
          <w:tcPr>
            <w:tcW w:w="1944" w:type="dxa"/>
            <w:shd w:val="clear" w:color="auto" w:fill="FFFFFF" w:themeFill="background1"/>
            <w:vAlign w:val="center"/>
            <w:hideMark/>
          </w:tcPr>
          <w:p w14:paraId="39C8490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3A5BB0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1803D0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6A84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5E67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14 720</w:t>
            </w:r>
          </w:p>
        </w:tc>
        <w:tc>
          <w:tcPr>
            <w:tcW w:w="766" w:type="dxa"/>
            <w:shd w:val="clear" w:color="auto" w:fill="FFFFFF" w:themeFill="background1"/>
            <w:vAlign w:val="center"/>
            <w:hideMark/>
          </w:tcPr>
          <w:p w14:paraId="3AAA05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921C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6E39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9625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27EC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BABC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DAEB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8C41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BFF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E25F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6BB4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64F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5D9C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4477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9ACA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4C4D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3ECB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1F69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B21FE2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14 720</w:t>
            </w:r>
          </w:p>
        </w:tc>
      </w:tr>
      <w:tr w:rsidR="006139EF" w:rsidRPr="006139EF" w14:paraId="40439AB7" w14:textId="77777777" w:rsidTr="006139EF">
        <w:trPr>
          <w:trHeight w:val="20"/>
        </w:trPr>
        <w:tc>
          <w:tcPr>
            <w:tcW w:w="1944" w:type="dxa"/>
            <w:shd w:val="clear" w:color="auto" w:fill="FFFFFF" w:themeFill="background1"/>
            <w:vAlign w:val="center"/>
            <w:hideMark/>
          </w:tcPr>
          <w:p w14:paraId="5AB48D5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B9FF4E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22837D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10A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CF3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0ADE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20F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DFE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AB27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1B26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8F88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7FBA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2D0E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9142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A85D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0E81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7C5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CC44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6456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4E86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8263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340D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06DD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073A9B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4B9727D8" w14:textId="77777777" w:rsidTr="006139EF">
        <w:trPr>
          <w:trHeight w:val="20"/>
        </w:trPr>
        <w:tc>
          <w:tcPr>
            <w:tcW w:w="1944" w:type="dxa"/>
            <w:shd w:val="clear" w:color="auto" w:fill="FFFFFF" w:themeFill="background1"/>
            <w:vAlign w:val="center"/>
            <w:hideMark/>
          </w:tcPr>
          <w:p w14:paraId="7C933D4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7A22AE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63559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5012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E5CE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2 944</w:t>
            </w:r>
          </w:p>
        </w:tc>
        <w:tc>
          <w:tcPr>
            <w:tcW w:w="766" w:type="dxa"/>
            <w:shd w:val="clear" w:color="auto" w:fill="FFFFFF" w:themeFill="background1"/>
            <w:vAlign w:val="center"/>
            <w:hideMark/>
          </w:tcPr>
          <w:p w14:paraId="131C90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E9B2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6FAF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9B9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223C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682C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8E64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A49F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993C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B46A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75E1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5AE2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C045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3A5A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B8F1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208B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8271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4F9D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F4956E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2 944</w:t>
            </w:r>
          </w:p>
        </w:tc>
      </w:tr>
      <w:tr w:rsidR="006139EF" w:rsidRPr="006139EF" w14:paraId="0D1EC9CF" w14:textId="77777777" w:rsidTr="006139EF">
        <w:trPr>
          <w:trHeight w:val="20"/>
        </w:trPr>
        <w:tc>
          <w:tcPr>
            <w:tcW w:w="1944" w:type="dxa"/>
            <w:shd w:val="clear" w:color="auto" w:fill="FFFFFF" w:themeFill="background1"/>
            <w:vAlign w:val="center"/>
            <w:hideMark/>
          </w:tcPr>
          <w:p w14:paraId="00E05A1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9ED0F4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566FF8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9766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4A7D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23AB0C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1B86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1655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E674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C13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76C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AFFF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FB61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CB6C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1D18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397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51CB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F099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3C4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0FE2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7C9F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F72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C2EE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84C95E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17 664</w:t>
            </w:r>
          </w:p>
        </w:tc>
      </w:tr>
      <w:tr w:rsidR="006139EF" w:rsidRPr="006139EF" w14:paraId="34D22A79" w14:textId="77777777" w:rsidTr="006139EF">
        <w:trPr>
          <w:trHeight w:val="20"/>
        </w:trPr>
        <w:tc>
          <w:tcPr>
            <w:tcW w:w="1944" w:type="dxa"/>
            <w:shd w:val="clear" w:color="auto" w:fill="FFFFFF" w:themeFill="background1"/>
            <w:vAlign w:val="center"/>
            <w:hideMark/>
          </w:tcPr>
          <w:p w14:paraId="7130C15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676412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31AF77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8551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A246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188222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53790D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65FF53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0F2405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73EF3A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3BA4E9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40AAC7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72A7D1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2B1A38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280055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2FDECB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112C20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64E0E7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232A2A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23B4CC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6A1527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48A023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427988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1213" w:type="dxa"/>
            <w:shd w:val="clear" w:color="auto" w:fill="FFFFFF" w:themeFill="background1"/>
            <w:vAlign w:val="center"/>
            <w:hideMark/>
          </w:tcPr>
          <w:p w14:paraId="4B847D9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4AFE48EA" w14:textId="77777777" w:rsidTr="006139EF">
        <w:trPr>
          <w:trHeight w:val="20"/>
        </w:trPr>
        <w:tc>
          <w:tcPr>
            <w:tcW w:w="1944" w:type="dxa"/>
            <w:shd w:val="clear" w:color="auto" w:fill="FFFFFF" w:themeFill="background1"/>
            <w:vAlign w:val="center"/>
            <w:hideMark/>
          </w:tcPr>
          <w:p w14:paraId="7DB4350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05633BEB"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ЕТО №16 - ООО «ПТЭК»</w:t>
            </w:r>
          </w:p>
        </w:tc>
      </w:tr>
      <w:tr w:rsidR="006139EF" w:rsidRPr="006139EF" w14:paraId="5D09B9D8" w14:textId="77777777" w:rsidTr="006139EF">
        <w:trPr>
          <w:trHeight w:val="20"/>
        </w:trPr>
        <w:tc>
          <w:tcPr>
            <w:tcW w:w="1944" w:type="dxa"/>
            <w:shd w:val="clear" w:color="auto" w:fill="FFFFFF" w:themeFill="background1"/>
            <w:vAlign w:val="center"/>
            <w:hideMark/>
          </w:tcPr>
          <w:p w14:paraId="184008B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B9BD1F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53D2B7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C3D6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7 136</w:t>
            </w:r>
          </w:p>
        </w:tc>
        <w:tc>
          <w:tcPr>
            <w:tcW w:w="767" w:type="dxa"/>
            <w:shd w:val="clear" w:color="auto" w:fill="FFFFFF" w:themeFill="background1"/>
            <w:vAlign w:val="center"/>
            <w:hideMark/>
          </w:tcPr>
          <w:p w14:paraId="550D2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6 843</w:t>
            </w:r>
          </w:p>
        </w:tc>
        <w:tc>
          <w:tcPr>
            <w:tcW w:w="766" w:type="dxa"/>
            <w:shd w:val="clear" w:color="auto" w:fill="FFFFFF" w:themeFill="background1"/>
            <w:vAlign w:val="center"/>
            <w:hideMark/>
          </w:tcPr>
          <w:p w14:paraId="75A24F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4 554</w:t>
            </w:r>
          </w:p>
        </w:tc>
        <w:tc>
          <w:tcPr>
            <w:tcW w:w="767" w:type="dxa"/>
            <w:shd w:val="clear" w:color="auto" w:fill="FFFFFF" w:themeFill="background1"/>
            <w:vAlign w:val="center"/>
            <w:hideMark/>
          </w:tcPr>
          <w:p w14:paraId="6EC97A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02E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7E0E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EEEC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F8D4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0691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0FA8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BD9D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5285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C88C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CDD5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774D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D4C1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0384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06F7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5CA0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7E92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C13B3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18 533</w:t>
            </w:r>
          </w:p>
        </w:tc>
      </w:tr>
      <w:tr w:rsidR="006139EF" w:rsidRPr="006139EF" w14:paraId="2BC04A3B" w14:textId="77777777" w:rsidTr="006139EF">
        <w:trPr>
          <w:trHeight w:val="20"/>
        </w:trPr>
        <w:tc>
          <w:tcPr>
            <w:tcW w:w="1944" w:type="dxa"/>
            <w:shd w:val="clear" w:color="auto" w:fill="FFFFFF" w:themeFill="background1"/>
            <w:vAlign w:val="center"/>
            <w:hideMark/>
          </w:tcPr>
          <w:p w14:paraId="592B7FE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4D6214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55C847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76C8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6D8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DF65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25B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8BE2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710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E172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EB03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F939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1BDC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DFD6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3047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45AA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B6F6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281A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82FC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1EE8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DC13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DFA3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8253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9B9E62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721839C3" w14:textId="77777777" w:rsidTr="006139EF">
        <w:trPr>
          <w:trHeight w:val="20"/>
        </w:trPr>
        <w:tc>
          <w:tcPr>
            <w:tcW w:w="1944" w:type="dxa"/>
            <w:shd w:val="clear" w:color="auto" w:fill="FFFFFF" w:themeFill="background1"/>
            <w:vAlign w:val="center"/>
            <w:hideMark/>
          </w:tcPr>
          <w:p w14:paraId="0AEC72E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C00EDF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3AB62C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C574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1 427</w:t>
            </w:r>
          </w:p>
        </w:tc>
        <w:tc>
          <w:tcPr>
            <w:tcW w:w="767" w:type="dxa"/>
            <w:shd w:val="clear" w:color="auto" w:fill="FFFFFF" w:themeFill="background1"/>
            <w:vAlign w:val="center"/>
            <w:hideMark/>
          </w:tcPr>
          <w:p w14:paraId="270E45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1 369</w:t>
            </w:r>
          </w:p>
        </w:tc>
        <w:tc>
          <w:tcPr>
            <w:tcW w:w="766" w:type="dxa"/>
            <w:shd w:val="clear" w:color="auto" w:fill="FFFFFF" w:themeFill="background1"/>
            <w:vAlign w:val="center"/>
            <w:hideMark/>
          </w:tcPr>
          <w:p w14:paraId="698ACD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911</w:t>
            </w:r>
          </w:p>
        </w:tc>
        <w:tc>
          <w:tcPr>
            <w:tcW w:w="767" w:type="dxa"/>
            <w:shd w:val="clear" w:color="auto" w:fill="FFFFFF" w:themeFill="background1"/>
            <w:vAlign w:val="center"/>
            <w:hideMark/>
          </w:tcPr>
          <w:p w14:paraId="0CF2E7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9D77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F4FA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4D97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C734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4455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8E57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CFAE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78C0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7DEF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4F60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28C1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91B6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147F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61F5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26D8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5C08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EC40C4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3 707</w:t>
            </w:r>
          </w:p>
        </w:tc>
      </w:tr>
      <w:tr w:rsidR="006139EF" w:rsidRPr="006139EF" w14:paraId="09951B25" w14:textId="77777777" w:rsidTr="006139EF">
        <w:trPr>
          <w:trHeight w:val="20"/>
        </w:trPr>
        <w:tc>
          <w:tcPr>
            <w:tcW w:w="1944" w:type="dxa"/>
            <w:shd w:val="clear" w:color="auto" w:fill="FFFFFF" w:themeFill="background1"/>
            <w:vAlign w:val="center"/>
            <w:hideMark/>
          </w:tcPr>
          <w:p w14:paraId="266CE7C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B03789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0F36B3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9392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8 563</w:t>
            </w:r>
          </w:p>
        </w:tc>
        <w:tc>
          <w:tcPr>
            <w:tcW w:w="767" w:type="dxa"/>
            <w:shd w:val="clear" w:color="auto" w:fill="FFFFFF" w:themeFill="background1"/>
            <w:vAlign w:val="center"/>
            <w:hideMark/>
          </w:tcPr>
          <w:p w14:paraId="786EB7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8 211</w:t>
            </w:r>
          </w:p>
        </w:tc>
        <w:tc>
          <w:tcPr>
            <w:tcW w:w="766" w:type="dxa"/>
            <w:shd w:val="clear" w:color="auto" w:fill="FFFFFF" w:themeFill="background1"/>
            <w:vAlign w:val="center"/>
            <w:hideMark/>
          </w:tcPr>
          <w:p w14:paraId="4A914C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5 465</w:t>
            </w:r>
          </w:p>
        </w:tc>
        <w:tc>
          <w:tcPr>
            <w:tcW w:w="767" w:type="dxa"/>
            <w:shd w:val="clear" w:color="auto" w:fill="FFFFFF" w:themeFill="background1"/>
            <w:vAlign w:val="center"/>
            <w:hideMark/>
          </w:tcPr>
          <w:p w14:paraId="432D6D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C7FB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1371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E836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70CD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8F49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F82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9106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A6C3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1F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1A5C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4A94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215F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6ABC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C7AE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7279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9F72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3E7AAE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22 239</w:t>
            </w:r>
          </w:p>
        </w:tc>
      </w:tr>
      <w:tr w:rsidR="006139EF" w:rsidRPr="006139EF" w14:paraId="7F867F21" w14:textId="77777777" w:rsidTr="006139EF">
        <w:trPr>
          <w:trHeight w:val="20"/>
        </w:trPr>
        <w:tc>
          <w:tcPr>
            <w:tcW w:w="1944" w:type="dxa"/>
            <w:shd w:val="clear" w:color="auto" w:fill="FFFFFF" w:themeFill="background1"/>
            <w:vAlign w:val="center"/>
            <w:hideMark/>
          </w:tcPr>
          <w:p w14:paraId="383F142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6F4574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46C64E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B71A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8 563</w:t>
            </w:r>
          </w:p>
        </w:tc>
        <w:tc>
          <w:tcPr>
            <w:tcW w:w="767" w:type="dxa"/>
            <w:shd w:val="clear" w:color="auto" w:fill="FFFFFF" w:themeFill="background1"/>
            <w:vAlign w:val="center"/>
            <w:hideMark/>
          </w:tcPr>
          <w:p w14:paraId="4B6E0C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16 774</w:t>
            </w:r>
          </w:p>
        </w:tc>
        <w:tc>
          <w:tcPr>
            <w:tcW w:w="766" w:type="dxa"/>
            <w:shd w:val="clear" w:color="auto" w:fill="FFFFFF" w:themeFill="background1"/>
            <w:vAlign w:val="center"/>
            <w:hideMark/>
          </w:tcPr>
          <w:p w14:paraId="57D61C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4C1BA1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5AFCE7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6" w:type="dxa"/>
            <w:shd w:val="clear" w:color="auto" w:fill="FFFFFF" w:themeFill="background1"/>
            <w:vAlign w:val="center"/>
            <w:hideMark/>
          </w:tcPr>
          <w:p w14:paraId="33424E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11C7F3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3EE3EC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6" w:type="dxa"/>
            <w:shd w:val="clear" w:color="auto" w:fill="FFFFFF" w:themeFill="background1"/>
            <w:vAlign w:val="center"/>
            <w:hideMark/>
          </w:tcPr>
          <w:p w14:paraId="48FDB4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480821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7B005D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6" w:type="dxa"/>
            <w:shd w:val="clear" w:color="auto" w:fill="FFFFFF" w:themeFill="background1"/>
            <w:vAlign w:val="center"/>
            <w:hideMark/>
          </w:tcPr>
          <w:p w14:paraId="57FDF9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456473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39BD58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6" w:type="dxa"/>
            <w:shd w:val="clear" w:color="auto" w:fill="FFFFFF" w:themeFill="background1"/>
            <w:vAlign w:val="center"/>
            <w:hideMark/>
          </w:tcPr>
          <w:p w14:paraId="2FEF51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0B2451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0B48D0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6" w:type="dxa"/>
            <w:shd w:val="clear" w:color="auto" w:fill="FFFFFF" w:themeFill="background1"/>
            <w:vAlign w:val="center"/>
            <w:hideMark/>
          </w:tcPr>
          <w:p w14:paraId="038022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65AC8F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27FA1E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1213" w:type="dxa"/>
            <w:shd w:val="clear" w:color="auto" w:fill="FFFFFF" w:themeFill="background1"/>
            <w:vAlign w:val="center"/>
            <w:hideMark/>
          </w:tcPr>
          <w:p w14:paraId="41694B9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2513523D" w14:textId="77777777" w:rsidTr="006139EF">
        <w:trPr>
          <w:trHeight w:val="20"/>
        </w:trPr>
        <w:tc>
          <w:tcPr>
            <w:tcW w:w="1944" w:type="dxa"/>
            <w:shd w:val="clear" w:color="auto" w:fill="FFFFFF" w:themeFill="background1"/>
            <w:vAlign w:val="center"/>
            <w:hideMark/>
          </w:tcPr>
          <w:p w14:paraId="65C7FE8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447DB19B"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ЕТО №41 - ООО «Специализированный застройщик «Экопарк»</w:t>
            </w:r>
          </w:p>
        </w:tc>
      </w:tr>
      <w:tr w:rsidR="006139EF" w:rsidRPr="006139EF" w14:paraId="22626D07" w14:textId="77777777" w:rsidTr="006139EF">
        <w:trPr>
          <w:trHeight w:val="20"/>
        </w:trPr>
        <w:tc>
          <w:tcPr>
            <w:tcW w:w="1944" w:type="dxa"/>
            <w:shd w:val="clear" w:color="auto" w:fill="FFFFFF" w:themeFill="background1"/>
            <w:vAlign w:val="center"/>
            <w:hideMark/>
          </w:tcPr>
          <w:p w14:paraId="7146BA3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162917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7D7379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FB3E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1 478</w:t>
            </w:r>
          </w:p>
        </w:tc>
        <w:tc>
          <w:tcPr>
            <w:tcW w:w="767" w:type="dxa"/>
            <w:shd w:val="clear" w:color="auto" w:fill="FFFFFF" w:themeFill="background1"/>
            <w:vAlign w:val="center"/>
            <w:hideMark/>
          </w:tcPr>
          <w:p w14:paraId="2E879E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1 318</w:t>
            </w:r>
          </w:p>
        </w:tc>
        <w:tc>
          <w:tcPr>
            <w:tcW w:w="766" w:type="dxa"/>
            <w:shd w:val="clear" w:color="auto" w:fill="FFFFFF" w:themeFill="background1"/>
            <w:vAlign w:val="center"/>
            <w:hideMark/>
          </w:tcPr>
          <w:p w14:paraId="23E166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20F6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9771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F490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5EE4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EA5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A9FB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2589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263A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9768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8175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94EB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0FB3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6838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5EF2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912D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836A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9B17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8D7303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2 796</w:t>
            </w:r>
          </w:p>
        </w:tc>
      </w:tr>
      <w:tr w:rsidR="006139EF" w:rsidRPr="006139EF" w14:paraId="40F7C16B" w14:textId="77777777" w:rsidTr="006139EF">
        <w:trPr>
          <w:trHeight w:val="20"/>
        </w:trPr>
        <w:tc>
          <w:tcPr>
            <w:tcW w:w="1944" w:type="dxa"/>
            <w:shd w:val="clear" w:color="auto" w:fill="FFFFFF" w:themeFill="background1"/>
            <w:vAlign w:val="center"/>
            <w:hideMark/>
          </w:tcPr>
          <w:p w14:paraId="34FD695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8BF8A4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67294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72C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1545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086E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75BB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AB1E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BAEB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E5A3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CE05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A865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38E9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546F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3A09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8C8D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262B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5735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B259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19C9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55FE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10D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9579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361FB6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20568630" w14:textId="77777777" w:rsidTr="006139EF">
        <w:trPr>
          <w:trHeight w:val="20"/>
        </w:trPr>
        <w:tc>
          <w:tcPr>
            <w:tcW w:w="1944" w:type="dxa"/>
            <w:shd w:val="clear" w:color="auto" w:fill="FFFFFF" w:themeFill="background1"/>
            <w:vAlign w:val="center"/>
            <w:hideMark/>
          </w:tcPr>
          <w:p w14:paraId="7BC3F58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7AECC6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77E36F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448E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w:t>
            </w:r>
          </w:p>
        </w:tc>
        <w:tc>
          <w:tcPr>
            <w:tcW w:w="767" w:type="dxa"/>
            <w:shd w:val="clear" w:color="auto" w:fill="FFFFFF" w:themeFill="background1"/>
            <w:vAlign w:val="center"/>
            <w:hideMark/>
          </w:tcPr>
          <w:p w14:paraId="4014B6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264</w:t>
            </w:r>
          </w:p>
        </w:tc>
        <w:tc>
          <w:tcPr>
            <w:tcW w:w="766" w:type="dxa"/>
            <w:shd w:val="clear" w:color="auto" w:fill="FFFFFF" w:themeFill="background1"/>
            <w:vAlign w:val="center"/>
            <w:hideMark/>
          </w:tcPr>
          <w:p w14:paraId="75982D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142E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4504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B950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4D2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6BD4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D219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D77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6F9F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49B6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FA6F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746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41F1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E1B9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93E8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5DE9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D6D1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2BE8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F8299E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559</w:t>
            </w:r>
          </w:p>
        </w:tc>
      </w:tr>
      <w:tr w:rsidR="006139EF" w:rsidRPr="006139EF" w14:paraId="7A803384" w14:textId="77777777" w:rsidTr="006139EF">
        <w:trPr>
          <w:trHeight w:val="20"/>
        </w:trPr>
        <w:tc>
          <w:tcPr>
            <w:tcW w:w="1944" w:type="dxa"/>
            <w:shd w:val="clear" w:color="auto" w:fill="FFFFFF" w:themeFill="background1"/>
            <w:vAlign w:val="center"/>
            <w:hideMark/>
          </w:tcPr>
          <w:p w14:paraId="3266A86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757E79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725B5F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60D4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1 774</w:t>
            </w:r>
          </w:p>
        </w:tc>
        <w:tc>
          <w:tcPr>
            <w:tcW w:w="767" w:type="dxa"/>
            <w:shd w:val="clear" w:color="auto" w:fill="FFFFFF" w:themeFill="background1"/>
            <w:vAlign w:val="center"/>
            <w:hideMark/>
          </w:tcPr>
          <w:p w14:paraId="3BBFD8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1 581</w:t>
            </w:r>
          </w:p>
        </w:tc>
        <w:tc>
          <w:tcPr>
            <w:tcW w:w="766" w:type="dxa"/>
            <w:shd w:val="clear" w:color="auto" w:fill="FFFFFF" w:themeFill="background1"/>
            <w:vAlign w:val="center"/>
            <w:hideMark/>
          </w:tcPr>
          <w:p w14:paraId="49E9B1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5157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8F9D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A310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CD80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BF33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3623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0BC3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6792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6EA5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C0F4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66DC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3506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34DC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0CA4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21D0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515B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2ED3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87A64F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3 356</w:t>
            </w:r>
          </w:p>
        </w:tc>
      </w:tr>
      <w:tr w:rsidR="006139EF" w:rsidRPr="006139EF" w14:paraId="1ED103A9" w14:textId="77777777" w:rsidTr="006139EF">
        <w:trPr>
          <w:trHeight w:val="20"/>
        </w:trPr>
        <w:tc>
          <w:tcPr>
            <w:tcW w:w="1944" w:type="dxa"/>
            <w:shd w:val="clear" w:color="auto" w:fill="FFFFFF" w:themeFill="background1"/>
            <w:vAlign w:val="center"/>
            <w:hideMark/>
          </w:tcPr>
          <w:p w14:paraId="23453C5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22903A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6A7E68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8464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1 774</w:t>
            </w:r>
          </w:p>
        </w:tc>
        <w:tc>
          <w:tcPr>
            <w:tcW w:w="767" w:type="dxa"/>
            <w:shd w:val="clear" w:color="auto" w:fill="FFFFFF" w:themeFill="background1"/>
            <w:vAlign w:val="center"/>
            <w:hideMark/>
          </w:tcPr>
          <w:p w14:paraId="080FDC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639403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4057DC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05AE77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113DFD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122C3F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469B75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54FF41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5F808D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61BED5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7112A6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73797D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16D4ED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01986B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4F5AB6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660DD6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3BDE01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4EF2D2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549513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1213" w:type="dxa"/>
            <w:shd w:val="clear" w:color="auto" w:fill="FFFFFF" w:themeFill="background1"/>
            <w:vAlign w:val="center"/>
            <w:hideMark/>
          </w:tcPr>
          <w:p w14:paraId="762905D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58FA87F9" w14:textId="77777777" w:rsidTr="006139EF">
        <w:trPr>
          <w:trHeight w:val="20"/>
        </w:trPr>
        <w:tc>
          <w:tcPr>
            <w:tcW w:w="1944" w:type="dxa"/>
            <w:shd w:val="clear" w:color="auto" w:fill="FFFFFF" w:themeFill="background1"/>
            <w:vAlign w:val="center"/>
            <w:hideMark/>
          </w:tcPr>
          <w:p w14:paraId="5386310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5E14A493"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ЕТО ХХХ - ЕТО не определена</w:t>
            </w:r>
          </w:p>
        </w:tc>
      </w:tr>
      <w:tr w:rsidR="006139EF" w:rsidRPr="006139EF" w14:paraId="2628FE5F" w14:textId="77777777" w:rsidTr="006139EF">
        <w:trPr>
          <w:trHeight w:val="20"/>
        </w:trPr>
        <w:tc>
          <w:tcPr>
            <w:tcW w:w="1944" w:type="dxa"/>
            <w:shd w:val="clear" w:color="auto" w:fill="FFFFFF" w:themeFill="background1"/>
            <w:vAlign w:val="center"/>
            <w:hideMark/>
          </w:tcPr>
          <w:p w14:paraId="1E3F3CD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B0EC93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014A48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CC4A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5B1D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16 978</w:t>
            </w:r>
          </w:p>
        </w:tc>
        <w:tc>
          <w:tcPr>
            <w:tcW w:w="766" w:type="dxa"/>
            <w:shd w:val="clear" w:color="auto" w:fill="FFFFFF" w:themeFill="background1"/>
            <w:vAlign w:val="center"/>
            <w:hideMark/>
          </w:tcPr>
          <w:p w14:paraId="3B9161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9 824</w:t>
            </w:r>
          </w:p>
        </w:tc>
        <w:tc>
          <w:tcPr>
            <w:tcW w:w="767" w:type="dxa"/>
            <w:shd w:val="clear" w:color="auto" w:fill="FFFFFF" w:themeFill="background1"/>
            <w:vAlign w:val="center"/>
            <w:hideMark/>
          </w:tcPr>
          <w:p w14:paraId="534AA8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82 125</w:t>
            </w:r>
          </w:p>
        </w:tc>
        <w:tc>
          <w:tcPr>
            <w:tcW w:w="767" w:type="dxa"/>
            <w:shd w:val="clear" w:color="auto" w:fill="FFFFFF" w:themeFill="background1"/>
            <w:vAlign w:val="center"/>
            <w:hideMark/>
          </w:tcPr>
          <w:p w14:paraId="723CD6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66 424</w:t>
            </w:r>
          </w:p>
        </w:tc>
        <w:tc>
          <w:tcPr>
            <w:tcW w:w="766" w:type="dxa"/>
            <w:shd w:val="clear" w:color="auto" w:fill="FFFFFF" w:themeFill="background1"/>
            <w:vAlign w:val="center"/>
            <w:hideMark/>
          </w:tcPr>
          <w:p w14:paraId="2307E4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62 143</w:t>
            </w:r>
          </w:p>
        </w:tc>
        <w:tc>
          <w:tcPr>
            <w:tcW w:w="767" w:type="dxa"/>
            <w:shd w:val="clear" w:color="auto" w:fill="FFFFFF" w:themeFill="background1"/>
            <w:vAlign w:val="center"/>
            <w:hideMark/>
          </w:tcPr>
          <w:p w14:paraId="00DCF2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90 720</w:t>
            </w:r>
          </w:p>
        </w:tc>
        <w:tc>
          <w:tcPr>
            <w:tcW w:w="767" w:type="dxa"/>
            <w:shd w:val="clear" w:color="auto" w:fill="FFFFFF" w:themeFill="background1"/>
            <w:vAlign w:val="center"/>
            <w:hideMark/>
          </w:tcPr>
          <w:p w14:paraId="37500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48 013</w:t>
            </w:r>
          </w:p>
        </w:tc>
        <w:tc>
          <w:tcPr>
            <w:tcW w:w="766" w:type="dxa"/>
            <w:shd w:val="clear" w:color="auto" w:fill="FFFFFF" w:themeFill="background1"/>
            <w:vAlign w:val="center"/>
            <w:hideMark/>
          </w:tcPr>
          <w:p w14:paraId="14EAB8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29 042</w:t>
            </w:r>
          </w:p>
        </w:tc>
        <w:tc>
          <w:tcPr>
            <w:tcW w:w="767" w:type="dxa"/>
            <w:shd w:val="clear" w:color="auto" w:fill="FFFFFF" w:themeFill="background1"/>
            <w:vAlign w:val="center"/>
            <w:hideMark/>
          </w:tcPr>
          <w:p w14:paraId="0BC4FA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35 304</w:t>
            </w:r>
          </w:p>
        </w:tc>
        <w:tc>
          <w:tcPr>
            <w:tcW w:w="767" w:type="dxa"/>
            <w:shd w:val="clear" w:color="auto" w:fill="FFFFFF" w:themeFill="background1"/>
            <w:vAlign w:val="center"/>
            <w:hideMark/>
          </w:tcPr>
          <w:p w14:paraId="1EBD31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16 756</w:t>
            </w:r>
          </w:p>
        </w:tc>
        <w:tc>
          <w:tcPr>
            <w:tcW w:w="766" w:type="dxa"/>
            <w:shd w:val="clear" w:color="auto" w:fill="FFFFFF" w:themeFill="background1"/>
            <w:vAlign w:val="center"/>
            <w:hideMark/>
          </w:tcPr>
          <w:p w14:paraId="5B1001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33 029</w:t>
            </w:r>
          </w:p>
        </w:tc>
        <w:tc>
          <w:tcPr>
            <w:tcW w:w="767" w:type="dxa"/>
            <w:shd w:val="clear" w:color="auto" w:fill="FFFFFF" w:themeFill="background1"/>
            <w:vAlign w:val="center"/>
            <w:hideMark/>
          </w:tcPr>
          <w:p w14:paraId="1018C7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76 137</w:t>
            </w:r>
          </w:p>
        </w:tc>
        <w:tc>
          <w:tcPr>
            <w:tcW w:w="767" w:type="dxa"/>
            <w:shd w:val="clear" w:color="auto" w:fill="FFFFFF" w:themeFill="background1"/>
            <w:vAlign w:val="center"/>
            <w:hideMark/>
          </w:tcPr>
          <w:p w14:paraId="21A98F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195 651</w:t>
            </w:r>
          </w:p>
        </w:tc>
        <w:tc>
          <w:tcPr>
            <w:tcW w:w="766" w:type="dxa"/>
            <w:shd w:val="clear" w:color="auto" w:fill="FFFFFF" w:themeFill="background1"/>
            <w:vAlign w:val="center"/>
            <w:hideMark/>
          </w:tcPr>
          <w:p w14:paraId="00E694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E951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E5A1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6FE9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5203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6245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3148B1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762 145</w:t>
            </w:r>
          </w:p>
        </w:tc>
      </w:tr>
      <w:tr w:rsidR="006139EF" w:rsidRPr="006139EF" w14:paraId="25D59736" w14:textId="77777777" w:rsidTr="006139EF">
        <w:trPr>
          <w:trHeight w:val="20"/>
        </w:trPr>
        <w:tc>
          <w:tcPr>
            <w:tcW w:w="1944" w:type="dxa"/>
            <w:shd w:val="clear" w:color="auto" w:fill="FFFFFF" w:themeFill="background1"/>
            <w:vAlign w:val="center"/>
            <w:hideMark/>
          </w:tcPr>
          <w:p w14:paraId="0DB3568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40A847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12883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C1E9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294B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3E29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CFA0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5FD6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BFC4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F34F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354F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2C53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9619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5B9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E96F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6794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C786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912B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3398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5EDC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508A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E16A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221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879058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4C4BAB48" w14:textId="77777777" w:rsidTr="006139EF">
        <w:trPr>
          <w:trHeight w:val="20"/>
        </w:trPr>
        <w:tc>
          <w:tcPr>
            <w:tcW w:w="1944" w:type="dxa"/>
            <w:shd w:val="clear" w:color="auto" w:fill="FFFFFF" w:themeFill="background1"/>
            <w:vAlign w:val="center"/>
            <w:hideMark/>
          </w:tcPr>
          <w:p w14:paraId="0E16A89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64D942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393854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FF90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6153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3 396</w:t>
            </w:r>
          </w:p>
        </w:tc>
        <w:tc>
          <w:tcPr>
            <w:tcW w:w="766" w:type="dxa"/>
            <w:shd w:val="clear" w:color="auto" w:fill="FFFFFF" w:themeFill="background1"/>
            <w:vAlign w:val="center"/>
            <w:hideMark/>
          </w:tcPr>
          <w:p w14:paraId="5BCBF9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1 965</w:t>
            </w:r>
          </w:p>
        </w:tc>
        <w:tc>
          <w:tcPr>
            <w:tcW w:w="767" w:type="dxa"/>
            <w:shd w:val="clear" w:color="auto" w:fill="FFFFFF" w:themeFill="background1"/>
            <w:vAlign w:val="center"/>
            <w:hideMark/>
          </w:tcPr>
          <w:p w14:paraId="3B2185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16 425</w:t>
            </w:r>
          </w:p>
        </w:tc>
        <w:tc>
          <w:tcPr>
            <w:tcW w:w="767" w:type="dxa"/>
            <w:shd w:val="clear" w:color="auto" w:fill="FFFFFF" w:themeFill="background1"/>
            <w:vAlign w:val="center"/>
            <w:hideMark/>
          </w:tcPr>
          <w:p w14:paraId="10127F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13 285</w:t>
            </w:r>
          </w:p>
        </w:tc>
        <w:tc>
          <w:tcPr>
            <w:tcW w:w="766" w:type="dxa"/>
            <w:shd w:val="clear" w:color="auto" w:fill="FFFFFF" w:themeFill="background1"/>
            <w:vAlign w:val="center"/>
            <w:hideMark/>
          </w:tcPr>
          <w:p w14:paraId="30BF18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12 429</w:t>
            </w:r>
          </w:p>
        </w:tc>
        <w:tc>
          <w:tcPr>
            <w:tcW w:w="767" w:type="dxa"/>
            <w:shd w:val="clear" w:color="auto" w:fill="FFFFFF" w:themeFill="background1"/>
            <w:vAlign w:val="center"/>
            <w:hideMark/>
          </w:tcPr>
          <w:p w14:paraId="2E290A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18 144</w:t>
            </w:r>
          </w:p>
        </w:tc>
        <w:tc>
          <w:tcPr>
            <w:tcW w:w="767" w:type="dxa"/>
            <w:shd w:val="clear" w:color="auto" w:fill="FFFFFF" w:themeFill="background1"/>
            <w:vAlign w:val="center"/>
            <w:hideMark/>
          </w:tcPr>
          <w:p w14:paraId="7774A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9 603</w:t>
            </w:r>
          </w:p>
        </w:tc>
        <w:tc>
          <w:tcPr>
            <w:tcW w:w="766" w:type="dxa"/>
            <w:shd w:val="clear" w:color="auto" w:fill="FFFFFF" w:themeFill="background1"/>
            <w:vAlign w:val="center"/>
            <w:hideMark/>
          </w:tcPr>
          <w:p w14:paraId="51F2D8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5 808</w:t>
            </w:r>
          </w:p>
        </w:tc>
        <w:tc>
          <w:tcPr>
            <w:tcW w:w="767" w:type="dxa"/>
            <w:shd w:val="clear" w:color="auto" w:fill="FFFFFF" w:themeFill="background1"/>
            <w:vAlign w:val="center"/>
            <w:hideMark/>
          </w:tcPr>
          <w:p w14:paraId="6C606A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7 061</w:t>
            </w:r>
          </w:p>
        </w:tc>
        <w:tc>
          <w:tcPr>
            <w:tcW w:w="767" w:type="dxa"/>
            <w:shd w:val="clear" w:color="auto" w:fill="FFFFFF" w:themeFill="background1"/>
            <w:vAlign w:val="center"/>
            <w:hideMark/>
          </w:tcPr>
          <w:p w14:paraId="49F48F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3 351</w:t>
            </w:r>
          </w:p>
        </w:tc>
        <w:tc>
          <w:tcPr>
            <w:tcW w:w="766" w:type="dxa"/>
            <w:shd w:val="clear" w:color="auto" w:fill="FFFFFF" w:themeFill="background1"/>
            <w:vAlign w:val="center"/>
            <w:hideMark/>
          </w:tcPr>
          <w:p w14:paraId="461EC3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6 606</w:t>
            </w:r>
          </w:p>
        </w:tc>
        <w:tc>
          <w:tcPr>
            <w:tcW w:w="767" w:type="dxa"/>
            <w:shd w:val="clear" w:color="auto" w:fill="FFFFFF" w:themeFill="background1"/>
            <w:vAlign w:val="center"/>
            <w:hideMark/>
          </w:tcPr>
          <w:p w14:paraId="254C35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15 227</w:t>
            </w:r>
          </w:p>
        </w:tc>
        <w:tc>
          <w:tcPr>
            <w:tcW w:w="767" w:type="dxa"/>
            <w:shd w:val="clear" w:color="auto" w:fill="FFFFFF" w:themeFill="background1"/>
            <w:vAlign w:val="center"/>
            <w:hideMark/>
          </w:tcPr>
          <w:p w14:paraId="77A579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39 130</w:t>
            </w:r>
          </w:p>
        </w:tc>
        <w:tc>
          <w:tcPr>
            <w:tcW w:w="766" w:type="dxa"/>
            <w:shd w:val="clear" w:color="auto" w:fill="FFFFFF" w:themeFill="background1"/>
            <w:vAlign w:val="center"/>
            <w:hideMark/>
          </w:tcPr>
          <w:p w14:paraId="223E9B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F16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801F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3CA6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D445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7247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33D289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152 429</w:t>
            </w:r>
          </w:p>
        </w:tc>
      </w:tr>
      <w:tr w:rsidR="006139EF" w:rsidRPr="006139EF" w14:paraId="1A635E52" w14:textId="77777777" w:rsidTr="006139EF">
        <w:trPr>
          <w:trHeight w:val="20"/>
        </w:trPr>
        <w:tc>
          <w:tcPr>
            <w:tcW w:w="1944" w:type="dxa"/>
            <w:shd w:val="clear" w:color="auto" w:fill="FFFFFF" w:themeFill="background1"/>
            <w:vAlign w:val="center"/>
            <w:hideMark/>
          </w:tcPr>
          <w:p w14:paraId="0DF6D55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163C29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7B2E41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8C04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C37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20 373</w:t>
            </w:r>
          </w:p>
        </w:tc>
        <w:tc>
          <w:tcPr>
            <w:tcW w:w="766" w:type="dxa"/>
            <w:shd w:val="clear" w:color="auto" w:fill="FFFFFF" w:themeFill="background1"/>
            <w:vAlign w:val="center"/>
            <w:hideMark/>
          </w:tcPr>
          <w:p w14:paraId="1434A7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11 789</w:t>
            </w:r>
          </w:p>
        </w:tc>
        <w:tc>
          <w:tcPr>
            <w:tcW w:w="767" w:type="dxa"/>
            <w:shd w:val="clear" w:color="auto" w:fill="FFFFFF" w:themeFill="background1"/>
            <w:vAlign w:val="center"/>
            <w:hideMark/>
          </w:tcPr>
          <w:p w14:paraId="42F892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98 550</w:t>
            </w:r>
          </w:p>
        </w:tc>
        <w:tc>
          <w:tcPr>
            <w:tcW w:w="767" w:type="dxa"/>
            <w:shd w:val="clear" w:color="auto" w:fill="FFFFFF" w:themeFill="background1"/>
            <w:vAlign w:val="center"/>
            <w:hideMark/>
          </w:tcPr>
          <w:p w14:paraId="5527AB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79 709</w:t>
            </w:r>
          </w:p>
        </w:tc>
        <w:tc>
          <w:tcPr>
            <w:tcW w:w="766" w:type="dxa"/>
            <w:shd w:val="clear" w:color="auto" w:fill="FFFFFF" w:themeFill="background1"/>
            <w:vAlign w:val="center"/>
            <w:hideMark/>
          </w:tcPr>
          <w:p w14:paraId="6DF252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74 571</w:t>
            </w:r>
          </w:p>
        </w:tc>
        <w:tc>
          <w:tcPr>
            <w:tcW w:w="767" w:type="dxa"/>
            <w:shd w:val="clear" w:color="auto" w:fill="FFFFFF" w:themeFill="background1"/>
            <w:vAlign w:val="center"/>
            <w:hideMark/>
          </w:tcPr>
          <w:p w14:paraId="0458E6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108 865</w:t>
            </w:r>
          </w:p>
        </w:tc>
        <w:tc>
          <w:tcPr>
            <w:tcW w:w="767" w:type="dxa"/>
            <w:shd w:val="clear" w:color="auto" w:fill="FFFFFF" w:themeFill="background1"/>
            <w:vAlign w:val="center"/>
            <w:hideMark/>
          </w:tcPr>
          <w:p w14:paraId="619241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57 615</w:t>
            </w:r>
          </w:p>
        </w:tc>
        <w:tc>
          <w:tcPr>
            <w:tcW w:w="766" w:type="dxa"/>
            <w:shd w:val="clear" w:color="auto" w:fill="FFFFFF" w:themeFill="background1"/>
            <w:vAlign w:val="center"/>
            <w:hideMark/>
          </w:tcPr>
          <w:p w14:paraId="42D7BE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34 850</w:t>
            </w:r>
          </w:p>
        </w:tc>
        <w:tc>
          <w:tcPr>
            <w:tcW w:w="767" w:type="dxa"/>
            <w:shd w:val="clear" w:color="auto" w:fill="FFFFFF" w:themeFill="background1"/>
            <w:vAlign w:val="center"/>
            <w:hideMark/>
          </w:tcPr>
          <w:p w14:paraId="69C1DD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42 365</w:t>
            </w:r>
          </w:p>
        </w:tc>
        <w:tc>
          <w:tcPr>
            <w:tcW w:w="767" w:type="dxa"/>
            <w:shd w:val="clear" w:color="auto" w:fill="FFFFFF" w:themeFill="background1"/>
            <w:vAlign w:val="center"/>
            <w:hideMark/>
          </w:tcPr>
          <w:p w14:paraId="4D6ADA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20 107</w:t>
            </w:r>
          </w:p>
        </w:tc>
        <w:tc>
          <w:tcPr>
            <w:tcW w:w="766" w:type="dxa"/>
            <w:shd w:val="clear" w:color="auto" w:fill="FFFFFF" w:themeFill="background1"/>
            <w:vAlign w:val="center"/>
            <w:hideMark/>
          </w:tcPr>
          <w:p w14:paraId="175CD7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39 635</w:t>
            </w:r>
          </w:p>
        </w:tc>
        <w:tc>
          <w:tcPr>
            <w:tcW w:w="767" w:type="dxa"/>
            <w:shd w:val="clear" w:color="auto" w:fill="FFFFFF" w:themeFill="background1"/>
            <w:vAlign w:val="center"/>
            <w:hideMark/>
          </w:tcPr>
          <w:p w14:paraId="5FB17B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91 364</w:t>
            </w:r>
          </w:p>
        </w:tc>
        <w:tc>
          <w:tcPr>
            <w:tcW w:w="767" w:type="dxa"/>
            <w:shd w:val="clear" w:color="auto" w:fill="FFFFFF" w:themeFill="background1"/>
            <w:vAlign w:val="center"/>
            <w:hideMark/>
          </w:tcPr>
          <w:p w14:paraId="36C9E6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234 781</w:t>
            </w:r>
          </w:p>
        </w:tc>
        <w:tc>
          <w:tcPr>
            <w:tcW w:w="766" w:type="dxa"/>
            <w:shd w:val="clear" w:color="auto" w:fill="FFFFFF" w:themeFill="background1"/>
            <w:vAlign w:val="center"/>
            <w:hideMark/>
          </w:tcPr>
          <w:p w14:paraId="7A8F56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0416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F171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8F79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2F5F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7F7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7C5629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914 574</w:t>
            </w:r>
          </w:p>
        </w:tc>
      </w:tr>
      <w:tr w:rsidR="006139EF" w:rsidRPr="006139EF" w14:paraId="5673D35A" w14:textId="77777777" w:rsidTr="006139EF">
        <w:trPr>
          <w:trHeight w:val="20"/>
        </w:trPr>
        <w:tc>
          <w:tcPr>
            <w:tcW w:w="1944" w:type="dxa"/>
            <w:shd w:val="clear" w:color="auto" w:fill="FFFFFF" w:themeFill="background1"/>
            <w:vAlign w:val="center"/>
            <w:hideMark/>
          </w:tcPr>
          <w:p w14:paraId="71263D1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3036CC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157025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6001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301D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20 373</w:t>
            </w:r>
          </w:p>
        </w:tc>
        <w:tc>
          <w:tcPr>
            <w:tcW w:w="766" w:type="dxa"/>
            <w:shd w:val="clear" w:color="auto" w:fill="FFFFFF" w:themeFill="background1"/>
            <w:vAlign w:val="center"/>
            <w:hideMark/>
          </w:tcPr>
          <w:p w14:paraId="70E505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32 162</w:t>
            </w:r>
          </w:p>
        </w:tc>
        <w:tc>
          <w:tcPr>
            <w:tcW w:w="767" w:type="dxa"/>
            <w:shd w:val="clear" w:color="auto" w:fill="FFFFFF" w:themeFill="background1"/>
            <w:vAlign w:val="center"/>
            <w:hideMark/>
          </w:tcPr>
          <w:p w14:paraId="1D1F8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130 712</w:t>
            </w:r>
          </w:p>
        </w:tc>
        <w:tc>
          <w:tcPr>
            <w:tcW w:w="767" w:type="dxa"/>
            <w:shd w:val="clear" w:color="auto" w:fill="FFFFFF" w:themeFill="background1"/>
            <w:vAlign w:val="center"/>
            <w:hideMark/>
          </w:tcPr>
          <w:p w14:paraId="5D795B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210 421</w:t>
            </w:r>
          </w:p>
        </w:tc>
        <w:tc>
          <w:tcPr>
            <w:tcW w:w="766" w:type="dxa"/>
            <w:shd w:val="clear" w:color="auto" w:fill="FFFFFF" w:themeFill="background1"/>
            <w:vAlign w:val="center"/>
            <w:hideMark/>
          </w:tcPr>
          <w:p w14:paraId="13B5A2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284 992</w:t>
            </w:r>
          </w:p>
        </w:tc>
        <w:tc>
          <w:tcPr>
            <w:tcW w:w="767" w:type="dxa"/>
            <w:shd w:val="clear" w:color="auto" w:fill="FFFFFF" w:themeFill="background1"/>
            <w:vAlign w:val="center"/>
            <w:hideMark/>
          </w:tcPr>
          <w:p w14:paraId="3A2693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393 856</w:t>
            </w:r>
          </w:p>
        </w:tc>
        <w:tc>
          <w:tcPr>
            <w:tcW w:w="767" w:type="dxa"/>
            <w:shd w:val="clear" w:color="auto" w:fill="FFFFFF" w:themeFill="background1"/>
            <w:vAlign w:val="center"/>
            <w:hideMark/>
          </w:tcPr>
          <w:p w14:paraId="74FD76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451 471</w:t>
            </w:r>
          </w:p>
        </w:tc>
        <w:tc>
          <w:tcPr>
            <w:tcW w:w="766" w:type="dxa"/>
            <w:shd w:val="clear" w:color="auto" w:fill="FFFFFF" w:themeFill="background1"/>
            <w:vAlign w:val="center"/>
            <w:hideMark/>
          </w:tcPr>
          <w:p w14:paraId="3AC532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486 322</w:t>
            </w:r>
          </w:p>
        </w:tc>
        <w:tc>
          <w:tcPr>
            <w:tcW w:w="767" w:type="dxa"/>
            <w:shd w:val="clear" w:color="auto" w:fill="FFFFFF" w:themeFill="background1"/>
            <w:vAlign w:val="center"/>
            <w:hideMark/>
          </w:tcPr>
          <w:p w14:paraId="3A2E75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528 686</w:t>
            </w:r>
          </w:p>
        </w:tc>
        <w:tc>
          <w:tcPr>
            <w:tcW w:w="767" w:type="dxa"/>
            <w:shd w:val="clear" w:color="auto" w:fill="FFFFFF" w:themeFill="background1"/>
            <w:vAlign w:val="center"/>
            <w:hideMark/>
          </w:tcPr>
          <w:p w14:paraId="236ACA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548 794</w:t>
            </w:r>
          </w:p>
        </w:tc>
        <w:tc>
          <w:tcPr>
            <w:tcW w:w="766" w:type="dxa"/>
            <w:shd w:val="clear" w:color="auto" w:fill="FFFFFF" w:themeFill="background1"/>
            <w:vAlign w:val="center"/>
            <w:hideMark/>
          </w:tcPr>
          <w:p w14:paraId="52ED99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588 428</w:t>
            </w:r>
          </w:p>
        </w:tc>
        <w:tc>
          <w:tcPr>
            <w:tcW w:w="767" w:type="dxa"/>
            <w:shd w:val="clear" w:color="auto" w:fill="FFFFFF" w:themeFill="background1"/>
            <w:vAlign w:val="center"/>
            <w:hideMark/>
          </w:tcPr>
          <w:p w14:paraId="001DF1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679 792</w:t>
            </w:r>
          </w:p>
        </w:tc>
        <w:tc>
          <w:tcPr>
            <w:tcW w:w="767" w:type="dxa"/>
            <w:shd w:val="clear" w:color="auto" w:fill="FFFFFF" w:themeFill="background1"/>
            <w:vAlign w:val="center"/>
            <w:hideMark/>
          </w:tcPr>
          <w:p w14:paraId="17B8BC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6" w:type="dxa"/>
            <w:shd w:val="clear" w:color="auto" w:fill="FFFFFF" w:themeFill="background1"/>
            <w:vAlign w:val="center"/>
            <w:hideMark/>
          </w:tcPr>
          <w:p w14:paraId="251DE2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7" w:type="dxa"/>
            <w:shd w:val="clear" w:color="auto" w:fill="FFFFFF" w:themeFill="background1"/>
            <w:vAlign w:val="center"/>
            <w:hideMark/>
          </w:tcPr>
          <w:p w14:paraId="06982C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7" w:type="dxa"/>
            <w:shd w:val="clear" w:color="auto" w:fill="FFFFFF" w:themeFill="background1"/>
            <w:vAlign w:val="center"/>
            <w:hideMark/>
          </w:tcPr>
          <w:p w14:paraId="16EFD4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6" w:type="dxa"/>
            <w:shd w:val="clear" w:color="auto" w:fill="FFFFFF" w:themeFill="background1"/>
            <w:vAlign w:val="center"/>
            <w:hideMark/>
          </w:tcPr>
          <w:p w14:paraId="09ADE2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7" w:type="dxa"/>
            <w:shd w:val="clear" w:color="auto" w:fill="FFFFFF" w:themeFill="background1"/>
            <w:vAlign w:val="center"/>
            <w:hideMark/>
          </w:tcPr>
          <w:p w14:paraId="6ECFA2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7" w:type="dxa"/>
            <w:shd w:val="clear" w:color="auto" w:fill="FFFFFF" w:themeFill="background1"/>
            <w:vAlign w:val="center"/>
            <w:hideMark/>
          </w:tcPr>
          <w:p w14:paraId="2E9527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1213" w:type="dxa"/>
            <w:shd w:val="clear" w:color="auto" w:fill="FFFFFF" w:themeFill="background1"/>
            <w:vAlign w:val="center"/>
            <w:hideMark/>
          </w:tcPr>
          <w:p w14:paraId="2B0ABFF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5E2F4BAB" w14:textId="77777777" w:rsidTr="006139EF">
        <w:trPr>
          <w:trHeight w:val="20"/>
        </w:trPr>
        <w:tc>
          <w:tcPr>
            <w:tcW w:w="1944" w:type="dxa"/>
            <w:shd w:val="clear" w:color="auto" w:fill="FFFFFF" w:themeFill="background1"/>
            <w:vAlign w:val="center"/>
            <w:hideMark/>
          </w:tcPr>
          <w:p w14:paraId="3480155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30C05951"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подгруппе проектов 02.01</w:t>
            </w:r>
          </w:p>
        </w:tc>
      </w:tr>
      <w:tr w:rsidR="006139EF" w:rsidRPr="006139EF" w14:paraId="764BA1DD" w14:textId="77777777" w:rsidTr="006139EF">
        <w:trPr>
          <w:trHeight w:val="20"/>
        </w:trPr>
        <w:tc>
          <w:tcPr>
            <w:tcW w:w="1944" w:type="dxa"/>
            <w:shd w:val="clear" w:color="auto" w:fill="FFFFFF" w:themeFill="background1"/>
            <w:vAlign w:val="center"/>
            <w:hideMark/>
          </w:tcPr>
          <w:p w14:paraId="5776D7C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53FF1E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012F65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45CB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347 489</w:t>
            </w:r>
          </w:p>
        </w:tc>
        <w:tc>
          <w:tcPr>
            <w:tcW w:w="767" w:type="dxa"/>
            <w:shd w:val="clear" w:color="auto" w:fill="FFFFFF" w:themeFill="background1"/>
            <w:vAlign w:val="center"/>
            <w:hideMark/>
          </w:tcPr>
          <w:p w14:paraId="1AA60E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488 228</w:t>
            </w:r>
          </w:p>
        </w:tc>
        <w:tc>
          <w:tcPr>
            <w:tcW w:w="766" w:type="dxa"/>
            <w:shd w:val="clear" w:color="auto" w:fill="FFFFFF" w:themeFill="background1"/>
            <w:vAlign w:val="center"/>
            <w:hideMark/>
          </w:tcPr>
          <w:p w14:paraId="6F7B4E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518 264</w:t>
            </w:r>
          </w:p>
        </w:tc>
        <w:tc>
          <w:tcPr>
            <w:tcW w:w="767" w:type="dxa"/>
            <w:shd w:val="clear" w:color="auto" w:fill="FFFFFF" w:themeFill="background1"/>
            <w:vAlign w:val="center"/>
            <w:hideMark/>
          </w:tcPr>
          <w:p w14:paraId="688AB3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718 626</w:t>
            </w:r>
          </w:p>
        </w:tc>
        <w:tc>
          <w:tcPr>
            <w:tcW w:w="767" w:type="dxa"/>
            <w:shd w:val="clear" w:color="auto" w:fill="FFFFFF" w:themeFill="background1"/>
            <w:vAlign w:val="center"/>
            <w:hideMark/>
          </w:tcPr>
          <w:p w14:paraId="2C246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503 865</w:t>
            </w:r>
          </w:p>
        </w:tc>
        <w:tc>
          <w:tcPr>
            <w:tcW w:w="766" w:type="dxa"/>
            <w:shd w:val="clear" w:color="auto" w:fill="FFFFFF" w:themeFill="background1"/>
            <w:vAlign w:val="center"/>
            <w:hideMark/>
          </w:tcPr>
          <w:p w14:paraId="0AB31D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321 691</w:t>
            </w:r>
          </w:p>
        </w:tc>
        <w:tc>
          <w:tcPr>
            <w:tcW w:w="767" w:type="dxa"/>
            <w:shd w:val="clear" w:color="auto" w:fill="FFFFFF" w:themeFill="background1"/>
            <w:vAlign w:val="center"/>
            <w:hideMark/>
          </w:tcPr>
          <w:p w14:paraId="147054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349 907</w:t>
            </w:r>
          </w:p>
        </w:tc>
        <w:tc>
          <w:tcPr>
            <w:tcW w:w="767" w:type="dxa"/>
            <w:shd w:val="clear" w:color="auto" w:fill="FFFFFF" w:themeFill="background1"/>
            <w:vAlign w:val="center"/>
            <w:hideMark/>
          </w:tcPr>
          <w:p w14:paraId="345DD5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392 652</w:t>
            </w:r>
          </w:p>
        </w:tc>
        <w:tc>
          <w:tcPr>
            <w:tcW w:w="766" w:type="dxa"/>
            <w:shd w:val="clear" w:color="auto" w:fill="FFFFFF" w:themeFill="background1"/>
            <w:vAlign w:val="center"/>
            <w:hideMark/>
          </w:tcPr>
          <w:p w14:paraId="0ED461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341 985</w:t>
            </w:r>
          </w:p>
        </w:tc>
        <w:tc>
          <w:tcPr>
            <w:tcW w:w="767" w:type="dxa"/>
            <w:shd w:val="clear" w:color="auto" w:fill="FFFFFF" w:themeFill="background1"/>
            <w:vAlign w:val="center"/>
            <w:hideMark/>
          </w:tcPr>
          <w:p w14:paraId="04B4CD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350 071</w:t>
            </w:r>
          </w:p>
        </w:tc>
        <w:tc>
          <w:tcPr>
            <w:tcW w:w="767" w:type="dxa"/>
            <w:shd w:val="clear" w:color="auto" w:fill="FFFFFF" w:themeFill="background1"/>
            <w:vAlign w:val="center"/>
            <w:hideMark/>
          </w:tcPr>
          <w:p w14:paraId="273B4C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296 837</w:t>
            </w:r>
          </w:p>
        </w:tc>
        <w:tc>
          <w:tcPr>
            <w:tcW w:w="766" w:type="dxa"/>
            <w:shd w:val="clear" w:color="auto" w:fill="FFFFFF" w:themeFill="background1"/>
            <w:vAlign w:val="center"/>
            <w:hideMark/>
          </w:tcPr>
          <w:p w14:paraId="28EC4D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382 385</w:t>
            </w:r>
          </w:p>
        </w:tc>
        <w:tc>
          <w:tcPr>
            <w:tcW w:w="767" w:type="dxa"/>
            <w:shd w:val="clear" w:color="auto" w:fill="FFFFFF" w:themeFill="background1"/>
            <w:vAlign w:val="center"/>
            <w:hideMark/>
          </w:tcPr>
          <w:p w14:paraId="0C6A80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386 503</w:t>
            </w:r>
          </w:p>
        </w:tc>
        <w:tc>
          <w:tcPr>
            <w:tcW w:w="767" w:type="dxa"/>
            <w:shd w:val="clear" w:color="auto" w:fill="FFFFFF" w:themeFill="background1"/>
            <w:vAlign w:val="center"/>
            <w:hideMark/>
          </w:tcPr>
          <w:p w14:paraId="6CC0B6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268 596</w:t>
            </w:r>
          </w:p>
        </w:tc>
        <w:tc>
          <w:tcPr>
            <w:tcW w:w="766" w:type="dxa"/>
            <w:shd w:val="clear" w:color="auto" w:fill="FFFFFF" w:themeFill="background1"/>
            <w:vAlign w:val="center"/>
            <w:hideMark/>
          </w:tcPr>
          <w:p w14:paraId="381671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228 510</w:t>
            </w:r>
          </w:p>
        </w:tc>
        <w:tc>
          <w:tcPr>
            <w:tcW w:w="767" w:type="dxa"/>
            <w:shd w:val="clear" w:color="auto" w:fill="FFFFFF" w:themeFill="background1"/>
            <w:vAlign w:val="center"/>
            <w:hideMark/>
          </w:tcPr>
          <w:p w14:paraId="501FC4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159 888</w:t>
            </w:r>
          </w:p>
        </w:tc>
        <w:tc>
          <w:tcPr>
            <w:tcW w:w="767" w:type="dxa"/>
            <w:shd w:val="clear" w:color="auto" w:fill="FFFFFF" w:themeFill="background1"/>
            <w:vAlign w:val="center"/>
            <w:hideMark/>
          </w:tcPr>
          <w:p w14:paraId="6DC0BC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105 190</w:t>
            </w:r>
          </w:p>
        </w:tc>
        <w:tc>
          <w:tcPr>
            <w:tcW w:w="766" w:type="dxa"/>
            <w:shd w:val="clear" w:color="auto" w:fill="FFFFFF" w:themeFill="background1"/>
            <w:vAlign w:val="center"/>
            <w:hideMark/>
          </w:tcPr>
          <w:p w14:paraId="16115D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41 832</w:t>
            </w:r>
          </w:p>
        </w:tc>
        <w:tc>
          <w:tcPr>
            <w:tcW w:w="767" w:type="dxa"/>
            <w:shd w:val="clear" w:color="auto" w:fill="FFFFFF" w:themeFill="background1"/>
            <w:vAlign w:val="center"/>
            <w:hideMark/>
          </w:tcPr>
          <w:p w14:paraId="333EEE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43E2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760C3F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6 202 518</w:t>
            </w:r>
          </w:p>
        </w:tc>
      </w:tr>
      <w:tr w:rsidR="006139EF" w:rsidRPr="006139EF" w14:paraId="74464C3A" w14:textId="77777777" w:rsidTr="006139EF">
        <w:trPr>
          <w:trHeight w:val="20"/>
        </w:trPr>
        <w:tc>
          <w:tcPr>
            <w:tcW w:w="1944" w:type="dxa"/>
            <w:shd w:val="clear" w:color="auto" w:fill="FFFFFF" w:themeFill="background1"/>
            <w:vAlign w:val="center"/>
            <w:hideMark/>
          </w:tcPr>
          <w:p w14:paraId="4E8D9D2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9D2195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7C21E4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473B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BE5D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082A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62F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C36E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6C49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5B33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E1EB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0206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AF9F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88DB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4E6B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727E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7B50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D72C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CB54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293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A077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0FB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6A57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A8AEC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2F607163" w14:textId="77777777" w:rsidTr="006139EF">
        <w:trPr>
          <w:trHeight w:val="20"/>
        </w:trPr>
        <w:tc>
          <w:tcPr>
            <w:tcW w:w="1944" w:type="dxa"/>
            <w:shd w:val="clear" w:color="auto" w:fill="FFFFFF" w:themeFill="background1"/>
            <w:vAlign w:val="center"/>
            <w:hideMark/>
          </w:tcPr>
          <w:p w14:paraId="47E74CE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F7DE8E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6C5C95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D1B0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69 498</w:t>
            </w:r>
          </w:p>
        </w:tc>
        <w:tc>
          <w:tcPr>
            <w:tcW w:w="767" w:type="dxa"/>
            <w:shd w:val="clear" w:color="auto" w:fill="FFFFFF" w:themeFill="background1"/>
            <w:vAlign w:val="center"/>
            <w:hideMark/>
          </w:tcPr>
          <w:p w14:paraId="2575FA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97 646</w:t>
            </w:r>
          </w:p>
        </w:tc>
        <w:tc>
          <w:tcPr>
            <w:tcW w:w="766" w:type="dxa"/>
            <w:shd w:val="clear" w:color="auto" w:fill="FFFFFF" w:themeFill="background1"/>
            <w:vAlign w:val="center"/>
            <w:hideMark/>
          </w:tcPr>
          <w:p w14:paraId="3A1726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103 653</w:t>
            </w:r>
          </w:p>
        </w:tc>
        <w:tc>
          <w:tcPr>
            <w:tcW w:w="767" w:type="dxa"/>
            <w:shd w:val="clear" w:color="auto" w:fill="FFFFFF" w:themeFill="background1"/>
            <w:vAlign w:val="center"/>
            <w:hideMark/>
          </w:tcPr>
          <w:p w14:paraId="253BA3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143 725</w:t>
            </w:r>
          </w:p>
        </w:tc>
        <w:tc>
          <w:tcPr>
            <w:tcW w:w="767" w:type="dxa"/>
            <w:shd w:val="clear" w:color="auto" w:fill="FFFFFF" w:themeFill="background1"/>
            <w:vAlign w:val="center"/>
            <w:hideMark/>
          </w:tcPr>
          <w:p w14:paraId="7BE98E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100 773</w:t>
            </w:r>
          </w:p>
        </w:tc>
        <w:tc>
          <w:tcPr>
            <w:tcW w:w="766" w:type="dxa"/>
            <w:shd w:val="clear" w:color="auto" w:fill="FFFFFF" w:themeFill="background1"/>
            <w:vAlign w:val="center"/>
            <w:hideMark/>
          </w:tcPr>
          <w:p w14:paraId="49FB21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64 338</w:t>
            </w:r>
          </w:p>
        </w:tc>
        <w:tc>
          <w:tcPr>
            <w:tcW w:w="767" w:type="dxa"/>
            <w:shd w:val="clear" w:color="auto" w:fill="FFFFFF" w:themeFill="background1"/>
            <w:vAlign w:val="center"/>
            <w:hideMark/>
          </w:tcPr>
          <w:p w14:paraId="4247B0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69 981</w:t>
            </w:r>
          </w:p>
        </w:tc>
        <w:tc>
          <w:tcPr>
            <w:tcW w:w="767" w:type="dxa"/>
            <w:shd w:val="clear" w:color="auto" w:fill="FFFFFF" w:themeFill="background1"/>
            <w:vAlign w:val="center"/>
            <w:hideMark/>
          </w:tcPr>
          <w:p w14:paraId="5339EA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78 530</w:t>
            </w:r>
          </w:p>
        </w:tc>
        <w:tc>
          <w:tcPr>
            <w:tcW w:w="766" w:type="dxa"/>
            <w:shd w:val="clear" w:color="auto" w:fill="FFFFFF" w:themeFill="background1"/>
            <w:vAlign w:val="center"/>
            <w:hideMark/>
          </w:tcPr>
          <w:p w14:paraId="6FE5C2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68 397</w:t>
            </w:r>
          </w:p>
        </w:tc>
        <w:tc>
          <w:tcPr>
            <w:tcW w:w="767" w:type="dxa"/>
            <w:shd w:val="clear" w:color="auto" w:fill="FFFFFF" w:themeFill="background1"/>
            <w:vAlign w:val="center"/>
            <w:hideMark/>
          </w:tcPr>
          <w:p w14:paraId="5C6B7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70 014</w:t>
            </w:r>
          </w:p>
        </w:tc>
        <w:tc>
          <w:tcPr>
            <w:tcW w:w="767" w:type="dxa"/>
            <w:shd w:val="clear" w:color="auto" w:fill="FFFFFF" w:themeFill="background1"/>
            <w:vAlign w:val="center"/>
            <w:hideMark/>
          </w:tcPr>
          <w:p w14:paraId="220A76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59 367</w:t>
            </w:r>
          </w:p>
        </w:tc>
        <w:tc>
          <w:tcPr>
            <w:tcW w:w="766" w:type="dxa"/>
            <w:shd w:val="clear" w:color="auto" w:fill="FFFFFF" w:themeFill="background1"/>
            <w:vAlign w:val="center"/>
            <w:hideMark/>
          </w:tcPr>
          <w:p w14:paraId="067EA5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76 477</w:t>
            </w:r>
          </w:p>
        </w:tc>
        <w:tc>
          <w:tcPr>
            <w:tcW w:w="767" w:type="dxa"/>
            <w:shd w:val="clear" w:color="auto" w:fill="FFFFFF" w:themeFill="background1"/>
            <w:vAlign w:val="center"/>
            <w:hideMark/>
          </w:tcPr>
          <w:p w14:paraId="43944F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77 301</w:t>
            </w:r>
          </w:p>
        </w:tc>
        <w:tc>
          <w:tcPr>
            <w:tcW w:w="767" w:type="dxa"/>
            <w:shd w:val="clear" w:color="auto" w:fill="FFFFFF" w:themeFill="background1"/>
            <w:vAlign w:val="center"/>
            <w:hideMark/>
          </w:tcPr>
          <w:p w14:paraId="2BC431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53 719</w:t>
            </w:r>
          </w:p>
        </w:tc>
        <w:tc>
          <w:tcPr>
            <w:tcW w:w="766" w:type="dxa"/>
            <w:shd w:val="clear" w:color="auto" w:fill="FFFFFF" w:themeFill="background1"/>
            <w:vAlign w:val="center"/>
            <w:hideMark/>
          </w:tcPr>
          <w:p w14:paraId="20A7D5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45 702</w:t>
            </w:r>
          </w:p>
        </w:tc>
        <w:tc>
          <w:tcPr>
            <w:tcW w:w="767" w:type="dxa"/>
            <w:shd w:val="clear" w:color="auto" w:fill="FFFFFF" w:themeFill="background1"/>
            <w:vAlign w:val="center"/>
            <w:hideMark/>
          </w:tcPr>
          <w:p w14:paraId="61C2A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31 978</w:t>
            </w:r>
          </w:p>
        </w:tc>
        <w:tc>
          <w:tcPr>
            <w:tcW w:w="767" w:type="dxa"/>
            <w:shd w:val="clear" w:color="auto" w:fill="FFFFFF" w:themeFill="background1"/>
            <w:vAlign w:val="center"/>
            <w:hideMark/>
          </w:tcPr>
          <w:p w14:paraId="02EF06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21 038</w:t>
            </w:r>
          </w:p>
        </w:tc>
        <w:tc>
          <w:tcPr>
            <w:tcW w:w="766" w:type="dxa"/>
            <w:shd w:val="clear" w:color="auto" w:fill="FFFFFF" w:themeFill="background1"/>
            <w:vAlign w:val="center"/>
            <w:hideMark/>
          </w:tcPr>
          <w:p w14:paraId="26E1CC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8 366</w:t>
            </w:r>
          </w:p>
        </w:tc>
        <w:tc>
          <w:tcPr>
            <w:tcW w:w="767" w:type="dxa"/>
            <w:shd w:val="clear" w:color="auto" w:fill="FFFFFF" w:themeFill="background1"/>
            <w:vAlign w:val="center"/>
            <w:hideMark/>
          </w:tcPr>
          <w:p w14:paraId="3F6F87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A45B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059C82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1 240 504</w:t>
            </w:r>
          </w:p>
        </w:tc>
      </w:tr>
      <w:tr w:rsidR="006139EF" w:rsidRPr="006139EF" w14:paraId="5A2D9A53" w14:textId="77777777" w:rsidTr="006139EF">
        <w:trPr>
          <w:trHeight w:val="20"/>
        </w:trPr>
        <w:tc>
          <w:tcPr>
            <w:tcW w:w="1944" w:type="dxa"/>
            <w:shd w:val="clear" w:color="auto" w:fill="FFFFFF" w:themeFill="background1"/>
            <w:vAlign w:val="center"/>
            <w:hideMark/>
          </w:tcPr>
          <w:p w14:paraId="21EAA80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23DC05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56084C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7B13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416 986</w:t>
            </w:r>
          </w:p>
        </w:tc>
        <w:tc>
          <w:tcPr>
            <w:tcW w:w="767" w:type="dxa"/>
            <w:shd w:val="clear" w:color="auto" w:fill="FFFFFF" w:themeFill="background1"/>
            <w:vAlign w:val="center"/>
            <w:hideMark/>
          </w:tcPr>
          <w:p w14:paraId="67A64B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585 873</w:t>
            </w:r>
          </w:p>
        </w:tc>
        <w:tc>
          <w:tcPr>
            <w:tcW w:w="766" w:type="dxa"/>
            <w:shd w:val="clear" w:color="auto" w:fill="FFFFFF" w:themeFill="background1"/>
            <w:vAlign w:val="center"/>
            <w:hideMark/>
          </w:tcPr>
          <w:p w14:paraId="71B1A2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621 916</w:t>
            </w:r>
          </w:p>
        </w:tc>
        <w:tc>
          <w:tcPr>
            <w:tcW w:w="767" w:type="dxa"/>
            <w:shd w:val="clear" w:color="auto" w:fill="FFFFFF" w:themeFill="background1"/>
            <w:vAlign w:val="center"/>
            <w:hideMark/>
          </w:tcPr>
          <w:p w14:paraId="46B8ED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862 351</w:t>
            </w:r>
          </w:p>
        </w:tc>
        <w:tc>
          <w:tcPr>
            <w:tcW w:w="767" w:type="dxa"/>
            <w:shd w:val="clear" w:color="auto" w:fill="FFFFFF" w:themeFill="background1"/>
            <w:vAlign w:val="center"/>
            <w:hideMark/>
          </w:tcPr>
          <w:p w14:paraId="3F7F20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604 638</w:t>
            </w:r>
          </w:p>
        </w:tc>
        <w:tc>
          <w:tcPr>
            <w:tcW w:w="766" w:type="dxa"/>
            <w:shd w:val="clear" w:color="auto" w:fill="FFFFFF" w:themeFill="background1"/>
            <w:vAlign w:val="center"/>
            <w:hideMark/>
          </w:tcPr>
          <w:p w14:paraId="0B12AB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386 029</w:t>
            </w:r>
          </w:p>
        </w:tc>
        <w:tc>
          <w:tcPr>
            <w:tcW w:w="767" w:type="dxa"/>
            <w:shd w:val="clear" w:color="auto" w:fill="FFFFFF" w:themeFill="background1"/>
            <w:vAlign w:val="center"/>
            <w:hideMark/>
          </w:tcPr>
          <w:p w14:paraId="665C95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419 888</w:t>
            </w:r>
          </w:p>
        </w:tc>
        <w:tc>
          <w:tcPr>
            <w:tcW w:w="767" w:type="dxa"/>
            <w:shd w:val="clear" w:color="auto" w:fill="FFFFFF" w:themeFill="background1"/>
            <w:vAlign w:val="center"/>
            <w:hideMark/>
          </w:tcPr>
          <w:p w14:paraId="08E2F6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471 183</w:t>
            </w:r>
          </w:p>
        </w:tc>
        <w:tc>
          <w:tcPr>
            <w:tcW w:w="766" w:type="dxa"/>
            <w:shd w:val="clear" w:color="auto" w:fill="FFFFFF" w:themeFill="background1"/>
            <w:vAlign w:val="center"/>
            <w:hideMark/>
          </w:tcPr>
          <w:p w14:paraId="061C4A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410 382</w:t>
            </w:r>
          </w:p>
        </w:tc>
        <w:tc>
          <w:tcPr>
            <w:tcW w:w="767" w:type="dxa"/>
            <w:shd w:val="clear" w:color="auto" w:fill="FFFFFF" w:themeFill="background1"/>
            <w:vAlign w:val="center"/>
            <w:hideMark/>
          </w:tcPr>
          <w:p w14:paraId="0658F8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420 085</w:t>
            </w:r>
          </w:p>
        </w:tc>
        <w:tc>
          <w:tcPr>
            <w:tcW w:w="767" w:type="dxa"/>
            <w:shd w:val="clear" w:color="auto" w:fill="FFFFFF" w:themeFill="background1"/>
            <w:vAlign w:val="center"/>
            <w:hideMark/>
          </w:tcPr>
          <w:p w14:paraId="1E4227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356 204</w:t>
            </w:r>
          </w:p>
        </w:tc>
        <w:tc>
          <w:tcPr>
            <w:tcW w:w="766" w:type="dxa"/>
            <w:shd w:val="clear" w:color="auto" w:fill="FFFFFF" w:themeFill="background1"/>
            <w:vAlign w:val="center"/>
            <w:hideMark/>
          </w:tcPr>
          <w:p w14:paraId="6AEDA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458 862</w:t>
            </w:r>
          </w:p>
        </w:tc>
        <w:tc>
          <w:tcPr>
            <w:tcW w:w="767" w:type="dxa"/>
            <w:shd w:val="clear" w:color="auto" w:fill="FFFFFF" w:themeFill="background1"/>
            <w:vAlign w:val="center"/>
            <w:hideMark/>
          </w:tcPr>
          <w:p w14:paraId="3B640D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463 804</w:t>
            </w:r>
          </w:p>
        </w:tc>
        <w:tc>
          <w:tcPr>
            <w:tcW w:w="767" w:type="dxa"/>
            <w:shd w:val="clear" w:color="auto" w:fill="FFFFFF" w:themeFill="background1"/>
            <w:vAlign w:val="center"/>
            <w:hideMark/>
          </w:tcPr>
          <w:p w14:paraId="087648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322 316</w:t>
            </w:r>
          </w:p>
        </w:tc>
        <w:tc>
          <w:tcPr>
            <w:tcW w:w="766" w:type="dxa"/>
            <w:shd w:val="clear" w:color="auto" w:fill="FFFFFF" w:themeFill="background1"/>
            <w:vAlign w:val="center"/>
            <w:hideMark/>
          </w:tcPr>
          <w:p w14:paraId="3CC5AB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274 212</w:t>
            </w:r>
          </w:p>
        </w:tc>
        <w:tc>
          <w:tcPr>
            <w:tcW w:w="767" w:type="dxa"/>
            <w:shd w:val="clear" w:color="auto" w:fill="FFFFFF" w:themeFill="background1"/>
            <w:vAlign w:val="center"/>
            <w:hideMark/>
          </w:tcPr>
          <w:p w14:paraId="0648C4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191 865</w:t>
            </w:r>
          </w:p>
        </w:tc>
        <w:tc>
          <w:tcPr>
            <w:tcW w:w="767" w:type="dxa"/>
            <w:shd w:val="clear" w:color="auto" w:fill="FFFFFF" w:themeFill="background1"/>
            <w:vAlign w:val="center"/>
            <w:hideMark/>
          </w:tcPr>
          <w:p w14:paraId="30ACBF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126 228</w:t>
            </w:r>
          </w:p>
        </w:tc>
        <w:tc>
          <w:tcPr>
            <w:tcW w:w="766" w:type="dxa"/>
            <w:shd w:val="clear" w:color="auto" w:fill="FFFFFF" w:themeFill="background1"/>
            <w:vAlign w:val="center"/>
            <w:hideMark/>
          </w:tcPr>
          <w:p w14:paraId="6E3A03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50 198</w:t>
            </w:r>
          </w:p>
        </w:tc>
        <w:tc>
          <w:tcPr>
            <w:tcW w:w="767" w:type="dxa"/>
            <w:shd w:val="clear" w:color="auto" w:fill="FFFFFF" w:themeFill="background1"/>
            <w:vAlign w:val="center"/>
            <w:hideMark/>
          </w:tcPr>
          <w:p w14:paraId="42AC27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629C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F0D3EC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7 443 022</w:t>
            </w:r>
          </w:p>
        </w:tc>
      </w:tr>
      <w:tr w:rsidR="006139EF" w:rsidRPr="006139EF" w14:paraId="0450D4EF" w14:textId="77777777" w:rsidTr="006139EF">
        <w:trPr>
          <w:trHeight w:val="20"/>
        </w:trPr>
        <w:tc>
          <w:tcPr>
            <w:tcW w:w="1944" w:type="dxa"/>
            <w:shd w:val="clear" w:color="auto" w:fill="FFFFFF" w:themeFill="background1"/>
            <w:vAlign w:val="center"/>
            <w:hideMark/>
          </w:tcPr>
          <w:p w14:paraId="22865A0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738FD1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00520B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8E78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416 986</w:t>
            </w:r>
          </w:p>
        </w:tc>
        <w:tc>
          <w:tcPr>
            <w:tcW w:w="767" w:type="dxa"/>
            <w:shd w:val="clear" w:color="auto" w:fill="FFFFFF" w:themeFill="background1"/>
            <w:vAlign w:val="center"/>
            <w:hideMark/>
          </w:tcPr>
          <w:p w14:paraId="02BFD6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1 002 859</w:t>
            </w:r>
          </w:p>
        </w:tc>
        <w:tc>
          <w:tcPr>
            <w:tcW w:w="766" w:type="dxa"/>
            <w:shd w:val="clear" w:color="auto" w:fill="FFFFFF" w:themeFill="background1"/>
            <w:vAlign w:val="center"/>
            <w:hideMark/>
          </w:tcPr>
          <w:p w14:paraId="1482E3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1 624 776</w:t>
            </w:r>
          </w:p>
        </w:tc>
        <w:tc>
          <w:tcPr>
            <w:tcW w:w="767" w:type="dxa"/>
            <w:shd w:val="clear" w:color="auto" w:fill="FFFFFF" w:themeFill="background1"/>
            <w:vAlign w:val="center"/>
            <w:hideMark/>
          </w:tcPr>
          <w:p w14:paraId="7C4C29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2 487 127</w:t>
            </w:r>
          </w:p>
        </w:tc>
        <w:tc>
          <w:tcPr>
            <w:tcW w:w="767" w:type="dxa"/>
            <w:shd w:val="clear" w:color="auto" w:fill="FFFFFF" w:themeFill="background1"/>
            <w:vAlign w:val="center"/>
            <w:hideMark/>
          </w:tcPr>
          <w:p w14:paraId="10D3DB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3 091 765</w:t>
            </w:r>
          </w:p>
        </w:tc>
        <w:tc>
          <w:tcPr>
            <w:tcW w:w="766" w:type="dxa"/>
            <w:shd w:val="clear" w:color="auto" w:fill="FFFFFF" w:themeFill="background1"/>
            <w:vAlign w:val="center"/>
            <w:hideMark/>
          </w:tcPr>
          <w:p w14:paraId="2A9563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3 477 795</w:t>
            </w:r>
          </w:p>
        </w:tc>
        <w:tc>
          <w:tcPr>
            <w:tcW w:w="767" w:type="dxa"/>
            <w:shd w:val="clear" w:color="auto" w:fill="FFFFFF" w:themeFill="background1"/>
            <w:vAlign w:val="center"/>
            <w:hideMark/>
          </w:tcPr>
          <w:p w14:paraId="40103D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3 897 683</w:t>
            </w:r>
          </w:p>
        </w:tc>
        <w:tc>
          <w:tcPr>
            <w:tcW w:w="767" w:type="dxa"/>
            <w:shd w:val="clear" w:color="auto" w:fill="FFFFFF" w:themeFill="background1"/>
            <w:vAlign w:val="center"/>
            <w:hideMark/>
          </w:tcPr>
          <w:p w14:paraId="4A18C7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4 368 866</w:t>
            </w:r>
          </w:p>
        </w:tc>
        <w:tc>
          <w:tcPr>
            <w:tcW w:w="766" w:type="dxa"/>
            <w:shd w:val="clear" w:color="auto" w:fill="FFFFFF" w:themeFill="background1"/>
            <w:vAlign w:val="center"/>
            <w:hideMark/>
          </w:tcPr>
          <w:p w14:paraId="33B47D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4 779 248</w:t>
            </w:r>
          </w:p>
        </w:tc>
        <w:tc>
          <w:tcPr>
            <w:tcW w:w="767" w:type="dxa"/>
            <w:shd w:val="clear" w:color="auto" w:fill="FFFFFF" w:themeFill="background1"/>
            <w:vAlign w:val="center"/>
            <w:hideMark/>
          </w:tcPr>
          <w:p w14:paraId="2E34D7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5 199 333</w:t>
            </w:r>
          </w:p>
        </w:tc>
        <w:tc>
          <w:tcPr>
            <w:tcW w:w="767" w:type="dxa"/>
            <w:shd w:val="clear" w:color="auto" w:fill="FFFFFF" w:themeFill="background1"/>
            <w:vAlign w:val="center"/>
            <w:hideMark/>
          </w:tcPr>
          <w:p w14:paraId="3C39B4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5 555 537</w:t>
            </w:r>
          </w:p>
        </w:tc>
        <w:tc>
          <w:tcPr>
            <w:tcW w:w="766" w:type="dxa"/>
            <w:shd w:val="clear" w:color="auto" w:fill="FFFFFF" w:themeFill="background1"/>
            <w:vAlign w:val="center"/>
            <w:hideMark/>
          </w:tcPr>
          <w:p w14:paraId="0CCCE5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6 014 399</w:t>
            </w:r>
          </w:p>
        </w:tc>
        <w:tc>
          <w:tcPr>
            <w:tcW w:w="767" w:type="dxa"/>
            <w:shd w:val="clear" w:color="auto" w:fill="FFFFFF" w:themeFill="background1"/>
            <w:vAlign w:val="center"/>
            <w:hideMark/>
          </w:tcPr>
          <w:p w14:paraId="2B87FA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6 478 203</w:t>
            </w:r>
          </w:p>
        </w:tc>
        <w:tc>
          <w:tcPr>
            <w:tcW w:w="767" w:type="dxa"/>
            <w:shd w:val="clear" w:color="auto" w:fill="FFFFFF" w:themeFill="background1"/>
            <w:vAlign w:val="center"/>
            <w:hideMark/>
          </w:tcPr>
          <w:p w14:paraId="1A927E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6 800 519</w:t>
            </w:r>
          </w:p>
        </w:tc>
        <w:tc>
          <w:tcPr>
            <w:tcW w:w="766" w:type="dxa"/>
            <w:shd w:val="clear" w:color="auto" w:fill="FFFFFF" w:themeFill="background1"/>
            <w:vAlign w:val="center"/>
            <w:hideMark/>
          </w:tcPr>
          <w:p w14:paraId="01138F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7 074 731</w:t>
            </w:r>
          </w:p>
        </w:tc>
        <w:tc>
          <w:tcPr>
            <w:tcW w:w="767" w:type="dxa"/>
            <w:shd w:val="clear" w:color="auto" w:fill="FFFFFF" w:themeFill="background1"/>
            <w:vAlign w:val="center"/>
            <w:hideMark/>
          </w:tcPr>
          <w:p w14:paraId="666BEF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7 266 596</w:t>
            </w:r>
          </w:p>
        </w:tc>
        <w:tc>
          <w:tcPr>
            <w:tcW w:w="767" w:type="dxa"/>
            <w:shd w:val="clear" w:color="auto" w:fill="FFFFFF" w:themeFill="background1"/>
            <w:vAlign w:val="center"/>
            <w:hideMark/>
          </w:tcPr>
          <w:p w14:paraId="55C867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7 392 824</w:t>
            </w:r>
          </w:p>
        </w:tc>
        <w:tc>
          <w:tcPr>
            <w:tcW w:w="766" w:type="dxa"/>
            <w:shd w:val="clear" w:color="auto" w:fill="FFFFFF" w:themeFill="background1"/>
            <w:vAlign w:val="center"/>
            <w:hideMark/>
          </w:tcPr>
          <w:p w14:paraId="0440B2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7 443 022</w:t>
            </w:r>
          </w:p>
        </w:tc>
        <w:tc>
          <w:tcPr>
            <w:tcW w:w="767" w:type="dxa"/>
            <w:shd w:val="clear" w:color="auto" w:fill="FFFFFF" w:themeFill="background1"/>
            <w:vAlign w:val="center"/>
            <w:hideMark/>
          </w:tcPr>
          <w:p w14:paraId="41030D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7 443 022</w:t>
            </w:r>
          </w:p>
        </w:tc>
        <w:tc>
          <w:tcPr>
            <w:tcW w:w="767" w:type="dxa"/>
            <w:shd w:val="clear" w:color="auto" w:fill="FFFFFF" w:themeFill="background1"/>
            <w:vAlign w:val="center"/>
            <w:hideMark/>
          </w:tcPr>
          <w:p w14:paraId="2D16AB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7 443 022</w:t>
            </w:r>
          </w:p>
        </w:tc>
        <w:tc>
          <w:tcPr>
            <w:tcW w:w="1213" w:type="dxa"/>
            <w:shd w:val="clear" w:color="auto" w:fill="FFFFFF" w:themeFill="background1"/>
            <w:vAlign w:val="center"/>
            <w:hideMark/>
          </w:tcPr>
          <w:p w14:paraId="59B8097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6AA9CAE2" w14:textId="77777777" w:rsidTr="006139EF">
        <w:trPr>
          <w:trHeight w:val="20"/>
        </w:trPr>
        <w:tc>
          <w:tcPr>
            <w:tcW w:w="22670" w:type="dxa"/>
            <w:gridSpan w:val="24"/>
            <w:shd w:val="clear" w:color="auto" w:fill="FFFFFF" w:themeFill="background1"/>
            <w:vAlign w:val="center"/>
            <w:hideMark/>
          </w:tcPr>
          <w:p w14:paraId="2C05841B"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Подгруппа проектов 02.02 - Строительство новых тепловых сетей для повышения эффективности функционирования системы теплоснабжения за счет ликвидации котельных</w:t>
            </w:r>
          </w:p>
        </w:tc>
      </w:tr>
      <w:tr w:rsidR="006139EF" w:rsidRPr="006139EF" w14:paraId="60DC603B" w14:textId="77777777" w:rsidTr="006139EF">
        <w:trPr>
          <w:trHeight w:val="20"/>
        </w:trPr>
        <w:tc>
          <w:tcPr>
            <w:tcW w:w="1944" w:type="dxa"/>
            <w:shd w:val="clear" w:color="auto" w:fill="FFFFFF" w:themeFill="background1"/>
            <w:vAlign w:val="center"/>
            <w:hideMark/>
          </w:tcPr>
          <w:p w14:paraId="0ED940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001.02.02.2001</w:t>
            </w:r>
          </w:p>
        </w:tc>
        <w:tc>
          <w:tcPr>
            <w:tcW w:w="3413" w:type="dxa"/>
            <w:shd w:val="clear" w:color="auto" w:fill="FFFFFF" w:themeFill="background1"/>
            <w:vAlign w:val="center"/>
            <w:hideMark/>
          </w:tcPr>
          <w:p w14:paraId="3F8A81C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Изменение схемы теплоснабжения МКД по ул. Луначарского, 33</w:t>
            </w:r>
          </w:p>
        </w:tc>
        <w:tc>
          <w:tcPr>
            <w:tcW w:w="766" w:type="dxa"/>
            <w:shd w:val="clear" w:color="auto" w:fill="FFFFFF" w:themeFill="background1"/>
            <w:vAlign w:val="center"/>
            <w:hideMark/>
          </w:tcPr>
          <w:p w14:paraId="3FA073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8B0D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1 375</w:t>
            </w:r>
          </w:p>
        </w:tc>
        <w:tc>
          <w:tcPr>
            <w:tcW w:w="767" w:type="dxa"/>
            <w:shd w:val="clear" w:color="auto" w:fill="FFFFFF" w:themeFill="background1"/>
            <w:vAlign w:val="center"/>
            <w:hideMark/>
          </w:tcPr>
          <w:p w14:paraId="3692D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864B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F930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B9DF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C5D1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F2A3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7F66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992B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1D65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BAC1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9939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50C9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61B6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B31E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9A79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3997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6639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C35A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80B1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6352BC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1 375</w:t>
            </w:r>
          </w:p>
        </w:tc>
      </w:tr>
      <w:tr w:rsidR="006139EF" w:rsidRPr="006139EF" w14:paraId="1CCC02ED" w14:textId="77777777" w:rsidTr="006139EF">
        <w:trPr>
          <w:trHeight w:val="20"/>
        </w:trPr>
        <w:tc>
          <w:tcPr>
            <w:tcW w:w="1944" w:type="dxa"/>
            <w:shd w:val="clear" w:color="auto" w:fill="FFFFFF" w:themeFill="background1"/>
            <w:vAlign w:val="center"/>
            <w:hideMark/>
          </w:tcPr>
          <w:p w14:paraId="01649E7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001.02.02.2003</w:t>
            </w:r>
          </w:p>
        </w:tc>
        <w:tc>
          <w:tcPr>
            <w:tcW w:w="3413" w:type="dxa"/>
            <w:shd w:val="clear" w:color="auto" w:fill="FFFFFF" w:themeFill="background1"/>
            <w:vAlign w:val="center"/>
            <w:hideMark/>
          </w:tcPr>
          <w:p w14:paraId="0C1FE55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для перевода ЦТП22 на магистраль М1-25</w:t>
            </w:r>
          </w:p>
        </w:tc>
        <w:tc>
          <w:tcPr>
            <w:tcW w:w="766" w:type="dxa"/>
            <w:shd w:val="clear" w:color="auto" w:fill="FFFFFF" w:themeFill="background1"/>
            <w:vAlign w:val="center"/>
            <w:hideMark/>
          </w:tcPr>
          <w:p w14:paraId="3EAE17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CBF1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EF5F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3EE8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6F15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968F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11E0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30 915</w:t>
            </w:r>
          </w:p>
        </w:tc>
        <w:tc>
          <w:tcPr>
            <w:tcW w:w="767" w:type="dxa"/>
            <w:shd w:val="clear" w:color="auto" w:fill="FFFFFF" w:themeFill="background1"/>
            <w:vAlign w:val="center"/>
            <w:hideMark/>
          </w:tcPr>
          <w:p w14:paraId="2AD77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0153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E37F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AB25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DAED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D0AA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2426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F5F8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4F60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33E5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ECFC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9B75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05DB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A28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1BF23C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30 915</w:t>
            </w:r>
          </w:p>
        </w:tc>
      </w:tr>
      <w:tr w:rsidR="006139EF" w:rsidRPr="006139EF" w14:paraId="458ECDF4" w14:textId="77777777" w:rsidTr="006139EF">
        <w:trPr>
          <w:trHeight w:val="20"/>
        </w:trPr>
        <w:tc>
          <w:tcPr>
            <w:tcW w:w="1944" w:type="dxa"/>
            <w:shd w:val="clear" w:color="auto" w:fill="FFFFFF" w:themeFill="background1"/>
            <w:vAlign w:val="center"/>
            <w:hideMark/>
          </w:tcPr>
          <w:p w14:paraId="5999071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001.02.02.2008</w:t>
            </w:r>
          </w:p>
        </w:tc>
        <w:tc>
          <w:tcPr>
            <w:tcW w:w="3413" w:type="dxa"/>
            <w:shd w:val="clear" w:color="auto" w:fill="FFFFFF" w:themeFill="background1"/>
            <w:vAlign w:val="center"/>
            <w:hideMark/>
          </w:tcPr>
          <w:p w14:paraId="5EB177F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Перевод нагрузки ВК Боровая (ВК Каменского, 9) на ТЭЦ-9/ВК-5: строительство и реконструкция тепловых сетей от Т-886-7 до ВК Каменского, 9, 2Ду=50/100/150 на 2Ду200/250; L=1365,4 м в 1-тр. исч.</w:t>
            </w:r>
          </w:p>
        </w:tc>
        <w:tc>
          <w:tcPr>
            <w:tcW w:w="766" w:type="dxa"/>
            <w:shd w:val="clear" w:color="auto" w:fill="FFFFFF" w:themeFill="background1"/>
            <w:vAlign w:val="center"/>
            <w:hideMark/>
          </w:tcPr>
          <w:p w14:paraId="5953EF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14 022</w:t>
            </w:r>
          </w:p>
        </w:tc>
        <w:tc>
          <w:tcPr>
            <w:tcW w:w="767" w:type="dxa"/>
            <w:shd w:val="clear" w:color="auto" w:fill="FFFFFF" w:themeFill="background1"/>
            <w:vAlign w:val="center"/>
            <w:hideMark/>
          </w:tcPr>
          <w:p w14:paraId="040CB2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194D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CCD6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4EB8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FDA7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1BB9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9E61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1EC7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E367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01A3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E250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41EF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7AFE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7739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DF31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8BD0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B78D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CDB0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6C0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5646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3DCB81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14 022</w:t>
            </w:r>
          </w:p>
        </w:tc>
      </w:tr>
      <w:tr w:rsidR="006139EF" w:rsidRPr="006139EF" w14:paraId="0F28413A" w14:textId="77777777" w:rsidTr="006139EF">
        <w:trPr>
          <w:trHeight w:val="20"/>
        </w:trPr>
        <w:tc>
          <w:tcPr>
            <w:tcW w:w="1944" w:type="dxa"/>
            <w:shd w:val="clear" w:color="auto" w:fill="FFFFFF" w:themeFill="background1"/>
            <w:vAlign w:val="center"/>
            <w:hideMark/>
          </w:tcPr>
          <w:p w14:paraId="127FD8B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001-3.02.02.2012</w:t>
            </w:r>
          </w:p>
        </w:tc>
        <w:tc>
          <w:tcPr>
            <w:tcW w:w="3413" w:type="dxa"/>
            <w:shd w:val="clear" w:color="auto" w:fill="FFFFFF" w:themeFill="background1"/>
            <w:vAlign w:val="center"/>
            <w:hideMark/>
          </w:tcPr>
          <w:p w14:paraId="4DA8C9F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тепловой сети 2Ду125мм - 90 п/м, канальная прокладка (непроходной канал) от К-24-3 до К-24-3-1 для переключения ВК Кавказская на БМК «Таганрогская»</w:t>
            </w:r>
          </w:p>
        </w:tc>
        <w:tc>
          <w:tcPr>
            <w:tcW w:w="766" w:type="dxa"/>
            <w:shd w:val="clear" w:color="auto" w:fill="FFFFFF" w:themeFill="background1"/>
            <w:vAlign w:val="center"/>
            <w:hideMark/>
          </w:tcPr>
          <w:p w14:paraId="5F5967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D8A7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AA5D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8 547</w:t>
            </w:r>
          </w:p>
        </w:tc>
        <w:tc>
          <w:tcPr>
            <w:tcW w:w="766" w:type="dxa"/>
            <w:shd w:val="clear" w:color="auto" w:fill="FFFFFF" w:themeFill="background1"/>
            <w:vAlign w:val="center"/>
            <w:hideMark/>
          </w:tcPr>
          <w:p w14:paraId="07E43F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F19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4F86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EA59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876B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2B48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8567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DE33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6E04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9CF7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C91E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9A0A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8C63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D059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F4D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EF03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6279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DC4A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123FD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8 547</w:t>
            </w:r>
          </w:p>
        </w:tc>
      </w:tr>
      <w:tr w:rsidR="006139EF" w:rsidRPr="006139EF" w14:paraId="43236A8C" w14:textId="77777777" w:rsidTr="006139EF">
        <w:trPr>
          <w:trHeight w:val="20"/>
        </w:trPr>
        <w:tc>
          <w:tcPr>
            <w:tcW w:w="1944" w:type="dxa"/>
            <w:shd w:val="clear" w:color="auto" w:fill="FFFFFF" w:themeFill="background1"/>
            <w:vAlign w:val="center"/>
            <w:hideMark/>
          </w:tcPr>
          <w:p w14:paraId="165AF5E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001-3.02.02.2013</w:t>
            </w:r>
          </w:p>
        </w:tc>
        <w:tc>
          <w:tcPr>
            <w:tcW w:w="3413" w:type="dxa"/>
            <w:shd w:val="clear" w:color="auto" w:fill="FFFFFF" w:themeFill="background1"/>
            <w:vAlign w:val="center"/>
            <w:hideMark/>
          </w:tcPr>
          <w:p w14:paraId="3A999D9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тепловой сети от ВК Левшино до К-27 с увеличением </w:t>
            </w:r>
            <w:r w:rsidRPr="006139EF">
              <w:rPr>
                <w:rFonts w:ascii="Times New Roman" w:eastAsia="Times New Roman" w:hAnsi="Times New Roman" w:cs="Times New Roman"/>
                <w:sz w:val="20"/>
                <w:szCs w:val="20"/>
                <w:lang w:eastAsia="ru-RU"/>
              </w:rPr>
              <w:lastRenderedPageBreak/>
              <w:t>диаметра до 2Ду400 мм протяженностью 410 п/м в канальной прокладке для переключения ВК Криворожская, 36 на ВК Левшино</w:t>
            </w:r>
          </w:p>
        </w:tc>
        <w:tc>
          <w:tcPr>
            <w:tcW w:w="766" w:type="dxa"/>
            <w:shd w:val="clear" w:color="auto" w:fill="FFFFFF" w:themeFill="background1"/>
            <w:vAlign w:val="center"/>
            <w:hideMark/>
          </w:tcPr>
          <w:p w14:paraId="323F02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365913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5D7F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FCB1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63 380</w:t>
            </w:r>
          </w:p>
        </w:tc>
        <w:tc>
          <w:tcPr>
            <w:tcW w:w="767" w:type="dxa"/>
            <w:shd w:val="clear" w:color="auto" w:fill="FFFFFF" w:themeFill="background1"/>
            <w:vAlign w:val="center"/>
            <w:hideMark/>
          </w:tcPr>
          <w:p w14:paraId="242396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63CE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01BA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6868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77ED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D7B4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30E9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7207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85A2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A920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492E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7F0B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D739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BE21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1546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3EE9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B12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5BA05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63 380</w:t>
            </w:r>
          </w:p>
        </w:tc>
      </w:tr>
      <w:tr w:rsidR="006139EF" w:rsidRPr="006139EF" w14:paraId="6B0F78EC" w14:textId="77777777" w:rsidTr="006139EF">
        <w:trPr>
          <w:trHeight w:val="20"/>
        </w:trPr>
        <w:tc>
          <w:tcPr>
            <w:tcW w:w="1944" w:type="dxa"/>
            <w:shd w:val="clear" w:color="auto" w:fill="FFFFFF" w:themeFill="background1"/>
            <w:vAlign w:val="center"/>
            <w:hideMark/>
          </w:tcPr>
          <w:p w14:paraId="40BB4C2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001-3.02.02.2014</w:t>
            </w:r>
          </w:p>
        </w:tc>
        <w:tc>
          <w:tcPr>
            <w:tcW w:w="3413" w:type="dxa"/>
            <w:shd w:val="clear" w:color="auto" w:fill="FFFFFF" w:themeFill="background1"/>
            <w:vAlign w:val="center"/>
            <w:hideMark/>
          </w:tcPr>
          <w:p w14:paraId="6C6494E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участка тепловой сети длиной 150 п.м от К-27 до ВК Криворожская</w:t>
            </w:r>
          </w:p>
        </w:tc>
        <w:tc>
          <w:tcPr>
            <w:tcW w:w="766" w:type="dxa"/>
            <w:shd w:val="clear" w:color="auto" w:fill="FFFFFF" w:themeFill="background1"/>
            <w:vAlign w:val="center"/>
            <w:hideMark/>
          </w:tcPr>
          <w:p w14:paraId="69B273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1298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717C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1 000</w:t>
            </w:r>
          </w:p>
        </w:tc>
        <w:tc>
          <w:tcPr>
            <w:tcW w:w="766" w:type="dxa"/>
            <w:shd w:val="clear" w:color="auto" w:fill="FFFFFF" w:themeFill="background1"/>
            <w:vAlign w:val="center"/>
            <w:hideMark/>
          </w:tcPr>
          <w:p w14:paraId="5ECDD3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24 000</w:t>
            </w:r>
          </w:p>
        </w:tc>
        <w:tc>
          <w:tcPr>
            <w:tcW w:w="767" w:type="dxa"/>
            <w:shd w:val="clear" w:color="auto" w:fill="FFFFFF" w:themeFill="background1"/>
            <w:vAlign w:val="center"/>
            <w:hideMark/>
          </w:tcPr>
          <w:p w14:paraId="1926D9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7A1C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AC61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350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925A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9B63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3840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015E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9506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3701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45F6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14EA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628A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766A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E724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758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B98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AAE49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25 000</w:t>
            </w:r>
          </w:p>
        </w:tc>
      </w:tr>
      <w:tr w:rsidR="006139EF" w:rsidRPr="006139EF" w14:paraId="1E38E275" w14:textId="77777777" w:rsidTr="006139EF">
        <w:trPr>
          <w:trHeight w:val="20"/>
        </w:trPr>
        <w:tc>
          <w:tcPr>
            <w:tcW w:w="1944" w:type="dxa"/>
            <w:shd w:val="clear" w:color="auto" w:fill="FFFFFF" w:themeFill="background1"/>
            <w:vAlign w:val="center"/>
            <w:hideMark/>
          </w:tcPr>
          <w:p w14:paraId="4B9EE54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29CFA6A5"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ТСО по подгруппе проектов 02.02</w:t>
            </w:r>
          </w:p>
        </w:tc>
      </w:tr>
      <w:tr w:rsidR="006139EF" w:rsidRPr="006139EF" w14:paraId="1F5F165A" w14:textId="77777777" w:rsidTr="006139EF">
        <w:trPr>
          <w:trHeight w:val="20"/>
        </w:trPr>
        <w:tc>
          <w:tcPr>
            <w:tcW w:w="1944" w:type="dxa"/>
            <w:shd w:val="clear" w:color="auto" w:fill="FFFFFF" w:themeFill="background1"/>
            <w:vAlign w:val="center"/>
            <w:hideMark/>
          </w:tcPr>
          <w:p w14:paraId="0754662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BE033E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w:t>
            </w:r>
          </w:p>
        </w:tc>
        <w:tc>
          <w:tcPr>
            <w:tcW w:w="766" w:type="dxa"/>
            <w:shd w:val="clear" w:color="auto" w:fill="FFFFFF" w:themeFill="background1"/>
            <w:vAlign w:val="center"/>
            <w:hideMark/>
          </w:tcPr>
          <w:p w14:paraId="7334B6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14 022</w:t>
            </w:r>
          </w:p>
        </w:tc>
        <w:tc>
          <w:tcPr>
            <w:tcW w:w="767" w:type="dxa"/>
            <w:shd w:val="clear" w:color="auto" w:fill="FFFFFF" w:themeFill="background1"/>
            <w:vAlign w:val="center"/>
            <w:hideMark/>
          </w:tcPr>
          <w:p w14:paraId="4843AD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1 375</w:t>
            </w:r>
          </w:p>
        </w:tc>
        <w:tc>
          <w:tcPr>
            <w:tcW w:w="767" w:type="dxa"/>
            <w:shd w:val="clear" w:color="auto" w:fill="FFFFFF" w:themeFill="background1"/>
            <w:vAlign w:val="center"/>
            <w:hideMark/>
          </w:tcPr>
          <w:p w14:paraId="675C35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7656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D47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1D97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4583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30 915</w:t>
            </w:r>
          </w:p>
        </w:tc>
        <w:tc>
          <w:tcPr>
            <w:tcW w:w="767" w:type="dxa"/>
            <w:shd w:val="clear" w:color="auto" w:fill="FFFFFF" w:themeFill="background1"/>
            <w:vAlign w:val="center"/>
            <w:hideMark/>
          </w:tcPr>
          <w:p w14:paraId="27D6DE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32F7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4D59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69B9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F760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437C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0542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D844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C675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9B35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4ED0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A168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2E66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0DAA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34B6B4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46 311</w:t>
            </w:r>
          </w:p>
        </w:tc>
      </w:tr>
      <w:tr w:rsidR="006139EF" w:rsidRPr="006139EF" w14:paraId="2449C928" w14:textId="77777777" w:rsidTr="006139EF">
        <w:trPr>
          <w:trHeight w:val="20"/>
        </w:trPr>
        <w:tc>
          <w:tcPr>
            <w:tcW w:w="1944" w:type="dxa"/>
            <w:shd w:val="clear" w:color="auto" w:fill="FFFFFF" w:themeFill="background1"/>
            <w:vAlign w:val="center"/>
            <w:hideMark/>
          </w:tcPr>
          <w:p w14:paraId="1DE93DD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7F5E4A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№01-3</w:t>
            </w:r>
          </w:p>
        </w:tc>
        <w:tc>
          <w:tcPr>
            <w:tcW w:w="766" w:type="dxa"/>
            <w:shd w:val="clear" w:color="auto" w:fill="FFFFFF" w:themeFill="background1"/>
            <w:vAlign w:val="center"/>
            <w:hideMark/>
          </w:tcPr>
          <w:p w14:paraId="4F50BC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5EFC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1688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9 547</w:t>
            </w:r>
          </w:p>
        </w:tc>
        <w:tc>
          <w:tcPr>
            <w:tcW w:w="766" w:type="dxa"/>
            <w:shd w:val="clear" w:color="auto" w:fill="FFFFFF" w:themeFill="background1"/>
            <w:vAlign w:val="center"/>
            <w:hideMark/>
          </w:tcPr>
          <w:p w14:paraId="7588A3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87 380</w:t>
            </w:r>
          </w:p>
        </w:tc>
        <w:tc>
          <w:tcPr>
            <w:tcW w:w="767" w:type="dxa"/>
            <w:shd w:val="clear" w:color="auto" w:fill="FFFFFF" w:themeFill="background1"/>
            <w:vAlign w:val="center"/>
            <w:hideMark/>
          </w:tcPr>
          <w:p w14:paraId="15E92A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1CB8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CF49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46C3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F49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7655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C4C6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0599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E2BE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AA84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970E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2292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5BE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E428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FE18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FF43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DA58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97ABA4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96 927</w:t>
            </w:r>
          </w:p>
        </w:tc>
      </w:tr>
      <w:tr w:rsidR="006139EF" w:rsidRPr="006139EF" w14:paraId="5432A78C" w14:textId="77777777" w:rsidTr="006139EF">
        <w:trPr>
          <w:trHeight w:val="20"/>
        </w:trPr>
        <w:tc>
          <w:tcPr>
            <w:tcW w:w="1944" w:type="dxa"/>
            <w:shd w:val="clear" w:color="auto" w:fill="FFFFFF" w:themeFill="background1"/>
            <w:vAlign w:val="center"/>
            <w:hideMark/>
          </w:tcPr>
          <w:p w14:paraId="3DB6CB5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8A2965A" w14:textId="77777777" w:rsidR="006139EF" w:rsidRPr="006139EF" w:rsidRDefault="006139EF" w:rsidP="006139EF">
            <w:pPr>
              <w:ind w:left="-57" w:right="-57"/>
              <w:jc w:val="lef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Итого</w:t>
            </w:r>
          </w:p>
        </w:tc>
        <w:tc>
          <w:tcPr>
            <w:tcW w:w="766" w:type="dxa"/>
            <w:shd w:val="clear" w:color="auto" w:fill="FFFFFF" w:themeFill="background1"/>
            <w:vAlign w:val="center"/>
            <w:hideMark/>
          </w:tcPr>
          <w:p w14:paraId="006ECFD1"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14 022</w:t>
            </w:r>
          </w:p>
        </w:tc>
        <w:tc>
          <w:tcPr>
            <w:tcW w:w="767" w:type="dxa"/>
            <w:shd w:val="clear" w:color="auto" w:fill="FFFFFF" w:themeFill="background1"/>
            <w:vAlign w:val="center"/>
            <w:hideMark/>
          </w:tcPr>
          <w:p w14:paraId="36274597"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1 375</w:t>
            </w:r>
          </w:p>
        </w:tc>
        <w:tc>
          <w:tcPr>
            <w:tcW w:w="767" w:type="dxa"/>
            <w:shd w:val="clear" w:color="auto" w:fill="FFFFFF" w:themeFill="background1"/>
            <w:vAlign w:val="center"/>
            <w:hideMark/>
          </w:tcPr>
          <w:p w14:paraId="1BA5825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9 547</w:t>
            </w:r>
          </w:p>
        </w:tc>
        <w:tc>
          <w:tcPr>
            <w:tcW w:w="766" w:type="dxa"/>
            <w:shd w:val="clear" w:color="auto" w:fill="FFFFFF" w:themeFill="background1"/>
            <w:vAlign w:val="center"/>
            <w:hideMark/>
          </w:tcPr>
          <w:p w14:paraId="3785B8F7"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87 380</w:t>
            </w:r>
          </w:p>
        </w:tc>
        <w:tc>
          <w:tcPr>
            <w:tcW w:w="767" w:type="dxa"/>
            <w:shd w:val="clear" w:color="auto" w:fill="FFFFFF" w:themeFill="background1"/>
            <w:vAlign w:val="center"/>
            <w:hideMark/>
          </w:tcPr>
          <w:p w14:paraId="2015BD8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7D142600"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0902BEEC"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30 915</w:t>
            </w:r>
          </w:p>
        </w:tc>
        <w:tc>
          <w:tcPr>
            <w:tcW w:w="767" w:type="dxa"/>
            <w:shd w:val="clear" w:color="auto" w:fill="FFFFFF" w:themeFill="background1"/>
            <w:vAlign w:val="center"/>
            <w:hideMark/>
          </w:tcPr>
          <w:p w14:paraId="49630D0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77F755E0"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66A6632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1836442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74E1717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07CAF89E"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10B067CB"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5A8A988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120A85AE"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38B729B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65C94D71"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76ACC5B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5D29B2E7"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23C1356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1213" w:type="dxa"/>
            <w:shd w:val="clear" w:color="auto" w:fill="FFFFFF" w:themeFill="background1"/>
            <w:vAlign w:val="center"/>
            <w:hideMark/>
          </w:tcPr>
          <w:p w14:paraId="4629FF4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143 238</w:t>
            </w:r>
          </w:p>
        </w:tc>
      </w:tr>
      <w:tr w:rsidR="006139EF" w:rsidRPr="006139EF" w14:paraId="18772719" w14:textId="77777777" w:rsidTr="006139EF">
        <w:trPr>
          <w:trHeight w:val="20"/>
        </w:trPr>
        <w:tc>
          <w:tcPr>
            <w:tcW w:w="1944" w:type="dxa"/>
            <w:shd w:val="clear" w:color="auto" w:fill="FFFFFF" w:themeFill="background1"/>
            <w:vAlign w:val="center"/>
            <w:hideMark/>
          </w:tcPr>
          <w:p w14:paraId="3652898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177256C3" w14:textId="123B20CD"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№01 - </w:t>
            </w:r>
            <w:r w:rsidR="00AD50FB">
              <w:rPr>
                <w:rFonts w:ascii="Times New Roman" w:eastAsia="Times New Roman" w:hAnsi="Times New Roman" w:cs="Times New Roman"/>
                <w:b/>
                <w:bCs/>
                <w:sz w:val="16"/>
                <w:szCs w:val="16"/>
                <w:lang w:eastAsia="ru-RU"/>
              </w:rPr>
              <w:t>ПАО «Т Плюс»</w:t>
            </w:r>
          </w:p>
        </w:tc>
      </w:tr>
      <w:tr w:rsidR="006139EF" w:rsidRPr="006139EF" w14:paraId="50415D1B" w14:textId="77777777" w:rsidTr="006139EF">
        <w:trPr>
          <w:trHeight w:val="20"/>
        </w:trPr>
        <w:tc>
          <w:tcPr>
            <w:tcW w:w="1944" w:type="dxa"/>
            <w:shd w:val="clear" w:color="auto" w:fill="FFFFFF" w:themeFill="background1"/>
            <w:vAlign w:val="center"/>
            <w:hideMark/>
          </w:tcPr>
          <w:p w14:paraId="2E239CA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73DCA2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0881DE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14 022</w:t>
            </w:r>
          </w:p>
        </w:tc>
        <w:tc>
          <w:tcPr>
            <w:tcW w:w="767" w:type="dxa"/>
            <w:shd w:val="clear" w:color="auto" w:fill="FFFFFF" w:themeFill="background1"/>
            <w:vAlign w:val="center"/>
            <w:hideMark/>
          </w:tcPr>
          <w:p w14:paraId="79404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1 375</w:t>
            </w:r>
          </w:p>
        </w:tc>
        <w:tc>
          <w:tcPr>
            <w:tcW w:w="767" w:type="dxa"/>
            <w:shd w:val="clear" w:color="auto" w:fill="FFFFFF" w:themeFill="background1"/>
            <w:vAlign w:val="center"/>
            <w:hideMark/>
          </w:tcPr>
          <w:p w14:paraId="31A261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70B3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A679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8589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0A0D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30 915</w:t>
            </w:r>
          </w:p>
        </w:tc>
        <w:tc>
          <w:tcPr>
            <w:tcW w:w="767" w:type="dxa"/>
            <w:shd w:val="clear" w:color="auto" w:fill="FFFFFF" w:themeFill="background1"/>
            <w:vAlign w:val="center"/>
            <w:hideMark/>
          </w:tcPr>
          <w:p w14:paraId="7AC76D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B3BE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9C16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10CA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4624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FE3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9531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8B2C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2BF0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AEAE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016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4F2E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B41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D470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7FF17D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46 311</w:t>
            </w:r>
          </w:p>
        </w:tc>
      </w:tr>
      <w:tr w:rsidR="006139EF" w:rsidRPr="006139EF" w14:paraId="5105DAD8" w14:textId="77777777" w:rsidTr="006139EF">
        <w:trPr>
          <w:trHeight w:val="20"/>
        </w:trPr>
        <w:tc>
          <w:tcPr>
            <w:tcW w:w="1944" w:type="dxa"/>
            <w:shd w:val="clear" w:color="auto" w:fill="FFFFFF" w:themeFill="background1"/>
            <w:vAlign w:val="center"/>
            <w:hideMark/>
          </w:tcPr>
          <w:p w14:paraId="769DA6C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914158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328BCC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3B4F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62C2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C76B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7BFD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BD11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422A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59FA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F4E3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B835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E97B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2F89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C9AC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DDE9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5D2A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2954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8D28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62AD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963D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BD1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40E1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C14B23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43BD5622" w14:textId="77777777" w:rsidTr="006139EF">
        <w:trPr>
          <w:trHeight w:val="20"/>
        </w:trPr>
        <w:tc>
          <w:tcPr>
            <w:tcW w:w="1944" w:type="dxa"/>
            <w:shd w:val="clear" w:color="auto" w:fill="FFFFFF" w:themeFill="background1"/>
            <w:vAlign w:val="center"/>
            <w:hideMark/>
          </w:tcPr>
          <w:p w14:paraId="68A97BC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8FDEC3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505CB8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2 804</w:t>
            </w:r>
          </w:p>
        </w:tc>
        <w:tc>
          <w:tcPr>
            <w:tcW w:w="767" w:type="dxa"/>
            <w:shd w:val="clear" w:color="auto" w:fill="FFFFFF" w:themeFill="background1"/>
            <w:vAlign w:val="center"/>
            <w:hideMark/>
          </w:tcPr>
          <w:p w14:paraId="101C06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275</w:t>
            </w:r>
          </w:p>
        </w:tc>
        <w:tc>
          <w:tcPr>
            <w:tcW w:w="767" w:type="dxa"/>
            <w:shd w:val="clear" w:color="auto" w:fill="FFFFFF" w:themeFill="background1"/>
            <w:vAlign w:val="center"/>
            <w:hideMark/>
          </w:tcPr>
          <w:p w14:paraId="1E2DE7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0A49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AC7D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68A9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4D6F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6 183</w:t>
            </w:r>
          </w:p>
        </w:tc>
        <w:tc>
          <w:tcPr>
            <w:tcW w:w="767" w:type="dxa"/>
            <w:shd w:val="clear" w:color="auto" w:fill="FFFFFF" w:themeFill="background1"/>
            <w:vAlign w:val="center"/>
            <w:hideMark/>
          </w:tcPr>
          <w:p w14:paraId="66A840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CE4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CD60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0347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E2C9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6044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2140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BF20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492B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255B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2EC5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5F24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1092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34D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17229D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9 262</w:t>
            </w:r>
          </w:p>
        </w:tc>
      </w:tr>
      <w:tr w:rsidR="006139EF" w:rsidRPr="006139EF" w14:paraId="658CBDF2" w14:textId="77777777" w:rsidTr="006139EF">
        <w:trPr>
          <w:trHeight w:val="20"/>
        </w:trPr>
        <w:tc>
          <w:tcPr>
            <w:tcW w:w="1944" w:type="dxa"/>
            <w:shd w:val="clear" w:color="auto" w:fill="FFFFFF" w:themeFill="background1"/>
            <w:vAlign w:val="center"/>
            <w:hideMark/>
          </w:tcPr>
          <w:p w14:paraId="519E359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D7A902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21F958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16 826</w:t>
            </w:r>
          </w:p>
        </w:tc>
        <w:tc>
          <w:tcPr>
            <w:tcW w:w="767" w:type="dxa"/>
            <w:shd w:val="clear" w:color="auto" w:fill="FFFFFF" w:themeFill="background1"/>
            <w:vAlign w:val="center"/>
            <w:hideMark/>
          </w:tcPr>
          <w:p w14:paraId="75C403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1 650</w:t>
            </w:r>
          </w:p>
        </w:tc>
        <w:tc>
          <w:tcPr>
            <w:tcW w:w="767" w:type="dxa"/>
            <w:shd w:val="clear" w:color="auto" w:fill="FFFFFF" w:themeFill="background1"/>
            <w:vAlign w:val="center"/>
            <w:hideMark/>
          </w:tcPr>
          <w:p w14:paraId="7BB9F0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435F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BB78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FB2C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ECC6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37 098</w:t>
            </w:r>
          </w:p>
        </w:tc>
        <w:tc>
          <w:tcPr>
            <w:tcW w:w="767" w:type="dxa"/>
            <w:shd w:val="clear" w:color="auto" w:fill="FFFFFF" w:themeFill="background1"/>
            <w:vAlign w:val="center"/>
            <w:hideMark/>
          </w:tcPr>
          <w:p w14:paraId="34929E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D3B4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C63F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78A9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1D86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B357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411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467F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9814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47CE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D0F3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2CA6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0D65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02C7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8A3234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55 573</w:t>
            </w:r>
          </w:p>
        </w:tc>
      </w:tr>
      <w:tr w:rsidR="006139EF" w:rsidRPr="006139EF" w14:paraId="31C325F0" w14:textId="77777777" w:rsidTr="006139EF">
        <w:trPr>
          <w:trHeight w:val="20"/>
        </w:trPr>
        <w:tc>
          <w:tcPr>
            <w:tcW w:w="1944" w:type="dxa"/>
            <w:shd w:val="clear" w:color="auto" w:fill="FFFFFF" w:themeFill="background1"/>
            <w:vAlign w:val="center"/>
            <w:hideMark/>
          </w:tcPr>
          <w:p w14:paraId="635FC96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CBD474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346391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16 826</w:t>
            </w:r>
          </w:p>
        </w:tc>
        <w:tc>
          <w:tcPr>
            <w:tcW w:w="767" w:type="dxa"/>
            <w:shd w:val="clear" w:color="auto" w:fill="FFFFFF" w:themeFill="background1"/>
            <w:vAlign w:val="center"/>
            <w:hideMark/>
          </w:tcPr>
          <w:p w14:paraId="6AD4DC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18 475</w:t>
            </w:r>
          </w:p>
        </w:tc>
        <w:tc>
          <w:tcPr>
            <w:tcW w:w="767" w:type="dxa"/>
            <w:shd w:val="clear" w:color="auto" w:fill="FFFFFF" w:themeFill="background1"/>
            <w:vAlign w:val="center"/>
            <w:hideMark/>
          </w:tcPr>
          <w:p w14:paraId="031AAB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18 475</w:t>
            </w:r>
          </w:p>
        </w:tc>
        <w:tc>
          <w:tcPr>
            <w:tcW w:w="766" w:type="dxa"/>
            <w:shd w:val="clear" w:color="auto" w:fill="FFFFFF" w:themeFill="background1"/>
            <w:vAlign w:val="center"/>
            <w:hideMark/>
          </w:tcPr>
          <w:p w14:paraId="3125D7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18 475</w:t>
            </w:r>
          </w:p>
        </w:tc>
        <w:tc>
          <w:tcPr>
            <w:tcW w:w="767" w:type="dxa"/>
            <w:shd w:val="clear" w:color="auto" w:fill="FFFFFF" w:themeFill="background1"/>
            <w:vAlign w:val="center"/>
            <w:hideMark/>
          </w:tcPr>
          <w:p w14:paraId="13CB46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18 475</w:t>
            </w:r>
          </w:p>
        </w:tc>
        <w:tc>
          <w:tcPr>
            <w:tcW w:w="767" w:type="dxa"/>
            <w:shd w:val="clear" w:color="auto" w:fill="FFFFFF" w:themeFill="background1"/>
            <w:vAlign w:val="center"/>
            <w:hideMark/>
          </w:tcPr>
          <w:p w14:paraId="785299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18 475</w:t>
            </w:r>
          </w:p>
        </w:tc>
        <w:tc>
          <w:tcPr>
            <w:tcW w:w="766" w:type="dxa"/>
            <w:shd w:val="clear" w:color="auto" w:fill="FFFFFF" w:themeFill="background1"/>
            <w:vAlign w:val="center"/>
            <w:hideMark/>
          </w:tcPr>
          <w:p w14:paraId="13D11F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7" w:type="dxa"/>
            <w:shd w:val="clear" w:color="auto" w:fill="FFFFFF" w:themeFill="background1"/>
            <w:vAlign w:val="center"/>
            <w:hideMark/>
          </w:tcPr>
          <w:p w14:paraId="58AF98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7" w:type="dxa"/>
            <w:shd w:val="clear" w:color="auto" w:fill="FFFFFF" w:themeFill="background1"/>
            <w:vAlign w:val="center"/>
            <w:hideMark/>
          </w:tcPr>
          <w:p w14:paraId="6385C2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6" w:type="dxa"/>
            <w:shd w:val="clear" w:color="auto" w:fill="FFFFFF" w:themeFill="background1"/>
            <w:vAlign w:val="center"/>
            <w:hideMark/>
          </w:tcPr>
          <w:p w14:paraId="1D75DE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7" w:type="dxa"/>
            <w:shd w:val="clear" w:color="auto" w:fill="FFFFFF" w:themeFill="background1"/>
            <w:vAlign w:val="center"/>
            <w:hideMark/>
          </w:tcPr>
          <w:p w14:paraId="4DF25F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7" w:type="dxa"/>
            <w:shd w:val="clear" w:color="auto" w:fill="FFFFFF" w:themeFill="background1"/>
            <w:vAlign w:val="center"/>
            <w:hideMark/>
          </w:tcPr>
          <w:p w14:paraId="664A89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6" w:type="dxa"/>
            <w:shd w:val="clear" w:color="auto" w:fill="FFFFFF" w:themeFill="background1"/>
            <w:vAlign w:val="center"/>
            <w:hideMark/>
          </w:tcPr>
          <w:p w14:paraId="5478F6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7" w:type="dxa"/>
            <w:shd w:val="clear" w:color="auto" w:fill="FFFFFF" w:themeFill="background1"/>
            <w:vAlign w:val="center"/>
            <w:hideMark/>
          </w:tcPr>
          <w:p w14:paraId="3FA08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7" w:type="dxa"/>
            <w:shd w:val="clear" w:color="auto" w:fill="FFFFFF" w:themeFill="background1"/>
            <w:vAlign w:val="center"/>
            <w:hideMark/>
          </w:tcPr>
          <w:p w14:paraId="0BFEF9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6" w:type="dxa"/>
            <w:shd w:val="clear" w:color="auto" w:fill="FFFFFF" w:themeFill="background1"/>
            <w:vAlign w:val="center"/>
            <w:hideMark/>
          </w:tcPr>
          <w:p w14:paraId="4FABD5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7" w:type="dxa"/>
            <w:shd w:val="clear" w:color="auto" w:fill="FFFFFF" w:themeFill="background1"/>
            <w:vAlign w:val="center"/>
            <w:hideMark/>
          </w:tcPr>
          <w:p w14:paraId="0E24A8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7" w:type="dxa"/>
            <w:shd w:val="clear" w:color="auto" w:fill="FFFFFF" w:themeFill="background1"/>
            <w:vAlign w:val="center"/>
            <w:hideMark/>
          </w:tcPr>
          <w:p w14:paraId="2F6B8D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6" w:type="dxa"/>
            <w:shd w:val="clear" w:color="auto" w:fill="FFFFFF" w:themeFill="background1"/>
            <w:vAlign w:val="center"/>
            <w:hideMark/>
          </w:tcPr>
          <w:p w14:paraId="4C304F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7" w:type="dxa"/>
            <w:shd w:val="clear" w:color="auto" w:fill="FFFFFF" w:themeFill="background1"/>
            <w:vAlign w:val="center"/>
            <w:hideMark/>
          </w:tcPr>
          <w:p w14:paraId="747921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767" w:type="dxa"/>
            <w:shd w:val="clear" w:color="auto" w:fill="FFFFFF" w:themeFill="background1"/>
            <w:vAlign w:val="center"/>
            <w:hideMark/>
          </w:tcPr>
          <w:p w14:paraId="660088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55 573</w:t>
            </w:r>
          </w:p>
        </w:tc>
        <w:tc>
          <w:tcPr>
            <w:tcW w:w="1213" w:type="dxa"/>
            <w:shd w:val="clear" w:color="auto" w:fill="FFFFFF" w:themeFill="background1"/>
            <w:vAlign w:val="center"/>
            <w:hideMark/>
          </w:tcPr>
          <w:p w14:paraId="3D8EFE6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62C59FA7" w14:textId="77777777" w:rsidTr="006139EF">
        <w:trPr>
          <w:trHeight w:val="20"/>
        </w:trPr>
        <w:tc>
          <w:tcPr>
            <w:tcW w:w="1944" w:type="dxa"/>
            <w:shd w:val="clear" w:color="auto" w:fill="FFFFFF" w:themeFill="background1"/>
            <w:vAlign w:val="center"/>
            <w:hideMark/>
          </w:tcPr>
          <w:p w14:paraId="2693449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7ABA93D1" w14:textId="45663E1C"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№01-3 - </w:t>
            </w:r>
            <w:r w:rsidR="00AD50FB">
              <w:rPr>
                <w:rFonts w:ascii="Times New Roman" w:eastAsia="Times New Roman" w:hAnsi="Times New Roman" w:cs="Times New Roman"/>
                <w:b/>
                <w:bCs/>
                <w:sz w:val="16"/>
                <w:szCs w:val="16"/>
                <w:lang w:eastAsia="ru-RU"/>
              </w:rPr>
              <w:t>ПАО «Т Плюс»</w:t>
            </w:r>
          </w:p>
        </w:tc>
      </w:tr>
      <w:tr w:rsidR="006139EF" w:rsidRPr="006139EF" w14:paraId="7AAEF01E" w14:textId="77777777" w:rsidTr="006139EF">
        <w:trPr>
          <w:trHeight w:val="20"/>
        </w:trPr>
        <w:tc>
          <w:tcPr>
            <w:tcW w:w="1944" w:type="dxa"/>
            <w:shd w:val="clear" w:color="auto" w:fill="FFFFFF" w:themeFill="background1"/>
            <w:vAlign w:val="center"/>
            <w:hideMark/>
          </w:tcPr>
          <w:p w14:paraId="528AA4B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BDD81D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6BCA86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8B00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9A8F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9 547</w:t>
            </w:r>
          </w:p>
        </w:tc>
        <w:tc>
          <w:tcPr>
            <w:tcW w:w="766" w:type="dxa"/>
            <w:shd w:val="clear" w:color="auto" w:fill="FFFFFF" w:themeFill="background1"/>
            <w:vAlign w:val="center"/>
            <w:hideMark/>
          </w:tcPr>
          <w:p w14:paraId="4288FA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87 380</w:t>
            </w:r>
          </w:p>
        </w:tc>
        <w:tc>
          <w:tcPr>
            <w:tcW w:w="767" w:type="dxa"/>
            <w:shd w:val="clear" w:color="auto" w:fill="FFFFFF" w:themeFill="background1"/>
            <w:vAlign w:val="center"/>
            <w:hideMark/>
          </w:tcPr>
          <w:p w14:paraId="1C0CA2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BF83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31A5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B822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1A51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B1CF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83C7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8141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AED0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7F3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99CD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5AE9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C32F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FFF8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F079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83F3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0EA4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0D1C63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96 927</w:t>
            </w:r>
          </w:p>
        </w:tc>
      </w:tr>
      <w:tr w:rsidR="006139EF" w:rsidRPr="006139EF" w14:paraId="2C7E698E" w14:textId="77777777" w:rsidTr="006139EF">
        <w:trPr>
          <w:trHeight w:val="20"/>
        </w:trPr>
        <w:tc>
          <w:tcPr>
            <w:tcW w:w="1944" w:type="dxa"/>
            <w:shd w:val="clear" w:color="auto" w:fill="FFFFFF" w:themeFill="background1"/>
            <w:vAlign w:val="center"/>
            <w:hideMark/>
          </w:tcPr>
          <w:p w14:paraId="243EA69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28898F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1D5FF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EBA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E121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BE34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E1F3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374F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F02B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CB1C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02B4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C0E6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604F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D10B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A3FB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FCDE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E307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A4E1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63E1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DD09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D06C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D2F5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10EE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1942C9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65C56867" w14:textId="77777777" w:rsidTr="006139EF">
        <w:trPr>
          <w:trHeight w:val="20"/>
        </w:trPr>
        <w:tc>
          <w:tcPr>
            <w:tcW w:w="1944" w:type="dxa"/>
            <w:shd w:val="clear" w:color="auto" w:fill="FFFFFF" w:themeFill="background1"/>
            <w:vAlign w:val="center"/>
            <w:hideMark/>
          </w:tcPr>
          <w:p w14:paraId="08A4386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F13868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4B1C4A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6909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95BC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1 909</w:t>
            </w:r>
          </w:p>
        </w:tc>
        <w:tc>
          <w:tcPr>
            <w:tcW w:w="766" w:type="dxa"/>
            <w:shd w:val="clear" w:color="auto" w:fill="FFFFFF" w:themeFill="background1"/>
            <w:vAlign w:val="center"/>
            <w:hideMark/>
          </w:tcPr>
          <w:p w14:paraId="12757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17 476</w:t>
            </w:r>
          </w:p>
        </w:tc>
        <w:tc>
          <w:tcPr>
            <w:tcW w:w="767" w:type="dxa"/>
            <w:shd w:val="clear" w:color="auto" w:fill="FFFFFF" w:themeFill="background1"/>
            <w:vAlign w:val="center"/>
            <w:hideMark/>
          </w:tcPr>
          <w:p w14:paraId="403F4A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21D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84EC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7D77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595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72C5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19F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7074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276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AEE2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36D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EA7D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EF51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0E2E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15A5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7F4D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C298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50908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19 385</w:t>
            </w:r>
          </w:p>
        </w:tc>
      </w:tr>
      <w:tr w:rsidR="006139EF" w:rsidRPr="006139EF" w14:paraId="3D361153" w14:textId="77777777" w:rsidTr="006139EF">
        <w:trPr>
          <w:trHeight w:val="20"/>
        </w:trPr>
        <w:tc>
          <w:tcPr>
            <w:tcW w:w="1944" w:type="dxa"/>
            <w:shd w:val="clear" w:color="auto" w:fill="FFFFFF" w:themeFill="background1"/>
            <w:vAlign w:val="center"/>
            <w:hideMark/>
          </w:tcPr>
          <w:p w14:paraId="61431DB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6D70D2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63217D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DA23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929A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11 456</w:t>
            </w:r>
          </w:p>
        </w:tc>
        <w:tc>
          <w:tcPr>
            <w:tcW w:w="766" w:type="dxa"/>
            <w:shd w:val="clear" w:color="auto" w:fill="FFFFFF" w:themeFill="background1"/>
            <w:vAlign w:val="center"/>
            <w:hideMark/>
          </w:tcPr>
          <w:p w14:paraId="184AC9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104 856</w:t>
            </w:r>
          </w:p>
        </w:tc>
        <w:tc>
          <w:tcPr>
            <w:tcW w:w="767" w:type="dxa"/>
            <w:shd w:val="clear" w:color="auto" w:fill="FFFFFF" w:themeFill="background1"/>
            <w:vAlign w:val="center"/>
            <w:hideMark/>
          </w:tcPr>
          <w:p w14:paraId="0823F1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EE17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F751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988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02BB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F052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9BFB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F2B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25BB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96C7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6909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9797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890A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5B5A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A5D0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2AE2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5183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E3D356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116 312</w:t>
            </w:r>
          </w:p>
        </w:tc>
      </w:tr>
      <w:tr w:rsidR="006139EF" w:rsidRPr="006139EF" w14:paraId="3E089776" w14:textId="77777777" w:rsidTr="006139EF">
        <w:trPr>
          <w:trHeight w:val="20"/>
        </w:trPr>
        <w:tc>
          <w:tcPr>
            <w:tcW w:w="1944" w:type="dxa"/>
            <w:shd w:val="clear" w:color="auto" w:fill="FFFFFF" w:themeFill="background1"/>
            <w:vAlign w:val="center"/>
            <w:hideMark/>
          </w:tcPr>
          <w:p w14:paraId="5E43687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B0B190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53CC41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FA37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2570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11 456</w:t>
            </w:r>
          </w:p>
        </w:tc>
        <w:tc>
          <w:tcPr>
            <w:tcW w:w="766" w:type="dxa"/>
            <w:shd w:val="clear" w:color="auto" w:fill="FFFFFF" w:themeFill="background1"/>
            <w:vAlign w:val="center"/>
            <w:hideMark/>
          </w:tcPr>
          <w:p w14:paraId="2E58F2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255469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325047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6" w:type="dxa"/>
            <w:shd w:val="clear" w:color="auto" w:fill="FFFFFF" w:themeFill="background1"/>
            <w:vAlign w:val="center"/>
            <w:hideMark/>
          </w:tcPr>
          <w:p w14:paraId="4CC6C5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008F4A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1428BF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6" w:type="dxa"/>
            <w:shd w:val="clear" w:color="auto" w:fill="FFFFFF" w:themeFill="background1"/>
            <w:vAlign w:val="center"/>
            <w:hideMark/>
          </w:tcPr>
          <w:p w14:paraId="7A53E0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7ED8E5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61E0DB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6" w:type="dxa"/>
            <w:shd w:val="clear" w:color="auto" w:fill="FFFFFF" w:themeFill="background1"/>
            <w:vAlign w:val="center"/>
            <w:hideMark/>
          </w:tcPr>
          <w:p w14:paraId="0A5AC0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56A12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7F4038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6" w:type="dxa"/>
            <w:shd w:val="clear" w:color="auto" w:fill="FFFFFF" w:themeFill="background1"/>
            <w:vAlign w:val="center"/>
            <w:hideMark/>
          </w:tcPr>
          <w:p w14:paraId="5DCCD3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15D2C6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520995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6" w:type="dxa"/>
            <w:shd w:val="clear" w:color="auto" w:fill="FFFFFF" w:themeFill="background1"/>
            <w:vAlign w:val="center"/>
            <w:hideMark/>
          </w:tcPr>
          <w:p w14:paraId="54C0B6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001FF7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767" w:type="dxa"/>
            <w:shd w:val="clear" w:color="auto" w:fill="FFFFFF" w:themeFill="background1"/>
            <w:vAlign w:val="center"/>
            <w:hideMark/>
          </w:tcPr>
          <w:p w14:paraId="657734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116 312</w:t>
            </w:r>
          </w:p>
        </w:tc>
        <w:tc>
          <w:tcPr>
            <w:tcW w:w="1213" w:type="dxa"/>
            <w:shd w:val="clear" w:color="auto" w:fill="FFFFFF" w:themeFill="background1"/>
            <w:vAlign w:val="center"/>
            <w:hideMark/>
          </w:tcPr>
          <w:p w14:paraId="2926514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324A9FB2" w14:textId="77777777" w:rsidTr="006139EF">
        <w:trPr>
          <w:trHeight w:val="20"/>
        </w:trPr>
        <w:tc>
          <w:tcPr>
            <w:tcW w:w="1944" w:type="dxa"/>
            <w:shd w:val="clear" w:color="auto" w:fill="FFFFFF" w:themeFill="background1"/>
            <w:vAlign w:val="center"/>
            <w:hideMark/>
          </w:tcPr>
          <w:p w14:paraId="6AA76A1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339D3D6F"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подгруппе проектов 02.02</w:t>
            </w:r>
          </w:p>
        </w:tc>
      </w:tr>
      <w:tr w:rsidR="006139EF" w:rsidRPr="006139EF" w14:paraId="12D1ADD5" w14:textId="77777777" w:rsidTr="006139EF">
        <w:trPr>
          <w:trHeight w:val="20"/>
        </w:trPr>
        <w:tc>
          <w:tcPr>
            <w:tcW w:w="1944" w:type="dxa"/>
            <w:shd w:val="clear" w:color="auto" w:fill="FFFFFF" w:themeFill="background1"/>
            <w:vAlign w:val="center"/>
            <w:hideMark/>
          </w:tcPr>
          <w:p w14:paraId="73DD375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8A20AD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4B8666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14 022</w:t>
            </w:r>
          </w:p>
        </w:tc>
        <w:tc>
          <w:tcPr>
            <w:tcW w:w="767" w:type="dxa"/>
            <w:shd w:val="clear" w:color="auto" w:fill="FFFFFF" w:themeFill="background1"/>
            <w:vAlign w:val="center"/>
            <w:hideMark/>
          </w:tcPr>
          <w:p w14:paraId="7E1BA2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1 375</w:t>
            </w:r>
          </w:p>
        </w:tc>
        <w:tc>
          <w:tcPr>
            <w:tcW w:w="767" w:type="dxa"/>
            <w:shd w:val="clear" w:color="auto" w:fill="FFFFFF" w:themeFill="background1"/>
            <w:vAlign w:val="center"/>
            <w:hideMark/>
          </w:tcPr>
          <w:p w14:paraId="0524A0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9 547</w:t>
            </w:r>
          </w:p>
        </w:tc>
        <w:tc>
          <w:tcPr>
            <w:tcW w:w="766" w:type="dxa"/>
            <w:shd w:val="clear" w:color="auto" w:fill="FFFFFF" w:themeFill="background1"/>
            <w:vAlign w:val="center"/>
            <w:hideMark/>
          </w:tcPr>
          <w:p w14:paraId="69367E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87 380</w:t>
            </w:r>
          </w:p>
        </w:tc>
        <w:tc>
          <w:tcPr>
            <w:tcW w:w="767" w:type="dxa"/>
            <w:shd w:val="clear" w:color="auto" w:fill="FFFFFF" w:themeFill="background1"/>
            <w:vAlign w:val="center"/>
            <w:hideMark/>
          </w:tcPr>
          <w:p w14:paraId="6A9240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BAF6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8EEB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30 915</w:t>
            </w:r>
          </w:p>
        </w:tc>
        <w:tc>
          <w:tcPr>
            <w:tcW w:w="767" w:type="dxa"/>
            <w:shd w:val="clear" w:color="auto" w:fill="FFFFFF" w:themeFill="background1"/>
            <w:vAlign w:val="center"/>
            <w:hideMark/>
          </w:tcPr>
          <w:p w14:paraId="47F45C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A003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A657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72AD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7DC1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7CF9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8BA8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C916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616E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E8B2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1366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5241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B83A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A26D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4DB2C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143 238</w:t>
            </w:r>
          </w:p>
        </w:tc>
      </w:tr>
      <w:tr w:rsidR="006139EF" w:rsidRPr="006139EF" w14:paraId="4B746590" w14:textId="77777777" w:rsidTr="006139EF">
        <w:trPr>
          <w:trHeight w:val="20"/>
        </w:trPr>
        <w:tc>
          <w:tcPr>
            <w:tcW w:w="1944" w:type="dxa"/>
            <w:shd w:val="clear" w:color="auto" w:fill="FFFFFF" w:themeFill="background1"/>
            <w:vAlign w:val="center"/>
            <w:hideMark/>
          </w:tcPr>
          <w:p w14:paraId="110676F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00E5FC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027D60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DDE8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2B2D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6CB2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1723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A978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8955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AE93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5724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242A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7B47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689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831A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999C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20DF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2658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2176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C3E2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C6DF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7A52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BDC5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C54C77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5C873DAA" w14:textId="77777777" w:rsidTr="006139EF">
        <w:trPr>
          <w:trHeight w:val="20"/>
        </w:trPr>
        <w:tc>
          <w:tcPr>
            <w:tcW w:w="1944" w:type="dxa"/>
            <w:shd w:val="clear" w:color="auto" w:fill="FFFFFF" w:themeFill="background1"/>
            <w:vAlign w:val="center"/>
            <w:hideMark/>
          </w:tcPr>
          <w:p w14:paraId="4B69168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9925BB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1ED53C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2 804</w:t>
            </w:r>
          </w:p>
        </w:tc>
        <w:tc>
          <w:tcPr>
            <w:tcW w:w="767" w:type="dxa"/>
            <w:shd w:val="clear" w:color="auto" w:fill="FFFFFF" w:themeFill="background1"/>
            <w:vAlign w:val="center"/>
            <w:hideMark/>
          </w:tcPr>
          <w:p w14:paraId="756E48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275</w:t>
            </w:r>
          </w:p>
        </w:tc>
        <w:tc>
          <w:tcPr>
            <w:tcW w:w="767" w:type="dxa"/>
            <w:shd w:val="clear" w:color="auto" w:fill="FFFFFF" w:themeFill="background1"/>
            <w:vAlign w:val="center"/>
            <w:hideMark/>
          </w:tcPr>
          <w:p w14:paraId="22CEAF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1 909</w:t>
            </w:r>
          </w:p>
        </w:tc>
        <w:tc>
          <w:tcPr>
            <w:tcW w:w="766" w:type="dxa"/>
            <w:shd w:val="clear" w:color="auto" w:fill="FFFFFF" w:themeFill="background1"/>
            <w:vAlign w:val="center"/>
            <w:hideMark/>
          </w:tcPr>
          <w:p w14:paraId="6E2061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17 476</w:t>
            </w:r>
          </w:p>
        </w:tc>
        <w:tc>
          <w:tcPr>
            <w:tcW w:w="767" w:type="dxa"/>
            <w:shd w:val="clear" w:color="auto" w:fill="FFFFFF" w:themeFill="background1"/>
            <w:vAlign w:val="center"/>
            <w:hideMark/>
          </w:tcPr>
          <w:p w14:paraId="6B5771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A216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49C9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6 183</w:t>
            </w:r>
          </w:p>
        </w:tc>
        <w:tc>
          <w:tcPr>
            <w:tcW w:w="767" w:type="dxa"/>
            <w:shd w:val="clear" w:color="auto" w:fill="FFFFFF" w:themeFill="background1"/>
            <w:vAlign w:val="center"/>
            <w:hideMark/>
          </w:tcPr>
          <w:p w14:paraId="0EB18B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4925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2D80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A551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3795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6F17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DA1F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FD03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7C9B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57C8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BB96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86C9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E003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F375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BEA09C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28 648</w:t>
            </w:r>
          </w:p>
        </w:tc>
      </w:tr>
      <w:tr w:rsidR="006139EF" w:rsidRPr="006139EF" w14:paraId="282543D1" w14:textId="77777777" w:rsidTr="006139EF">
        <w:trPr>
          <w:trHeight w:val="20"/>
        </w:trPr>
        <w:tc>
          <w:tcPr>
            <w:tcW w:w="1944" w:type="dxa"/>
            <w:shd w:val="clear" w:color="auto" w:fill="FFFFFF" w:themeFill="background1"/>
            <w:vAlign w:val="center"/>
            <w:hideMark/>
          </w:tcPr>
          <w:p w14:paraId="4B55792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915913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3B704F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16 826</w:t>
            </w:r>
          </w:p>
        </w:tc>
        <w:tc>
          <w:tcPr>
            <w:tcW w:w="767" w:type="dxa"/>
            <w:shd w:val="clear" w:color="auto" w:fill="FFFFFF" w:themeFill="background1"/>
            <w:vAlign w:val="center"/>
            <w:hideMark/>
          </w:tcPr>
          <w:p w14:paraId="5E94C9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1 650</w:t>
            </w:r>
          </w:p>
        </w:tc>
        <w:tc>
          <w:tcPr>
            <w:tcW w:w="767" w:type="dxa"/>
            <w:shd w:val="clear" w:color="auto" w:fill="FFFFFF" w:themeFill="background1"/>
            <w:vAlign w:val="center"/>
            <w:hideMark/>
          </w:tcPr>
          <w:p w14:paraId="0CF9E3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11 456</w:t>
            </w:r>
          </w:p>
        </w:tc>
        <w:tc>
          <w:tcPr>
            <w:tcW w:w="766" w:type="dxa"/>
            <w:shd w:val="clear" w:color="auto" w:fill="FFFFFF" w:themeFill="background1"/>
            <w:vAlign w:val="center"/>
            <w:hideMark/>
          </w:tcPr>
          <w:p w14:paraId="699EA4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104 856</w:t>
            </w:r>
          </w:p>
        </w:tc>
        <w:tc>
          <w:tcPr>
            <w:tcW w:w="767" w:type="dxa"/>
            <w:shd w:val="clear" w:color="auto" w:fill="FFFFFF" w:themeFill="background1"/>
            <w:vAlign w:val="center"/>
            <w:hideMark/>
          </w:tcPr>
          <w:p w14:paraId="062AFC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158A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6EED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37 098</w:t>
            </w:r>
          </w:p>
        </w:tc>
        <w:tc>
          <w:tcPr>
            <w:tcW w:w="767" w:type="dxa"/>
            <w:shd w:val="clear" w:color="auto" w:fill="FFFFFF" w:themeFill="background1"/>
            <w:vAlign w:val="center"/>
            <w:hideMark/>
          </w:tcPr>
          <w:p w14:paraId="25AB45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96A2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DD83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18CD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896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F2DE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450F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714C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80E2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6CE2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37DB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DD23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901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7234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66C87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171 886</w:t>
            </w:r>
          </w:p>
        </w:tc>
      </w:tr>
      <w:tr w:rsidR="006139EF" w:rsidRPr="006139EF" w14:paraId="2ABC650D" w14:textId="77777777" w:rsidTr="006139EF">
        <w:trPr>
          <w:trHeight w:val="20"/>
        </w:trPr>
        <w:tc>
          <w:tcPr>
            <w:tcW w:w="1944" w:type="dxa"/>
            <w:shd w:val="clear" w:color="auto" w:fill="FFFFFF" w:themeFill="background1"/>
            <w:vAlign w:val="center"/>
            <w:hideMark/>
          </w:tcPr>
          <w:p w14:paraId="38A7607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82BE61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17277A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16 826</w:t>
            </w:r>
          </w:p>
        </w:tc>
        <w:tc>
          <w:tcPr>
            <w:tcW w:w="767" w:type="dxa"/>
            <w:shd w:val="clear" w:color="auto" w:fill="FFFFFF" w:themeFill="background1"/>
            <w:vAlign w:val="center"/>
            <w:hideMark/>
          </w:tcPr>
          <w:p w14:paraId="60A06C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18 475</w:t>
            </w:r>
          </w:p>
        </w:tc>
        <w:tc>
          <w:tcPr>
            <w:tcW w:w="767" w:type="dxa"/>
            <w:shd w:val="clear" w:color="auto" w:fill="FFFFFF" w:themeFill="background1"/>
            <w:vAlign w:val="center"/>
            <w:hideMark/>
          </w:tcPr>
          <w:p w14:paraId="05719D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29 932</w:t>
            </w:r>
          </w:p>
        </w:tc>
        <w:tc>
          <w:tcPr>
            <w:tcW w:w="766" w:type="dxa"/>
            <w:shd w:val="clear" w:color="auto" w:fill="FFFFFF" w:themeFill="background1"/>
            <w:vAlign w:val="center"/>
            <w:hideMark/>
          </w:tcPr>
          <w:p w14:paraId="72BC41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134 788</w:t>
            </w:r>
          </w:p>
        </w:tc>
        <w:tc>
          <w:tcPr>
            <w:tcW w:w="767" w:type="dxa"/>
            <w:shd w:val="clear" w:color="auto" w:fill="FFFFFF" w:themeFill="background1"/>
            <w:vAlign w:val="center"/>
            <w:hideMark/>
          </w:tcPr>
          <w:p w14:paraId="3B2246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134 788</w:t>
            </w:r>
          </w:p>
        </w:tc>
        <w:tc>
          <w:tcPr>
            <w:tcW w:w="767" w:type="dxa"/>
            <w:shd w:val="clear" w:color="auto" w:fill="FFFFFF" w:themeFill="background1"/>
            <w:vAlign w:val="center"/>
            <w:hideMark/>
          </w:tcPr>
          <w:p w14:paraId="2CFD04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134 788</w:t>
            </w:r>
          </w:p>
        </w:tc>
        <w:tc>
          <w:tcPr>
            <w:tcW w:w="766" w:type="dxa"/>
            <w:shd w:val="clear" w:color="auto" w:fill="FFFFFF" w:themeFill="background1"/>
            <w:vAlign w:val="center"/>
            <w:hideMark/>
          </w:tcPr>
          <w:p w14:paraId="01AD22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7" w:type="dxa"/>
            <w:shd w:val="clear" w:color="auto" w:fill="FFFFFF" w:themeFill="background1"/>
            <w:vAlign w:val="center"/>
            <w:hideMark/>
          </w:tcPr>
          <w:p w14:paraId="6A0426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7" w:type="dxa"/>
            <w:shd w:val="clear" w:color="auto" w:fill="FFFFFF" w:themeFill="background1"/>
            <w:vAlign w:val="center"/>
            <w:hideMark/>
          </w:tcPr>
          <w:p w14:paraId="3C470C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6" w:type="dxa"/>
            <w:shd w:val="clear" w:color="auto" w:fill="FFFFFF" w:themeFill="background1"/>
            <w:vAlign w:val="center"/>
            <w:hideMark/>
          </w:tcPr>
          <w:p w14:paraId="0CBBF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7" w:type="dxa"/>
            <w:shd w:val="clear" w:color="auto" w:fill="FFFFFF" w:themeFill="background1"/>
            <w:vAlign w:val="center"/>
            <w:hideMark/>
          </w:tcPr>
          <w:p w14:paraId="224267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7" w:type="dxa"/>
            <w:shd w:val="clear" w:color="auto" w:fill="FFFFFF" w:themeFill="background1"/>
            <w:vAlign w:val="center"/>
            <w:hideMark/>
          </w:tcPr>
          <w:p w14:paraId="6891B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6" w:type="dxa"/>
            <w:shd w:val="clear" w:color="auto" w:fill="FFFFFF" w:themeFill="background1"/>
            <w:vAlign w:val="center"/>
            <w:hideMark/>
          </w:tcPr>
          <w:p w14:paraId="39353D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7" w:type="dxa"/>
            <w:shd w:val="clear" w:color="auto" w:fill="FFFFFF" w:themeFill="background1"/>
            <w:vAlign w:val="center"/>
            <w:hideMark/>
          </w:tcPr>
          <w:p w14:paraId="4A97D1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7" w:type="dxa"/>
            <w:shd w:val="clear" w:color="auto" w:fill="FFFFFF" w:themeFill="background1"/>
            <w:vAlign w:val="center"/>
            <w:hideMark/>
          </w:tcPr>
          <w:p w14:paraId="3D492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6" w:type="dxa"/>
            <w:shd w:val="clear" w:color="auto" w:fill="FFFFFF" w:themeFill="background1"/>
            <w:vAlign w:val="center"/>
            <w:hideMark/>
          </w:tcPr>
          <w:p w14:paraId="39C235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7" w:type="dxa"/>
            <w:shd w:val="clear" w:color="auto" w:fill="FFFFFF" w:themeFill="background1"/>
            <w:vAlign w:val="center"/>
            <w:hideMark/>
          </w:tcPr>
          <w:p w14:paraId="6A8C81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7" w:type="dxa"/>
            <w:shd w:val="clear" w:color="auto" w:fill="FFFFFF" w:themeFill="background1"/>
            <w:vAlign w:val="center"/>
            <w:hideMark/>
          </w:tcPr>
          <w:p w14:paraId="2B4AC5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6" w:type="dxa"/>
            <w:shd w:val="clear" w:color="auto" w:fill="FFFFFF" w:themeFill="background1"/>
            <w:vAlign w:val="center"/>
            <w:hideMark/>
          </w:tcPr>
          <w:p w14:paraId="6E91BD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7" w:type="dxa"/>
            <w:shd w:val="clear" w:color="auto" w:fill="FFFFFF" w:themeFill="background1"/>
            <w:vAlign w:val="center"/>
            <w:hideMark/>
          </w:tcPr>
          <w:p w14:paraId="682F2E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767" w:type="dxa"/>
            <w:shd w:val="clear" w:color="auto" w:fill="FFFFFF" w:themeFill="background1"/>
            <w:vAlign w:val="center"/>
            <w:hideMark/>
          </w:tcPr>
          <w:p w14:paraId="751C4C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171 886</w:t>
            </w:r>
          </w:p>
        </w:tc>
        <w:tc>
          <w:tcPr>
            <w:tcW w:w="1213" w:type="dxa"/>
            <w:shd w:val="clear" w:color="auto" w:fill="FFFFFF" w:themeFill="background1"/>
            <w:vAlign w:val="center"/>
            <w:hideMark/>
          </w:tcPr>
          <w:p w14:paraId="59A504F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215AEE15" w14:textId="77777777" w:rsidTr="006139EF">
        <w:trPr>
          <w:trHeight w:val="20"/>
        </w:trPr>
        <w:tc>
          <w:tcPr>
            <w:tcW w:w="22670" w:type="dxa"/>
            <w:gridSpan w:val="24"/>
            <w:shd w:val="clear" w:color="auto" w:fill="FFFFFF" w:themeFill="background1"/>
            <w:vAlign w:val="center"/>
            <w:hideMark/>
          </w:tcPr>
          <w:p w14:paraId="187D7E17"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Подгруппа проектов 02.03 - 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rsidR="006139EF" w:rsidRPr="006139EF" w14:paraId="4B92DEEC" w14:textId="77777777" w:rsidTr="006139EF">
        <w:trPr>
          <w:trHeight w:val="20"/>
        </w:trPr>
        <w:tc>
          <w:tcPr>
            <w:tcW w:w="1944" w:type="dxa"/>
            <w:shd w:val="clear" w:color="auto" w:fill="FFFFFF" w:themeFill="background1"/>
            <w:vAlign w:val="center"/>
            <w:hideMark/>
          </w:tcPr>
          <w:p w14:paraId="386C582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w:t>
            </w:r>
          </w:p>
        </w:tc>
        <w:tc>
          <w:tcPr>
            <w:tcW w:w="3413" w:type="dxa"/>
            <w:shd w:val="clear" w:color="auto" w:fill="FFFFFF" w:themeFill="background1"/>
            <w:vAlign w:val="center"/>
            <w:hideMark/>
          </w:tcPr>
          <w:p w14:paraId="2F7F60D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w:t>
            </w:r>
          </w:p>
        </w:tc>
        <w:tc>
          <w:tcPr>
            <w:tcW w:w="766" w:type="dxa"/>
            <w:shd w:val="clear" w:color="auto" w:fill="FFFFFF" w:themeFill="background1"/>
            <w:vAlign w:val="center"/>
            <w:hideMark/>
          </w:tcPr>
          <w:p w14:paraId="44B2A4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6AC7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7A8C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68A4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8284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54 800</w:t>
            </w:r>
          </w:p>
        </w:tc>
        <w:tc>
          <w:tcPr>
            <w:tcW w:w="767" w:type="dxa"/>
            <w:shd w:val="clear" w:color="auto" w:fill="FFFFFF" w:themeFill="background1"/>
            <w:vAlign w:val="center"/>
            <w:hideMark/>
          </w:tcPr>
          <w:p w14:paraId="4224BB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35 000</w:t>
            </w:r>
          </w:p>
        </w:tc>
        <w:tc>
          <w:tcPr>
            <w:tcW w:w="766" w:type="dxa"/>
            <w:shd w:val="clear" w:color="auto" w:fill="FFFFFF" w:themeFill="background1"/>
            <w:vAlign w:val="center"/>
            <w:hideMark/>
          </w:tcPr>
          <w:p w14:paraId="1638A9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9 641</w:t>
            </w:r>
          </w:p>
        </w:tc>
        <w:tc>
          <w:tcPr>
            <w:tcW w:w="767" w:type="dxa"/>
            <w:shd w:val="clear" w:color="auto" w:fill="FFFFFF" w:themeFill="background1"/>
            <w:vAlign w:val="center"/>
            <w:hideMark/>
          </w:tcPr>
          <w:p w14:paraId="16D556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9 219</w:t>
            </w:r>
          </w:p>
        </w:tc>
        <w:tc>
          <w:tcPr>
            <w:tcW w:w="767" w:type="dxa"/>
            <w:shd w:val="clear" w:color="auto" w:fill="FFFFFF" w:themeFill="background1"/>
            <w:vAlign w:val="center"/>
            <w:hideMark/>
          </w:tcPr>
          <w:p w14:paraId="115279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9 376</w:t>
            </w:r>
          </w:p>
        </w:tc>
        <w:tc>
          <w:tcPr>
            <w:tcW w:w="766" w:type="dxa"/>
            <w:shd w:val="clear" w:color="auto" w:fill="FFFFFF" w:themeFill="background1"/>
            <w:vAlign w:val="center"/>
            <w:hideMark/>
          </w:tcPr>
          <w:p w14:paraId="241D41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9 530</w:t>
            </w:r>
          </w:p>
        </w:tc>
        <w:tc>
          <w:tcPr>
            <w:tcW w:w="767" w:type="dxa"/>
            <w:shd w:val="clear" w:color="auto" w:fill="FFFFFF" w:themeFill="background1"/>
            <w:vAlign w:val="center"/>
            <w:hideMark/>
          </w:tcPr>
          <w:p w14:paraId="1169D6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10 462</w:t>
            </w:r>
          </w:p>
        </w:tc>
        <w:tc>
          <w:tcPr>
            <w:tcW w:w="767" w:type="dxa"/>
            <w:shd w:val="clear" w:color="auto" w:fill="FFFFFF" w:themeFill="background1"/>
            <w:vAlign w:val="center"/>
            <w:hideMark/>
          </w:tcPr>
          <w:p w14:paraId="246849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10 866</w:t>
            </w:r>
          </w:p>
        </w:tc>
        <w:tc>
          <w:tcPr>
            <w:tcW w:w="766" w:type="dxa"/>
            <w:shd w:val="clear" w:color="auto" w:fill="FFFFFF" w:themeFill="background1"/>
            <w:vAlign w:val="center"/>
            <w:hideMark/>
          </w:tcPr>
          <w:p w14:paraId="4FC830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13 405</w:t>
            </w:r>
          </w:p>
        </w:tc>
        <w:tc>
          <w:tcPr>
            <w:tcW w:w="767" w:type="dxa"/>
            <w:shd w:val="clear" w:color="auto" w:fill="FFFFFF" w:themeFill="background1"/>
            <w:vAlign w:val="center"/>
            <w:hideMark/>
          </w:tcPr>
          <w:p w14:paraId="4DEA12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11 028</w:t>
            </w:r>
          </w:p>
        </w:tc>
        <w:tc>
          <w:tcPr>
            <w:tcW w:w="767" w:type="dxa"/>
            <w:shd w:val="clear" w:color="auto" w:fill="FFFFFF" w:themeFill="background1"/>
            <w:vAlign w:val="center"/>
            <w:hideMark/>
          </w:tcPr>
          <w:p w14:paraId="27E366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12 251</w:t>
            </w:r>
          </w:p>
        </w:tc>
        <w:tc>
          <w:tcPr>
            <w:tcW w:w="766" w:type="dxa"/>
            <w:shd w:val="clear" w:color="auto" w:fill="FFFFFF" w:themeFill="background1"/>
            <w:vAlign w:val="center"/>
            <w:hideMark/>
          </w:tcPr>
          <w:p w14:paraId="59D4CD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E173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0C6F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1C4A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517B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0893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C16A3B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185 578</w:t>
            </w:r>
          </w:p>
        </w:tc>
      </w:tr>
      <w:tr w:rsidR="006139EF" w:rsidRPr="006139EF" w14:paraId="0DD22E0E" w14:textId="77777777" w:rsidTr="006139EF">
        <w:trPr>
          <w:trHeight w:val="20"/>
        </w:trPr>
        <w:tc>
          <w:tcPr>
            <w:tcW w:w="1944" w:type="dxa"/>
            <w:shd w:val="clear" w:color="auto" w:fill="FFFFFF" w:themeFill="background1"/>
            <w:vAlign w:val="center"/>
            <w:hideMark/>
          </w:tcPr>
          <w:p w14:paraId="5C7ED5D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001.02.03.3001-1</w:t>
            </w:r>
          </w:p>
        </w:tc>
        <w:tc>
          <w:tcPr>
            <w:tcW w:w="3413" w:type="dxa"/>
            <w:shd w:val="clear" w:color="auto" w:fill="FFFFFF" w:themeFill="background1"/>
            <w:vAlign w:val="center"/>
            <w:hideMark/>
          </w:tcPr>
          <w:p w14:paraId="08DF0F6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тепловой сети  от ТК до ж/д ул.Краснополянская,30 до ж/д ул.Краснополянская,32 (от т.5 до ж/д Краснополянская,32))</w:t>
            </w:r>
          </w:p>
        </w:tc>
        <w:tc>
          <w:tcPr>
            <w:tcW w:w="766" w:type="dxa"/>
            <w:shd w:val="clear" w:color="auto" w:fill="FFFFFF" w:themeFill="background1"/>
            <w:vAlign w:val="center"/>
            <w:hideMark/>
          </w:tcPr>
          <w:p w14:paraId="705E71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746</w:t>
            </w:r>
          </w:p>
        </w:tc>
        <w:tc>
          <w:tcPr>
            <w:tcW w:w="767" w:type="dxa"/>
            <w:shd w:val="clear" w:color="auto" w:fill="FFFFFF" w:themeFill="background1"/>
            <w:vAlign w:val="center"/>
            <w:hideMark/>
          </w:tcPr>
          <w:p w14:paraId="723722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36B1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4EFE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8D15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CDE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6FD8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CB82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5F52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EAD8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77CE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433C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7A55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3AFE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4365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97AF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361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CCBE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B90E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63EA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165E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E249E1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746</w:t>
            </w:r>
          </w:p>
        </w:tc>
      </w:tr>
      <w:tr w:rsidR="006139EF" w:rsidRPr="006139EF" w14:paraId="1D292D00" w14:textId="77777777" w:rsidTr="006139EF">
        <w:trPr>
          <w:trHeight w:val="20"/>
        </w:trPr>
        <w:tc>
          <w:tcPr>
            <w:tcW w:w="1944" w:type="dxa"/>
            <w:shd w:val="clear" w:color="auto" w:fill="FFFFFF" w:themeFill="background1"/>
            <w:vAlign w:val="center"/>
            <w:hideMark/>
          </w:tcPr>
          <w:p w14:paraId="533D840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001.02.03.3001-2</w:t>
            </w:r>
          </w:p>
        </w:tc>
        <w:tc>
          <w:tcPr>
            <w:tcW w:w="3413" w:type="dxa"/>
            <w:shd w:val="clear" w:color="auto" w:fill="FFFFFF" w:themeFill="background1"/>
            <w:vAlign w:val="center"/>
            <w:hideMark/>
          </w:tcPr>
          <w:p w14:paraId="7A001D6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тепловой сети от т.15 до т.16 Нейвинская,10а)</w:t>
            </w:r>
          </w:p>
        </w:tc>
        <w:tc>
          <w:tcPr>
            <w:tcW w:w="766" w:type="dxa"/>
            <w:shd w:val="clear" w:color="auto" w:fill="FFFFFF" w:themeFill="background1"/>
            <w:vAlign w:val="center"/>
            <w:hideMark/>
          </w:tcPr>
          <w:p w14:paraId="7174A5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164</w:t>
            </w:r>
          </w:p>
        </w:tc>
        <w:tc>
          <w:tcPr>
            <w:tcW w:w="767" w:type="dxa"/>
            <w:shd w:val="clear" w:color="auto" w:fill="FFFFFF" w:themeFill="background1"/>
            <w:vAlign w:val="center"/>
            <w:hideMark/>
          </w:tcPr>
          <w:p w14:paraId="23078C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1 636</w:t>
            </w:r>
          </w:p>
        </w:tc>
        <w:tc>
          <w:tcPr>
            <w:tcW w:w="767" w:type="dxa"/>
            <w:shd w:val="clear" w:color="auto" w:fill="FFFFFF" w:themeFill="background1"/>
            <w:vAlign w:val="center"/>
            <w:hideMark/>
          </w:tcPr>
          <w:p w14:paraId="73A789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561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EB85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CFD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3F4F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CCDB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06A3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AF76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7054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6D60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29ED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8290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F5ED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941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40B6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9C81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138F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64F1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88B9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3AFDD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1 801</w:t>
            </w:r>
          </w:p>
        </w:tc>
      </w:tr>
      <w:tr w:rsidR="006139EF" w:rsidRPr="006139EF" w14:paraId="1E65946E" w14:textId="77777777" w:rsidTr="006139EF">
        <w:trPr>
          <w:trHeight w:val="20"/>
        </w:trPr>
        <w:tc>
          <w:tcPr>
            <w:tcW w:w="1944" w:type="dxa"/>
            <w:shd w:val="clear" w:color="auto" w:fill="FFFFFF" w:themeFill="background1"/>
            <w:vAlign w:val="center"/>
            <w:hideMark/>
          </w:tcPr>
          <w:p w14:paraId="4FB0113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001.02.03.3001-3</w:t>
            </w:r>
          </w:p>
        </w:tc>
        <w:tc>
          <w:tcPr>
            <w:tcW w:w="3413" w:type="dxa"/>
            <w:shd w:val="clear" w:color="auto" w:fill="FFFFFF" w:themeFill="background1"/>
            <w:vAlign w:val="center"/>
            <w:hideMark/>
          </w:tcPr>
          <w:p w14:paraId="30908DD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тепловой сети от т.16 до т.17 Нейвинская,10а)</w:t>
            </w:r>
          </w:p>
        </w:tc>
        <w:tc>
          <w:tcPr>
            <w:tcW w:w="766" w:type="dxa"/>
            <w:shd w:val="clear" w:color="auto" w:fill="FFFFFF" w:themeFill="background1"/>
            <w:vAlign w:val="center"/>
            <w:hideMark/>
          </w:tcPr>
          <w:p w14:paraId="349E79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553</w:t>
            </w:r>
          </w:p>
        </w:tc>
        <w:tc>
          <w:tcPr>
            <w:tcW w:w="767" w:type="dxa"/>
            <w:shd w:val="clear" w:color="auto" w:fill="FFFFFF" w:themeFill="background1"/>
            <w:vAlign w:val="center"/>
            <w:hideMark/>
          </w:tcPr>
          <w:p w14:paraId="3EB286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1 908</w:t>
            </w:r>
          </w:p>
        </w:tc>
        <w:tc>
          <w:tcPr>
            <w:tcW w:w="767" w:type="dxa"/>
            <w:shd w:val="clear" w:color="auto" w:fill="FFFFFF" w:themeFill="background1"/>
            <w:vAlign w:val="center"/>
            <w:hideMark/>
          </w:tcPr>
          <w:p w14:paraId="61E894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9791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A4A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1667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901A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550E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0C68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FF8C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AD40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9F47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7621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F8D2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B09B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4367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DF4F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00F4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BBF2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44A2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1AB9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63A1C8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2 462</w:t>
            </w:r>
          </w:p>
        </w:tc>
      </w:tr>
      <w:tr w:rsidR="006139EF" w:rsidRPr="006139EF" w14:paraId="1205E3BE" w14:textId="77777777" w:rsidTr="006139EF">
        <w:trPr>
          <w:trHeight w:val="20"/>
        </w:trPr>
        <w:tc>
          <w:tcPr>
            <w:tcW w:w="1944" w:type="dxa"/>
            <w:shd w:val="clear" w:color="auto" w:fill="FFFFFF" w:themeFill="background1"/>
            <w:vAlign w:val="center"/>
            <w:hideMark/>
          </w:tcPr>
          <w:p w14:paraId="39FBFF9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001.02.03.3001-4</w:t>
            </w:r>
          </w:p>
        </w:tc>
        <w:tc>
          <w:tcPr>
            <w:tcW w:w="3413" w:type="dxa"/>
            <w:shd w:val="clear" w:color="auto" w:fill="FFFFFF" w:themeFill="background1"/>
            <w:vAlign w:val="center"/>
            <w:hideMark/>
          </w:tcPr>
          <w:p w14:paraId="13888C6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сетей теплоснабжения входящих в технологический </w:t>
            </w:r>
            <w:r w:rsidRPr="006139EF">
              <w:rPr>
                <w:rFonts w:ascii="Times New Roman" w:eastAsia="Times New Roman" w:hAnsi="Times New Roman" w:cs="Times New Roman"/>
                <w:sz w:val="20"/>
                <w:szCs w:val="20"/>
                <w:lang w:eastAsia="ru-RU"/>
              </w:rPr>
              <w:lastRenderedPageBreak/>
              <w:t>комплекс Владимирский (Техническое перевооружение тепловой сети от ТУ-17 до т.24 Краснополянская,11)</w:t>
            </w:r>
          </w:p>
        </w:tc>
        <w:tc>
          <w:tcPr>
            <w:tcW w:w="766" w:type="dxa"/>
            <w:shd w:val="clear" w:color="auto" w:fill="FFFFFF" w:themeFill="background1"/>
            <w:vAlign w:val="center"/>
            <w:hideMark/>
          </w:tcPr>
          <w:p w14:paraId="787F62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1 851</w:t>
            </w:r>
          </w:p>
        </w:tc>
        <w:tc>
          <w:tcPr>
            <w:tcW w:w="767" w:type="dxa"/>
            <w:shd w:val="clear" w:color="auto" w:fill="FFFFFF" w:themeFill="background1"/>
            <w:vAlign w:val="center"/>
            <w:hideMark/>
          </w:tcPr>
          <w:p w14:paraId="49E33D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C067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3EAA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173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3EC3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E077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629D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3547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F4A1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EF55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AF82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2CD1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7B11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567B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DA03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2C2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6D1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D4D5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0B76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D8B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9F7C9C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1 851</w:t>
            </w:r>
          </w:p>
        </w:tc>
      </w:tr>
      <w:tr w:rsidR="006139EF" w:rsidRPr="006139EF" w14:paraId="223BA518" w14:textId="77777777" w:rsidTr="006139EF">
        <w:trPr>
          <w:trHeight w:val="20"/>
        </w:trPr>
        <w:tc>
          <w:tcPr>
            <w:tcW w:w="1944" w:type="dxa"/>
            <w:shd w:val="clear" w:color="auto" w:fill="FFFFFF" w:themeFill="background1"/>
            <w:vAlign w:val="center"/>
            <w:hideMark/>
          </w:tcPr>
          <w:p w14:paraId="06FEA5D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001.02.03.3001-5</w:t>
            </w:r>
          </w:p>
        </w:tc>
        <w:tc>
          <w:tcPr>
            <w:tcW w:w="3413" w:type="dxa"/>
            <w:shd w:val="clear" w:color="auto" w:fill="FFFFFF" w:themeFill="background1"/>
            <w:vAlign w:val="center"/>
            <w:hideMark/>
          </w:tcPr>
          <w:p w14:paraId="722C532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тепловой сети от т.24 до т.25 Краснополянская,11)</w:t>
            </w:r>
          </w:p>
        </w:tc>
        <w:tc>
          <w:tcPr>
            <w:tcW w:w="766" w:type="dxa"/>
            <w:shd w:val="clear" w:color="auto" w:fill="FFFFFF" w:themeFill="background1"/>
            <w:vAlign w:val="center"/>
            <w:hideMark/>
          </w:tcPr>
          <w:p w14:paraId="297F3E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216</w:t>
            </w:r>
          </w:p>
        </w:tc>
        <w:tc>
          <w:tcPr>
            <w:tcW w:w="767" w:type="dxa"/>
            <w:shd w:val="clear" w:color="auto" w:fill="FFFFFF" w:themeFill="background1"/>
            <w:vAlign w:val="center"/>
            <w:hideMark/>
          </w:tcPr>
          <w:p w14:paraId="11A023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7A5E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8D6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8C44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2E07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E36B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A5EC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7EA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0A6D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19CD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FD17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83D0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F1E6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1E68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AB42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3281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A735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C032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6DBF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B6D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8B68A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216</w:t>
            </w:r>
          </w:p>
        </w:tc>
      </w:tr>
      <w:tr w:rsidR="006139EF" w:rsidRPr="006139EF" w14:paraId="0A78BD0D" w14:textId="77777777" w:rsidTr="006139EF">
        <w:trPr>
          <w:trHeight w:val="20"/>
        </w:trPr>
        <w:tc>
          <w:tcPr>
            <w:tcW w:w="1944" w:type="dxa"/>
            <w:shd w:val="clear" w:color="auto" w:fill="FFFFFF" w:themeFill="background1"/>
            <w:vAlign w:val="center"/>
            <w:hideMark/>
          </w:tcPr>
          <w:p w14:paraId="6539411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001.02.03.3001-6</w:t>
            </w:r>
          </w:p>
        </w:tc>
        <w:tc>
          <w:tcPr>
            <w:tcW w:w="3413" w:type="dxa"/>
            <w:shd w:val="clear" w:color="auto" w:fill="FFFFFF" w:themeFill="background1"/>
            <w:vAlign w:val="center"/>
            <w:hideMark/>
          </w:tcPr>
          <w:p w14:paraId="6082F21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сети ГВС от т.4 Коломенская,5 до т.5 Коломенская,7)</w:t>
            </w:r>
          </w:p>
        </w:tc>
        <w:tc>
          <w:tcPr>
            <w:tcW w:w="766" w:type="dxa"/>
            <w:shd w:val="clear" w:color="auto" w:fill="FFFFFF" w:themeFill="background1"/>
            <w:vAlign w:val="center"/>
            <w:hideMark/>
          </w:tcPr>
          <w:p w14:paraId="1A8F05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6 030</w:t>
            </w:r>
          </w:p>
        </w:tc>
        <w:tc>
          <w:tcPr>
            <w:tcW w:w="767" w:type="dxa"/>
            <w:shd w:val="clear" w:color="auto" w:fill="FFFFFF" w:themeFill="background1"/>
            <w:vAlign w:val="center"/>
            <w:hideMark/>
          </w:tcPr>
          <w:p w14:paraId="7BD0C8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A21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0BEB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568A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FA2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396E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5346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B831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5286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F457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C43F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D5C6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2E59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3B4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D696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4F13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B797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41EF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8862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33FC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E62418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6 030</w:t>
            </w:r>
          </w:p>
        </w:tc>
      </w:tr>
      <w:tr w:rsidR="006139EF" w:rsidRPr="006139EF" w14:paraId="7CAA1709" w14:textId="77777777" w:rsidTr="006139EF">
        <w:trPr>
          <w:trHeight w:val="20"/>
        </w:trPr>
        <w:tc>
          <w:tcPr>
            <w:tcW w:w="1944" w:type="dxa"/>
            <w:shd w:val="clear" w:color="auto" w:fill="FFFFFF" w:themeFill="background1"/>
            <w:vAlign w:val="center"/>
            <w:hideMark/>
          </w:tcPr>
          <w:p w14:paraId="54F9498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001.02.03.3001-7</w:t>
            </w:r>
          </w:p>
        </w:tc>
        <w:tc>
          <w:tcPr>
            <w:tcW w:w="3413" w:type="dxa"/>
            <w:shd w:val="clear" w:color="auto" w:fill="FFFFFF" w:themeFill="background1"/>
            <w:vAlign w:val="center"/>
            <w:hideMark/>
          </w:tcPr>
          <w:p w14:paraId="7A85B30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сетей ОТ, ГВС, цГВС, ХВС от ЦТП-06В Козьмы Минина, 6а до ж/д ул. Козьмы Минина)</w:t>
            </w:r>
          </w:p>
        </w:tc>
        <w:tc>
          <w:tcPr>
            <w:tcW w:w="766" w:type="dxa"/>
            <w:shd w:val="clear" w:color="auto" w:fill="FFFFFF" w:themeFill="background1"/>
            <w:vAlign w:val="center"/>
            <w:hideMark/>
          </w:tcPr>
          <w:p w14:paraId="7631F3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482</w:t>
            </w:r>
          </w:p>
        </w:tc>
        <w:tc>
          <w:tcPr>
            <w:tcW w:w="767" w:type="dxa"/>
            <w:shd w:val="clear" w:color="auto" w:fill="FFFFFF" w:themeFill="background1"/>
            <w:vAlign w:val="center"/>
            <w:hideMark/>
          </w:tcPr>
          <w:p w14:paraId="754CD0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8 125</w:t>
            </w:r>
          </w:p>
        </w:tc>
        <w:tc>
          <w:tcPr>
            <w:tcW w:w="767" w:type="dxa"/>
            <w:shd w:val="clear" w:color="auto" w:fill="FFFFFF" w:themeFill="background1"/>
            <w:vAlign w:val="center"/>
            <w:hideMark/>
          </w:tcPr>
          <w:p w14:paraId="1EDE6C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EB28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70C2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E0A4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22CD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2C6E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A673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A10D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8F3A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481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E0F8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AB7C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CCA2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8A18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D7C2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5EA4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D383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57AE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C9C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9CA304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8 607</w:t>
            </w:r>
          </w:p>
        </w:tc>
      </w:tr>
      <w:tr w:rsidR="006139EF" w:rsidRPr="006139EF" w14:paraId="145BBE02" w14:textId="77777777" w:rsidTr="006139EF">
        <w:trPr>
          <w:trHeight w:val="20"/>
        </w:trPr>
        <w:tc>
          <w:tcPr>
            <w:tcW w:w="1944" w:type="dxa"/>
            <w:shd w:val="clear" w:color="auto" w:fill="FFFFFF" w:themeFill="background1"/>
            <w:vAlign w:val="center"/>
            <w:hideMark/>
          </w:tcPr>
          <w:p w14:paraId="2442A3E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001.02.03.3001-8</w:t>
            </w:r>
          </w:p>
        </w:tc>
        <w:tc>
          <w:tcPr>
            <w:tcW w:w="3413" w:type="dxa"/>
            <w:shd w:val="clear" w:color="auto" w:fill="FFFFFF" w:themeFill="background1"/>
            <w:vAlign w:val="center"/>
            <w:hideMark/>
          </w:tcPr>
          <w:p w14:paraId="2B97145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сетей ГВС, цГВС от Т-18-2-2Г  до Т-18-2-2Г-1 в подвале ж/д ул. Серпуховская, 7)</w:t>
            </w:r>
          </w:p>
        </w:tc>
        <w:tc>
          <w:tcPr>
            <w:tcW w:w="766" w:type="dxa"/>
            <w:shd w:val="clear" w:color="auto" w:fill="FFFFFF" w:themeFill="background1"/>
            <w:vAlign w:val="center"/>
            <w:hideMark/>
          </w:tcPr>
          <w:p w14:paraId="5DF4EA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83</w:t>
            </w:r>
          </w:p>
        </w:tc>
        <w:tc>
          <w:tcPr>
            <w:tcW w:w="767" w:type="dxa"/>
            <w:shd w:val="clear" w:color="auto" w:fill="FFFFFF" w:themeFill="background1"/>
            <w:vAlign w:val="center"/>
            <w:hideMark/>
          </w:tcPr>
          <w:p w14:paraId="17DFE0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4 375</w:t>
            </w:r>
          </w:p>
        </w:tc>
        <w:tc>
          <w:tcPr>
            <w:tcW w:w="767" w:type="dxa"/>
            <w:shd w:val="clear" w:color="auto" w:fill="FFFFFF" w:themeFill="background1"/>
            <w:vAlign w:val="center"/>
            <w:hideMark/>
          </w:tcPr>
          <w:p w14:paraId="02C508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DDD1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B89B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3BA1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B4CD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368E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E1C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6698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FF25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54C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5A4F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A8DC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2CB0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7AC4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C9E6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AD4F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D8FB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8F2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C2BC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8C18D6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4 458</w:t>
            </w:r>
          </w:p>
        </w:tc>
      </w:tr>
      <w:tr w:rsidR="006139EF" w:rsidRPr="006139EF" w14:paraId="1D89ABC5" w14:textId="77777777" w:rsidTr="006139EF">
        <w:trPr>
          <w:trHeight w:val="20"/>
        </w:trPr>
        <w:tc>
          <w:tcPr>
            <w:tcW w:w="1944" w:type="dxa"/>
            <w:shd w:val="clear" w:color="auto" w:fill="FFFFFF" w:themeFill="background1"/>
            <w:vAlign w:val="center"/>
            <w:hideMark/>
          </w:tcPr>
          <w:p w14:paraId="1E950EA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001.02.03.3001-9</w:t>
            </w:r>
          </w:p>
        </w:tc>
        <w:tc>
          <w:tcPr>
            <w:tcW w:w="3413" w:type="dxa"/>
            <w:shd w:val="clear" w:color="auto" w:fill="FFFFFF" w:themeFill="background1"/>
            <w:vAlign w:val="center"/>
            <w:hideMark/>
          </w:tcPr>
          <w:p w14:paraId="57609BF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сетей ОТ, ГВС, цГВС от ж/д ул. Нейвинская, 10 до ж/д ул. Нейвинская, 12)</w:t>
            </w:r>
          </w:p>
        </w:tc>
        <w:tc>
          <w:tcPr>
            <w:tcW w:w="766" w:type="dxa"/>
            <w:shd w:val="clear" w:color="auto" w:fill="FFFFFF" w:themeFill="background1"/>
            <w:vAlign w:val="center"/>
            <w:hideMark/>
          </w:tcPr>
          <w:p w14:paraId="304B8D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7A61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121</w:t>
            </w:r>
          </w:p>
        </w:tc>
        <w:tc>
          <w:tcPr>
            <w:tcW w:w="767" w:type="dxa"/>
            <w:shd w:val="clear" w:color="auto" w:fill="FFFFFF" w:themeFill="background1"/>
            <w:vAlign w:val="center"/>
            <w:hideMark/>
          </w:tcPr>
          <w:p w14:paraId="3AFC5B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2 471</w:t>
            </w:r>
          </w:p>
        </w:tc>
        <w:tc>
          <w:tcPr>
            <w:tcW w:w="766" w:type="dxa"/>
            <w:shd w:val="clear" w:color="auto" w:fill="FFFFFF" w:themeFill="background1"/>
            <w:vAlign w:val="center"/>
            <w:hideMark/>
          </w:tcPr>
          <w:p w14:paraId="7E5C6B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97B4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FF10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1ABA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5F51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C91C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4E28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72DC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813B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D6FE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E579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79CF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0D7E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CD65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C0DA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97F5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A934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4B3E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B0AA8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2 592</w:t>
            </w:r>
          </w:p>
        </w:tc>
      </w:tr>
      <w:tr w:rsidR="006139EF" w:rsidRPr="006139EF" w14:paraId="13AEE3AE" w14:textId="77777777" w:rsidTr="006139EF">
        <w:trPr>
          <w:trHeight w:val="20"/>
        </w:trPr>
        <w:tc>
          <w:tcPr>
            <w:tcW w:w="1944" w:type="dxa"/>
            <w:shd w:val="clear" w:color="auto" w:fill="FFFFFF" w:themeFill="background1"/>
            <w:vAlign w:val="center"/>
            <w:hideMark/>
          </w:tcPr>
          <w:p w14:paraId="458F720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001.02.03.3001-10</w:t>
            </w:r>
          </w:p>
        </w:tc>
        <w:tc>
          <w:tcPr>
            <w:tcW w:w="3413" w:type="dxa"/>
            <w:shd w:val="clear" w:color="auto" w:fill="FFFFFF" w:themeFill="background1"/>
            <w:vAlign w:val="center"/>
            <w:hideMark/>
          </w:tcPr>
          <w:p w14:paraId="2B16E2C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сетей ОТ от Т-14  до ж/д ул. Краснополянская, 5)</w:t>
            </w:r>
          </w:p>
        </w:tc>
        <w:tc>
          <w:tcPr>
            <w:tcW w:w="766" w:type="dxa"/>
            <w:shd w:val="clear" w:color="auto" w:fill="FFFFFF" w:themeFill="background1"/>
            <w:vAlign w:val="center"/>
            <w:hideMark/>
          </w:tcPr>
          <w:p w14:paraId="280754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4442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302</w:t>
            </w:r>
          </w:p>
        </w:tc>
        <w:tc>
          <w:tcPr>
            <w:tcW w:w="767" w:type="dxa"/>
            <w:shd w:val="clear" w:color="auto" w:fill="FFFFFF" w:themeFill="background1"/>
            <w:vAlign w:val="center"/>
            <w:hideMark/>
          </w:tcPr>
          <w:p w14:paraId="21AB89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5 930</w:t>
            </w:r>
          </w:p>
        </w:tc>
        <w:tc>
          <w:tcPr>
            <w:tcW w:w="766" w:type="dxa"/>
            <w:shd w:val="clear" w:color="auto" w:fill="FFFFFF" w:themeFill="background1"/>
            <w:vAlign w:val="center"/>
            <w:hideMark/>
          </w:tcPr>
          <w:p w14:paraId="4CCF3B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3306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9D2F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38E7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0A03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227D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34A7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F8C5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BBF4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9B86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905F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AA1F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7A28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7886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FCE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4EC0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3DA0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3355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5533B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6 232</w:t>
            </w:r>
          </w:p>
        </w:tc>
      </w:tr>
      <w:tr w:rsidR="006139EF" w:rsidRPr="006139EF" w14:paraId="7DFD814B" w14:textId="77777777" w:rsidTr="006139EF">
        <w:trPr>
          <w:trHeight w:val="20"/>
        </w:trPr>
        <w:tc>
          <w:tcPr>
            <w:tcW w:w="1944" w:type="dxa"/>
            <w:shd w:val="clear" w:color="auto" w:fill="FFFFFF" w:themeFill="background1"/>
            <w:vAlign w:val="center"/>
            <w:hideMark/>
          </w:tcPr>
          <w:p w14:paraId="3761540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001.02.03.3001-11</w:t>
            </w:r>
          </w:p>
        </w:tc>
        <w:tc>
          <w:tcPr>
            <w:tcW w:w="3413" w:type="dxa"/>
            <w:shd w:val="clear" w:color="auto" w:fill="FFFFFF" w:themeFill="background1"/>
            <w:vAlign w:val="center"/>
            <w:hideMark/>
          </w:tcPr>
          <w:p w14:paraId="2BE0F41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сетей ОТ от Т-26-2  до ж/д ул. Коломенская, 4)</w:t>
            </w:r>
          </w:p>
        </w:tc>
        <w:tc>
          <w:tcPr>
            <w:tcW w:w="766" w:type="dxa"/>
            <w:shd w:val="clear" w:color="auto" w:fill="FFFFFF" w:themeFill="background1"/>
            <w:vAlign w:val="center"/>
            <w:hideMark/>
          </w:tcPr>
          <w:p w14:paraId="70002F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2A4C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277</w:t>
            </w:r>
          </w:p>
        </w:tc>
        <w:tc>
          <w:tcPr>
            <w:tcW w:w="767" w:type="dxa"/>
            <w:shd w:val="clear" w:color="auto" w:fill="FFFFFF" w:themeFill="background1"/>
            <w:vAlign w:val="center"/>
            <w:hideMark/>
          </w:tcPr>
          <w:p w14:paraId="3BC42F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5 541</w:t>
            </w:r>
          </w:p>
        </w:tc>
        <w:tc>
          <w:tcPr>
            <w:tcW w:w="766" w:type="dxa"/>
            <w:shd w:val="clear" w:color="auto" w:fill="FFFFFF" w:themeFill="background1"/>
            <w:vAlign w:val="center"/>
            <w:hideMark/>
          </w:tcPr>
          <w:p w14:paraId="705EF2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9590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CB78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D71E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B8E8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CF14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5007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3982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408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8591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19C7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FFEE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7345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2CC9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2ED2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4150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0D8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354C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8D3BCC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5 818</w:t>
            </w:r>
          </w:p>
        </w:tc>
      </w:tr>
      <w:tr w:rsidR="006139EF" w:rsidRPr="006139EF" w14:paraId="4F8C3D7A" w14:textId="77777777" w:rsidTr="006139EF">
        <w:trPr>
          <w:trHeight w:val="20"/>
        </w:trPr>
        <w:tc>
          <w:tcPr>
            <w:tcW w:w="1944" w:type="dxa"/>
            <w:shd w:val="clear" w:color="auto" w:fill="FFFFFF" w:themeFill="background1"/>
            <w:vAlign w:val="center"/>
            <w:hideMark/>
          </w:tcPr>
          <w:p w14:paraId="01560F2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001.02.03.3001-12</w:t>
            </w:r>
          </w:p>
        </w:tc>
        <w:tc>
          <w:tcPr>
            <w:tcW w:w="3413" w:type="dxa"/>
            <w:shd w:val="clear" w:color="auto" w:fill="FFFFFF" w:themeFill="background1"/>
            <w:vAlign w:val="center"/>
            <w:hideMark/>
          </w:tcPr>
          <w:p w14:paraId="5D8F72F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участков ТС, ГВС, цГВС от Т-33-1-1 до Т-33-1-3 в ж/д по ул. Коломенская,11)</w:t>
            </w:r>
          </w:p>
        </w:tc>
        <w:tc>
          <w:tcPr>
            <w:tcW w:w="766" w:type="dxa"/>
            <w:shd w:val="clear" w:color="auto" w:fill="FFFFFF" w:themeFill="background1"/>
            <w:vAlign w:val="center"/>
            <w:hideMark/>
          </w:tcPr>
          <w:p w14:paraId="633AC2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4B54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857</w:t>
            </w:r>
          </w:p>
        </w:tc>
        <w:tc>
          <w:tcPr>
            <w:tcW w:w="767" w:type="dxa"/>
            <w:shd w:val="clear" w:color="auto" w:fill="FFFFFF" w:themeFill="background1"/>
            <w:vAlign w:val="center"/>
            <w:hideMark/>
          </w:tcPr>
          <w:p w14:paraId="44FCEF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6CB7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D6A5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8B8D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CFDF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CFC2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6C26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069F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168D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3C21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E01C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B9F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4265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4EC7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37A7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1629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324D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CDC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3639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E4D88F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857</w:t>
            </w:r>
          </w:p>
        </w:tc>
      </w:tr>
      <w:tr w:rsidR="006139EF" w:rsidRPr="006139EF" w14:paraId="768710D7" w14:textId="77777777" w:rsidTr="006139EF">
        <w:trPr>
          <w:trHeight w:val="20"/>
        </w:trPr>
        <w:tc>
          <w:tcPr>
            <w:tcW w:w="1944" w:type="dxa"/>
            <w:shd w:val="clear" w:color="auto" w:fill="FFFFFF" w:themeFill="background1"/>
            <w:vAlign w:val="center"/>
            <w:hideMark/>
          </w:tcPr>
          <w:p w14:paraId="521F51A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001.02.03.3001-13</w:t>
            </w:r>
          </w:p>
        </w:tc>
        <w:tc>
          <w:tcPr>
            <w:tcW w:w="3413" w:type="dxa"/>
            <w:shd w:val="clear" w:color="auto" w:fill="FFFFFF" w:themeFill="background1"/>
            <w:vAlign w:val="center"/>
            <w:hideMark/>
          </w:tcPr>
          <w:p w14:paraId="168D4A5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сетей теплоснабжения входящих в технологический комплекс Владимирский </w:t>
            </w:r>
            <w:r w:rsidRPr="006139EF">
              <w:rPr>
                <w:rFonts w:ascii="Times New Roman" w:eastAsia="Times New Roman" w:hAnsi="Times New Roman" w:cs="Times New Roman"/>
                <w:sz w:val="20"/>
                <w:szCs w:val="20"/>
                <w:lang w:eastAsia="ru-RU"/>
              </w:rPr>
              <w:lastRenderedPageBreak/>
              <w:t>(Техническое перевооружение сетей М-87 от Т-31А  до Т-33 по ул. Коломенская, 24)</w:t>
            </w:r>
          </w:p>
        </w:tc>
        <w:tc>
          <w:tcPr>
            <w:tcW w:w="766" w:type="dxa"/>
            <w:shd w:val="clear" w:color="auto" w:fill="FFFFFF" w:themeFill="background1"/>
            <w:vAlign w:val="center"/>
            <w:hideMark/>
          </w:tcPr>
          <w:p w14:paraId="4568D1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613BFD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1 442</w:t>
            </w:r>
          </w:p>
        </w:tc>
        <w:tc>
          <w:tcPr>
            <w:tcW w:w="767" w:type="dxa"/>
            <w:shd w:val="clear" w:color="auto" w:fill="FFFFFF" w:themeFill="background1"/>
            <w:vAlign w:val="center"/>
            <w:hideMark/>
          </w:tcPr>
          <w:p w14:paraId="55675B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2562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13 000</w:t>
            </w:r>
          </w:p>
        </w:tc>
        <w:tc>
          <w:tcPr>
            <w:tcW w:w="767" w:type="dxa"/>
            <w:shd w:val="clear" w:color="auto" w:fill="FFFFFF" w:themeFill="background1"/>
            <w:vAlign w:val="center"/>
            <w:hideMark/>
          </w:tcPr>
          <w:p w14:paraId="2A4CFC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86C3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F6B9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3BDD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9C49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B08D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3FC9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260E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0A4A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E107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DB3C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B681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9D2B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90F1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82C9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1BE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B870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CC1167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14 442</w:t>
            </w:r>
          </w:p>
        </w:tc>
      </w:tr>
      <w:tr w:rsidR="006139EF" w:rsidRPr="006139EF" w14:paraId="2AEAACB3" w14:textId="77777777" w:rsidTr="006139EF">
        <w:trPr>
          <w:trHeight w:val="20"/>
        </w:trPr>
        <w:tc>
          <w:tcPr>
            <w:tcW w:w="1944" w:type="dxa"/>
            <w:shd w:val="clear" w:color="auto" w:fill="FFFFFF" w:themeFill="background1"/>
            <w:vAlign w:val="center"/>
            <w:hideMark/>
          </w:tcPr>
          <w:p w14:paraId="369E0AD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001.02.03.3001-14</w:t>
            </w:r>
          </w:p>
        </w:tc>
        <w:tc>
          <w:tcPr>
            <w:tcW w:w="3413" w:type="dxa"/>
            <w:shd w:val="clear" w:color="auto" w:fill="FFFFFF" w:themeFill="background1"/>
            <w:vAlign w:val="center"/>
            <w:hideMark/>
          </w:tcPr>
          <w:p w14:paraId="68134C0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сетей ОТ, ГВС, цГВС, ХВС от ЦТП-01В Коломенская, 11а  до ж/д ул. Коломенская, 51)</w:t>
            </w:r>
          </w:p>
        </w:tc>
        <w:tc>
          <w:tcPr>
            <w:tcW w:w="766" w:type="dxa"/>
            <w:shd w:val="clear" w:color="auto" w:fill="FFFFFF" w:themeFill="background1"/>
            <w:vAlign w:val="center"/>
            <w:hideMark/>
          </w:tcPr>
          <w:p w14:paraId="475956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472D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B9CA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16 209</w:t>
            </w:r>
          </w:p>
        </w:tc>
        <w:tc>
          <w:tcPr>
            <w:tcW w:w="766" w:type="dxa"/>
            <w:shd w:val="clear" w:color="auto" w:fill="FFFFFF" w:themeFill="background1"/>
            <w:vAlign w:val="center"/>
            <w:hideMark/>
          </w:tcPr>
          <w:p w14:paraId="54AB64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34D0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20F4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4DD8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6A59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ED4E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F999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84FD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F96A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88B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FA77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86B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D213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31C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C4F5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17E3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7A51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9D6E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9DB9B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16 209</w:t>
            </w:r>
          </w:p>
        </w:tc>
      </w:tr>
      <w:tr w:rsidR="006139EF" w:rsidRPr="006139EF" w14:paraId="0D2C7555" w14:textId="77777777" w:rsidTr="006139EF">
        <w:trPr>
          <w:trHeight w:val="20"/>
        </w:trPr>
        <w:tc>
          <w:tcPr>
            <w:tcW w:w="1944" w:type="dxa"/>
            <w:shd w:val="clear" w:color="auto" w:fill="FFFFFF" w:themeFill="background1"/>
            <w:vAlign w:val="center"/>
            <w:hideMark/>
          </w:tcPr>
          <w:p w14:paraId="07F0153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001.02.03.3001-15</w:t>
            </w:r>
          </w:p>
        </w:tc>
        <w:tc>
          <w:tcPr>
            <w:tcW w:w="3413" w:type="dxa"/>
            <w:shd w:val="clear" w:color="auto" w:fill="FFFFFF" w:themeFill="background1"/>
            <w:vAlign w:val="center"/>
            <w:hideMark/>
          </w:tcPr>
          <w:p w14:paraId="206B803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сетей ОТ, ГВС, цГВС, ХВС от ЦТП-03В Коломенская, 3а  до ж/д ул. Полазненская, 26, Коломенская, 3)</w:t>
            </w:r>
          </w:p>
        </w:tc>
        <w:tc>
          <w:tcPr>
            <w:tcW w:w="766" w:type="dxa"/>
            <w:shd w:val="clear" w:color="auto" w:fill="FFFFFF" w:themeFill="background1"/>
            <w:vAlign w:val="center"/>
            <w:hideMark/>
          </w:tcPr>
          <w:p w14:paraId="572229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AB62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A93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1 500</w:t>
            </w:r>
          </w:p>
        </w:tc>
        <w:tc>
          <w:tcPr>
            <w:tcW w:w="766" w:type="dxa"/>
            <w:shd w:val="clear" w:color="auto" w:fill="FFFFFF" w:themeFill="background1"/>
            <w:vAlign w:val="center"/>
            <w:hideMark/>
          </w:tcPr>
          <w:p w14:paraId="20F059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15 500</w:t>
            </w:r>
          </w:p>
        </w:tc>
        <w:tc>
          <w:tcPr>
            <w:tcW w:w="767" w:type="dxa"/>
            <w:shd w:val="clear" w:color="auto" w:fill="FFFFFF" w:themeFill="background1"/>
            <w:vAlign w:val="center"/>
            <w:hideMark/>
          </w:tcPr>
          <w:p w14:paraId="3F94BD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350F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AA99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BCD4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31B0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449C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2D81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BEAC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F3F1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92BD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72ED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0B83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B17D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8FD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B674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A23C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E6E8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06FD43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17 000</w:t>
            </w:r>
          </w:p>
        </w:tc>
      </w:tr>
      <w:tr w:rsidR="006139EF" w:rsidRPr="006139EF" w14:paraId="69F21E55" w14:textId="77777777" w:rsidTr="006139EF">
        <w:trPr>
          <w:trHeight w:val="20"/>
        </w:trPr>
        <w:tc>
          <w:tcPr>
            <w:tcW w:w="1944" w:type="dxa"/>
            <w:shd w:val="clear" w:color="auto" w:fill="FFFFFF" w:themeFill="background1"/>
            <w:vAlign w:val="center"/>
            <w:hideMark/>
          </w:tcPr>
          <w:p w14:paraId="7D9DF86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001.02.03.3001-16</w:t>
            </w:r>
          </w:p>
        </w:tc>
        <w:tc>
          <w:tcPr>
            <w:tcW w:w="3413" w:type="dxa"/>
            <w:shd w:val="clear" w:color="auto" w:fill="FFFFFF" w:themeFill="background1"/>
            <w:vAlign w:val="center"/>
            <w:hideMark/>
          </w:tcPr>
          <w:p w14:paraId="304F359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сетей ОТ, ГВС, цГВС, ХВС от ЦТП-05В Серпуховская, 7а  до ж/д ул. Нейвинская, 10а)</w:t>
            </w:r>
          </w:p>
        </w:tc>
        <w:tc>
          <w:tcPr>
            <w:tcW w:w="766" w:type="dxa"/>
            <w:shd w:val="clear" w:color="auto" w:fill="FFFFFF" w:themeFill="background1"/>
            <w:vAlign w:val="center"/>
            <w:hideMark/>
          </w:tcPr>
          <w:p w14:paraId="69C71E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D87D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510B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900</w:t>
            </w:r>
          </w:p>
        </w:tc>
        <w:tc>
          <w:tcPr>
            <w:tcW w:w="766" w:type="dxa"/>
            <w:shd w:val="clear" w:color="auto" w:fill="FFFFFF" w:themeFill="background1"/>
            <w:vAlign w:val="center"/>
            <w:hideMark/>
          </w:tcPr>
          <w:p w14:paraId="6239CB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9 000</w:t>
            </w:r>
          </w:p>
        </w:tc>
        <w:tc>
          <w:tcPr>
            <w:tcW w:w="767" w:type="dxa"/>
            <w:shd w:val="clear" w:color="auto" w:fill="FFFFFF" w:themeFill="background1"/>
            <w:vAlign w:val="center"/>
            <w:hideMark/>
          </w:tcPr>
          <w:p w14:paraId="5E3F18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A18D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C3B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694A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6758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C422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65B7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4DB6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60DC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ED35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2A2B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C8D4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86F5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721A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764D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8B85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8E66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B013F9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9 900</w:t>
            </w:r>
          </w:p>
        </w:tc>
      </w:tr>
      <w:tr w:rsidR="006139EF" w:rsidRPr="006139EF" w14:paraId="02851837" w14:textId="77777777" w:rsidTr="006139EF">
        <w:trPr>
          <w:trHeight w:val="20"/>
        </w:trPr>
        <w:tc>
          <w:tcPr>
            <w:tcW w:w="1944" w:type="dxa"/>
            <w:shd w:val="clear" w:color="auto" w:fill="FFFFFF" w:themeFill="background1"/>
            <w:vAlign w:val="center"/>
            <w:hideMark/>
          </w:tcPr>
          <w:p w14:paraId="08829AD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001.02.03.3001-17</w:t>
            </w:r>
          </w:p>
        </w:tc>
        <w:tc>
          <w:tcPr>
            <w:tcW w:w="3413" w:type="dxa"/>
            <w:shd w:val="clear" w:color="auto" w:fill="FFFFFF" w:themeFill="background1"/>
            <w:vAlign w:val="center"/>
            <w:hideMark/>
          </w:tcPr>
          <w:p w14:paraId="157AFC8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сетей М-87 от Т-31  до Т-31-3 по ул. Загарьинская)</w:t>
            </w:r>
          </w:p>
        </w:tc>
        <w:tc>
          <w:tcPr>
            <w:tcW w:w="766" w:type="dxa"/>
            <w:shd w:val="clear" w:color="auto" w:fill="FFFFFF" w:themeFill="background1"/>
            <w:vAlign w:val="center"/>
            <w:hideMark/>
          </w:tcPr>
          <w:p w14:paraId="2A3699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A75C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9C5B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800</w:t>
            </w:r>
          </w:p>
        </w:tc>
        <w:tc>
          <w:tcPr>
            <w:tcW w:w="766" w:type="dxa"/>
            <w:shd w:val="clear" w:color="auto" w:fill="FFFFFF" w:themeFill="background1"/>
            <w:vAlign w:val="center"/>
            <w:hideMark/>
          </w:tcPr>
          <w:p w14:paraId="3F659B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8 000</w:t>
            </w:r>
          </w:p>
        </w:tc>
        <w:tc>
          <w:tcPr>
            <w:tcW w:w="767" w:type="dxa"/>
            <w:shd w:val="clear" w:color="auto" w:fill="FFFFFF" w:themeFill="background1"/>
            <w:vAlign w:val="center"/>
            <w:hideMark/>
          </w:tcPr>
          <w:p w14:paraId="381474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BEBB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2F4E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F191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6CDE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AB33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E5E8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2060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1693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6CB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6954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E16E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5ACF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D9DE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31BD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3866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BE3E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A75C14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8 800</w:t>
            </w:r>
          </w:p>
        </w:tc>
      </w:tr>
      <w:tr w:rsidR="006139EF" w:rsidRPr="006139EF" w14:paraId="03497045" w14:textId="77777777" w:rsidTr="006139EF">
        <w:trPr>
          <w:trHeight w:val="20"/>
        </w:trPr>
        <w:tc>
          <w:tcPr>
            <w:tcW w:w="1944" w:type="dxa"/>
            <w:shd w:val="clear" w:color="auto" w:fill="FFFFFF" w:themeFill="background1"/>
            <w:vAlign w:val="center"/>
            <w:hideMark/>
          </w:tcPr>
          <w:p w14:paraId="46FEB1C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001.02.03.3001-18</w:t>
            </w:r>
          </w:p>
        </w:tc>
        <w:tc>
          <w:tcPr>
            <w:tcW w:w="3413" w:type="dxa"/>
            <w:shd w:val="clear" w:color="auto" w:fill="FFFFFF" w:themeFill="background1"/>
            <w:vAlign w:val="center"/>
            <w:hideMark/>
          </w:tcPr>
          <w:p w14:paraId="33F6D0D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сетей ОТ, ГВС, цГВС, ХВС от ЦТП-02В ул. Героев Хасана, 95а)</w:t>
            </w:r>
          </w:p>
        </w:tc>
        <w:tc>
          <w:tcPr>
            <w:tcW w:w="766" w:type="dxa"/>
            <w:shd w:val="clear" w:color="auto" w:fill="FFFFFF" w:themeFill="background1"/>
            <w:vAlign w:val="center"/>
            <w:hideMark/>
          </w:tcPr>
          <w:p w14:paraId="1EB5FB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8231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B918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5 070</w:t>
            </w:r>
          </w:p>
        </w:tc>
        <w:tc>
          <w:tcPr>
            <w:tcW w:w="766" w:type="dxa"/>
            <w:shd w:val="clear" w:color="auto" w:fill="FFFFFF" w:themeFill="background1"/>
            <w:vAlign w:val="center"/>
            <w:hideMark/>
          </w:tcPr>
          <w:p w14:paraId="56F1F3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0B3C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D65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0521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F592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1406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47E8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AC93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A1E5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DD96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EEA6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76D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E35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9CAE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EFCA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4631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D516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C044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E000EE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5 070</w:t>
            </w:r>
          </w:p>
        </w:tc>
      </w:tr>
      <w:tr w:rsidR="006139EF" w:rsidRPr="006139EF" w14:paraId="6535AFD6" w14:textId="77777777" w:rsidTr="006139EF">
        <w:trPr>
          <w:trHeight w:val="20"/>
        </w:trPr>
        <w:tc>
          <w:tcPr>
            <w:tcW w:w="1944" w:type="dxa"/>
            <w:shd w:val="clear" w:color="auto" w:fill="FFFFFF" w:themeFill="background1"/>
            <w:vAlign w:val="center"/>
            <w:hideMark/>
          </w:tcPr>
          <w:p w14:paraId="3364B63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001.02.03.3001-19</w:t>
            </w:r>
          </w:p>
        </w:tc>
        <w:tc>
          <w:tcPr>
            <w:tcW w:w="3413" w:type="dxa"/>
            <w:shd w:val="clear" w:color="auto" w:fill="FFFFFF" w:themeFill="background1"/>
            <w:vAlign w:val="center"/>
            <w:hideMark/>
          </w:tcPr>
          <w:p w14:paraId="39AE7FA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 (Техническое перевооружение сетей М-87 от Т-22  до ж.д. ул. Краснополянская, 32)</w:t>
            </w:r>
          </w:p>
        </w:tc>
        <w:tc>
          <w:tcPr>
            <w:tcW w:w="766" w:type="dxa"/>
            <w:shd w:val="clear" w:color="auto" w:fill="FFFFFF" w:themeFill="background1"/>
            <w:vAlign w:val="center"/>
            <w:hideMark/>
          </w:tcPr>
          <w:p w14:paraId="7664BC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9AC4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7EB8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70A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3 369</w:t>
            </w:r>
          </w:p>
        </w:tc>
        <w:tc>
          <w:tcPr>
            <w:tcW w:w="767" w:type="dxa"/>
            <w:shd w:val="clear" w:color="auto" w:fill="FFFFFF" w:themeFill="background1"/>
            <w:vAlign w:val="center"/>
            <w:hideMark/>
          </w:tcPr>
          <w:p w14:paraId="34E657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A5BE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9394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F41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67E8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5260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5CC1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6EC9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26F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7009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33D9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387F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656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6F2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E19F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B431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E69B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6F7A30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3 369</w:t>
            </w:r>
          </w:p>
        </w:tc>
      </w:tr>
      <w:tr w:rsidR="006139EF" w:rsidRPr="006139EF" w14:paraId="44965325" w14:textId="77777777" w:rsidTr="006139EF">
        <w:trPr>
          <w:trHeight w:val="20"/>
        </w:trPr>
        <w:tc>
          <w:tcPr>
            <w:tcW w:w="1944" w:type="dxa"/>
            <w:shd w:val="clear" w:color="auto" w:fill="FFFFFF" w:themeFill="background1"/>
            <w:vAlign w:val="center"/>
            <w:hideMark/>
          </w:tcPr>
          <w:p w14:paraId="57A79E5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001-3.02.03.3002</w:t>
            </w:r>
          </w:p>
        </w:tc>
        <w:tc>
          <w:tcPr>
            <w:tcW w:w="3413" w:type="dxa"/>
            <w:shd w:val="clear" w:color="auto" w:fill="FFFFFF" w:themeFill="background1"/>
            <w:vAlign w:val="center"/>
            <w:hideMark/>
          </w:tcPr>
          <w:p w14:paraId="547258F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Банная гора</w:t>
            </w:r>
          </w:p>
        </w:tc>
        <w:tc>
          <w:tcPr>
            <w:tcW w:w="766" w:type="dxa"/>
            <w:shd w:val="clear" w:color="auto" w:fill="FFFFFF" w:themeFill="background1"/>
            <w:vAlign w:val="center"/>
            <w:hideMark/>
          </w:tcPr>
          <w:p w14:paraId="41CB71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700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7494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7D48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45C5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7 871</w:t>
            </w:r>
          </w:p>
        </w:tc>
        <w:tc>
          <w:tcPr>
            <w:tcW w:w="767" w:type="dxa"/>
            <w:shd w:val="clear" w:color="auto" w:fill="FFFFFF" w:themeFill="background1"/>
            <w:vAlign w:val="center"/>
            <w:hideMark/>
          </w:tcPr>
          <w:p w14:paraId="4CAA34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7 906</w:t>
            </w:r>
          </w:p>
        </w:tc>
        <w:tc>
          <w:tcPr>
            <w:tcW w:w="766" w:type="dxa"/>
            <w:shd w:val="clear" w:color="auto" w:fill="FFFFFF" w:themeFill="background1"/>
            <w:vAlign w:val="center"/>
            <w:hideMark/>
          </w:tcPr>
          <w:p w14:paraId="38A740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942</w:t>
            </w:r>
          </w:p>
        </w:tc>
        <w:tc>
          <w:tcPr>
            <w:tcW w:w="767" w:type="dxa"/>
            <w:shd w:val="clear" w:color="auto" w:fill="FFFFFF" w:themeFill="background1"/>
            <w:vAlign w:val="center"/>
            <w:hideMark/>
          </w:tcPr>
          <w:p w14:paraId="035AC1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980</w:t>
            </w:r>
          </w:p>
        </w:tc>
        <w:tc>
          <w:tcPr>
            <w:tcW w:w="767" w:type="dxa"/>
            <w:shd w:val="clear" w:color="auto" w:fill="FFFFFF" w:themeFill="background1"/>
            <w:vAlign w:val="center"/>
            <w:hideMark/>
          </w:tcPr>
          <w:p w14:paraId="4BBD81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1 019</w:t>
            </w:r>
          </w:p>
        </w:tc>
        <w:tc>
          <w:tcPr>
            <w:tcW w:w="766" w:type="dxa"/>
            <w:shd w:val="clear" w:color="auto" w:fill="FFFFFF" w:themeFill="background1"/>
            <w:vAlign w:val="center"/>
            <w:hideMark/>
          </w:tcPr>
          <w:p w14:paraId="400B87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1 060</w:t>
            </w:r>
          </w:p>
        </w:tc>
        <w:tc>
          <w:tcPr>
            <w:tcW w:w="767" w:type="dxa"/>
            <w:shd w:val="clear" w:color="auto" w:fill="FFFFFF" w:themeFill="background1"/>
            <w:vAlign w:val="center"/>
            <w:hideMark/>
          </w:tcPr>
          <w:p w14:paraId="1568F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1 102</w:t>
            </w:r>
          </w:p>
        </w:tc>
        <w:tc>
          <w:tcPr>
            <w:tcW w:w="767" w:type="dxa"/>
            <w:shd w:val="clear" w:color="auto" w:fill="FFFFFF" w:themeFill="background1"/>
            <w:vAlign w:val="center"/>
            <w:hideMark/>
          </w:tcPr>
          <w:p w14:paraId="7809E1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1 146</w:t>
            </w:r>
          </w:p>
        </w:tc>
        <w:tc>
          <w:tcPr>
            <w:tcW w:w="766" w:type="dxa"/>
            <w:shd w:val="clear" w:color="auto" w:fill="FFFFFF" w:themeFill="background1"/>
            <w:vAlign w:val="center"/>
            <w:hideMark/>
          </w:tcPr>
          <w:p w14:paraId="2E21DB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1 186</w:t>
            </w:r>
          </w:p>
        </w:tc>
        <w:tc>
          <w:tcPr>
            <w:tcW w:w="767" w:type="dxa"/>
            <w:shd w:val="clear" w:color="auto" w:fill="FFFFFF" w:themeFill="background1"/>
            <w:vAlign w:val="center"/>
            <w:hideMark/>
          </w:tcPr>
          <w:p w14:paraId="63EF44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1 228</w:t>
            </w:r>
          </w:p>
        </w:tc>
        <w:tc>
          <w:tcPr>
            <w:tcW w:w="767" w:type="dxa"/>
            <w:shd w:val="clear" w:color="auto" w:fill="FFFFFF" w:themeFill="background1"/>
            <w:vAlign w:val="center"/>
            <w:hideMark/>
          </w:tcPr>
          <w:p w14:paraId="6D320A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D395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2CBD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8128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EFA9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5035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27B1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DE3508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24 439</w:t>
            </w:r>
          </w:p>
        </w:tc>
      </w:tr>
      <w:tr w:rsidR="006139EF" w:rsidRPr="006139EF" w14:paraId="2E4A8F7B" w14:textId="77777777" w:rsidTr="006139EF">
        <w:trPr>
          <w:trHeight w:val="20"/>
        </w:trPr>
        <w:tc>
          <w:tcPr>
            <w:tcW w:w="1944" w:type="dxa"/>
            <w:shd w:val="clear" w:color="auto" w:fill="FFFFFF" w:themeFill="background1"/>
            <w:vAlign w:val="center"/>
            <w:hideMark/>
          </w:tcPr>
          <w:p w14:paraId="56007A2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001-3.02.03.3002-1</w:t>
            </w:r>
          </w:p>
        </w:tc>
        <w:tc>
          <w:tcPr>
            <w:tcW w:w="3413" w:type="dxa"/>
            <w:shd w:val="clear" w:color="auto" w:fill="FFFFFF" w:themeFill="background1"/>
            <w:vAlign w:val="center"/>
            <w:hideMark/>
          </w:tcPr>
          <w:p w14:paraId="6B5AD71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Банная гора (Реконструкция сети ГВС от ТК 1 до ТК 4)</w:t>
            </w:r>
          </w:p>
        </w:tc>
        <w:tc>
          <w:tcPr>
            <w:tcW w:w="766" w:type="dxa"/>
            <w:shd w:val="clear" w:color="auto" w:fill="FFFFFF" w:themeFill="background1"/>
            <w:vAlign w:val="center"/>
            <w:hideMark/>
          </w:tcPr>
          <w:p w14:paraId="16FBBF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FC68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240</w:t>
            </w:r>
          </w:p>
        </w:tc>
        <w:tc>
          <w:tcPr>
            <w:tcW w:w="767" w:type="dxa"/>
            <w:shd w:val="clear" w:color="auto" w:fill="FFFFFF" w:themeFill="background1"/>
            <w:vAlign w:val="center"/>
            <w:hideMark/>
          </w:tcPr>
          <w:p w14:paraId="382F16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6DDE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F1E6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1547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5CD1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D09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ECD2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620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E19B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141A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430D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BE4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68A4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8AA3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A217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739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DA6B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4A5A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8816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CD8A54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240</w:t>
            </w:r>
          </w:p>
        </w:tc>
      </w:tr>
      <w:tr w:rsidR="006139EF" w:rsidRPr="006139EF" w14:paraId="062145B3" w14:textId="77777777" w:rsidTr="006139EF">
        <w:trPr>
          <w:trHeight w:val="20"/>
        </w:trPr>
        <w:tc>
          <w:tcPr>
            <w:tcW w:w="1944" w:type="dxa"/>
            <w:shd w:val="clear" w:color="auto" w:fill="FFFFFF" w:themeFill="background1"/>
            <w:vAlign w:val="center"/>
            <w:hideMark/>
          </w:tcPr>
          <w:p w14:paraId="7D6F3BF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001-3.02.03.3002-2</w:t>
            </w:r>
          </w:p>
        </w:tc>
        <w:tc>
          <w:tcPr>
            <w:tcW w:w="3413" w:type="dxa"/>
            <w:shd w:val="clear" w:color="auto" w:fill="FFFFFF" w:themeFill="background1"/>
            <w:vAlign w:val="center"/>
            <w:hideMark/>
          </w:tcPr>
          <w:p w14:paraId="2F5C949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Банная гора (Реконструкция сетей отопления и ГВС от ТК-5 до корпуса №5 ПГПБ)</w:t>
            </w:r>
          </w:p>
        </w:tc>
        <w:tc>
          <w:tcPr>
            <w:tcW w:w="766" w:type="dxa"/>
            <w:shd w:val="clear" w:color="auto" w:fill="FFFFFF" w:themeFill="background1"/>
            <w:vAlign w:val="center"/>
            <w:hideMark/>
          </w:tcPr>
          <w:p w14:paraId="0DBCB2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15F6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134</w:t>
            </w:r>
          </w:p>
        </w:tc>
        <w:tc>
          <w:tcPr>
            <w:tcW w:w="767" w:type="dxa"/>
            <w:shd w:val="clear" w:color="auto" w:fill="FFFFFF" w:themeFill="background1"/>
            <w:vAlign w:val="center"/>
            <w:hideMark/>
          </w:tcPr>
          <w:p w14:paraId="349BDD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8609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837</w:t>
            </w:r>
          </w:p>
        </w:tc>
        <w:tc>
          <w:tcPr>
            <w:tcW w:w="767" w:type="dxa"/>
            <w:shd w:val="clear" w:color="auto" w:fill="FFFFFF" w:themeFill="background1"/>
            <w:vAlign w:val="center"/>
            <w:hideMark/>
          </w:tcPr>
          <w:p w14:paraId="632739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CC76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FBA6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2EC0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89DC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E4D1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466C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C20E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AEEB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8480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4FC2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F6AE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7E52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2B09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2906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EEB6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E9CD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E8CAEF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971</w:t>
            </w:r>
          </w:p>
        </w:tc>
      </w:tr>
      <w:tr w:rsidR="006139EF" w:rsidRPr="006139EF" w14:paraId="77B5EF28" w14:textId="77777777" w:rsidTr="006139EF">
        <w:trPr>
          <w:trHeight w:val="20"/>
        </w:trPr>
        <w:tc>
          <w:tcPr>
            <w:tcW w:w="1944" w:type="dxa"/>
            <w:shd w:val="clear" w:color="auto" w:fill="FFFFFF" w:themeFill="background1"/>
            <w:vAlign w:val="center"/>
            <w:hideMark/>
          </w:tcPr>
          <w:p w14:paraId="457BA33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001-3.02.03.3002-3</w:t>
            </w:r>
          </w:p>
        </w:tc>
        <w:tc>
          <w:tcPr>
            <w:tcW w:w="3413" w:type="dxa"/>
            <w:shd w:val="clear" w:color="auto" w:fill="FFFFFF" w:themeFill="background1"/>
            <w:vAlign w:val="center"/>
            <w:hideMark/>
          </w:tcPr>
          <w:p w14:paraId="33306D5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Банная гора (Реконструкция сетей отопления от ТК 8 до Корсуньской, 10 к2)</w:t>
            </w:r>
          </w:p>
        </w:tc>
        <w:tc>
          <w:tcPr>
            <w:tcW w:w="766" w:type="dxa"/>
            <w:shd w:val="clear" w:color="auto" w:fill="FFFFFF" w:themeFill="background1"/>
            <w:vAlign w:val="center"/>
            <w:hideMark/>
          </w:tcPr>
          <w:p w14:paraId="63E045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C7D8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w:t>
            </w:r>
          </w:p>
        </w:tc>
        <w:tc>
          <w:tcPr>
            <w:tcW w:w="767" w:type="dxa"/>
            <w:shd w:val="clear" w:color="auto" w:fill="FFFFFF" w:themeFill="background1"/>
            <w:vAlign w:val="center"/>
            <w:hideMark/>
          </w:tcPr>
          <w:p w14:paraId="66D323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08B8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A7BB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E1C9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0EED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A780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061E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D4C9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42A2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4F4D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5BED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C293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AB2E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35FA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E9E7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5BE5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7FEF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C90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FF21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7A9C9F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86</w:t>
            </w:r>
          </w:p>
        </w:tc>
      </w:tr>
      <w:tr w:rsidR="006139EF" w:rsidRPr="006139EF" w14:paraId="5F8C3B3F" w14:textId="77777777" w:rsidTr="006139EF">
        <w:trPr>
          <w:trHeight w:val="20"/>
        </w:trPr>
        <w:tc>
          <w:tcPr>
            <w:tcW w:w="1944" w:type="dxa"/>
            <w:shd w:val="clear" w:color="auto" w:fill="FFFFFF" w:themeFill="background1"/>
            <w:vAlign w:val="center"/>
            <w:hideMark/>
          </w:tcPr>
          <w:p w14:paraId="19A4B6F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001-3.02.03.3002-4</w:t>
            </w:r>
          </w:p>
        </w:tc>
        <w:tc>
          <w:tcPr>
            <w:tcW w:w="3413" w:type="dxa"/>
            <w:shd w:val="clear" w:color="auto" w:fill="FFFFFF" w:themeFill="background1"/>
            <w:vAlign w:val="center"/>
            <w:hideMark/>
          </w:tcPr>
          <w:p w14:paraId="5F0CB94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Банная гора (Реконструкция сетей отопления и ГВС от Т-1-1В до корпуса ПГПБ (бани))</w:t>
            </w:r>
          </w:p>
        </w:tc>
        <w:tc>
          <w:tcPr>
            <w:tcW w:w="766" w:type="dxa"/>
            <w:shd w:val="clear" w:color="auto" w:fill="FFFFFF" w:themeFill="background1"/>
            <w:vAlign w:val="center"/>
            <w:hideMark/>
          </w:tcPr>
          <w:p w14:paraId="062D1A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552F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235</w:t>
            </w:r>
          </w:p>
        </w:tc>
        <w:tc>
          <w:tcPr>
            <w:tcW w:w="767" w:type="dxa"/>
            <w:shd w:val="clear" w:color="auto" w:fill="FFFFFF" w:themeFill="background1"/>
            <w:vAlign w:val="center"/>
            <w:hideMark/>
          </w:tcPr>
          <w:p w14:paraId="5E1276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1 550</w:t>
            </w:r>
          </w:p>
        </w:tc>
        <w:tc>
          <w:tcPr>
            <w:tcW w:w="766" w:type="dxa"/>
            <w:shd w:val="clear" w:color="auto" w:fill="FFFFFF" w:themeFill="background1"/>
            <w:vAlign w:val="center"/>
            <w:hideMark/>
          </w:tcPr>
          <w:p w14:paraId="056691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DCD2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7BC0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982F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6A03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F3E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E563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23EC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356C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89AD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E2E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EAD9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B214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BE69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D501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B84F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C6DA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C482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8DBB3C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1 785</w:t>
            </w:r>
          </w:p>
        </w:tc>
      </w:tr>
      <w:tr w:rsidR="006139EF" w:rsidRPr="006139EF" w14:paraId="0FEED32A" w14:textId="77777777" w:rsidTr="006139EF">
        <w:trPr>
          <w:trHeight w:val="20"/>
        </w:trPr>
        <w:tc>
          <w:tcPr>
            <w:tcW w:w="1944" w:type="dxa"/>
            <w:shd w:val="clear" w:color="auto" w:fill="FFFFFF" w:themeFill="background1"/>
            <w:vAlign w:val="center"/>
            <w:hideMark/>
          </w:tcPr>
          <w:p w14:paraId="21C9BFF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w:t>
            </w:r>
          </w:p>
        </w:tc>
        <w:tc>
          <w:tcPr>
            <w:tcW w:w="3413" w:type="dxa"/>
            <w:shd w:val="clear" w:color="auto" w:fill="FFFFFF" w:themeFill="background1"/>
            <w:vAlign w:val="center"/>
            <w:hideMark/>
          </w:tcPr>
          <w:p w14:paraId="53D57B8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w:t>
            </w:r>
          </w:p>
        </w:tc>
        <w:tc>
          <w:tcPr>
            <w:tcW w:w="766" w:type="dxa"/>
            <w:shd w:val="clear" w:color="auto" w:fill="FFFFFF" w:themeFill="background1"/>
            <w:vAlign w:val="center"/>
            <w:hideMark/>
          </w:tcPr>
          <w:p w14:paraId="3FF006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432D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2499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152F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CF57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71 605</w:t>
            </w:r>
          </w:p>
        </w:tc>
        <w:tc>
          <w:tcPr>
            <w:tcW w:w="767" w:type="dxa"/>
            <w:shd w:val="clear" w:color="auto" w:fill="FFFFFF" w:themeFill="background1"/>
            <w:vAlign w:val="center"/>
            <w:hideMark/>
          </w:tcPr>
          <w:p w14:paraId="396EB4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72 293</w:t>
            </w:r>
          </w:p>
        </w:tc>
        <w:tc>
          <w:tcPr>
            <w:tcW w:w="766" w:type="dxa"/>
            <w:shd w:val="clear" w:color="auto" w:fill="FFFFFF" w:themeFill="background1"/>
            <w:vAlign w:val="center"/>
            <w:hideMark/>
          </w:tcPr>
          <w:p w14:paraId="66FEA4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29 405</w:t>
            </w:r>
          </w:p>
        </w:tc>
        <w:tc>
          <w:tcPr>
            <w:tcW w:w="767" w:type="dxa"/>
            <w:shd w:val="clear" w:color="auto" w:fill="FFFFFF" w:themeFill="background1"/>
            <w:vAlign w:val="center"/>
            <w:hideMark/>
          </w:tcPr>
          <w:p w14:paraId="51EA4E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28 997</w:t>
            </w:r>
          </w:p>
        </w:tc>
        <w:tc>
          <w:tcPr>
            <w:tcW w:w="767" w:type="dxa"/>
            <w:shd w:val="clear" w:color="auto" w:fill="FFFFFF" w:themeFill="background1"/>
            <w:vAlign w:val="center"/>
            <w:hideMark/>
          </w:tcPr>
          <w:p w14:paraId="24D4D1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29 861</w:t>
            </w:r>
          </w:p>
        </w:tc>
        <w:tc>
          <w:tcPr>
            <w:tcW w:w="766" w:type="dxa"/>
            <w:shd w:val="clear" w:color="auto" w:fill="FFFFFF" w:themeFill="background1"/>
            <w:vAlign w:val="center"/>
            <w:hideMark/>
          </w:tcPr>
          <w:p w14:paraId="136FC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30 457</w:t>
            </w:r>
          </w:p>
        </w:tc>
        <w:tc>
          <w:tcPr>
            <w:tcW w:w="767" w:type="dxa"/>
            <w:shd w:val="clear" w:color="auto" w:fill="FFFFFF" w:themeFill="background1"/>
            <w:vAlign w:val="center"/>
            <w:hideMark/>
          </w:tcPr>
          <w:p w14:paraId="423527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32 858</w:t>
            </w:r>
          </w:p>
        </w:tc>
        <w:tc>
          <w:tcPr>
            <w:tcW w:w="767" w:type="dxa"/>
            <w:shd w:val="clear" w:color="auto" w:fill="FFFFFF" w:themeFill="background1"/>
            <w:vAlign w:val="center"/>
            <w:hideMark/>
          </w:tcPr>
          <w:p w14:paraId="0C2FAC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34 249</w:t>
            </w:r>
          </w:p>
        </w:tc>
        <w:tc>
          <w:tcPr>
            <w:tcW w:w="766" w:type="dxa"/>
            <w:shd w:val="clear" w:color="auto" w:fill="FFFFFF" w:themeFill="background1"/>
            <w:vAlign w:val="center"/>
            <w:hideMark/>
          </w:tcPr>
          <w:p w14:paraId="1BE834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31 787</w:t>
            </w:r>
          </w:p>
        </w:tc>
        <w:tc>
          <w:tcPr>
            <w:tcW w:w="767" w:type="dxa"/>
            <w:shd w:val="clear" w:color="auto" w:fill="FFFFFF" w:themeFill="background1"/>
            <w:vAlign w:val="center"/>
            <w:hideMark/>
          </w:tcPr>
          <w:p w14:paraId="363230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37 013</w:t>
            </w:r>
          </w:p>
        </w:tc>
        <w:tc>
          <w:tcPr>
            <w:tcW w:w="767" w:type="dxa"/>
            <w:shd w:val="clear" w:color="auto" w:fill="FFFFFF" w:themeFill="background1"/>
            <w:vAlign w:val="center"/>
            <w:hideMark/>
          </w:tcPr>
          <w:p w14:paraId="3E80FB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38 121</w:t>
            </w:r>
          </w:p>
        </w:tc>
        <w:tc>
          <w:tcPr>
            <w:tcW w:w="766" w:type="dxa"/>
            <w:shd w:val="clear" w:color="auto" w:fill="FFFFFF" w:themeFill="background1"/>
            <w:vAlign w:val="center"/>
            <w:hideMark/>
          </w:tcPr>
          <w:p w14:paraId="753330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C805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82D7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90D4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3FF3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75A5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0560AF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436 647</w:t>
            </w:r>
          </w:p>
        </w:tc>
      </w:tr>
      <w:tr w:rsidR="006139EF" w:rsidRPr="006139EF" w14:paraId="2D63E957" w14:textId="77777777" w:rsidTr="006139EF">
        <w:trPr>
          <w:trHeight w:val="20"/>
        </w:trPr>
        <w:tc>
          <w:tcPr>
            <w:tcW w:w="1944" w:type="dxa"/>
            <w:shd w:val="clear" w:color="auto" w:fill="FFFFFF" w:themeFill="background1"/>
            <w:vAlign w:val="center"/>
            <w:hideMark/>
          </w:tcPr>
          <w:p w14:paraId="58279F4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001-3.02.03.3003-1</w:t>
            </w:r>
          </w:p>
        </w:tc>
        <w:tc>
          <w:tcPr>
            <w:tcW w:w="3413" w:type="dxa"/>
            <w:shd w:val="clear" w:color="auto" w:fill="FFFFFF" w:themeFill="background1"/>
            <w:vAlign w:val="center"/>
            <w:hideMark/>
          </w:tcPr>
          <w:p w14:paraId="0316BA1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(Закрытие схем горячего водоснабжения в зоне ВК "Кислотные дачи")</w:t>
            </w:r>
          </w:p>
        </w:tc>
        <w:tc>
          <w:tcPr>
            <w:tcW w:w="766" w:type="dxa"/>
            <w:shd w:val="clear" w:color="auto" w:fill="FFFFFF" w:themeFill="background1"/>
            <w:vAlign w:val="center"/>
            <w:hideMark/>
          </w:tcPr>
          <w:p w14:paraId="19EDE6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w:t>
            </w:r>
          </w:p>
        </w:tc>
        <w:tc>
          <w:tcPr>
            <w:tcW w:w="767" w:type="dxa"/>
            <w:shd w:val="clear" w:color="auto" w:fill="FFFFFF" w:themeFill="background1"/>
            <w:vAlign w:val="center"/>
            <w:hideMark/>
          </w:tcPr>
          <w:p w14:paraId="56BF66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D8FE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A672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7F66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5E0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D9B3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C16C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7A41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3F69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F35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82E5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AC88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05CD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A63B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509D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C897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5E29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7155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E205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081D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C6EB00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w:t>
            </w:r>
          </w:p>
        </w:tc>
      </w:tr>
      <w:tr w:rsidR="006139EF" w:rsidRPr="006139EF" w14:paraId="28922EFD" w14:textId="77777777" w:rsidTr="006139EF">
        <w:trPr>
          <w:trHeight w:val="20"/>
        </w:trPr>
        <w:tc>
          <w:tcPr>
            <w:tcW w:w="1944" w:type="dxa"/>
            <w:shd w:val="clear" w:color="auto" w:fill="FFFFFF" w:themeFill="background1"/>
            <w:vAlign w:val="center"/>
            <w:hideMark/>
          </w:tcPr>
          <w:p w14:paraId="6CFB7E8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001-3.02.03.3003-2</w:t>
            </w:r>
          </w:p>
        </w:tc>
        <w:tc>
          <w:tcPr>
            <w:tcW w:w="3413" w:type="dxa"/>
            <w:shd w:val="clear" w:color="auto" w:fill="FFFFFF" w:themeFill="background1"/>
            <w:vAlign w:val="center"/>
            <w:hideMark/>
          </w:tcPr>
          <w:p w14:paraId="0732E02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(Реконструкция тепловой сети тк8 - тк8-7 )</w:t>
            </w:r>
          </w:p>
        </w:tc>
        <w:tc>
          <w:tcPr>
            <w:tcW w:w="766" w:type="dxa"/>
            <w:shd w:val="clear" w:color="auto" w:fill="FFFFFF" w:themeFill="background1"/>
            <w:vAlign w:val="center"/>
            <w:hideMark/>
          </w:tcPr>
          <w:p w14:paraId="45CE3E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525A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7258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C71F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18 907</w:t>
            </w:r>
          </w:p>
        </w:tc>
        <w:tc>
          <w:tcPr>
            <w:tcW w:w="767" w:type="dxa"/>
            <w:shd w:val="clear" w:color="auto" w:fill="FFFFFF" w:themeFill="background1"/>
            <w:vAlign w:val="center"/>
            <w:hideMark/>
          </w:tcPr>
          <w:p w14:paraId="010895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64E8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40C7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239A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FA2A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40D6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651E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4AC1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EC80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F803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AA39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7F4A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4C3F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3AD3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D5B9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2FDB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152E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B6F2E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18 907</w:t>
            </w:r>
          </w:p>
        </w:tc>
      </w:tr>
      <w:tr w:rsidR="006139EF" w:rsidRPr="006139EF" w14:paraId="3F5EE781" w14:textId="77777777" w:rsidTr="006139EF">
        <w:trPr>
          <w:trHeight w:val="20"/>
        </w:trPr>
        <w:tc>
          <w:tcPr>
            <w:tcW w:w="1944" w:type="dxa"/>
            <w:shd w:val="clear" w:color="auto" w:fill="FFFFFF" w:themeFill="background1"/>
            <w:vAlign w:val="center"/>
            <w:hideMark/>
          </w:tcPr>
          <w:p w14:paraId="0B215F1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001-3.02.03.3003-3</w:t>
            </w:r>
          </w:p>
        </w:tc>
        <w:tc>
          <w:tcPr>
            <w:tcW w:w="3413" w:type="dxa"/>
            <w:shd w:val="clear" w:color="auto" w:fill="FFFFFF" w:themeFill="background1"/>
            <w:vAlign w:val="center"/>
            <w:hideMark/>
          </w:tcPr>
          <w:p w14:paraId="1A493A7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(Реконструкция сетей отопления и ГВС от ЦТП-08т до жилого дома по ул. Щитовая,7 и до тк3-5)</w:t>
            </w:r>
          </w:p>
        </w:tc>
        <w:tc>
          <w:tcPr>
            <w:tcW w:w="766" w:type="dxa"/>
            <w:shd w:val="clear" w:color="auto" w:fill="FFFFFF" w:themeFill="background1"/>
            <w:vAlign w:val="center"/>
            <w:hideMark/>
          </w:tcPr>
          <w:p w14:paraId="0654A3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336</w:t>
            </w:r>
          </w:p>
        </w:tc>
        <w:tc>
          <w:tcPr>
            <w:tcW w:w="767" w:type="dxa"/>
            <w:shd w:val="clear" w:color="auto" w:fill="FFFFFF" w:themeFill="background1"/>
            <w:vAlign w:val="center"/>
            <w:hideMark/>
          </w:tcPr>
          <w:p w14:paraId="781314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9 750</w:t>
            </w:r>
          </w:p>
        </w:tc>
        <w:tc>
          <w:tcPr>
            <w:tcW w:w="767" w:type="dxa"/>
            <w:shd w:val="clear" w:color="auto" w:fill="FFFFFF" w:themeFill="background1"/>
            <w:vAlign w:val="center"/>
            <w:hideMark/>
          </w:tcPr>
          <w:p w14:paraId="0EF975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0DA1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EB94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BB5B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AF16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F94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EDF7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3557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6901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6A1A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8B87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CB8F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584F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E69C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210D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1073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3DC3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93B0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E7DD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930C76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10 086</w:t>
            </w:r>
          </w:p>
        </w:tc>
      </w:tr>
      <w:tr w:rsidR="006139EF" w:rsidRPr="006139EF" w14:paraId="73BFFC2C" w14:textId="77777777" w:rsidTr="006139EF">
        <w:trPr>
          <w:trHeight w:val="20"/>
        </w:trPr>
        <w:tc>
          <w:tcPr>
            <w:tcW w:w="1944" w:type="dxa"/>
            <w:shd w:val="clear" w:color="auto" w:fill="FFFFFF" w:themeFill="background1"/>
            <w:vAlign w:val="center"/>
            <w:hideMark/>
          </w:tcPr>
          <w:p w14:paraId="36E409F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001-3.02.03.3003-4</w:t>
            </w:r>
          </w:p>
        </w:tc>
        <w:tc>
          <w:tcPr>
            <w:tcW w:w="3413" w:type="dxa"/>
            <w:shd w:val="clear" w:color="auto" w:fill="FFFFFF" w:themeFill="background1"/>
            <w:vAlign w:val="center"/>
            <w:hideMark/>
          </w:tcPr>
          <w:p w14:paraId="655F3B3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(Реконструкция сетей отопления  от ЦТП-08т до ж.д. ул. Щитовая 5)</w:t>
            </w:r>
          </w:p>
        </w:tc>
        <w:tc>
          <w:tcPr>
            <w:tcW w:w="766" w:type="dxa"/>
            <w:shd w:val="clear" w:color="auto" w:fill="FFFFFF" w:themeFill="background1"/>
            <w:vAlign w:val="center"/>
            <w:hideMark/>
          </w:tcPr>
          <w:p w14:paraId="116FC2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7891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w:t>
            </w:r>
          </w:p>
        </w:tc>
        <w:tc>
          <w:tcPr>
            <w:tcW w:w="767" w:type="dxa"/>
            <w:shd w:val="clear" w:color="auto" w:fill="FFFFFF" w:themeFill="background1"/>
            <w:vAlign w:val="center"/>
            <w:hideMark/>
          </w:tcPr>
          <w:p w14:paraId="37740B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6 499</w:t>
            </w:r>
          </w:p>
        </w:tc>
        <w:tc>
          <w:tcPr>
            <w:tcW w:w="766" w:type="dxa"/>
            <w:shd w:val="clear" w:color="auto" w:fill="FFFFFF" w:themeFill="background1"/>
            <w:vAlign w:val="center"/>
            <w:hideMark/>
          </w:tcPr>
          <w:p w14:paraId="79DD0E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1 501</w:t>
            </w:r>
          </w:p>
        </w:tc>
        <w:tc>
          <w:tcPr>
            <w:tcW w:w="767" w:type="dxa"/>
            <w:shd w:val="clear" w:color="auto" w:fill="FFFFFF" w:themeFill="background1"/>
            <w:vAlign w:val="center"/>
            <w:hideMark/>
          </w:tcPr>
          <w:p w14:paraId="307A2A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B8FB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912C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766F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A4FE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C749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4C8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C019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910B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718D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3EF3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0183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0FD8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FA7F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E854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0B64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09CC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B02569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8 043</w:t>
            </w:r>
          </w:p>
        </w:tc>
      </w:tr>
      <w:tr w:rsidR="006139EF" w:rsidRPr="006139EF" w14:paraId="7A4DBC54" w14:textId="77777777" w:rsidTr="006139EF">
        <w:trPr>
          <w:trHeight w:val="20"/>
        </w:trPr>
        <w:tc>
          <w:tcPr>
            <w:tcW w:w="1944" w:type="dxa"/>
            <w:shd w:val="clear" w:color="auto" w:fill="FFFFFF" w:themeFill="background1"/>
            <w:vAlign w:val="center"/>
            <w:hideMark/>
          </w:tcPr>
          <w:p w14:paraId="273A1BB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001-3.02.03.3003-5</w:t>
            </w:r>
          </w:p>
        </w:tc>
        <w:tc>
          <w:tcPr>
            <w:tcW w:w="3413" w:type="dxa"/>
            <w:shd w:val="clear" w:color="auto" w:fill="FFFFFF" w:themeFill="background1"/>
            <w:vAlign w:val="center"/>
            <w:hideMark/>
          </w:tcPr>
          <w:p w14:paraId="7B4645D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(Реконструкция  тепловых сетей от т6 - т6-1 с вводами в жд Черняховского, 60, 62, 64)</w:t>
            </w:r>
          </w:p>
        </w:tc>
        <w:tc>
          <w:tcPr>
            <w:tcW w:w="766" w:type="dxa"/>
            <w:shd w:val="clear" w:color="auto" w:fill="FFFFFF" w:themeFill="background1"/>
            <w:vAlign w:val="center"/>
            <w:hideMark/>
          </w:tcPr>
          <w:p w14:paraId="51F368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02DD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w:t>
            </w:r>
          </w:p>
        </w:tc>
        <w:tc>
          <w:tcPr>
            <w:tcW w:w="767" w:type="dxa"/>
            <w:shd w:val="clear" w:color="auto" w:fill="FFFFFF" w:themeFill="background1"/>
            <w:vAlign w:val="center"/>
            <w:hideMark/>
          </w:tcPr>
          <w:p w14:paraId="42FA79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0DAF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7 127</w:t>
            </w:r>
          </w:p>
        </w:tc>
        <w:tc>
          <w:tcPr>
            <w:tcW w:w="767" w:type="dxa"/>
            <w:shd w:val="clear" w:color="auto" w:fill="FFFFFF" w:themeFill="background1"/>
            <w:vAlign w:val="center"/>
            <w:hideMark/>
          </w:tcPr>
          <w:p w14:paraId="0E13FC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D248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2F73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70B8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64A1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A433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51BC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B215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F7E0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66B2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DA3E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99AD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9BE9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55E5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51DA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2F3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6AB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85C5C4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7 168</w:t>
            </w:r>
          </w:p>
        </w:tc>
      </w:tr>
      <w:tr w:rsidR="006139EF" w:rsidRPr="006139EF" w14:paraId="7505E4B2" w14:textId="77777777" w:rsidTr="006139EF">
        <w:trPr>
          <w:trHeight w:val="20"/>
        </w:trPr>
        <w:tc>
          <w:tcPr>
            <w:tcW w:w="1944" w:type="dxa"/>
            <w:shd w:val="clear" w:color="auto" w:fill="FFFFFF" w:themeFill="background1"/>
            <w:vAlign w:val="center"/>
            <w:hideMark/>
          </w:tcPr>
          <w:p w14:paraId="133ED1D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001-3.02.03.3003-6</w:t>
            </w:r>
          </w:p>
        </w:tc>
        <w:tc>
          <w:tcPr>
            <w:tcW w:w="3413" w:type="dxa"/>
            <w:shd w:val="clear" w:color="auto" w:fill="FFFFFF" w:themeFill="background1"/>
            <w:vAlign w:val="center"/>
            <w:hideMark/>
          </w:tcPr>
          <w:p w14:paraId="6C05BBC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(Реконструкция сетей отопления и ГВС от ЦТП-03т)</w:t>
            </w:r>
          </w:p>
        </w:tc>
        <w:tc>
          <w:tcPr>
            <w:tcW w:w="766" w:type="dxa"/>
            <w:shd w:val="clear" w:color="auto" w:fill="FFFFFF" w:themeFill="background1"/>
            <w:vAlign w:val="center"/>
            <w:hideMark/>
          </w:tcPr>
          <w:p w14:paraId="330115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A9BF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544</w:t>
            </w:r>
          </w:p>
        </w:tc>
        <w:tc>
          <w:tcPr>
            <w:tcW w:w="767" w:type="dxa"/>
            <w:shd w:val="clear" w:color="auto" w:fill="FFFFFF" w:themeFill="background1"/>
            <w:vAlign w:val="center"/>
            <w:hideMark/>
          </w:tcPr>
          <w:p w14:paraId="4A2485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10AD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34 000</w:t>
            </w:r>
          </w:p>
        </w:tc>
        <w:tc>
          <w:tcPr>
            <w:tcW w:w="767" w:type="dxa"/>
            <w:shd w:val="clear" w:color="auto" w:fill="FFFFFF" w:themeFill="background1"/>
            <w:vAlign w:val="center"/>
            <w:hideMark/>
          </w:tcPr>
          <w:p w14:paraId="78ECEF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B3C1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2081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0FBD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DF12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DF95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683E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2300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CE6A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0E2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9D13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F96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9C00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D5CE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5145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D933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9ADF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7BCA1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34 544</w:t>
            </w:r>
          </w:p>
        </w:tc>
      </w:tr>
      <w:tr w:rsidR="006139EF" w:rsidRPr="006139EF" w14:paraId="5AB5CB8E" w14:textId="77777777" w:rsidTr="006139EF">
        <w:trPr>
          <w:trHeight w:val="20"/>
        </w:trPr>
        <w:tc>
          <w:tcPr>
            <w:tcW w:w="1944" w:type="dxa"/>
            <w:shd w:val="clear" w:color="auto" w:fill="FFFFFF" w:themeFill="background1"/>
            <w:vAlign w:val="center"/>
            <w:hideMark/>
          </w:tcPr>
          <w:p w14:paraId="7E236DE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001-3.02.03.3003-7</w:t>
            </w:r>
          </w:p>
        </w:tc>
        <w:tc>
          <w:tcPr>
            <w:tcW w:w="3413" w:type="dxa"/>
            <w:shd w:val="clear" w:color="auto" w:fill="FFFFFF" w:themeFill="background1"/>
            <w:vAlign w:val="center"/>
            <w:hideMark/>
          </w:tcPr>
          <w:p w14:paraId="303C573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(Реконструкция сетей отопления и ГВС от ЦТП-05т)</w:t>
            </w:r>
          </w:p>
        </w:tc>
        <w:tc>
          <w:tcPr>
            <w:tcW w:w="766" w:type="dxa"/>
            <w:shd w:val="clear" w:color="auto" w:fill="FFFFFF" w:themeFill="background1"/>
            <w:vAlign w:val="center"/>
            <w:hideMark/>
          </w:tcPr>
          <w:p w14:paraId="15E9BA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AAA0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D407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3F2A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400</w:t>
            </w:r>
          </w:p>
        </w:tc>
        <w:tc>
          <w:tcPr>
            <w:tcW w:w="767" w:type="dxa"/>
            <w:shd w:val="clear" w:color="auto" w:fill="FFFFFF" w:themeFill="background1"/>
            <w:vAlign w:val="center"/>
            <w:hideMark/>
          </w:tcPr>
          <w:p w14:paraId="254074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B01F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AD1F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9275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AB68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C4E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0474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FB16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AAB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D46D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824F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1EFD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F529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3BC6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3BF9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EB99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699D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FCDF17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400</w:t>
            </w:r>
          </w:p>
        </w:tc>
      </w:tr>
      <w:tr w:rsidR="006139EF" w:rsidRPr="006139EF" w14:paraId="591A492E" w14:textId="77777777" w:rsidTr="006139EF">
        <w:trPr>
          <w:trHeight w:val="20"/>
        </w:trPr>
        <w:tc>
          <w:tcPr>
            <w:tcW w:w="1944" w:type="dxa"/>
            <w:shd w:val="clear" w:color="auto" w:fill="FFFFFF" w:themeFill="background1"/>
            <w:vAlign w:val="center"/>
            <w:hideMark/>
          </w:tcPr>
          <w:p w14:paraId="0B4EF88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001-3.02.03.3003-8</w:t>
            </w:r>
          </w:p>
        </w:tc>
        <w:tc>
          <w:tcPr>
            <w:tcW w:w="3413" w:type="dxa"/>
            <w:shd w:val="clear" w:color="auto" w:fill="FFFFFF" w:themeFill="background1"/>
            <w:vAlign w:val="center"/>
            <w:hideMark/>
          </w:tcPr>
          <w:p w14:paraId="6FA21DA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(Реконструкция магистральной сети ТК7 - ТК13, тепловой сети тк8 - тк8-7 )</w:t>
            </w:r>
          </w:p>
        </w:tc>
        <w:tc>
          <w:tcPr>
            <w:tcW w:w="766" w:type="dxa"/>
            <w:shd w:val="clear" w:color="auto" w:fill="FFFFFF" w:themeFill="background1"/>
            <w:vAlign w:val="center"/>
            <w:hideMark/>
          </w:tcPr>
          <w:p w14:paraId="39576C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E0A7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33 319</w:t>
            </w:r>
          </w:p>
        </w:tc>
        <w:tc>
          <w:tcPr>
            <w:tcW w:w="767" w:type="dxa"/>
            <w:shd w:val="clear" w:color="auto" w:fill="FFFFFF" w:themeFill="background1"/>
            <w:vAlign w:val="center"/>
            <w:hideMark/>
          </w:tcPr>
          <w:p w14:paraId="6A772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43 431</w:t>
            </w:r>
          </w:p>
        </w:tc>
        <w:tc>
          <w:tcPr>
            <w:tcW w:w="766" w:type="dxa"/>
            <w:shd w:val="clear" w:color="auto" w:fill="FFFFFF" w:themeFill="background1"/>
            <w:vAlign w:val="center"/>
            <w:hideMark/>
          </w:tcPr>
          <w:p w14:paraId="782E57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E684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8291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262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DD93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626F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5A38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259A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B34D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C173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69D6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4C86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CAFA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EFFF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1C96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C36E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2DF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07F5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267F47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76 750</w:t>
            </w:r>
          </w:p>
        </w:tc>
      </w:tr>
      <w:tr w:rsidR="006139EF" w:rsidRPr="006139EF" w14:paraId="7FCE31B6" w14:textId="77777777" w:rsidTr="006139EF">
        <w:trPr>
          <w:trHeight w:val="20"/>
        </w:trPr>
        <w:tc>
          <w:tcPr>
            <w:tcW w:w="1944" w:type="dxa"/>
            <w:shd w:val="clear" w:color="auto" w:fill="FFFFFF" w:themeFill="background1"/>
            <w:vAlign w:val="center"/>
            <w:hideMark/>
          </w:tcPr>
          <w:p w14:paraId="60763C4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001-3.02.03.3003-9</w:t>
            </w:r>
          </w:p>
        </w:tc>
        <w:tc>
          <w:tcPr>
            <w:tcW w:w="3413" w:type="dxa"/>
            <w:shd w:val="clear" w:color="auto" w:fill="FFFFFF" w:themeFill="background1"/>
            <w:vAlign w:val="center"/>
            <w:hideMark/>
          </w:tcPr>
          <w:p w14:paraId="32F3767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(Реконструкция магистральной сети тк3-12 - тк3-13)</w:t>
            </w:r>
          </w:p>
        </w:tc>
        <w:tc>
          <w:tcPr>
            <w:tcW w:w="766" w:type="dxa"/>
            <w:shd w:val="clear" w:color="auto" w:fill="FFFFFF" w:themeFill="background1"/>
            <w:vAlign w:val="center"/>
            <w:hideMark/>
          </w:tcPr>
          <w:p w14:paraId="411390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8F51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3D95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8AB0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400</w:t>
            </w:r>
          </w:p>
        </w:tc>
        <w:tc>
          <w:tcPr>
            <w:tcW w:w="767" w:type="dxa"/>
            <w:shd w:val="clear" w:color="auto" w:fill="FFFFFF" w:themeFill="background1"/>
            <w:vAlign w:val="center"/>
            <w:hideMark/>
          </w:tcPr>
          <w:p w14:paraId="7FA66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0BB5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3C25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826E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CD86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BF7E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7A8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F5E2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EEF1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A667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EA9A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45ED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C2C5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120D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9A31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77E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66F9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82965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400</w:t>
            </w:r>
          </w:p>
        </w:tc>
      </w:tr>
      <w:tr w:rsidR="006139EF" w:rsidRPr="006139EF" w14:paraId="6BD03CAA" w14:textId="77777777" w:rsidTr="006139EF">
        <w:trPr>
          <w:trHeight w:val="20"/>
        </w:trPr>
        <w:tc>
          <w:tcPr>
            <w:tcW w:w="1944" w:type="dxa"/>
            <w:shd w:val="clear" w:color="auto" w:fill="FFFFFF" w:themeFill="background1"/>
            <w:vAlign w:val="center"/>
            <w:hideMark/>
          </w:tcPr>
          <w:p w14:paraId="2456169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001-3.02.03.3003-10</w:t>
            </w:r>
          </w:p>
        </w:tc>
        <w:tc>
          <w:tcPr>
            <w:tcW w:w="3413" w:type="dxa"/>
            <w:shd w:val="clear" w:color="auto" w:fill="FFFFFF" w:themeFill="background1"/>
            <w:vAlign w:val="center"/>
            <w:hideMark/>
          </w:tcPr>
          <w:p w14:paraId="15AE7CD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сетей теплоснабжения входящих в технологический комплекс Кислотные Дачи </w:t>
            </w:r>
            <w:r w:rsidRPr="006139EF">
              <w:rPr>
                <w:rFonts w:ascii="Times New Roman" w:eastAsia="Times New Roman" w:hAnsi="Times New Roman" w:cs="Times New Roman"/>
                <w:sz w:val="20"/>
                <w:szCs w:val="20"/>
                <w:lang w:eastAsia="ru-RU"/>
              </w:rPr>
              <w:lastRenderedPageBreak/>
              <w:t>(Реконструкция участка тепловых сетей от ТК-11-1 до Т-11-5)</w:t>
            </w:r>
          </w:p>
        </w:tc>
        <w:tc>
          <w:tcPr>
            <w:tcW w:w="766" w:type="dxa"/>
            <w:shd w:val="clear" w:color="auto" w:fill="FFFFFF" w:themeFill="background1"/>
            <w:vAlign w:val="center"/>
            <w:hideMark/>
          </w:tcPr>
          <w:p w14:paraId="61F855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0EEDDF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916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2C67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7 010</w:t>
            </w:r>
          </w:p>
        </w:tc>
        <w:tc>
          <w:tcPr>
            <w:tcW w:w="767" w:type="dxa"/>
            <w:shd w:val="clear" w:color="auto" w:fill="FFFFFF" w:themeFill="background1"/>
            <w:vAlign w:val="center"/>
            <w:hideMark/>
          </w:tcPr>
          <w:p w14:paraId="797ED4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BC89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0347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CB5E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ED90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BE37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5F10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5BD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7E0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ADA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29DA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B940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ED59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9ECB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E2C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5F7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95E6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5C904F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7 010</w:t>
            </w:r>
          </w:p>
        </w:tc>
      </w:tr>
      <w:tr w:rsidR="006139EF" w:rsidRPr="006139EF" w14:paraId="4A93BC04" w14:textId="77777777" w:rsidTr="006139EF">
        <w:trPr>
          <w:trHeight w:val="20"/>
        </w:trPr>
        <w:tc>
          <w:tcPr>
            <w:tcW w:w="1944" w:type="dxa"/>
            <w:shd w:val="clear" w:color="auto" w:fill="FFFFFF" w:themeFill="background1"/>
            <w:vAlign w:val="center"/>
            <w:hideMark/>
          </w:tcPr>
          <w:p w14:paraId="2EB423C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001-3.02.03.3003-11</w:t>
            </w:r>
          </w:p>
        </w:tc>
        <w:tc>
          <w:tcPr>
            <w:tcW w:w="3413" w:type="dxa"/>
            <w:shd w:val="clear" w:color="auto" w:fill="FFFFFF" w:themeFill="background1"/>
            <w:vAlign w:val="center"/>
            <w:hideMark/>
          </w:tcPr>
          <w:p w14:paraId="4FCDFB1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(Реконструкция участка тепловой сети тк7 - тк7-3 с вводами в ждЧерняховского, 25,Можайская, 11, 9, Бушмакина, 14)</w:t>
            </w:r>
          </w:p>
        </w:tc>
        <w:tc>
          <w:tcPr>
            <w:tcW w:w="766" w:type="dxa"/>
            <w:shd w:val="clear" w:color="auto" w:fill="FFFFFF" w:themeFill="background1"/>
            <w:vAlign w:val="center"/>
            <w:hideMark/>
          </w:tcPr>
          <w:p w14:paraId="2C265A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7456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3416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4F0B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400</w:t>
            </w:r>
          </w:p>
        </w:tc>
        <w:tc>
          <w:tcPr>
            <w:tcW w:w="767" w:type="dxa"/>
            <w:shd w:val="clear" w:color="auto" w:fill="FFFFFF" w:themeFill="background1"/>
            <w:vAlign w:val="center"/>
            <w:hideMark/>
          </w:tcPr>
          <w:p w14:paraId="2083B9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798F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8EAD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993A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1C0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EF52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387C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0A40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6BBF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983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2F13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1726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A92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4D61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A699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6B12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C0F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98B63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400</w:t>
            </w:r>
          </w:p>
        </w:tc>
      </w:tr>
      <w:tr w:rsidR="006139EF" w:rsidRPr="006139EF" w14:paraId="15D3EE0E" w14:textId="77777777" w:rsidTr="006139EF">
        <w:trPr>
          <w:trHeight w:val="20"/>
        </w:trPr>
        <w:tc>
          <w:tcPr>
            <w:tcW w:w="1944" w:type="dxa"/>
            <w:shd w:val="clear" w:color="auto" w:fill="FFFFFF" w:themeFill="background1"/>
            <w:vAlign w:val="center"/>
            <w:hideMark/>
          </w:tcPr>
          <w:p w14:paraId="20A0C35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001-3.02.03.3003-12</w:t>
            </w:r>
          </w:p>
        </w:tc>
        <w:tc>
          <w:tcPr>
            <w:tcW w:w="3413" w:type="dxa"/>
            <w:shd w:val="clear" w:color="auto" w:fill="FFFFFF" w:themeFill="background1"/>
            <w:vAlign w:val="center"/>
            <w:hideMark/>
          </w:tcPr>
          <w:p w14:paraId="5272AAE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(Реконструкция участка тепловых сетей от Т-9-1 до Т-9-7-1)</w:t>
            </w:r>
          </w:p>
        </w:tc>
        <w:tc>
          <w:tcPr>
            <w:tcW w:w="766" w:type="dxa"/>
            <w:shd w:val="clear" w:color="auto" w:fill="FFFFFF" w:themeFill="background1"/>
            <w:vAlign w:val="center"/>
            <w:hideMark/>
          </w:tcPr>
          <w:p w14:paraId="141473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AD7B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5515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343E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100</w:t>
            </w:r>
          </w:p>
        </w:tc>
        <w:tc>
          <w:tcPr>
            <w:tcW w:w="767" w:type="dxa"/>
            <w:shd w:val="clear" w:color="auto" w:fill="FFFFFF" w:themeFill="background1"/>
            <w:vAlign w:val="center"/>
            <w:hideMark/>
          </w:tcPr>
          <w:p w14:paraId="134D0E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3FC7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CB6D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39F7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D622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F2DB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EB0A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0D2B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38D5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5728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BB26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BC0E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8399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ABC0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F513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F2BF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B115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9921FA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100</w:t>
            </w:r>
          </w:p>
        </w:tc>
      </w:tr>
      <w:tr w:rsidR="006139EF" w:rsidRPr="006139EF" w14:paraId="292B261C" w14:textId="77777777" w:rsidTr="006139EF">
        <w:trPr>
          <w:trHeight w:val="20"/>
        </w:trPr>
        <w:tc>
          <w:tcPr>
            <w:tcW w:w="1944" w:type="dxa"/>
            <w:shd w:val="clear" w:color="auto" w:fill="FFFFFF" w:themeFill="background1"/>
            <w:vAlign w:val="center"/>
            <w:hideMark/>
          </w:tcPr>
          <w:p w14:paraId="7E605A0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001-3.02.03.3003-13</w:t>
            </w:r>
          </w:p>
        </w:tc>
        <w:tc>
          <w:tcPr>
            <w:tcW w:w="3413" w:type="dxa"/>
            <w:shd w:val="clear" w:color="auto" w:fill="FFFFFF" w:themeFill="background1"/>
            <w:vAlign w:val="center"/>
            <w:hideMark/>
          </w:tcPr>
          <w:p w14:paraId="516A178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 (Техническое перевооружение тепловой сети  ТК 32-2 - Черняховского 74/2)</w:t>
            </w:r>
          </w:p>
        </w:tc>
        <w:tc>
          <w:tcPr>
            <w:tcW w:w="766" w:type="dxa"/>
            <w:shd w:val="clear" w:color="auto" w:fill="FFFFFF" w:themeFill="background1"/>
            <w:vAlign w:val="center"/>
            <w:hideMark/>
          </w:tcPr>
          <w:p w14:paraId="6E1497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4 434</w:t>
            </w:r>
          </w:p>
        </w:tc>
        <w:tc>
          <w:tcPr>
            <w:tcW w:w="767" w:type="dxa"/>
            <w:shd w:val="clear" w:color="auto" w:fill="FFFFFF" w:themeFill="background1"/>
            <w:vAlign w:val="center"/>
            <w:hideMark/>
          </w:tcPr>
          <w:p w14:paraId="270FF7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A052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9531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AB2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8963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B986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D88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1B80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2DF4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14CA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A63D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A417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2683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8EFA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383A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208B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8C53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59EF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426E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82F4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4ECBD6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4 434</w:t>
            </w:r>
          </w:p>
        </w:tc>
      </w:tr>
      <w:tr w:rsidR="006139EF" w:rsidRPr="006139EF" w14:paraId="78901580" w14:textId="77777777" w:rsidTr="006139EF">
        <w:trPr>
          <w:trHeight w:val="20"/>
        </w:trPr>
        <w:tc>
          <w:tcPr>
            <w:tcW w:w="1944" w:type="dxa"/>
            <w:shd w:val="clear" w:color="auto" w:fill="FFFFFF" w:themeFill="background1"/>
            <w:vAlign w:val="center"/>
            <w:hideMark/>
          </w:tcPr>
          <w:p w14:paraId="7761C62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001-3.02.03.3004</w:t>
            </w:r>
          </w:p>
        </w:tc>
        <w:tc>
          <w:tcPr>
            <w:tcW w:w="3413" w:type="dxa"/>
            <w:shd w:val="clear" w:color="auto" w:fill="FFFFFF" w:themeFill="background1"/>
            <w:vAlign w:val="center"/>
            <w:hideMark/>
          </w:tcPr>
          <w:p w14:paraId="7CFBB90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малых котельных ПАО "Т Плюс"</w:t>
            </w:r>
          </w:p>
        </w:tc>
        <w:tc>
          <w:tcPr>
            <w:tcW w:w="766" w:type="dxa"/>
            <w:shd w:val="clear" w:color="auto" w:fill="FFFFFF" w:themeFill="background1"/>
            <w:vAlign w:val="center"/>
            <w:hideMark/>
          </w:tcPr>
          <w:p w14:paraId="5FF653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E5AF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98D9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CE75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8501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13 298</w:t>
            </w:r>
          </w:p>
        </w:tc>
        <w:tc>
          <w:tcPr>
            <w:tcW w:w="767" w:type="dxa"/>
            <w:shd w:val="clear" w:color="auto" w:fill="FFFFFF" w:themeFill="background1"/>
            <w:vAlign w:val="center"/>
            <w:hideMark/>
          </w:tcPr>
          <w:p w14:paraId="6F8B16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12 578</w:t>
            </w:r>
          </w:p>
        </w:tc>
        <w:tc>
          <w:tcPr>
            <w:tcW w:w="766" w:type="dxa"/>
            <w:shd w:val="clear" w:color="auto" w:fill="FFFFFF" w:themeFill="background1"/>
            <w:vAlign w:val="center"/>
            <w:hideMark/>
          </w:tcPr>
          <w:p w14:paraId="45E38A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3 722</w:t>
            </w:r>
          </w:p>
        </w:tc>
        <w:tc>
          <w:tcPr>
            <w:tcW w:w="767" w:type="dxa"/>
            <w:shd w:val="clear" w:color="auto" w:fill="FFFFFF" w:themeFill="background1"/>
            <w:vAlign w:val="center"/>
            <w:hideMark/>
          </w:tcPr>
          <w:p w14:paraId="455653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3 370</w:t>
            </w:r>
          </w:p>
        </w:tc>
        <w:tc>
          <w:tcPr>
            <w:tcW w:w="767" w:type="dxa"/>
            <w:shd w:val="clear" w:color="auto" w:fill="FFFFFF" w:themeFill="background1"/>
            <w:vAlign w:val="center"/>
            <w:hideMark/>
          </w:tcPr>
          <w:p w14:paraId="1BC3FF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3 525</w:t>
            </w:r>
          </w:p>
        </w:tc>
        <w:tc>
          <w:tcPr>
            <w:tcW w:w="766" w:type="dxa"/>
            <w:shd w:val="clear" w:color="auto" w:fill="FFFFFF" w:themeFill="background1"/>
            <w:vAlign w:val="center"/>
            <w:hideMark/>
          </w:tcPr>
          <w:p w14:paraId="4920A3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3 686</w:t>
            </w:r>
          </w:p>
        </w:tc>
        <w:tc>
          <w:tcPr>
            <w:tcW w:w="767" w:type="dxa"/>
            <w:shd w:val="clear" w:color="auto" w:fill="FFFFFF" w:themeFill="background1"/>
            <w:vAlign w:val="center"/>
            <w:hideMark/>
          </w:tcPr>
          <w:p w14:paraId="043FB7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3 854</w:t>
            </w:r>
          </w:p>
        </w:tc>
        <w:tc>
          <w:tcPr>
            <w:tcW w:w="767" w:type="dxa"/>
            <w:shd w:val="clear" w:color="auto" w:fill="FFFFFF" w:themeFill="background1"/>
            <w:vAlign w:val="center"/>
            <w:hideMark/>
          </w:tcPr>
          <w:p w14:paraId="1B5FBE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4 028</w:t>
            </w:r>
          </w:p>
        </w:tc>
        <w:tc>
          <w:tcPr>
            <w:tcW w:w="766" w:type="dxa"/>
            <w:shd w:val="clear" w:color="auto" w:fill="FFFFFF" w:themeFill="background1"/>
            <w:vAlign w:val="center"/>
            <w:hideMark/>
          </w:tcPr>
          <w:p w14:paraId="4310AA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4 209</w:t>
            </w:r>
          </w:p>
        </w:tc>
        <w:tc>
          <w:tcPr>
            <w:tcW w:w="767" w:type="dxa"/>
            <w:shd w:val="clear" w:color="auto" w:fill="FFFFFF" w:themeFill="background1"/>
            <w:vAlign w:val="center"/>
            <w:hideMark/>
          </w:tcPr>
          <w:p w14:paraId="71643A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4 374</w:t>
            </w:r>
          </w:p>
        </w:tc>
        <w:tc>
          <w:tcPr>
            <w:tcW w:w="767" w:type="dxa"/>
            <w:shd w:val="clear" w:color="auto" w:fill="FFFFFF" w:themeFill="background1"/>
            <w:vAlign w:val="center"/>
            <w:hideMark/>
          </w:tcPr>
          <w:p w14:paraId="2D1B97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4 544</w:t>
            </w:r>
          </w:p>
        </w:tc>
        <w:tc>
          <w:tcPr>
            <w:tcW w:w="766" w:type="dxa"/>
            <w:shd w:val="clear" w:color="auto" w:fill="FFFFFF" w:themeFill="background1"/>
            <w:vAlign w:val="center"/>
            <w:hideMark/>
          </w:tcPr>
          <w:p w14:paraId="168618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5CB9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609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EAE3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2F83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C66F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49EBB9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61 188</w:t>
            </w:r>
          </w:p>
        </w:tc>
      </w:tr>
      <w:tr w:rsidR="006139EF" w:rsidRPr="006139EF" w14:paraId="289BAEF9" w14:textId="77777777" w:rsidTr="006139EF">
        <w:trPr>
          <w:trHeight w:val="20"/>
        </w:trPr>
        <w:tc>
          <w:tcPr>
            <w:tcW w:w="1944" w:type="dxa"/>
            <w:shd w:val="clear" w:color="auto" w:fill="FFFFFF" w:themeFill="background1"/>
            <w:vAlign w:val="center"/>
            <w:hideMark/>
          </w:tcPr>
          <w:p w14:paraId="4A95DAC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001-3.02.03.3004-1</w:t>
            </w:r>
          </w:p>
        </w:tc>
        <w:tc>
          <w:tcPr>
            <w:tcW w:w="3413" w:type="dxa"/>
            <w:shd w:val="clear" w:color="auto" w:fill="FFFFFF" w:themeFill="background1"/>
            <w:vAlign w:val="center"/>
            <w:hideMark/>
          </w:tcPr>
          <w:p w14:paraId="71F76AF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малых котельных ПАО "Т Плюс" (Реконструкция сетей отопления от ТК 4-1 до ТК 4-1-10 с вводами Валежная, 13, Щербакова, 15,17,19,21 и от ТК 4-1-4 до ТК 4-1-4-3)</w:t>
            </w:r>
          </w:p>
        </w:tc>
        <w:tc>
          <w:tcPr>
            <w:tcW w:w="766" w:type="dxa"/>
            <w:shd w:val="clear" w:color="auto" w:fill="FFFFFF" w:themeFill="background1"/>
            <w:vAlign w:val="center"/>
            <w:hideMark/>
          </w:tcPr>
          <w:p w14:paraId="3BD09C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292</w:t>
            </w:r>
          </w:p>
        </w:tc>
        <w:tc>
          <w:tcPr>
            <w:tcW w:w="767" w:type="dxa"/>
            <w:shd w:val="clear" w:color="auto" w:fill="FFFFFF" w:themeFill="background1"/>
            <w:vAlign w:val="center"/>
            <w:hideMark/>
          </w:tcPr>
          <w:p w14:paraId="4D1FB2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02DF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39C7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9 100</w:t>
            </w:r>
          </w:p>
        </w:tc>
        <w:tc>
          <w:tcPr>
            <w:tcW w:w="767" w:type="dxa"/>
            <w:shd w:val="clear" w:color="auto" w:fill="FFFFFF" w:themeFill="background1"/>
            <w:vAlign w:val="center"/>
            <w:hideMark/>
          </w:tcPr>
          <w:p w14:paraId="7CB88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B92A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A751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EF1B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0E5C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0A6C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E2F1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4649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6B77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D6C5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543E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F270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DDBC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A34F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1CFE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590E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C4D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FC2A0B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9 392</w:t>
            </w:r>
          </w:p>
        </w:tc>
      </w:tr>
      <w:tr w:rsidR="006139EF" w:rsidRPr="006139EF" w14:paraId="7CD404FC" w14:textId="77777777" w:rsidTr="006139EF">
        <w:trPr>
          <w:trHeight w:val="20"/>
        </w:trPr>
        <w:tc>
          <w:tcPr>
            <w:tcW w:w="1944" w:type="dxa"/>
            <w:shd w:val="clear" w:color="auto" w:fill="FFFFFF" w:themeFill="background1"/>
            <w:vAlign w:val="center"/>
            <w:hideMark/>
          </w:tcPr>
          <w:p w14:paraId="779445E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001-3.02.03.3004-2</w:t>
            </w:r>
          </w:p>
        </w:tc>
        <w:tc>
          <w:tcPr>
            <w:tcW w:w="3413" w:type="dxa"/>
            <w:shd w:val="clear" w:color="auto" w:fill="FFFFFF" w:themeFill="background1"/>
            <w:vAlign w:val="center"/>
            <w:hideMark/>
          </w:tcPr>
          <w:p w14:paraId="0E4B42C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малых котельных ПАО "Т Плюс" (Реконструкция сетей отопления от ТК 19 до ТК 19-7)</w:t>
            </w:r>
          </w:p>
        </w:tc>
        <w:tc>
          <w:tcPr>
            <w:tcW w:w="766" w:type="dxa"/>
            <w:shd w:val="clear" w:color="auto" w:fill="FFFFFF" w:themeFill="background1"/>
            <w:vAlign w:val="center"/>
            <w:hideMark/>
          </w:tcPr>
          <w:p w14:paraId="784EAB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09F5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369</w:t>
            </w:r>
          </w:p>
        </w:tc>
        <w:tc>
          <w:tcPr>
            <w:tcW w:w="767" w:type="dxa"/>
            <w:shd w:val="clear" w:color="auto" w:fill="FFFFFF" w:themeFill="background1"/>
            <w:vAlign w:val="center"/>
            <w:hideMark/>
          </w:tcPr>
          <w:p w14:paraId="021A32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15 000</w:t>
            </w:r>
          </w:p>
        </w:tc>
        <w:tc>
          <w:tcPr>
            <w:tcW w:w="766" w:type="dxa"/>
            <w:shd w:val="clear" w:color="auto" w:fill="FFFFFF" w:themeFill="background1"/>
            <w:vAlign w:val="center"/>
            <w:hideMark/>
          </w:tcPr>
          <w:p w14:paraId="421B4C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535B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F169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7572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C705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3A48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0BCB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99BA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A6D7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B171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684E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9543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4B5D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4202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5A64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C1A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3FCA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4187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CECA07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15 369</w:t>
            </w:r>
          </w:p>
        </w:tc>
      </w:tr>
      <w:tr w:rsidR="006139EF" w:rsidRPr="006139EF" w14:paraId="2ED9143B" w14:textId="77777777" w:rsidTr="006139EF">
        <w:trPr>
          <w:trHeight w:val="20"/>
        </w:trPr>
        <w:tc>
          <w:tcPr>
            <w:tcW w:w="1944" w:type="dxa"/>
            <w:shd w:val="clear" w:color="auto" w:fill="FFFFFF" w:themeFill="background1"/>
            <w:vAlign w:val="center"/>
            <w:hideMark/>
          </w:tcPr>
          <w:p w14:paraId="6CD0340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001-3.02.03.3004-3</w:t>
            </w:r>
          </w:p>
        </w:tc>
        <w:tc>
          <w:tcPr>
            <w:tcW w:w="3413" w:type="dxa"/>
            <w:shd w:val="clear" w:color="auto" w:fill="FFFFFF" w:themeFill="background1"/>
            <w:vAlign w:val="center"/>
            <w:hideMark/>
          </w:tcPr>
          <w:p w14:paraId="0A67D8F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малых котельных ПАО "Т Плюс" (Реконструкция сетей отопления от ТК4-1 до ТК 4-1-7 с вводами Щербакова,23, 25, 27,29, Белозерская, 13,15,17)</w:t>
            </w:r>
          </w:p>
        </w:tc>
        <w:tc>
          <w:tcPr>
            <w:tcW w:w="766" w:type="dxa"/>
            <w:shd w:val="clear" w:color="auto" w:fill="FFFFFF" w:themeFill="background1"/>
            <w:vAlign w:val="center"/>
            <w:hideMark/>
          </w:tcPr>
          <w:p w14:paraId="4CFB44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6DF1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275</w:t>
            </w:r>
          </w:p>
        </w:tc>
        <w:tc>
          <w:tcPr>
            <w:tcW w:w="767" w:type="dxa"/>
            <w:shd w:val="clear" w:color="auto" w:fill="FFFFFF" w:themeFill="background1"/>
            <w:vAlign w:val="center"/>
            <w:hideMark/>
          </w:tcPr>
          <w:p w14:paraId="3AE8BC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12 033</w:t>
            </w:r>
          </w:p>
        </w:tc>
        <w:tc>
          <w:tcPr>
            <w:tcW w:w="766" w:type="dxa"/>
            <w:shd w:val="clear" w:color="auto" w:fill="FFFFFF" w:themeFill="background1"/>
            <w:vAlign w:val="center"/>
            <w:hideMark/>
          </w:tcPr>
          <w:p w14:paraId="0D84A8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2E0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A43D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C75F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A230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26B8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82E5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B39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CC13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09DD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7F89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D02E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958B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0C9F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285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CAC5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159E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7EDC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5E4352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12 308</w:t>
            </w:r>
          </w:p>
        </w:tc>
      </w:tr>
      <w:tr w:rsidR="006139EF" w:rsidRPr="006139EF" w14:paraId="5F6AA3FF" w14:textId="77777777" w:rsidTr="006139EF">
        <w:trPr>
          <w:trHeight w:val="20"/>
        </w:trPr>
        <w:tc>
          <w:tcPr>
            <w:tcW w:w="1944" w:type="dxa"/>
            <w:shd w:val="clear" w:color="auto" w:fill="FFFFFF" w:themeFill="background1"/>
            <w:vAlign w:val="center"/>
            <w:hideMark/>
          </w:tcPr>
          <w:p w14:paraId="58E9F23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001-3.02.03.3004-4</w:t>
            </w:r>
          </w:p>
        </w:tc>
        <w:tc>
          <w:tcPr>
            <w:tcW w:w="3413" w:type="dxa"/>
            <w:shd w:val="clear" w:color="auto" w:fill="FFFFFF" w:themeFill="background1"/>
            <w:vAlign w:val="center"/>
            <w:hideMark/>
          </w:tcPr>
          <w:p w14:paraId="21FD756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малых котельных ПАО "Т Плюс" (Реконструкция сетей отопления от ТК 25 до Щербакова, 49)</w:t>
            </w:r>
          </w:p>
        </w:tc>
        <w:tc>
          <w:tcPr>
            <w:tcW w:w="766" w:type="dxa"/>
            <w:shd w:val="clear" w:color="auto" w:fill="FFFFFF" w:themeFill="background1"/>
            <w:vAlign w:val="center"/>
            <w:hideMark/>
          </w:tcPr>
          <w:p w14:paraId="138DD9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D6DD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163</w:t>
            </w:r>
          </w:p>
        </w:tc>
        <w:tc>
          <w:tcPr>
            <w:tcW w:w="767" w:type="dxa"/>
            <w:shd w:val="clear" w:color="auto" w:fill="FFFFFF" w:themeFill="background1"/>
            <w:vAlign w:val="center"/>
            <w:hideMark/>
          </w:tcPr>
          <w:p w14:paraId="250238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46B7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15 000</w:t>
            </w:r>
          </w:p>
        </w:tc>
        <w:tc>
          <w:tcPr>
            <w:tcW w:w="767" w:type="dxa"/>
            <w:shd w:val="clear" w:color="auto" w:fill="FFFFFF" w:themeFill="background1"/>
            <w:vAlign w:val="center"/>
            <w:hideMark/>
          </w:tcPr>
          <w:p w14:paraId="710015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4F34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9647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4DC8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077F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A722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E99F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9930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E90B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6D41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756E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12E5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F40F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F10E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BE97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D77E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1309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B560E2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15 163</w:t>
            </w:r>
          </w:p>
        </w:tc>
      </w:tr>
      <w:tr w:rsidR="006139EF" w:rsidRPr="006139EF" w14:paraId="036C4B1E" w14:textId="77777777" w:rsidTr="006139EF">
        <w:trPr>
          <w:trHeight w:val="20"/>
        </w:trPr>
        <w:tc>
          <w:tcPr>
            <w:tcW w:w="1944" w:type="dxa"/>
            <w:shd w:val="clear" w:color="auto" w:fill="FFFFFF" w:themeFill="background1"/>
            <w:vAlign w:val="center"/>
            <w:hideMark/>
          </w:tcPr>
          <w:p w14:paraId="19224AC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001-3.02.03.3004-5</w:t>
            </w:r>
          </w:p>
        </w:tc>
        <w:tc>
          <w:tcPr>
            <w:tcW w:w="3413" w:type="dxa"/>
            <w:shd w:val="clear" w:color="auto" w:fill="FFFFFF" w:themeFill="background1"/>
            <w:vAlign w:val="center"/>
            <w:hideMark/>
          </w:tcPr>
          <w:p w14:paraId="539B5F4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малых котельных ПАО "Т Плюс" (Реконструкция сетей отопления от ТК 23 до Щербакова, 47)</w:t>
            </w:r>
          </w:p>
        </w:tc>
        <w:tc>
          <w:tcPr>
            <w:tcW w:w="766" w:type="dxa"/>
            <w:shd w:val="clear" w:color="auto" w:fill="FFFFFF" w:themeFill="background1"/>
            <w:vAlign w:val="center"/>
            <w:hideMark/>
          </w:tcPr>
          <w:p w14:paraId="0AA3F0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5BB9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F7C3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1538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w:t>
            </w:r>
          </w:p>
        </w:tc>
        <w:tc>
          <w:tcPr>
            <w:tcW w:w="767" w:type="dxa"/>
            <w:shd w:val="clear" w:color="auto" w:fill="FFFFFF" w:themeFill="background1"/>
            <w:vAlign w:val="center"/>
            <w:hideMark/>
          </w:tcPr>
          <w:p w14:paraId="7C3229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8069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4A27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D0D0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CEB6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344F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E1D0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1250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A0AD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1A27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72EA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8BD7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E9D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089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66F7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3063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5992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A47113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300</w:t>
            </w:r>
          </w:p>
        </w:tc>
      </w:tr>
      <w:tr w:rsidR="006139EF" w:rsidRPr="006139EF" w14:paraId="59BC05A0" w14:textId="77777777" w:rsidTr="006139EF">
        <w:trPr>
          <w:trHeight w:val="20"/>
        </w:trPr>
        <w:tc>
          <w:tcPr>
            <w:tcW w:w="1944" w:type="dxa"/>
            <w:shd w:val="clear" w:color="auto" w:fill="FFFFFF" w:themeFill="background1"/>
            <w:vAlign w:val="center"/>
            <w:hideMark/>
          </w:tcPr>
          <w:p w14:paraId="6C8A731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001-3.02.03.3005</w:t>
            </w:r>
          </w:p>
        </w:tc>
        <w:tc>
          <w:tcPr>
            <w:tcW w:w="3413" w:type="dxa"/>
            <w:shd w:val="clear" w:color="auto" w:fill="FFFFFF" w:themeFill="background1"/>
            <w:vAlign w:val="center"/>
            <w:hideMark/>
          </w:tcPr>
          <w:p w14:paraId="166E5E9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Левшино</w:t>
            </w:r>
          </w:p>
        </w:tc>
        <w:tc>
          <w:tcPr>
            <w:tcW w:w="766" w:type="dxa"/>
            <w:shd w:val="clear" w:color="auto" w:fill="FFFFFF" w:themeFill="background1"/>
            <w:vAlign w:val="center"/>
            <w:hideMark/>
          </w:tcPr>
          <w:p w14:paraId="232EF4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7287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B241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85BD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D435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12 175</w:t>
            </w:r>
          </w:p>
        </w:tc>
        <w:tc>
          <w:tcPr>
            <w:tcW w:w="767" w:type="dxa"/>
            <w:shd w:val="clear" w:color="auto" w:fill="FFFFFF" w:themeFill="background1"/>
            <w:vAlign w:val="center"/>
            <w:hideMark/>
          </w:tcPr>
          <w:p w14:paraId="1116E6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9 574</w:t>
            </w:r>
          </w:p>
        </w:tc>
        <w:tc>
          <w:tcPr>
            <w:tcW w:w="766" w:type="dxa"/>
            <w:shd w:val="clear" w:color="auto" w:fill="FFFFFF" w:themeFill="background1"/>
            <w:vAlign w:val="center"/>
            <w:hideMark/>
          </w:tcPr>
          <w:p w14:paraId="369557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2 677</w:t>
            </w:r>
          </w:p>
        </w:tc>
        <w:tc>
          <w:tcPr>
            <w:tcW w:w="767" w:type="dxa"/>
            <w:shd w:val="clear" w:color="auto" w:fill="FFFFFF" w:themeFill="background1"/>
            <w:vAlign w:val="center"/>
            <w:hideMark/>
          </w:tcPr>
          <w:p w14:paraId="1A3E26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2 284</w:t>
            </w:r>
          </w:p>
        </w:tc>
        <w:tc>
          <w:tcPr>
            <w:tcW w:w="767" w:type="dxa"/>
            <w:shd w:val="clear" w:color="auto" w:fill="FFFFFF" w:themeFill="background1"/>
            <w:vAlign w:val="center"/>
            <w:hideMark/>
          </w:tcPr>
          <w:p w14:paraId="5D5020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2 395</w:t>
            </w:r>
          </w:p>
        </w:tc>
        <w:tc>
          <w:tcPr>
            <w:tcW w:w="766" w:type="dxa"/>
            <w:shd w:val="clear" w:color="auto" w:fill="FFFFFF" w:themeFill="background1"/>
            <w:vAlign w:val="center"/>
            <w:hideMark/>
          </w:tcPr>
          <w:p w14:paraId="65F608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2 511</w:t>
            </w:r>
          </w:p>
        </w:tc>
        <w:tc>
          <w:tcPr>
            <w:tcW w:w="767" w:type="dxa"/>
            <w:shd w:val="clear" w:color="auto" w:fill="FFFFFF" w:themeFill="background1"/>
            <w:vAlign w:val="center"/>
            <w:hideMark/>
          </w:tcPr>
          <w:p w14:paraId="2AABD8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3 131</w:t>
            </w:r>
          </w:p>
        </w:tc>
        <w:tc>
          <w:tcPr>
            <w:tcW w:w="767" w:type="dxa"/>
            <w:shd w:val="clear" w:color="auto" w:fill="FFFFFF" w:themeFill="background1"/>
            <w:vAlign w:val="center"/>
            <w:hideMark/>
          </w:tcPr>
          <w:p w14:paraId="1DA3B5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3 257</w:t>
            </w:r>
          </w:p>
        </w:tc>
        <w:tc>
          <w:tcPr>
            <w:tcW w:w="766" w:type="dxa"/>
            <w:shd w:val="clear" w:color="auto" w:fill="FFFFFF" w:themeFill="background1"/>
            <w:vAlign w:val="center"/>
            <w:hideMark/>
          </w:tcPr>
          <w:p w14:paraId="2C73A4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3 387</w:t>
            </w:r>
          </w:p>
        </w:tc>
        <w:tc>
          <w:tcPr>
            <w:tcW w:w="767" w:type="dxa"/>
            <w:shd w:val="clear" w:color="auto" w:fill="FFFFFF" w:themeFill="background1"/>
            <w:vAlign w:val="center"/>
            <w:hideMark/>
          </w:tcPr>
          <w:p w14:paraId="6B7BED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3 505</w:t>
            </w:r>
          </w:p>
        </w:tc>
        <w:tc>
          <w:tcPr>
            <w:tcW w:w="767" w:type="dxa"/>
            <w:shd w:val="clear" w:color="auto" w:fill="FFFFFF" w:themeFill="background1"/>
            <w:vAlign w:val="center"/>
            <w:hideMark/>
          </w:tcPr>
          <w:p w14:paraId="0C4E01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3 628</w:t>
            </w:r>
          </w:p>
        </w:tc>
        <w:tc>
          <w:tcPr>
            <w:tcW w:w="766" w:type="dxa"/>
            <w:shd w:val="clear" w:color="auto" w:fill="FFFFFF" w:themeFill="background1"/>
            <w:vAlign w:val="center"/>
            <w:hideMark/>
          </w:tcPr>
          <w:p w14:paraId="279F10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4471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BD0C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9426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9E33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2A29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D8D1DC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48 523</w:t>
            </w:r>
          </w:p>
        </w:tc>
      </w:tr>
      <w:tr w:rsidR="006139EF" w:rsidRPr="006139EF" w14:paraId="42F6513B" w14:textId="77777777" w:rsidTr="006139EF">
        <w:trPr>
          <w:trHeight w:val="20"/>
        </w:trPr>
        <w:tc>
          <w:tcPr>
            <w:tcW w:w="1944" w:type="dxa"/>
            <w:shd w:val="clear" w:color="auto" w:fill="FFFFFF" w:themeFill="background1"/>
            <w:vAlign w:val="center"/>
            <w:hideMark/>
          </w:tcPr>
          <w:p w14:paraId="1D30BD1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001-3.02.03.3005-1</w:t>
            </w:r>
          </w:p>
        </w:tc>
        <w:tc>
          <w:tcPr>
            <w:tcW w:w="3413" w:type="dxa"/>
            <w:shd w:val="clear" w:color="auto" w:fill="FFFFFF" w:themeFill="background1"/>
            <w:vAlign w:val="center"/>
            <w:hideMark/>
          </w:tcPr>
          <w:p w14:paraId="71D2FFC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Левшино (Реконструкция тепловой сети от ВК Левшино до ТК 24)</w:t>
            </w:r>
          </w:p>
        </w:tc>
        <w:tc>
          <w:tcPr>
            <w:tcW w:w="766" w:type="dxa"/>
            <w:shd w:val="clear" w:color="auto" w:fill="FFFFFF" w:themeFill="background1"/>
            <w:vAlign w:val="center"/>
            <w:hideMark/>
          </w:tcPr>
          <w:p w14:paraId="46AA9E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934D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1C22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52A3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134</w:t>
            </w:r>
          </w:p>
        </w:tc>
        <w:tc>
          <w:tcPr>
            <w:tcW w:w="767" w:type="dxa"/>
            <w:shd w:val="clear" w:color="auto" w:fill="FFFFFF" w:themeFill="background1"/>
            <w:vAlign w:val="center"/>
            <w:hideMark/>
          </w:tcPr>
          <w:p w14:paraId="6754D6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AE47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F139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3A7A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7B0A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3D3E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80AF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E4A2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45E1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D65B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73B4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F170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6AF9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E11F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953C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4F07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EFA8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622DFF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134</w:t>
            </w:r>
          </w:p>
        </w:tc>
      </w:tr>
      <w:tr w:rsidR="006139EF" w:rsidRPr="006139EF" w14:paraId="5459AE67" w14:textId="77777777" w:rsidTr="006139EF">
        <w:trPr>
          <w:trHeight w:val="20"/>
        </w:trPr>
        <w:tc>
          <w:tcPr>
            <w:tcW w:w="1944" w:type="dxa"/>
            <w:shd w:val="clear" w:color="auto" w:fill="FFFFFF" w:themeFill="background1"/>
            <w:vAlign w:val="center"/>
            <w:hideMark/>
          </w:tcPr>
          <w:p w14:paraId="7E972A1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001-3.02.03.3005-2</w:t>
            </w:r>
          </w:p>
        </w:tc>
        <w:tc>
          <w:tcPr>
            <w:tcW w:w="3413" w:type="dxa"/>
            <w:shd w:val="clear" w:color="auto" w:fill="FFFFFF" w:themeFill="background1"/>
            <w:vAlign w:val="center"/>
            <w:hideMark/>
          </w:tcPr>
          <w:p w14:paraId="083760A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Левшино (Реконструкция тепловой сети от ТК 2 до ТК 17)</w:t>
            </w:r>
          </w:p>
        </w:tc>
        <w:tc>
          <w:tcPr>
            <w:tcW w:w="766" w:type="dxa"/>
            <w:shd w:val="clear" w:color="auto" w:fill="FFFFFF" w:themeFill="background1"/>
            <w:vAlign w:val="center"/>
            <w:hideMark/>
          </w:tcPr>
          <w:p w14:paraId="4F845A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9303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630</w:t>
            </w:r>
          </w:p>
        </w:tc>
        <w:tc>
          <w:tcPr>
            <w:tcW w:w="767" w:type="dxa"/>
            <w:shd w:val="clear" w:color="auto" w:fill="FFFFFF" w:themeFill="background1"/>
            <w:vAlign w:val="center"/>
            <w:hideMark/>
          </w:tcPr>
          <w:p w14:paraId="59E71C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20 766</w:t>
            </w:r>
          </w:p>
        </w:tc>
        <w:tc>
          <w:tcPr>
            <w:tcW w:w="766" w:type="dxa"/>
            <w:shd w:val="clear" w:color="auto" w:fill="FFFFFF" w:themeFill="background1"/>
            <w:vAlign w:val="center"/>
            <w:hideMark/>
          </w:tcPr>
          <w:p w14:paraId="122FAF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5A75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59F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4BB2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0BDF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9C16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18B5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FE5A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EB8A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21D7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5B68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C2FF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DE6C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073B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942C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7646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7498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0C13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14BCF3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21 396</w:t>
            </w:r>
          </w:p>
        </w:tc>
      </w:tr>
      <w:tr w:rsidR="006139EF" w:rsidRPr="006139EF" w14:paraId="585A1A5F" w14:textId="77777777" w:rsidTr="006139EF">
        <w:trPr>
          <w:trHeight w:val="20"/>
        </w:trPr>
        <w:tc>
          <w:tcPr>
            <w:tcW w:w="1944" w:type="dxa"/>
            <w:shd w:val="clear" w:color="auto" w:fill="FFFFFF" w:themeFill="background1"/>
            <w:vAlign w:val="center"/>
            <w:hideMark/>
          </w:tcPr>
          <w:p w14:paraId="0F84771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001-3.02.03.3005-3</w:t>
            </w:r>
          </w:p>
        </w:tc>
        <w:tc>
          <w:tcPr>
            <w:tcW w:w="3413" w:type="dxa"/>
            <w:shd w:val="clear" w:color="auto" w:fill="FFFFFF" w:themeFill="background1"/>
            <w:vAlign w:val="center"/>
            <w:hideMark/>
          </w:tcPr>
          <w:p w14:paraId="67D94D4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Левшино (Реконструкция тепловой сети от ТК 4 до ТК 7 с вводами Социалистическая, 10, 10а)</w:t>
            </w:r>
          </w:p>
        </w:tc>
        <w:tc>
          <w:tcPr>
            <w:tcW w:w="766" w:type="dxa"/>
            <w:shd w:val="clear" w:color="auto" w:fill="FFFFFF" w:themeFill="background1"/>
            <w:vAlign w:val="center"/>
            <w:hideMark/>
          </w:tcPr>
          <w:p w14:paraId="16765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1FDF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3C2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E67C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12 080</w:t>
            </w:r>
          </w:p>
        </w:tc>
        <w:tc>
          <w:tcPr>
            <w:tcW w:w="767" w:type="dxa"/>
            <w:shd w:val="clear" w:color="auto" w:fill="FFFFFF" w:themeFill="background1"/>
            <w:vAlign w:val="center"/>
            <w:hideMark/>
          </w:tcPr>
          <w:p w14:paraId="3A3ACF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3BA4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2B8C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CB19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937C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1DBC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CFE3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5483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4384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48BF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F5AD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FE5E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883D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A7C1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A5F1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2EBD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2017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2C80E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12 080</w:t>
            </w:r>
          </w:p>
        </w:tc>
      </w:tr>
      <w:tr w:rsidR="006139EF" w:rsidRPr="006139EF" w14:paraId="5D8C2728" w14:textId="77777777" w:rsidTr="006139EF">
        <w:trPr>
          <w:trHeight w:val="20"/>
        </w:trPr>
        <w:tc>
          <w:tcPr>
            <w:tcW w:w="1944" w:type="dxa"/>
            <w:shd w:val="clear" w:color="auto" w:fill="FFFFFF" w:themeFill="background1"/>
            <w:vAlign w:val="center"/>
            <w:hideMark/>
          </w:tcPr>
          <w:p w14:paraId="13B2A36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001-3.02.03.3005-4</w:t>
            </w:r>
          </w:p>
        </w:tc>
        <w:tc>
          <w:tcPr>
            <w:tcW w:w="3413" w:type="dxa"/>
            <w:shd w:val="clear" w:color="auto" w:fill="FFFFFF" w:themeFill="background1"/>
            <w:vAlign w:val="center"/>
            <w:hideMark/>
          </w:tcPr>
          <w:p w14:paraId="473367A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Левшино (Реконструкция тепловой сети от ТК 7 до ТК 9 с вводами Социалистическая, 6а,8,6,4, Томская, 32,34)</w:t>
            </w:r>
          </w:p>
        </w:tc>
        <w:tc>
          <w:tcPr>
            <w:tcW w:w="766" w:type="dxa"/>
            <w:shd w:val="clear" w:color="auto" w:fill="FFFFFF" w:themeFill="background1"/>
            <w:vAlign w:val="center"/>
            <w:hideMark/>
          </w:tcPr>
          <w:p w14:paraId="1A1D60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FB4E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018A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w:t>
            </w:r>
          </w:p>
        </w:tc>
        <w:tc>
          <w:tcPr>
            <w:tcW w:w="766" w:type="dxa"/>
            <w:shd w:val="clear" w:color="auto" w:fill="FFFFFF" w:themeFill="background1"/>
            <w:vAlign w:val="center"/>
            <w:hideMark/>
          </w:tcPr>
          <w:p w14:paraId="5526A1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1070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C3FC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A882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91B0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2328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E781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6EF2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6951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571D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264A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07D7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D690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7DA5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1D1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186E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5882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89F6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6BB613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300</w:t>
            </w:r>
          </w:p>
        </w:tc>
      </w:tr>
      <w:tr w:rsidR="006139EF" w:rsidRPr="006139EF" w14:paraId="10431953" w14:textId="77777777" w:rsidTr="006139EF">
        <w:trPr>
          <w:trHeight w:val="20"/>
        </w:trPr>
        <w:tc>
          <w:tcPr>
            <w:tcW w:w="1944" w:type="dxa"/>
            <w:shd w:val="clear" w:color="auto" w:fill="FFFFFF" w:themeFill="background1"/>
            <w:vAlign w:val="center"/>
            <w:hideMark/>
          </w:tcPr>
          <w:p w14:paraId="64C716A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001-3.02.03.3005-5</w:t>
            </w:r>
          </w:p>
        </w:tc>
        <w:tc>
          <w:tcPr>
            <w:tcW w:w="3413" w:type="dxa"/>
            <w:shd w:val="clear" w:color="auto" w:fill="FFFFFF" w:themeFill="background1"/>
            <w:vAlign w:val="center"/>
            <w:hideMark/>
          </w:tcPr>
          <w:p w14:paraId="44BBE3F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Левшино (Реконструкция ТС от ТК 25 до Старикова, 14)</w:t>
            </w:r>
          </w:p>
        </w:tc>
        <w:tc>
          <w:tcPr>
            <w:tcW w:w="766" w:type="dxa"/>
            <w:shd w:val="clear" w:color="auto" w:fill="FFFFFF" w:themeFill="background1"/>
            <w:vAlign w:val="center"/>
            <w:hideMark/>
          </w:tcPr>
          <w:p w14:paraId="7724A3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9C08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266</w:t>
            </w:r>
          </w:p>
        </w:tc>
        <w:tc>
          <w:tcPr>
            <w:tcW w:w="767" w:type="dxa"/>
            <w:shd w:val="clear" w:color="auto" w:fill="FFFFFF" w:themeFill="background1"/>
            <w:vAlign w:val="center"/>
            <w:hideMark/>
          </w:tcPr>
          <w:p w14:paraId="24017E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51E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75DE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D6AE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F694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AEEB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7FF4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D4FC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E932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613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3A4F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F9DB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6316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6C81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BC0B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124E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470C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B09A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13C7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8D9A2B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266</w:t>
            </w:r>
          </w:p>
        </w:tc>
      </w:tr>
      <w:tr w:rsidR="006139EF" w:rsidRPr="006139EF" w14:paraId="63C6894C" w14:textId="77777777" w:rsidTr="006139EF">
        <w:trPr>
          <w:trHeight w:val="20"/>
        </w:trPr>
        <w:tc>
          <w:tcPr>
            <w:tcW w:w="1944" w:type="dxa"/>
            <w:shd w:val="clear" w:color="auto" w:fill="FFFFFF" w:themeFill="background1"/>
            <w:vAlign w:val="center"/>
            <w:hideMark/>
          </w:tcPr>
          <w:p w14:paraId="792F416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001-3.02.03.3006</w:t>
            </w:r>
          </w:p>
        </w:tc>
        <w:tc>
          <w:tcPr>
            <w:tcW w:w="3413" w:type="dxa"/>
            <w:shd w:val="clear" w:color="auto" w:fill="FFFFFF" w:themeFill="background1"/>
            <w:vAlign w:val="center"/>
            <w:hideMark/>
          </w:tcPr>
          <w:p w14:paraId="24EC9B0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Новые Ляды</w:t>
            </w:r>
          </w:p>
        </w:tc>
        <w:tc>
          <w:tcPr>
            <w:tcW w:w="766" w:type="dxa"/>
            <w:shd w:val="clear" w:color="auto" w:fill="FFFFFF" w:themeFill="background1"/>
            <w:vAlign w:val="center"/>
            <w:hideMark/>
          </w:tcPr>
          <w:p w14:paraId="240445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EDA6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329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2082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3409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19 192</w:t>
            </w:r>
          </w:p>
        </w:tc>
        <w:tc>
          <w:tcPr>
            <w:tcW w:w="767" w:type="dxa"/>
            <w:shd w:val="clear" w:color="auto" w:fill="FFFFFF" w:themeFill="background1"/>
            <w:vAlign w:val="center"/>
            <w:hideMark/>
          </w:tcPr>
          <w:p w14:paraId="0D59E3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15 491</w:t>
            </w:r>
          </w:p>
        </w:tc>
        <w:tc>
          <w:tcPr>
            <w:tcW w:w="766" w:type="dxa"/>
            <w:shd w:val="clear" w:color="auto" w:fill="FFFFFF" w:themeFill="background1"/>
            <w:vAlign w:val="center"/>
            <w:hideMark/>
          </w:tcPr>
          <w:p w14:paraId="4C7A78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8 103</w:t>
            </w:r>
          </w:p>
        </w:tc>
        <w:tc>
          <w:tcPr>
            <w:tcW w:w="767" w:type="dxa"/>
            <w:shd w:val="clear" w:color="auto" w:fill="FFFFFF" w:themeFill="background1"/>
            <w:vAlign w:val="center"/>
            <w:hideMark/>
          </w:tcPr>
          <w:p w14:paraId="116CB0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8 427</w:t>
            </w:r>
          </w:p>
        </w:tc>
        <w:tc>
          <w:tcPr>
            <w:tcW w:w="767" w:type="dxa"/>
            <w:shd w:val="clear" w:color="auto" w:fill="FFFFFF" w:themeFill="background1"/>
            <w:vAlign w:val="center"/>
            <w:hideMark/>
          </w:tcPr>
          <w:p w14:paraId="11B319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8 764</w:t>
            </w:r>
          </w:p>
        </w:tc>
        <w:tc>
          <w:tcPr>
            <w:tcW w:w="766" w:type="dxa"/>
            <w:shd w:val="clear" w:color="auto" w:fill="FFFFFF" w:themeFill="background1"/>
            <w:vAlign w:val="center"/>
            <w:hideMark/>
          </w:tcPr>
          <w:p w14:paraId="1EEB62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9 115</w:t>
            </w:r>
          </w:p>
        </w:tc>
        <w:tc>
          <w:tcPr>
            <w:tcW w:w="767" w:type="dxa"/>
            <w:shd w:val="clear" w:color="auto" w:fill="FFFFFF" w:themeFill="background1"/>
            <w:vAlign w:val="center"/>
            <w:hideMark/>
          </w:tcPr>
          <w:p w14:paraId="472E8B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8 979</w:t>
            </w:r>
          </w:p>
        </w:tc>
        <w:tc>
          <w:tcPr>
            <w:tcW w:w="767" w:type="dxa"/>
            <w:shd w:val="clear" w:color="auto" w:fill="FFFFFF" w:themeFill="background1"/>
            <w:vAlign w:val="center"/>
            <w:hideMark/>
          </w:tcPr>
          <w:p w14:paraId="5FAFBC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9 358</w:t>
            </w:r>
          </w:p>
        </w:tc>
        <w:tc>
          <w:tcPr>
            <w:tcW w:w="766" w:type="dxa"/>
            <w:shd w:val="clear" w:color="auto" w:fill="FFFFFF" w:themeFill="background1"/>
            <w:vAlign w:val="center"/>
            <w:hideMark/>
          </w:tcPr>
          <w:p w14:paraId="73DDE9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10 253</w:t>
            </w:r>
          </w:p>
        </w:tc>
        <w:tc>
          <w:tcPr>
            <w:tcW w:w="767" w:type="dxa"/>
            <w:shd w:val="clear" w:color="auto" w:fill="FFFFFF" w:themeFill="background1"/>
            <w:vAlign w:val="center"/>
            <w:hideMark/>
          </w:tcPr>
          <w:p w14:paraId="234C71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10 612</w:t>
            </w:r>
          </w:p>
        </w:tc>
        <w:tc>
          <w:tcPr>
            <w:tcW w:w="767" w:type="dxa"/>
            <w:shd w:val="clear" w:color="auto" w:fill="FFFFFF" w:themeFill="background1"/>
            <w:vAlign w:val="center"/>
            <w:hideMark/>
          </w:tcPr>
          <w:p w14:paraId="46B8EF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10 983</w:t>
            </w:r>
          </w:p>
        </w:tc>
        <w:tc>
          <w:tcPr>
            <w:tcW w:w="766" w:type="dxa"/>
            <w:shd w:val="clear" w:color="auto" w:fill="FFFFFF" w:themeFill="background1"/>
            <w:vAlign w:val="center"/>
            <w:hideMark/>
          </w:tcPr>
          <w:p w14:paraId="3FDBD2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318D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AFC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441F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893F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5FB0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7069D1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119 276</w:t>
            </w:r>
          </w:p>
        </w:tc>
      </w:tr>
      <w:tr w:rsidR="006139EF" w:rsidRPr="006139EF" w14:paraId="4F836E8E" w14:textId="77777777" w:rsidTr="006139EF">
        <w:trPr>
          <w:trHeight w:val="20"/>
        </w:trPr>
        <w:tc>
          <w:tcPr>
            <w:tcW w:w="1944" w:type="dxa"/>
            <w:shd w:val="clear" w:color="auto" w:fill="FFFFFF" w:themeFill="background1"/>
            <w:vAlign w:val="center"/>
            <w:hideMark/>
          </w:tcPr>
          <w:p w14:paraId="528E1D0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001-3.02.03.3006-1</w:t>
            </w:r>
          </w:p>
        </w:tc>
        <w:tc>
          <w:tcPr>
            <w:tcW w:w="3413" w:type="dxa"/>
            <w:shd w:val="clear" w:color="auto" w:fill="FFFFFF" w:themeFill="background1"/>
            <w:vAlign w:val="center"/>
            <w:hideMark/>
          </w:tcPr>
          <w:p w14:paraId="30FD398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Новые Ляды (Реконструкция тепловой сети от ТК 7 до ТК 11 с вводами Крылова, 63, Веселая, 5)</w:t>
            </w:r>
          </w:p>
        </w:tc>
        <w:tc>
          <w:tcPr>
            <w:tcW w:w="766" w:type="dxa"/>
            <w:shd w:val="clear" w:color="auto" w:fill="FFFFFF" w:themeFill="background1"/>
            <w:vAlign w:val="center"/>
            <w:hideMark/>
          </w:tcPr>
          <w:p w14:paraId="7D9537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7957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308</w:t>
            </w:r>
          </w:p>
        </w:tc>
        <w:tc>
          <w:tcPr>
            <w:tcW w:w="767" w:type="dxa"/>
            <w:shd w:val="clear" w:color="auto" w:fill="FFFFFF" w:themeFill="background1"/>
            <w:vAlign w:val="center"/>
            <w:hideMark/>
          </w:tcPr>
          <w:p w14:paraId="2A2B3B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9C55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7 000</w:t>
            </w:r>
          </w:p>
        </w:tc>
        <w:tc>
          <w:tcPr>
            <w:tcW w:w="767" w:type="dxa"/>
            <w:shd w:val="clear" w:color="auto" w:fill="FFFFFF" w:themeFill="background1"/>
            <w:vAlign w:val="center"/>
            <w:hideMark/>
          </w:tcPr>
          <w:p w14:paraId="237A96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E0F9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D9D8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4D9E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C6A2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4EB7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E37A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D7C8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213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7360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5149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8946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51D9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0006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04AE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B15D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51A9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0DE698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7 308</w:t>
            </w:r>
          </w:p>
        </w:tc>
      </w:tr>
      <w:tr w:rsidR="006139EF" w:rsidRPr="006139EF" w14:paraId="14E32E96" w14:textId="77777777" w:rsidTr="006139EF">
        <w:trPr>
          <w:trHeight w:val="20"/>
        </w:trPr>
        <w:tc>
          <w:tcPr>
            <w:tcW w:w="1944" w:type="dxa"/>
            <w:shd w:val="clear" w:color="auto" w:fill="FFFFFF" w:themeFill="background1"/>
            <w:vAlign w:val="center"/>
            <w:hideMark/>
          </w:tcPr>
          <w:p w14:paraId="003529D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001-3.02.03.3006-2</w:t>
            </w:r>
          </w:p>
        </w:tc>
        <w:tc>
          <w:tcPr>
            <w:tcW w:w="3413" w:type="dxa"/>
            <w:shd w:val="clear" w:color="auto" w:fill="FFFFFF" w:themeFill="background1"/>
            <w:vAlign w:val="center"/>
            <w:hideMark/>
          </w:tcPr>
          <w:p w14:paraId="1293A27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Новые Ляды (Реконструкция тепловой сети от ТК 8б до Веселая, 2)</w:t>
            </w:r>
          </w:p>
        </w:tc>
        <w:tc>
          <w:tcPr>
            <w:tcW w:w="766" w:type="dxa"/>
            <w:shd w:val="clear" w:color="auto" w:fill="FFFFFF" w:themeFill="background1"/>
            <w:vAlign w:val="center"/>
            <w:hideMark/>
          </w:tcPr>
          <w:p w14:paraId="44CC2B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AFF8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231</w:t>
            </w:r>
          </w:p>
        </w:tc>
        <w:tc>
          <w:tcPr>
            <w:tcW w:w="767" w:type="dxa"/>
            <w:shd w:val="clear" w:color="auto" w:fill="FFFFFF" w:themeFill="background1"/>
            <w:vAlign w:val="center"/>
            <w:hideMark/>
          </w:tcPr>
          <w:p w14:paraId="64EF6D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4F84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11 603</w:t>
            </w:r>
          </w:p>
        </w:tc>
        <w:tc>
          <w:tcPr>
            <w:tcW w:w="767" w:type="dxa"/>
            <w:shd w:val="clear" w:color="auto" w:fill="FFFFFF" w:themeFill="background1"/>
            <w:vAlign w:val="center"/>
            <w:hideMark/>
          </w:tcPr>
          <w:p w14:paraId="159735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E24C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9D1D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7D78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78DB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7A2C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FB53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B24B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F5EE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CDF7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8ADD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56B6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B51B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EE24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F9F7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90E1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174D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A10784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11 834</w:t>
            </w:r>
          </w:p>
        </w:tc>
      </w:tr>
      <w:tr w:rsidR="006139EF" w:rsidRPr="006139EF" w14:paraId="2E749688" w14:textId="77777777" w:rsidTr="006139EF">
        <w:trPr>
          <w:trHeight w:val="20"/>
        </w:trPr>
        <w:tc>
          <w:tcPr>
            <w:tcW w:w="1944" w:type="dxa"/>
            <w:shd w:val="clear" w:color="auto" w:fill="FFFFFF" w:themeFill="background1"/>
            <w:vAlign w:val="center"/>
            <w:hideMark/>
          </w:tcPr>
          <w:p w14:paraId="6A7EEE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001-3.02.03.3006-3</w:t>
            </w:r>
          </w:p>
        </w:tc>
        <w:tc>
          <w:tcPr>
            <w:tcW w:w="3413" w:type="dxa"/>
            <w:shd w:val="clear" w:color="auto" w:fill="FFFFFF" w:themeFill="background1"/>
            <w:vAlign w:val="center"/>
            <w:hideMark/>
          </w:tcPr>
          <w:p w14:paraId="228EE0A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Новые Ляды (Реконструкция тепловой сети и сетей ГВС от ТК 17 и ТК 17А-ГВ до ТК 18 с вводом в жд Мира, 10)</w:t>
            </w:r>
          </w:p>
        </w:tc>
        <w:tc>
          <w:tcPr>
            <w:tcW w:w="766" w:type="dxa"/>
            <w:shd w:val="clear" w:color="auto" w:fill="FFFFFF" w:themeFill="background1"/>
            <w:vAlign w:val="center"/>
            <w:hideMark/>
          </w:tcPr>
          <w:p w14:paraId="5E4D8B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E54B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9AFB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BBB8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w:t>
            </w:r>
          </w:p>
        </w:tc>
        <w:tc>
          <w:tcPr>
            <w:tcW w:w="767" w:type="dxa"/>
            <w:shd w:val="clear" w:color="auto" w:fill="FFFFFF" w:themeFill="background1"/>
            <w:vAlign w:val="center"/>
            <w:hideMark/>
          </w:tcPr>
          <w:p w14:paraId="0AA1E1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4AB9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C3E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E357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AC6F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2EF6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A75C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9BB0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C602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6889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7BCC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6F7E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6129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73FE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EFC0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CA9A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D41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012DB5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300</w:t>
            </w:r>
          </w:p>
        </w:tc>
      </w:tr>
      <w:tr w:rsidR="006139EF" w:rsidRPr="006139EF" w14:paraId="6AB5BB70" w14:textId="77777777" w:rsidTr="006139EF">
        <w:trPr>
          <w:trHeight w:val="20"/>
        </w:trPr>
        <w:tc>
          <w:tcPr>
            <w:tcW w:w="1944" w:type="dxa"/>
            <w:shd w:val="clear" w:color="auto" w:fill="FFFFFF" w:themeFill="background1"/>
            <w:vAlign w:val="center"/>
            <w:hideMark/>
          </w:tcPr>
          <w:p w14:paraId="49BFACA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001-3.02.03.3006-4</w:t>
            </w:r>
          </w:p>
        </w:tc>
        <w:tc>
          <w:tcPr>
            <w:tcW w:w="3413" w:type="dxa"/>
            <w:shd w:val="clear" w:color="auto" w:fill="FFFFFF" w:themeFill="background1"/>
            <w:vAlign w:val="center"/>
            <w:hideMark/>
          </w:tcPr>
          <w:p w14:paraId="594F8D4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Новые Ляды (Реконструкция тепловой сети и сети ГВС от ТК 39 до жд ул. 40 лет Победы, 10)</w:t>
            </w:r>
          </w:p>
        </w:tc>
        <w:tc>
          <w:tcPr>
            <w:tcW w:w="766" w:type="dxa"/>
            <w:shd w:val="clear" w:color="auto" w:fill="FFFFFF" w:themeFill="background1"/>
            <w:vAlign w:val="center"/>
            <w:hideMark/>
          </w:tcPr>
          <w:p w14:paraId="5BEC04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7D6F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358E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9AD0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w:t>
            </w:r>
          </w:p>
        </w:tc>
        <w:tc>
          <w:tcPr>
            <w:tcW w:w="767" w:type="dxa"/>
            <w:shd w:val="clear" w:color="auto" w:fill="FFFFFF" w:themeFill="background1"/>
            <w:vAlign w:val="center"/>
            <w:hideMark/>
          </w:tcPr>
          <w:p w14:paraId="522C35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B55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DB9F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7000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D2A9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C2F9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DD41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2D9B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ADE8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BE16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7E74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4F94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58E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30E1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37DC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22C1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D39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87D51B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300</w:t>
            </w:r>
          </w:p>
        </w:tc>
      </w:tr>
      <w:tr w:rsidR="006139EF" w:rsidRPr="006139EF" w14:paraId="3B5F52BC" w14:textId="77777777" w:rsidTr="006139EF">
        <w:trPr>
          <w:trHeight w:val="20"/>
        </w:trPr>
        <w:tc>
          <w:tcPr>
            <w:tcW w:w="1944" w:type="dxa"/>
            <w:shd w:val="clear" w:color="auto" w:fill="FFFFFF" w:themeFill="background1"/>
            <w:vAlign w:val="center"/>
            <w:hideMark/>
          </w:tcPr>
          <w:p w14:paraId="58E4BA9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001-3.02.03.3007</w:t>
            </w:r>
          </w:p>
        </w:tc>
        <w:tc>
          <w:tcPr>
            <w:tcW w:w="3413" w:type="dxa"/>
            <w:shd w:val="clear" w:color="auto" w:fill="FFFFFF" w:themeFill="background1"/>
            <w:vAlign w:val="center"/>
            <w:hideMark/>
          </w:tcPr>
          <w:p w14:paraId="59D6F2D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Заозерье</w:t>
            </w:r>
          </w:p>
        </w:tc>
        <w:tc>
          <w:tcPr>
            <w:tcW w:w="766" w:type="dxa"/>
            <w:shd w:val="clear" w:color="auto" w:fill="FFFFFF" w:themeFill="background1"/>
            <w:vAlign w:val="center"/>
            <w:hideMark/>
          </w:tcPr>
          <w:p w14:paraId="262F26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F63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2975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7F0B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F423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4 153</w:t>
            </w:r>
          </w:p>
        </w:tc>
        <w:tc>
          <w:tcPr>
            <w:tcW w:w="767" w:type="dxa"/>
            <w:shd w:val="clear" w:color="auto" w:fill="FFFFFF" w:themeFill="background1"/>
            <w:vAlign w:val="center"/>
            <w:hideMark/>
          </w:tcPr>
          <w:p w14:paraId="2BF03A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7 551</w:t>
            </w:r>
          </w:p>
        </w:tc>
        <w:tc>
          <w:tcPr>
            <w:tcW w:w="766" w:type="dxa"/>
            <w:shd w:val="clear" w:color="auto" w:fill="FFFFFF" w:themeFill="background1"/>
            <w:vAlign w:val="center"/>
            <w:hideMark/>
          </w:tcPr>
          <w:p w14:paraId="39F1D5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2 653</w:t>
            </w:r>
          </w:p>
        </w:tc>
        <w:tc>
          <w:tcPr>
            <w:tcW w:w="767" w:type="dxa"/>
            <w:shd w:val="clear" w:color="auto" w:fill="FFFFFF" w:themeFill="background1"/>
            <w:vAlign w:val="center"/>
            <w:hideMark/>
          </w:tcPr>
          <w:p w14:paraId="0D9D67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2 759</w:t>
            </w:r>
          </w:p>
        </w:tc>
        <w:tc>
          <w:tcPr>
            <w:tcW w:w="767" w:type="dxa"/>
            <w:shd w:val="clear" w:color="auto" w:fill="FFFFFF" w:themeFill="background1"/>
            <w:vAlign w:val="center"/>
            <w:hideMark/>
          </w:tcPr>
          <w:p w14:paraId="6A9FC1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2 870</w:t>
            </w:r>
          </w:p>
        </w:tc>
        <w:tc>
          <w:tcPr>
            <w:tcW w:w="766" w:type="dxa"/>
            <w:shd w:val="clear" w:color="auto" w:fill="FFFFFF" w:themeFill="background1"/>
            <w:vAlign w:val="center"/>
            <w:hideMark/>
          </w:tcPr>
          <w:p w14:paraId="0DDC85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2 985</w:t>
            </w:r>
          </w:p>
        </w:tc>
        <w:tc>
          <w:tcPr>
            <w:tcW w:w="767" w:type="dxa"/>
            <w:shd w:val="clear" w:color="auto" w:fill="FFFFFF" w:themeFill="background1"/>
            <w:vAlign w:val="center"/>
            <w:hideMark/>
          </w:tcPr>
          <w:p w14:paraId="600555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3 104</w:t>
            </w:r>
          </w:p>
        </w:tc>
        <w:tc>
          <w:tcPr>
            <w:tcW w:w="767" w:type="dxa"/>
            <w:shd w:val="clear" w:color="auto" w:fill="FFFFFF" w:themeFill="background1"/>
            <w:vAlign w:val="center"/>
            <w:hideMark/>
          </w:tcPr>
          <w:p w14:paraId="47B57A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3 228</w:t>
            </w:r>
          </w:p>
        </w:tc>
        <w:tc>
          <w:tcPr>
            <w:tcW w:w="766" w:type="dxa"/>
            <w:shd w:val="clear" w:color="auto" w:fill="FFFFFF" w:themeFill="background1"/>
            <w:vAlign w:val="center"/>
            <w:hideMark/>
          </w:tcPr>
          <w:p w14:paraId="181C51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3 357</w:t>
            </w:r>
          </w:p>
        </w:tc>
        <w:tc>
          <w:tcPr>
            <w:tcW w:w="767" w:type="dxa"/>
            <w:shd w:val="clear" w:color="auto" w:fill="FFFFFF" w:themeFill="background1"/>
            <w:vAlign w:val="center"/>
            <w:hideMark/>
          </w:tcPr>
          <w:p w14:paraId="11690C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3 475</w:t>
            </w:r>
          </w:p>
        </w:tc>
        <w:tc>
          <w:tcPr>
            <w:tcW w:w="767" w:type="dxa"/>
            <w:shd w:val="clear" w:color="auto" w:fill="FFFFFF" w:themeFill="background1"/>
            <w:vAlign w:val="center"/>
            <w:hideMark/>
          </w:tcPr>
          <w:p w14:paraId="06220B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3 596</w:t>
            </w:r>
          </w:p>
        </w:tc>
        <w:tc>
          <w:tcPr>
            <w:tcW w:w="766" w:type="dxa"/>
            <w:shd w:val="clear" w:color="auto" w:fill="FFFFFF" w:themeFill="background1"/>
            <w:vAlign w:val="center"/>
            <w:hideMark/>
          </w:tcPr>
          <w:p w14:paraId="632430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7497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D6DA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81AB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AFF7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C82C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6C64A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39 731</w:t>
            </w:r>
          </w:p>
        </w:tc>
      </w:tr>
      <w:tr w:rsidR="006139EF" w:rsidRPr="006139EF" w14:paraId="137B56ED" w14:textId="77777777" w:rsidTr="006139EF">
        <w:trPr>
          <w:trHeight w:val="20"/>
        </w:trPr>
        <w:tc>
          <w:tcPr>
            <w:tcW w:w="1944" w:type="dxa"/>
            <w:shd w:val="clear" w:color="auto" w:fill="FFFFFF" w:themeFill="background1"/>
            <w:vAlign w:val="center"/>
            <w:hideMark/>
          </w:tcPr>
          <w:p w14:paraId="52F5C2D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001-3.02.03.3007-1</w:t>
            </w:r>
          </w:p>
        </w:tc>
        <w:tc>
          <w:tcPr>
            <w:tcW w:w="3413" w:type="dxa"/>
            <w:shd w:val="clear" w:color="auto" w:fill="FFFFFF" w:themeFill="background1"/>
            <w:vAlign w:val="center"/>
            <w:hideMark/>
          </w:tcPr>
          <w:p w14:paraId="3941D74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Заозерье (Реконструкция тепловой сети от ТК 6 до ТК 7)</w:t>
            </w:r>
          </w:p>
        </w:tc>
        <w:tc>
          <w:tcPr>
            <w:tcW w:w="766" w:type="dxa"/>
            <w:shd w:val="clear" w:color="auto" w:fill="FFFFFF" w:themeFill="background1"/>
            <w:vAlign w:val="center"/>
            <w:hideMark/>
          </w:tcPr>
          <w:p w14:paraId="2DEC98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192</w:t>
            </w:r>
          </w:p>
        </w:tc>
        <w:tc>
          <w:tcPr>
            <w:tcW w:w="767" w:type="dxa"/>
            <w:shd w:val="clear" w:color="auto" w:fill="FFFFFF" w:themeFill="background1"/>
            <w:vAlign w:val="center"/>
            <w:hideMark/>
          </w:tcPr>
          <w:p w14:paraId="68AB3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6C67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5 700</w:t>
            </w:r>
          </w:p>
        </w:tc>
        <w:tc>
          <w:tcPr>
            <w:tcW w:w="766" w:type="dxa"/>
            <w:shd w:val="clear" w:color="auto" w:fill="FFFFFF" w:themeFill="background1"/>
            <w:vAlign w:val="center"/>
            <w:hideMark/>
          </w:tcPr>
          <w:p w14:paraId="7BDD16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6F0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FE7D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3050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853D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94C1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E328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93DB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5E9C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B971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4027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3B24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E94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814C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6329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4375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FB74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B2AB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56DE1C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5 892</w:t>
            </w:r>
          </w:p>
        </w:tc>
      </w:tr>
      <w:tr w:rsidR="006139EF" w:rsidRPr="006139EF" w14:paraId="37E0E34F" w14:textId="77777777" w:rsidTr="006139EF">
        <w:trPr>
          <w:trHeight w:val="20"/>
        </w:trPr>
        <w:tc>
          <w:tcPr>
            <w:tcW w:w="1944" w:type="dxa"/>
            <w:shd w:val="clear" w:color="auto" w:fill="FFFFFF" w:themeFill="background1"/>
            <w:vAlign w:val="center"/>
            <w:hideMark/>
          </w:tcPr>
          <w:p w14:paraId="7DC28E7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001-3.02.03.3007-2</w:t>
            </w:r>
          </w:p>
        </w:tc>
        <w:tc>
          <w:tcPr>
            <w:tcW w:w="3413" w:type="dxa"/>
            <w:shd w:val="clear" w:color="auto" w:fill="FFFFFF" w:themeFill="background1"/>
            <w:vAlign w:val="center"/>
            <w:hideMark/>
          </w:tcPr>
          <w:p w14:paraId="2BDFAF2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сетей теплоснабжения входящих в технологический </w:t>
            </w:r>
            <w:r w:rsidRPr="006139EF">
              <w:rPr>
                <w:rFonts w:ascii="Times New Roman" w:eastAsia="Times New Roman" w:hAnsi="Times New Roman" w:cs="Times New Roman"/>
                <w:sz w:val="20"/>
                <w:szCs w:val="20"/>
                <w:lang w:eastAsia="ru-RU"/>
              </w:rPr>
              <w:lastRenderedPageBreak/>
              <w:t>комплекс Заозерье (Реконструкция тепловой сети от ТК 7 до ТК 8)</w:t>
            </w:r>
          </w:p>
        </w:tc>
        <w:tc>
          <w:tcPr>
            <w:tcW w:w="766" w:type="dxa"/>
            <w:shd w:val="clear" w:color="auto" w:fill="FFFFFF" w:themeFill="background1"/>
            <w:vAlign w:val="center"/>
            <w:hideMark/>
          </w:tcPr>
          <w:p w14:paraId="3F4EB8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49FB22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138</w:t>
            </w:r>
          </w:p>
        </w:tc>
        <w:tc>
          <w:tcPr>
            <w:tcW w:w="767" w:type="dxa"/>
            <w:shd w:val="clear" w:color="auto" w:fill="FFFFFF" w:themeFill="background1"/>
            <w:vAlign w:val="center"/>
            <w:hideMark/>
          </w:tcPr>
          <w:p w14:paraId="42689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DC27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E1D5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CCF7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4943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9E8D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9C26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8302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0E2B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A35D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466D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D695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261D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416B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BA6B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B638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A79B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FB14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48AC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90C4C8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138</w:t>
            </w:r>
          </w:p>
        </w:tc>
      </w:tr>
      <w:tr w:rsidR="006139EF" w:rsidRPr="006139EF" w14:paraId="5E7A0AD3" w14:textId="77777777" w:rsidTr="006139EF">
        <w:trPr>
          <w:trHeight w:val="20"/>
        </w:trPr>
        <w:tc>
          <w:tcPr>
            <w:tcW w:w="1944" w:type="dxa"/>
            <w:shd w:val="clear" w:color="auto" w:fill="FFFFFF" w:themeFill="background1"/>
            <w:vAlign w:val="center"/>
            <w:hideMark/>
          </w:tcPr>
          <w:p w14:paraId="497D28B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001-3.02.03.3007-3</w:t>
            </w:r>
          </w:p>
        </w:tc>
        <w:tc>
          <w:tcPr>
            <w:tcW w:w="3413" w:type="dxa"/>
            <w:shd w:val="clear" w:color="auto" w:fill="FFFFFF" w:themeFill="background1"/>
            <w:vAlign w:val="center"/>
            <w:hideMark/>
          </w:tcPr>
          <w:p w14:paraId="6190A8B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Заозерье (Реконструкция тепловой сети и сетей ГВС от жд Трясолобова, 67 до д/сад Трасолобова, 65)</w:t>
            </w:r>
          </w:p>
        </w:tc>
        <w:tc>
          <w:tcPr>
            <w:tcW w:w="766" w:type="dxa"/>
            <w:shd w:val="clear" w:color="auto" w:fill="FFFFFF" w:themeFill="background1"/>
            <w:vAlign w:val="center"/>
            <w:hideMark/>
          </w:tcPr>
          <w:p w14:paraId="05A618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05D4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138</w:t>
            </w:r>
          </w:p>
        </w:tc>
        <w:tc>
          <w:tcPr>
            <w:tcW w:w="767" w:type="dxa"/>
            <w:shd w:val="clear" w:color="auto" w:fill="FFFFFF" w:themeFill="background1"/>
            <w:vAlign w:val="center"/>
            <w:hideMark/>
          </w:tcPr>
          <w:p w14:paraId="0AB792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4 118</w:t>
            </w:r>
          </w:p>
        </w:tc>
        <w:tc>
          <w:tcPr>
            <w:tcW w:w="766" w:type="dxa"/>
            <w:shd w:val="clear" w:color="auto" w:fill="FFFFFF" w:themeFill="background1"/>
            <w:vAlign w:val="center"/>
            <w:hideMark/>
          </w:tcPr>
          <w:p w14:paraId="3F7316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2A07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62D0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E56E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DF5A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A610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D53D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A04B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6B9D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7A43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7BA7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E87A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B978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5970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2F85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2C94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494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39F1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EFA96D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4 256</w:t>
            </w:r>
          </w:p>
        </w:tc>
      </w:tr>
      <w:tr w:rsidR="006139EF" w:rsidRPr="006139EF" w14:paraId="2A9D9103" w14:textId="77777777" w:rsidTr="006139EF">
        <w:trPr>
          <w:trHeight w:val="20"/>
        </w:trPr>
        <w:tc>
          <w:tcPr>
            <w:tcW w:w="1944" w:type="dxa"/>
            <w:shd w:val="clear" w:color="auto" w:fill="FFFFFF" w:themeFill="background1"/>
            <w:vAlign w:val="center"/>
            <w:hideMark/>
          </w:tcPr>
          <w:p w14:paraId="0AFE347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001-3.02.03.3007-4</w:t>
            </w:r>
          </w:p>
        </w:tc>
        <w:tc>
          <w:tcPr>
            <w:tcW w:w="3413" w:type="dxa"/>
            <w:shd w:val="clear" w:color="auto" w:fill="FFFFFF" w:themeFill="background1"/>
            <w:vAlign w:val="center"/>
            <w:hideMark/>
          </w:tcPr>
          <w:p w14:paraId="5530989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Заозерье (Реконструкция тепловой сети от ТК 10 до ТК 11)</w:t>
            </w:r>
          </w:p>
        </w:tc>
        <w:tc>
          <w:tcPr>
            <w:tcW w:w="766" w:type="dxa"/>
            <w:shd w:val="clear" w:color="auto" w:fill="FFFFFF" w:themeFill="background1"/>
            <w:vAlign w:val="center"/>
            <w:hideMark/>
          </w:tcPr>
          <w:p w14:paraId="4459E7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20E6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138</w:t>
            </w:r>
          </w:p>
        </w:tc>
        <w:tc>
          <w:tcPr>
            <w:tcW w:w="767" w:type="dxa"/>
            <w:shd w:val="clear" w:color="auto" w:fill="FFFFFF" w:themeFill="background1"/>
            <w:vAlign w:val="center"/>
            <w:hideMark/>
          </w:tcPr>
          <w:p w14:paraId="31348E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4FB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2 359</w:t>
            </w:r>
          </w:p>
        </w:tc>
        <w:tc>
          <w:tcPr>
            <w:tcW w:w="767" w:type="dxa"/>
            <w:shd w:val="clear" w:color="auto" w:fill="FFFFFF" w:themeFill="background1"/>
            <w:vAlign w:val="center"/>
            <w:hideMark/>
          </w:tcPr>
          <w:p w14:paraId="34C074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34A0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ED39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C43D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6B6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741A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2F60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8B2A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F33D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7CAB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C839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52CE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C5E6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33C0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6354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AEB3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36B9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6C58F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2 497</w:t>
            </w:r>
          </w:p>
        </w:tc>
      </w:tr>
      <w:tr w:rsidR="006139EF" w:rsidRPr="006139EF" w14:paraId="27941B11" w14:textId="77777777" w:rsidTr="006139EF">
        <w:trPr>
          <w:trHeight w:val="20"/>
        </w:trPr>
        <w:tc>
          <w:tcPr>
            <w:tcW w:w="1944" w:type="dxa"/>
            <w:shd w:val="clear" w:color="auto" w:fill="FFFFFF" w:themeFill="background1"/>
            <w:vAlign w:val="center"/>
            <w:hideMark/>
          </w:tcPr>
          <w:p w14:paraId="79D0EA0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001-3.02.03.3007-5</w:t>
            </w:r>
          </w:p>
        </w:tc>
        <w:tc>
          <w:tcPr>
            <w:tcW w:w="3413" w:type="dxa"/>
            <w:shd w:val="clear" w:color="auto" w:fill="FFFFFF" w:themeFill="background1"/>
            <w:vAlign w:val="center"/>
            <w:hideMark/>
          </w:tcPr>
          <w:p w14:paraId="5EAF8C8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Заозерье (Реконструкция тепловой сети от ТК 10 до Читалина, 10 )</w:t>
            </w:r>
          </w:p>
        </w:tc>
        <w:tc>
          <w:tcPr>
            <w:tcW w:w="766" w:type="dxa"/>
            <w:shd w:val="clear" w:color="auto" w:fill="FFFFFF" w:themeFill="background1"/>
            <w:vAlign w:val="center"/>
            <w:hideMark/>
          </w:tcPr>
          <w:p w14:paraId="0FAFCE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8162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9995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0B56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w:t>
            </w:r>
          </w:p>
        </w:tc>
        <w:tc>
          <w:tcPr>
            <w:tcW w:w="767" w:type="dxa"/>
            <w:shd w:val="clear" w:color="auto" w:fill="FFFFFF" w:themeFill="background1"/>
            <w:vAlign w:val="center"/>
            <w:hideMark/>
          </w:tcPr>
          <w:p w14:paraId="7D055E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0672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54D6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AAFC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AD87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4126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5C11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28FD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97C4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6819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B9F8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82B8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EB4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159D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4ECF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6885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E0D5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559F8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300</w:t>
            </w:r>
          </w:p>
        </w:tc>
      </w:tr>
      <w:tr w:rsidR="006139EF" w:rsidRPr="006139EF" w14:paraId="00BEC99B" w14:textId="77777777" w:rsidTr="006139EF">
        <w:trPr>
          <w:trHeight w:val="20"/>
        </w:trPr>
        <w:tc>
          <w:tcPr>
            <w:tcW w:w="1944" w:type="dxa"/>
            <w:shd w:val="clear" w:color="auto" w:fill="FFFFFF" w:themeFill="background1"/>
            <w:vAlign w:val="center"/>
            <w:hideMark/>
          </w:tcPr>
          <w:p w14:paraId="77DF20C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001-3.02.03.3007-6</w:t>
            </w:r>
          </w:p>
        </w:tc>
        <w:tc>
          <w:tcPr>
            <w:tcW w:w="3413" w:type="dxa"/>
            <w:shd w:val="clear" w:color="auto" w:fill="FFFFFF" w:themeFill="background1"/>
            <w:vAlign w:val="center"/>
            <w:hideMark/>
          </w:tcPr>
          <w:p w14:paraId="45F98F0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Заозерье (Реконструкция тепловой сети от ТК 26 до ТК 27 с вводами в жд Трясолобова, 71,73)</w:t>
            </w:r>
          </w:p>
        </w:tc>
        <w:tc>
          <w:tcPr>
            <w:tcW w:w="766" w:type="dxa"/>
            <w:shd w:val="clear" w:color="auto" w:fill="FFFFFF" w:themeFill="background1"/>
            <w:vAlign w:val="center"/>
            <w:hideMark/>
          </w:tcPr>
          <w:p w14:paraId="11F172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C3CD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138</w:t>
            </w:r>
          </w:p>
        </w:tc>
        <w:tc>
          <w:tcPr>
            <w:tcW w:w="767" w:type="dxa"/>
            <w:shd w:val="clear" w:color="auto" w:fill="FFFFFF" w:themeFill="background1"/>
            <w:vAlign w:val="center"/>
            <w:hideMark/>
          </w:tcPr>
          <w:p w14:paraId="50C00D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CC69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E6AB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59CB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DC6E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90C6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26F8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16D9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976F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AD3D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1F00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50A9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AB8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C2BE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0E87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6B41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C3E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777A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B305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2D782B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138</w:t>
            </w:r>
          </w:p>
        </w:tc>
      </w:tr>
      <w:tr w:rsidR="006139EF" w:rsidRPr="006139EF" w14:paraId="634EDA96" w14:textId="77777777" w:rsidTr="006139EF">
        <w:trPr>
          <w:trHeight w:val="20"/>
        </w:trPr>
        <w:tc>
          <w:tcPr>
            <w:tcW w:w="1944" w:type="dxa"/>
            <w:shd w:val="clear" w:color="auto" w:fill="FFFFFF" w:themeFill="background1"/>
            <w:vAlign w:val="center"/>
            <w:hideMark/>
          </w:tcPr>
          <w:p w14:paraId="3248DCF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w:t>
            </w:r>
          </w:p>
        </w:tc>
        <w:tc>
          <w:tcPr>
            <w:tcW w:w="3413" w:type="dxa"/>
            <w:shd w:val="clear" w:color="auto" w:fill="FFFFFF" w:themeFill="background1"/>
            <w:vAlign w:val="center"/>
            <w:hideMark/>
          </w:tcPr>
          <w:p w14:paraId="3052605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w:t>
            </w:r>
          </w:p>
        </w:tc>
        <w:tc>
          <w:tcPr>
            <w:tcW w:w="766" w:type="dxa"/>
            <w:shd w:val="clear" w:color="auto" w:fill="FFFFFF" w:themeFill="background1"/>
            <w:vAlign w:val="center"/>
            <w:hideMark/>
          </w:tcPr>
          <w:p w14:paraId="63463F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EC12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9511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D3CE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0F9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14 717</w:t>
            </w:r>
          </w:p>
        </w:tc>
        <w:tc>
          <w:tcPr>
            <w:tcW w:w="767" w:type="dxa"/>
            <w:shd w:val="clear" w:color="auto" w:fill="FFFFFF" w:themeFill="background1"/>
            <w:vAlign w:val="center"/>
            <w:hideMark/>
          </w:tcPr>
          <w:p w14:paraId="6A7DD4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13 985</w:t>
            </w:r>
          </w:p>
        </w:tc>
        <w:tc>
          <w:tcPr>
            <w:tcW w:w="766" w:type="dxa"/>
            <w:shd w:val="clear" w:color="auto" w:fill="FFFFFF" w:themeFill="background1"/>
            <w:vAlign w:val="center"/>
            <w:hideMark/>
          </w:tcPr>
          <w:p w14:paraId="784E79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7 265</w:t>
            </w:r>
          </w:p>
        </w:tc>
        <w:tc>
          <w:tcPr>
            <w:tcW w:w="767" w:type="dxa"/>
            <w:shd w:val="clear" w:color="auto" w:fill="FFFFFF" w:themeFill="background1"/>
            <w:vAlign w:val="center"/>
            <w:hideMark/>
          </w:tcPr>
          <w:p w14:paraId="7589FB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7 555</w:t>
            </w:r>
          </w:p>
        </w:tc>
        <w:tc>
          <w:tcPr>
            <w:tcW w:w="767" w:type="dxa"/>
            <w:shd w:val="clear" w:color="auto" w:fill="FFFFFF" w:themeFill="background1"/>
            <w:vAlign w:val="center"/>
            <w:hideMark/>
          </w:tcPr>
          <w:p w14:paraId="498211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7 858</w:t>
            </w:r>
          </w:p>
        </w:tc>
        <w:tc>
          <w:tcPr>
            <w:tcW w:w="766" w:type="dxa"/>
            <w:shd w:val="clear" w:color="auto" w:fill="FFFFFF" w:themeFill="background1"/>
            <w:vAlign w:val="center"/>
            <w:hideMark/>
          </w:tcPr>
          <w:p w14:paraId="1DE917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8 172</w:t>
            </w:r>
          </w:p>
        </w:tc>
        <w:tc>
          <w:tcPr>
            <w:tcW w:w="767" w:type="dxa"/>
            <w:shd w:val="clear" w:color="auto" w:fill="FFFFFF" w:themeFill="background1"/>
            <w:vAlign w:val="center"/>
            <w:hideMark/>
          </w:tcPr>
          <w:p w14:paraId="1238A2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8 499</w:t>
            </w:r>
          </w:p>
        </w:tc>
        <w:tc>
          <w:tcPr>
            <w:tcW w:w="767" w:type="dxa"/>
            <w:shd w:val="clear" w:color="auto" w:fill="FFFFFF" w:themeFill="background1"/>
            <w:vAlign w:val="center"/>
            <w:hideMark/>
          </w:tcPr>
          <w:p w14:paraId="21B1CB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8 441</w:t>
            </w:r>
          </w:p>
        </w:tc>
        <w:tc>
          <w:tcPr>
            <w:tcW w:w="766" w:type="dxa"/>
            <w:shd w:val="clear" w:color="auto" w:fill="FFFFFF" w:themeFill="background1"/>
            <w:vAlign w:val="center"/>
            <w:hideMark/>
          </w:tcPr>
          <w:p w14:paraId="3CEBCB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8 692</w:t>
            </w:r>
          </w:p>
        </w:tc>
        <w:tc>
          <w:tcPr>
            <w:tcW w:w="767" w:type="dxa"/>
            <w:shd w:val="clear" w:color="auto" w:fill="FFFFFF" w:themeFill="background1"/>
            <w:vAlign w:val="center"/>
            <w:hideMark/>
          </w:tcPr>
          <w:p w14:paraId="3CFC33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9 014</w:t>
            </w:r>
          </w:p>
        </w:tc>
        <w:tc>
          <w:tcPr>
            <w:tcW w:w="767" w:type="dxa"/>
            <w:shd w:val="clear" w:color="auto" w:fill="FFFFFF" w:themeFill="background1"/>
            <w:vAlign w:val="center"/>
            <w:hideMark/>
          </w:tcPr>
          <w:p w14:paraId="324014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9 347</w:t>
            </w:r>
          </w:p>
        </w:tc>
        <w:tc>
          <w:tcPr>
            <w:tcW w:w="766" w:type="dxa"/>
            <w:shd w:val="clear" w:color="auto" w:fill="FFFFFF" w:themeFill="background1"/>
            <w:vAlign w:val="center"/>
            <w:hideMark/>
          </w:tcPr>
          <w:p w14:paraId="5F6ADF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0B3C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2E58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0023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6E19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C2FF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AD688E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103 544</w:t>
            </w:r>
          </w:p>
        </w:tc>
      </w:tr>
      <w:tr w:rsidR="006139EF" w:rsidRPr="006139EF" w14:paraId="67E6959C" w14:textId="77777777" w:rsidTr="006139EF">
        <w:trPr>
          <w:trHeight w:val="20"/>
        </w:trPr>
        <w:tc>
          <w:tcPr>
            <w:tcW w:w="1944" w:type="dxa"/>
            <w:shd w:val="clear" w:color="auto" w:fill="FFFFFF" w:themeFill="background1"/>
            <w:vAlign w:val="center"/>
            <w:hideMark/>
          </w:tcPr>
          <w:p w14:paraId="6324901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001-3.02.03.3008-1</w:t>
            </w:r>
          </w:p>
        </w:tc>
        <w:tc>
          <w:tcPr>
            <w:tcW w:w="3413" w:type="dxa"/>
            <w:shd w:val="clear" w:color="auto" w:fill="FFFFFF" w:themeFill="background1"/>
            <w:vAlign w:val="center"/>
            <w:hideMark/>
          </w:tcPr>
          <w:p w14:paraId="0CB7EBB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тепловых сетей от ТК 19 до ТК 34)</w:t>
            </w:r>
          </w:p>
        </w:tc>
        <w:tc>
          <w:tcPr>
            <w:tcW w:w="766" w:type="dxa"/>
            <w:shd w:val="clear" w:color="auto" w:fill="FFFFFF" w:themeFill="background1"/>
            <w:vAlign w:val="center"/>
            <w:hideMark/>
          </w:tcPr>
          <w:p w14:paraId="06DB8C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A5FD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288</w:t>
            </w:r>
          </w:p>
        </w:tc>
        <w:tc>
          <w:tcPr>
            <w:tcW w:w="767" w:type="dxa"/>
            <w:shd w:val="clear" w:color="auto" w:fill="FFFFFF" w:themeFill="background1"/>
            <w:vAlign w:val="center"/>
            <w:hideMark/>
          </w:tcPr>
          <w:p w14:paraId="0DFF8B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86B7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14 458</w:t>
            </w:r>
          </w:p>
        </w:tc>
        <w:tc>
          <w:tcPr>
            <w:tcW w:w="767" w:type="dxa"/>
            <w:shd w:val="clear" w:color="auto" w:fill="FFFFFF" w:themeFill="background1"/>
            <w:vAlign w:val="center"/>
            <w:hideMark/>
          </w:tcPr>
          <w:p w14:paraId="0E3BCA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D93D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14A9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BB39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AC45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F307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850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81B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4503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9AD2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7BAC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8C0D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FE64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DDB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A90D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859B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9BD0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193A32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14 746</w:t>
            </w:r>
          </w:p>
        </w:tc>
      </w:tr>
      <w:tr w:rsidR="006139EF" w:rsidRPr="006139EF" w14:paraId="0B8405FE" w14:textId="77777777" w:rsidTr="006139EF">
        <w:trPr>
          <w:trHeight w:val="20"/>
        </w:trPr>
        <w:tc>
          <w:tcPr>
            <w:tcW w:w="1944" w:type="dxa"/>
            <w:shd w:val="clear" w:color="auto" w:fill="FFFFFF" w:themeFill="background1"/>
            <w:vAlign w:val="center"/>
            <w:hideMark/>
          </w:tcPr>
          <w:p w14:paraId="1406735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001-3.02.03.3008-2</w:t>
            </w:r>
          </w:p>
        </w:tc>
        <w:tc>
          <w:tcPr>
            <w:tcW w:w="3413" w:type="dxa"/>
            <w:shd w:val="clear" w:color="auto" w:fill="FFFFFF" w:themeFill="background1"/>
            <w:vAlign w:val="center"/>
            <w:hideMark/>
          </w:tcPr>
          <w:p w14:paraId="5683992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тепловых сетей от ТК 19 до ТК 26 с вводами Качканарская, 45,47, Веденеева, 86а, 82,84,86,88,90)</w:t>
            </w:r>
          </w:p>
        </w:tc>
        <w:tc>
          <w:tcPr>
            <w:tcW w:w="766" w:type="dxa"/>
            <w:shd w:val="clear" w:color="auto" w:fill="FFFFFF" w:themeFill="background1"/>
            <w:vAlign w:val="center"/>
            <w:hideMark/>
          </w:tcPr>
          <w:p w14:paraId="1196A6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8FFD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288</w:t>
            </w:r>
          </w:p>
        </w:tc>
        <w:tc>
          <w:tcPr>
            <w:tcW w:w="767" w:type="dxa"/>
            <w:shd w:val="clear" w:color="auto" w:fill="FFFFFF" w:themeFill="background1"/>
            <w:vAlign w:val="center"/>
            <w:hideMark/>
          </w:tcPr>
          <w:p w14:paraId="3E0240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19 951</w:t>
            </w:r>
          </w:p>
        </w:tc>
        <w:tc>
          <w:tcPr>
            <w:tcW w:w="766" w:type="dxa"/>
            <w:shd w:val="clear" w:color="auto" w:fill="FFFFFF" w:themeFill="background1"/>
            <w:vAlign w:val="center"/>
            <w:hideMark/>
          </w:tcPr>
          <w:p w14:paraId="7783FD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A219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ABE9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342D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BE34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ECC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F6C4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DC4E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BFE1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3FB1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7D2D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5296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6FBF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16CA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50EF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FEA2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B7BF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4134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28FA39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20 239</w:t>
            </w:r>
          </w:p>
        </w:tc>
      </w:tr>
      <w:tr w:rsidR="006139EF" w:rsidRPr="006139EF" w14:paraId="121333B2" w14:textId="77777777" w:rsidTr="006139EF">
        <w:trPr>
          <w:trHeight w:val="20"/>
        </w:trPr>
        <w:tc>
          <w:tcPr>
            <w:tcW w:w="1944" w:type="dxa"/>
            <w:shd w:val="clear" w:color="auto" w:fill="FFFFFF" w:themeFill="background1"/>
            <w:vAlign w:val="center"/>
            <w:hideMark/>
          </w:tcPr>
          <w:p w14:paraId="62E699D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001-3.02.03.3008-3</w:t>
            </w:r>
          </w:p>
        </w:tc>
        <w:tc>
          <w:tcPr>
            <w:tcW w:w="3413" w:type="dxa"/>
            <w:shd w:val="clear" w:color="auto" w:fill="FFFFFF" w:themeFill="background1"/>
            <w:vAlign w:val="center"/>
            <w:hideMark/>
          </w:tcPr>
          <w:p w14:paraId="43A8D2A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тепловой сети от ТК 80 до ТК 84)</w:t>
            </w:r>
          </w:p>
        </w:tc>
        <w:tc>
          <w:tcPr>
            <w:tcW w:w="766" w:type="dxa"/>
            <w:shd w:val="clear" w:color="auto" w:fill="FFFFFF" w:themeFill="background1"/>
            <w:vAlign w:val="center"/>
            <w:hideMark/>
          </w:tcPr>
          <w:p w14:paraId="3EA538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6971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288</w:t>
            </w:r>
          </w:p>
        </w:tc>
        <w:tc>
          <w:tcPr>
            <w:tcW w:w="767" w:type="dxa"/>
            <w:shd w:val="clear" w:color="auto" w:fill="FFFFFF" w:themeFill="background1"/>
            <w:vAlign w:val="center"/>
            <w:hideMark/>
          </w:tcPr>
          <w:p w14:paraId="5F2634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BA7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7699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EB8F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FD5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A946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0C32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E72C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A9BA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5CBA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5C05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4472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E2D7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612C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F4DA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5C38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F03B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2F1A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1EE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89FB5E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288</w:t>
            </w:r>
          </w:p>
        </w:tc>
      </w:tr>
      <w:tr w:rsidR="006139EF" w:rsidRPr="006139EF" w14:paraId="548B7DD2" w14:textId="77777777" w:rsidTr="006139EF">
        <w:trPr>
          <w:trHeight w:val="20"/>
        </w:trPr>
        <w:tc>
          <w:tcPr>
            <w:tcW w:w="1944" w:type="dxa"/>
            <w:shd w:val="clear" w:color="auto" w:fill="FFFFFF" w:themeFill="background1"/>
            <w:vAlign w:val="center"/>
            <w:hideMark/>
          </w:tcPr>
          <w:p w14:paraId="05B2EB0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001-3.02.03.3008-4</w:t>
            </w:r>
          </w:p>
        </w:tc>
        <w:tc>
          <w:tcPr>
            <w:tcW w:w="3413" w:type="dxa"/>
            <w:shd w:val="clear" w:color="auto" w:fill="FFFFFF" w:themeFill="background1"/>
            <w:vAlign w:val="center"/>
            <w:hideMark/>
          </w:tcPr>
          <w:p w14:paraId="3BEF9B0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тепловой сети от ТК 84 до ТК ЦТП 5 Лобачевского, 26)</w:t>
            </w:r>
          </w:p>
        </w:tc>
        <w:tc>
          <w:tcPr>
            <w:tcW w:w="766" w:type="dxa"/>
            <w:shd w:val="clear" w:color="auto" w:fill="FFFFFF" w:themeFill="background1"/>
            <w:vAlign w:val="center"/>
            <w:hideMark/>
          </w:tcPr>
          <w:p w14:paraId="721B1E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C2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288</w:t>
            </w:r>
          </w:p>
        </w:tc>
        <w:tc>
          <w:tcPr>
            <w:tcW w:w="767" w:type="dxa"/>
            <w:shd w:val="clear" w:color="auto" w:fill="FFFFFF" w:themeFill="background1"/>
            <w:vAlign w:val="center"/>
            <w:hideMark/>
          </w:tcPr>
          <w:p w14:paraId="718E3E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F7F8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03E2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261F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86E3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724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C757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8569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1DFF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D667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5577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DEB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B03A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BAD6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B1D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765A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88C2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9995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002E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03602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288</w:t>
            </w:r>
          </w:p>
        </w:tc>
      </w:tr>
      <w:tr w:rsidR="006139EF" w:rsidRPr="006139EF" w14:paraId="146FA6E3" w14:textId="77777777" w:rsidTr="006139EF">
        <w:trPr>
          <w:trHeight w:val="20"/>
        </w:trPr>
        <w:tc>
          <w:tcPr>
            <w:tcW w:w="1944" w:type="dxa"/>
            <w:shd w:val="clear" w:color="auto" w:fill="FFFFFF" w:themeFill="background1"/>
            <w:vAlign w:val="center"/>
            <w:hideMark/>
          </w:tcPr>
          <w:p w14:paraId="0666C51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001-3.02.03.3008-5</w:t>
            </w:r>
          </w:p>
        </w:tc>
        <w:tc>
          <w:tcPr>
            <w:tcW w:w="3413" w:type="dxa"/>
            <w:shd w:val="clear" w:color="auto" w:fill="FFFFFF" w:themeFill="background1"/>
            <w:vAlign w:val="center"/>
            <w:hideMark/>
          </w:tcPr>
          <w:p w14:paraId="2FA4017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тепловой сети от ТК 75-8 до ТК 75-13)</w:t>
            </w:r>
          </w:p>
        </w:tc>
        <w:tc>
          <w:tcPr>
            <w:tcW w:w="766" w:type="dxa"/>
            <w:shd w:val="clear" w:color="auto" w:fill="FFFFFF" w:themeFill="background1"/>
            <w:vAlign w:val="center"/>
            <w:hideMark/>
          </w:tcPr>
          <w:p w14:paraId="41D8DA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123</w:t>
            </w:r>
          </w:p>
        </w:tc>
        <w:tc>
          <w:tcPr>
            <w:tcW w:w="767" w:type="dxa"/>
            <w:shd w:val="clear" w:color="auto" w:fill="FFFFFF" w:themeFill="background1"/>
            <w:vAlign w:val="center"/>
            <w:hideMark/>
          </w:tcPr>
          <w:p w14:paraId="373956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AD3F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7231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D2F3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C18C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46AF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BF87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AB9C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93C1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6C1F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F34B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B643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3B3C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7DCB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E932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51A2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E438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6B02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3A72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5236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FF350C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123</w:t>
            </w:r>
          </w:p>
        </w:tc>
      </w:tr>
      <w:tr w:rsidR="006139EF" w:rsidRPr="006139EF" w14:paraId="196FF2C1" w14:textId="77777777" w:rsidTr="006139EF">
        <w:trPr>
          <w:trHeight w:val="20"/>
        </w:trPr>
        <w:tc>
          <w:tcPr>
            <w:tcW w:w="1944" w:type="dxa"/>
            <w:shd w:val="clear" w:color="auto" w:fill="FFFFFF" w:themeFill="background1"/>
            <w:vAlign w:val="center"/>
            <w:hideMark/>
          </w:tcPr>
          <w:p w14:paraId="1A6200D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001-3.02.03.3008-6</w:t>
            </w:r>
          </w:p>
        </w:tc>
        <w:tc>
          <w:tcPr>
            <w:tcW w:w="3413" w:type="dxa"/>
            <w:shd w:val="clear" w:color="auto" w:fill="FFFFFF" w:themeFill="background1"/>
            <w:vAlign w:val="center"/>
            <w:hideMark/>
          </w:tcPr>
          <w:p w14:paraId="3CC7490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(Модернизация тепловых сетей в зоне ВК Молодежный. Реконструкция тепловых сети ЦТП3 - ТК110-2)</w:t>
            </w:r>
          </w:p>
        </w:tc>
        <w:tc>
          <w:tcPr>
            <w:tcW w:w="766" w:type="dxa"/>
            <w:shd w:val="clear" w:color="auto" w:fill="FFFFFF" w:themeFill="background1"/>
            <w:vAlign w:val="center"/>
            <w:hideMark/>
          </w:tcPr>
          <w:p w14:paraId="444903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269</w:t>
            </w:r>
          </w:p>
        </w:tc>
        <w:tc>
          <w:tcPr>
            <w:tcW w:w="767" w:type="dxa"/>
            <w:shd w:val="clear" w:color="auto" w:fill="FFFFFF" w:themeFill="background1"/>
            <w:vAlign w:val="center"/>
            <w:hideMark/>
          </w:tcPr>
          <w:p w14:paraId="401953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A5EA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1CAB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EB62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61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CFCE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3B03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EFD9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6EFF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0F1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59B9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2907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1EA1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3579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749D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CC73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7BA4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6F1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D488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8DE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675349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269</w:t>
            </w:r>
          </w:p>
        </w:tc>
      </w:tr>
      <w:tr w:rsidR="006139EF" w:rsidRPr="006139EF" w14:paraId="66E7DFF2" w14:textId="77777777" w:rsidTr="006139EF">
        <w:trPr>
          <w:trHeight w:val="20"/>
        </w:trPr>
        <w:tc>
          <w:tcPr>
            <w:tcW w:w="1944" w:type="dxa"/>
            <w:shd w:val="clear" w:color="auto" w:fill="FFFFFF" w:themeFill="background1"/>
            <w:vAlign w:val="center"/>
            <w:hideMark/>
          </w:tcPr>
          <w:p w14:paraId="76C0A4C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001-3.02.03.3008-7</w:t>
            </w:r>
          </w:p>
        </w:tc>
        <w:tc>
          <w:tcPr>
            <w:tcW w:w="3413" w:type="dxa"/>
            <w:shd w:val="clear" w:color="auto" w:fill="FFFFFF" w:themeFill="background1"/>
            <w:vAlign w:val="center"/>
            <w:hideMark/>
          </w:tcPr>
          <w:p w14:paraId="577EA89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сетей теплоснабжения входящих в технологический </w:t>
            </w:r>
            <w:r w:rsidRPr="006139EF">
              <w:rPr>
                <w:rFonts w:ascii="Times New Roman" w:eastAsia="Times New Roman" w:hAnsi="Times New Roman" w:cs="Times New Roman"/>
                <w:sz w:val="20"/>
                <w:szCs w:val="20"/>
                <w:lang w:eastAsia="ru-RU"/>
              </w:rPr>
              <w:lastRenderedPageBreak/>
              <w:t>комплекс Молодежная (Реконструкция тепловой сети  Лаврова, 18/2 - 18/1)</w:t>
            </w:r>
          </w:p>
        </w:tc>
        <w:tc>
          <w:tcPr>
            <w:tcW w:w="766" w:type="dxa"/>
            <w:shd w:val="clear" w:color="auto" w:fill="FFFFFF" w:themeFill="background1"/>
            <w:vAlign w:val="center"/>
            <w:hideMark/>
          </w:tcPr>
          <w:p w14:paraId="311635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970</w:t>
            </w:r>
          </w:p>
        </w:tc>
        <w:tc>
          <w:tcPr>
            <w:tcW w:w="767" w:type="dxa"/>
            <w:shd w:val="clear" w:color="auto" w:fill="FFFFFF" w:themeFill="background1"/>
            <w:vAlign w:val="center"/>
            <w:hideMark/>
          </w:tcPr>
          <w:p w14:paraId="3C1B7D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9830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9569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EB77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5185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864D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4AC8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0A29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F255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D323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0765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D005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0D9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4736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0F73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D970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BB35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0728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AF83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5F65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6D2252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970</w:t>
            </w:r>
          </w:p>
        </w:tc>
      </w:tr>
      <w:tr w:rsidR="006139EF" w:rsidRPr="006139EF" w14:paraId="02170196" w14:textId="77777777" w:rsidTr="006139EF">
        <w:trPr>
          <w:trHeight w:val="20"/>
        </w:trPr>
        <w:tc>
          <w:tcPr>
            <w:tcW w:w="1944" w:type="dxa"/>
            <w:shd w:val="clear" w:color="auto" w:fill="FFFFFF" w:themeFill="background1"/>
            <w:vAlign w:val="center"/>
            <w:hideMark/>
          </w:tcPr>
          <w:p w14:paraId="6887292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001-3.02.03.3008-8</w:t>
            </w:r>
          </w:p>
        </w:tc>
        <w:tc>
          <w:tcPr>
            <w:tcW w:w="3413" w:type="dxa"/>
            <w:shd w:val="clear" w:color="auto" w:fill="FFFFFF" w:themeFill="background1"/>
            <w:vAlign w:val="center"/>
            <w:hideMark/>
          </w:tcPr>
          <w:p w14:paraId="24424F4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сети ГВС  Лаврова, 18/2- 18/1)</w:t>
            </w:r>
          </w:p>
        </w:tc>
        <w:tc>
          <w:tcPr>
            <w:tcW w:w="766" w:type="dxa"/>
            <w:shd w:val="clear" w:color="auto" w:fill="FFFFFF" w:themeFill="background1"/>
            <w:vAlign w:val="center"/>
            <w:hideMark/>
          </w:tcPr>
          <w:p w14:paraId="1EE91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838</w:t>
            </w:r>
          </w:p>
        </w:tc>
        <w:tc>
          <w:tcPr>
            <w:tcW w:w="767" w:type="dxa"/>
            <w:shd w:val="clear" w:color="auto" w:fill="FFFFFF" w:themeFill="background1"/>
            <w:vAlign w:val="center"/>
            <w:hideMark/>
          </w:tcPr>
          <w:p w14:paraId="6EDDBE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1EC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6E49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FDFC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C37D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B30F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6137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9C20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9B25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0B1C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61F8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7CCF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33C9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BC01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982B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675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D3A6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B89D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73C7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B6A4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ECDA3F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838</w:t>
            </w:r>
          </w:p>
        </w:tc>
      </w:tr>
      <w:tr w:rsidR="006139EF" w:rsidRPr="006139EF" w14:paraId="45B19536" w14:textId="77777777" w:rsidTr="006139EF">
        <w:trPr>
          <w:trHeight w:val="20"/>
        </w:trPr>
        <w:tc>
          <w:tcPr>
            <w:tcW w:w="1944" w:type="dxa"/>
            <w:shd w:val="clear" w:color="auto" w:fill="FFFFFF" w:themeFill="background1"/>
            <w:vAlign w:val="center"/>
            <w:hideMark/>
          </w:tcPr>
          <w:p w14:paraId="47A4915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001-3.02.03.3008-9</w:t>
            </w:r>
          </w:p>
        </w:tc>
        <w:tc>
          <w:tcPr>
            <w:tcW w:w="3413" w:type="dxa"/>
            <w:shd w:val="clear" w:color="auto" w:fill="FFFFFF" w:themeFill="background1"/>
            <w:vAlign w:val="center"/>
            <w:hideMark/>
          </w:tcPr>
          <w:p w14:paraId="0F6872C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сети ГВС  ТК110-2 Кронита, 4/1 )</w:t>
            </w:r>
          </w:p>
        </w:tc>
        <w:tc>
          <w:tcPr>
            <w:tcW w:w="766" w:type="dxa"/>
            <w:shd w:val="clear" w:color="auto" w:fill="FFFFFF" w:themeFill="background1"/>
            <w:vAlign w:val="center"/>
            <w:hideMark/>
          </w:tcPr>
          <w:p w14:paraId="350801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w:t>
            </w:r>
          </w:p>
        </w:tc>
        <w:tc>
          <w:tcPr>
            <w:tcW w:w="767" w:type="dxa"/>
            <w:shd w:val="clear" w:color="auto" w:fill="FFFFFF" w:themeFill="background1"/>
            <w:vAlign w:val="center"/>
            <w:hideMark/>
          </w:tcPr>
          <w:p w14:paraId="0F26CB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6C09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C721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6C2D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28C2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BD06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B1FD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536D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AED8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B767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0C78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7765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8720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F335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5F56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9234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E352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E4B8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7CA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B899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6F525A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91</w:t>
            </w:r>
          </w:p>
        </w:tc>
      </w:tr>
      <w:tr w:rsidR="006139EF" w:rsidRPr="006139EF" w14:paraId="737D10FA" w14:textId="77777777" w:rsidTr="006139EF">
        <w:trPr>
          <w:trHeight w:val="20"/>
        </w:trPr>
        <w:tc>
          <w:tcPr>
            <w:tcW w:w="1944" w:type="dxa"/>
            <w:shd w:val="clear" w:color="auto" w:fill="FFFFFF" w:themeFill="background1"/>
            <w:vAlign w:val="center"/>
            <w:hideMark/>
          </w:tcPr>
          <w:p w14:paraId="48B61EE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001-3.02.03.3008-10</w:t>
            </w:r>
          </w:p>
        </w:tc>
        <w:tc>
          <w:tcPr>
            <w:tcW w:w="3413" w:type="dxa"/>
            <w:shd w:val="clear" w:color="auto" w:fill="FFFFFF" w:themeFill="background1"/>
            <w:vAlign w:val="center"/>
            <w:hideMark/>
          </w:tcPr>
          <w:p w14:paraId="0DCC0EB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сети ГВС  ТК110-2 Кронита, 4/2)</w:t>
            </w:r>
          </w:p>
        </w:tc>
        <w:tc>
          <w:tcPr>
            <w:tcW w:w="766" w:type="dxa"/>
            <w:shd w:val="clear" w:color="auto" w:fill="FFFFFF" w:themeFill="background1"/>
            <w:vAlign w:val="center"/>
            <w:hideMark/>
          </w:tcPr>
          <w:p w14:paraId="685D15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646</w:t>
            </w:r>
          </w:p>
        </w:tc>
        <w:tc>
          <w:tcPr>
            <w:tcW w:w="767" w:type="dxa"/>
            <w:shd w:val="clear" w:color="auto" w:fill="FFFFFF" w:themeFill="background1"/>
            <w:vAlign w:val="center"/>
            <w:hideMark/>
          </w:tcPr>
          <w:p w14:paraId="561201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D21A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4E59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77F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BED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091A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4866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99A2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0917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E7C8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A45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20CE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9922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DB8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B54D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6CB8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E042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7515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B59D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5C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55D331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646</w:t>
            </w:r>
          </w:p>
        </w:tc>
      </w:tr>
      <w:tr w:rsidR="006139EF" w:rsidRPr="006139EF" w14:paraId="6A148986" w14:textId="77777777" w:rsidTr="006139EF">
        <w:trPr>
          <w:trHeight w:val="20"/>
        </w:trPr>
        <w:tc>
          <w:tcPr>
            <w:tcW w:w="1944" w:type="dxa"/>
            <w:shd w:val="clear" w:color="auto" w:fill="FFFFFF" w:themeFill="background1"/>
            <w:vAlign w:val="center"/>
            <w:hideMark/>
          </w:tcPr>
          <w:p w14:paraId="2001460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001-3.02.03.3008-11</w:t>
            </w:r>
          </w:p>
        </w:tc>
        <w:tc>
          <w:tcPr>
            <w:tcW w:w="3413" w:type="dxa"/>
            <w:shd w:val="clear" w:color="auto" w:fill="FFFFFF" w:themeFill="background1"/>
            <w:vAlign w:val="center"/>
            <w:hideMark/>
          </w:tcPr>
          <w:p w14:paraId="6BE924A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сетей для подключения потребителей с ВК Искра на Вк молодежный: Веденеева, 31, 31/1, 28 к. А, Косякова 16)</w:t>
            </w:r>
          </w:p>
        </w:tc>
        <w:tc>
          <w:tcPr>
            <w:tcW w:w="766" w:type="dxa"/>
            <w:shd w:val="clear" w:color="auto" w:fill="FFFFFF" w:themeFill="background1"/>
            <w:vAlign w:val="center"/>
            <w:hideMark/>
          </w:tcPr>
          <w:p w14:paraId="6A311D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4F10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5 000</w:t>
            </w:r>
          </w:p>
        </w:tc>
        <w:tc>
          <w:tcPr>
            <w:tcW w:w="767" w:type="dxa"/>
            <w:shd w:val="clear" w:color="auto" w:fill="FFFFFF" w:themeFill="background1"/>
            <w:vAlign w:val="center"/>
            <w:hideMark/>
          </w:tcPr>
          <w:p w14:paraId="692624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643A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22FB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2215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AE13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33FE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C4B2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F954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32FB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641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4560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9320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55BC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1C73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E80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D21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1CEC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B220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9EE0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028D8D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5 000</w:t>
            </w:r>
          </w:p>
        </w:tc>
      </w:tr>
      <w:tr w:rsidR="006139EF" w:rsidRPr="006139EF" w14:paraId="13948455" w14:textId="77777777" w:rsidTr="006139EF">
        <w:trPr>
          <w:trHeight w:val="20"/>
        </w:trPr>
        <w:tc>
          <w:tcPr>
            <w:tcW w:w="1944" w:type="dxa"/>
            <w:shd w:val="clear" w:color="auto" w:fill="FFFFFF" w:themeFill="background1"/>
            <w:vAlign w:val="center"/>
            <w:hideMark/>
          </w:tcPr>
          <w:p w14:paraId="30ECC19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001-3.02.03.3008-12</w:t>
            </w:r>
          </w:p>
        </w:tc>
        <w:tc>
          <w:tcPr>
            <w:tcW w:w="3413" w:type="dxa"/>
            <w:shd w:val="clear" w:color="auto" w:fill="FFFFFF" w:themeFill="background1"/>
            <w:vAlign w:val="center"/>
            <w:hideMark/>
          </w:tcPr>
          <w:p w14:paraId="05CC2EA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сети для подключения потебителей с ВК Искра на ВК Молодежный: Веденеева 52, 54)</w:t>
            </w:r>
          </w:p>
        </w:tc>
        <w:tc>
          <w:tcPr>
            <w:tcW w:w="766" w:type="dxa"/>
            <w:shd w:val="clear" w:color="auto" w:fill="FFFFFF" w:themeFill="background1"/>
            <w:vAlign w:val="center"/>
            <w:hideMark/>
          </w:tcPr>
          <w:p w14:paraId="05277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B68B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5 000</w:t>
            </w:r>
          </w:p>
        </w:tc>
        <w:tc>
          <w:tcPr>
            <w:tcW w:w="767" w:type="dxa"/>
            <w:shd w:val="clear" w:color="auto" w:fill="FFFFFF" w:themeFill="background1"/>
            <w:vAlign w:val="center"/>
            <w:hideMark/>
          </w:tcPr>
          <w:p w14:paraId="570B8A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D2F5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22BD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C3E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D884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087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19D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9CE3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D3E7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C7D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403C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6A77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864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871A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1BED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660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B52F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EB02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CC0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967F0F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5 000</w:t>
            </w:r>
          </w:p>
        </w:tc>
      </w:tr>
      <w:tr w:rsidR="006139EF" w:rsidRPr="006139EF" w14:paraId="507AEAC4" w14:textId="77777777" w:rsidTr="006139EF">
        <w:trPr>
          <w:trHeight w:val="20"/>
        </w:trPr>
        <w:tc>
          <w:tcPr>
            <w:tcW w:w="1944" w:type="dxa"/>
            <w:shd w:val="clear" w:color="auto" w:fill="FFFFFF" w:themeFill="background1"/>
            <w:vAlign w:val="center"/>
            <w:hideMark/>
          </w:tcPr>
          <w:p w14:paraId="43A57EB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001-3.02.03.3008-13</w:t>
            </w:r>
          </w:p>
        </w:tc>
        <w:tc>
          <w:tcPr>
            <w:tcW w:w="3413" w:type="dxa"/>
            <w:shd w:val="clear" w:color="auto" w:fill="FFFFFF" w:themeFill="background1"/>
            <w:vAlign w:val="center"/>
            <w:hideMark/>
          </w:tcPr>
          <w:p w14:paraId="3EFB9B3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сети для подключения потребителй с ВК Искра на БМК Качканарская: Веденеева, 80а, 28а, 28/3)</w:t>
            </w:r>
          </w:p>
        </w:tc>
        <w:tc>
          <w:tcPr>
            <w:tcW w:w="766" w:type="dxa"/>
            <w:shd w:val="clear" w:color="auto" w:fill="FFFFFF" w:themeFill="background1"/>
            <w:vAlign w:val="center"/>
            <w:hideMark/>
          </w:tcPr>
          <w:p w14:paraId="557E20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BE90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4 990</w:t>
            </w:r>
          </w:p>
        </w:tc>
        <w:tc>
          <w:tcPr>
            <w:tcW w:w="767" w:type="dxa"/>
            <w:shd w:val="clear" w:color="auto" w:fill="FFFFFF" w:themeFill="background1"/>
            <w:vAlign w:val="center"/>
            <w:hideMark/>
          </w:tcPr>
          <w:p w14:paraId="43C3F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A2B0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52FB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8742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1AA2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D884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5E37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82F4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FAE5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3097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3E78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A020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1671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0551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0E63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0DF6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A75A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47C1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D860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408CBB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4 990</w:t>
            </w:r>
          </w:p>
        </w:tc>
      </w:tr>
      <w:tr w:rsidR="006139EF" w:rsidRPr="006139EF" w14:paraId="3E711FA7" w14:textId="77777777" w:rsidTr="006139EF">
        <w:trPr>
          <w:trHeight w:val="20"/>
        </w:trPr>
        <w:tc>
          <w:tcPr>
            <w:tcW w:w="1944" w:type="dxa"/>
            <w:shd w:val="clear" w:color="auto" w:fill="FFFFFF" w:themeFill="background1"/>
            <w:vAlign w:val="center"/>
            <w:hideMark/>
          </w:tcPr>
          <w:p w14:paraId="168D342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001-3.02.03.3008-14</w:t>
            </w:r>
          </w:p>
        </w:tc>
        <w:tc>
          <w:tcPr>
            <w:tcW w:w="3413" w:type="dxa"/>
            <w:shd w:val="clear" w:color="auto" w:fill="FFFFFF" w:themeFill="background1"/>
            <w:vAlign w:val="center"/>
            <w:hideMark/>
          </w:tcPr>
          <w:p w14:paraId="4216729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сети ГВС ТК110-3 - ТК110-2)</w:t>
            </w:r>
          </w:p>
        </w:tc>
        <w:tc>
          <w:tcPr>
            <w:tcW w:w="766" w:type="dxa"/>
            <w:shd w:val="clear" w:color="auto" w:fill="FFFFFF" w:themeFill="background1"/>
            <w:vAlign w:val="center"/>
            <w:hideMark/>
          </w:tcPr>
          <w:p w14:paraId="7235F9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541</w:t>
            </w:r>
          </w:p>
        </w:tc>
        <w:tc>
          <w:tcPr>
            <w:tcW w:w="767" w:type="dxa"/>
            <w:shd w:val="clear" w:color="auto" w:fill="FFFFFF" w:themeFill="background1"/>
            <w:vAlign w:val="center"/>
            <w:hideMark/>
          </w:tcPr>
          <w:p w14:paraId="1BB428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7589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31A6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D8AE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9C45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1E98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DE35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AFF6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9B43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85E8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3326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68E6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5EBF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EECB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082B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72DE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D19B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578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5CB7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0703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22FCA4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541</w:t>
            </w:r>
          </w:p>
        </w:tc>
      </w:tr>
      <w:tr w:rsidR="006139EF" w:rsidRPr="006139EF" w14:paraId="2BDD7F70" w14:textId="77777777" w:rsidTr="006139EF">
        <w:trPr>
          <w:trHeight w:val="20"/>
        </w:trPr>
        <w:tc>
          <w:tcPr>
            <w:tcW w:w="1944" w:type="dxa"/>
            <w:shd w:val="clear" w:color="auto" w:fill="FFFFFF" w:themeFill="background1"/>
            <w:vAlign w:val="center"/>
            <w:hideMark/>
          </w:tcPr>
          <w:p w14:paraId="14D8132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001-3.02.03.3008-15</w:t>
            </w:r>
          </w:p>
        </w:tc>
        <w:tc>
          <w:tcPr>
            <w:tcW w:w="3413" w:type="dxa"/>
            <w:shd w:val="clear" w:color="auto" w:fill="FFFFFF" w:themeFill="background1"/>
            <w:vAlign w:val="center"/>
            <w:hideMark/>
          </w:tcPr>
          <w:p w14:paraId="4064601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 (Реконструкция тепловой сети  ТК110-3 - ТК110-2)</w:t>
            </w:r>
          </w:p>
        </w:tc>
        <w:tc>
          <w:tcPr>
            <w:tcW w:w="766" w:type="dxa"/>
            <w:shd w:val="clear" w:color="auto" w:fill="FFFFFF" w:themeFill="background1"/>
            <w:vAlign w:val="center"/>
            <w:hideMark/>
          </w:tcPr>
          <w:p w14:paraId="65C73B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541</w:t>
            </w:r>
          </w:p>
        </w:tc>
        <w:tc>
          <w:tcPr>
            <w:tcW w:w="767" w:type="dxa"/>
            <w:shd w:val="clear" w:color="auto" w:fill="FFFFFF" w:themeFill="background1"/>
            <w:vAlign w:val="center"/>
            <w:hideMark/>
          </w:tcPr>
          <w:p w14:paraId="274D30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5B33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CF52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A67E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46F3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0519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6BB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7475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D8BB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03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92DE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7434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1048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B59E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90AE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7C0F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5E07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5AA1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045A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0505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AB620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541</w:t>
            </w:r>
          </w:p>
        </w:tc>
      </w:tr>
      <w:tr w:rsidR="006139EF" w:rsidRPr="006139EF" w14:paraId="3E7CFF95" w14:textId="77777777" w:rsidTr="006139EF">
        <w:trPr>
          <w:trHeight w:val="20"/>
        </w:trPr>
        <w:tc>
          <w:tcPr>
            <w:tcW w:w="1944" w:type="dxa"/>
            <w:shd w:val="clear" w:color="auto" w:fill="FFFFFF" w:themeFill="background1"/>
            <w:vAlign w:val="center"/>
            <w:hideMark/>
          </w:tcPr>
          <w:p w14:paraId="6B6EC90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001-3.02.03.3009</w:t>
            </w:r>
          </w:p>
        </w:tc>
        <w:tc>
          <w:tcPr>
            <w:tcW w:w="3413" w:type="dxa"/>
            <w:shd w:val="clear" w:color="auto" w:fill="FFFFFF" w:themeFill="background1"/>
            <w:vAlign w:val="center"/>
            <w:hideMark/>
          </w:tcPr>
          <w:p w14:paraId="1423B7A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Окуловский</w:t>
            </w:r>
          </w:p>
        </w:tc>
        <w:tc>
          <w:tcPr>
            <w:tcW w:w="766" w:type="dxa"/>
            <w:shd w:val="clear" w:color="auto" w:fill="FFFFFF" w:themeFill="background1"/>
            <w:vAlign w:val="center"/>
            <w:hideMark/>
          </w:tcPr>
          <w:p w14:paraId="3948BF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F328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6AD7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CC8F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B521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6 850</w:t>
            </w:r>
          </w:p>
        </w:tc>
        <w:tc>
          <w:tcPr>
            <w:tcW w:w="767" w:type="dxa"/>
            <w:shd w:val="clear" w:color="auto" w:fill="FFFFFF" w:themeFill="background1"/>
            <w:vAlign w:val="center"/>
            <w:hideMark/>
          </w:tcPr>
          <w:p w14:paraId="4BC20C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4 850</w:t>
            </w:r>
          </w:p>
        </w:tc>
        <w:tc>
          <w:tcPr>
            <w:tcW w:w="766" w:type="dxa"/>
            <w:shd w:val="clear" w:color="auto" w:fill="FFFFFF" w:themeFill="background1"/>
            <w:vAlign w:val="center"/>
            <w:hideMark/>
          </w:tcPr>
          <w:p w14:paraId="6E70EE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697F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3B17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530</w:t>
            </w:r>
          </w:p>
        </w:tc>
        <w:tc>
          <w:tcPr>
            <w:tcW w:w="766" w:type="dxa"/>
            <w:shd w:val="clear" w:color="auto" w:fill="FFFFFF" w:themeFill="background1"/>
            <w:vAlign w:val="center"/>
            <w:hideMark/>
          </w:tcPr>
          <w:p w14:paraId="1D0BAD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520</w:t>
            </w:r>
          </w:p>
        </w:tc>
        <w:tc>
          <w:tcPr>
            <w:tcW w:w="767" w:type="dxa"/>
            <w:shd w:val="clear" w:color="auto" w:fill="FFFFFF" w:themeFill="background1"/>
            <w:vAlign w:val="center"/>
            <w:hideMark/>
          </w:tcPr>
          <w:p w14:paraId="640C8F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F18B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7B3C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D6A2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791</w:t>
            </w:r>
          </w:p>
        </w:tc>
        <w:tc>
          <w:tcPr>
            <w:tcW w:w="767" w:type="dxa"/>
            <w:shd w:val="clear" w:color="auto" w:fill="FFFFFF" w:themeFill="background1"/>
            <w:vAlign w:val="center"/>
            <w:hideMark/>
          </w:tcPr>
          <w:p w14:paraId="5416F3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83A1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E461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705A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50B7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A3AA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CE59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35853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13 541</w:t>
            </w:r>
          </w:p>
        </w:tc>
      </w:tr>
      <w:tr w:rsidR="006139EF" w:rsidRPr="006139EF" w14:paraId="4F945EAD" w14:textId="77777777" w:rsidTr="006139EF">
        <w:trPr>
          <w:trHeight w:val="20"/>
        </w:trPr>
        <w:tc>
          <w:tcPr>
            <w:tcW w:w="1944" w:type="dxa"/>
            <w:shd w:val="clear" w:color="auto" w:fill="FFFFFF" w:themeFill="background1"/>
            <w:vAlign w:val="center"/>
            <w:hideMark/>
          </w:tcPr>
          <w:p w14:paraId="5C65BD1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001-3.02.03.3009-1</w:t>
            </w:r>
          </w:p>
        </w:tc>
        <w:tc>
          <w:tcPr>
            <w:tcW w:w="3413" w:type="dxa"/>
            <w:shd w:val="clear" w:color="auto" w:fill="FFFFFF" w:themeFill="background1"/>
            <w:vAlign w:val="center"/>
            <w:hideMark/>
          </w:tcPr>
          <w:p w14:paraId="4614CE0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Окуловский (Реконструкция сетей отопления от Т-1-2-1 до Сочинской, 8)</w:t>
            </w:r>
          </w:p>
        </w:tc>
        <w:tc>
          <w:tcPr>
            <w:tcW w:w="766" w:type="dxa"/>
            <w:shd w:val="clear" w:color="auto" w:fill="FFFFFF" w:themeFill="background1"/>
            <w:vAlign w:val="center"/>
            <w:hideMark/>
          </w:tcPr>
          <w:p w14:paraId="27311A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50A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8C0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C948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150</w:t>
            </w:r>
          </w:p>
        </w:tc>
        <w:tc>
          <w:tcPr>
            <w:tcW w:w="767" w:type="dxa"/>
            <w:shd w:val="clear" w:color="auto" w:fill="FFFFFF" w:themeFill="background1"/>
            <w:vAlign w:val="center"/>
            <w:hideMark/>
          </w:tcPr>
          <w:p w14:paraId="33EB07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8CD9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728F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09F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DA45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B982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C19D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CDBB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981A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31CF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E2D1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8205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0F43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99EC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19D1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9003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D67B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B54CEF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150</w:t>
            </w:r>
          </w:p>
        </w:tc>
      </w:tr>
      <w:tr w:rsidR="006139EF" w:rsidRPr="006139EF" w14:paraId="636EE16D" w14:textId="77777777" w:rsidTr="006139EF">
        <w:trPr>
          <w:trHeight w:val="20"/>
        </w:trPr>
        <w:tc>
          <w:tcPr>
            <w:tcW w:w="1944" w:type="dxa"/>
            <w:shd w:val="clear" w:color="auto" w:fill="FFFFFF" w:themeFill="background1"/>
            <w:vAlign w:val="center"/>
            <w:hideMark/>
          </w:tcPr>
          <w:p w14:paraId="0A00EC3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001-3.02.03.3009-2</w:t>
            </w:r>
          </w:p>
        </w:tc>
        <w:tc>
          <w:tcPr>
            <w:tcW w:w="3413" w:type="dxa"/>
            <w:shd w:val="clear" w:color="auto" w:fill="FFFFFF" w:themeFill="background1"/>
            <w:vAlign w:val="center"/>
            <w:hideMark/>
          </w:tcPr>
          <w:p w14:paraId="6073AE6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сетей теплоснабжения входящих в технологический </w:t>
            </w:r>
            <w:r w:rsidRPr="006139EF">
              <w:rPr>
                <w:rFonts w:ascii="Times New Roman" w:eastAsia="Times New Roman" w:hAnsi="Times New Roman" w:cs="Times New Roman"/>
                <w:sz w:val="20"/>
                <w:szCs w:val="20"/>
                <w:lang w:eastAsia="ru-RU"/>
              </w:rPr>
              <w:lastRenderedPageBreak/>
              <w:t>комплекс Окуловский (Реконструкция сетей отопления от ВК Окуловский до жд Сочинская, 4)</w:t>
            </w:r>
          </w:p>
        </w:tc>
        <w:tc>
          <w:tcPr>
            <w:tcW w:w="766" w:type="dxa"/>
            <w:shd w:val="clear" w:color="auto" w:fill="FFFFFF" w:themeFill="background1"/>
            <w:vAlign w:val="center"/>
            <w:hideMark/>
          </w:tcPr>
          <w:p w14:paraId="50F5D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026179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8B4E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42C2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150</w:t>
            </w:r>
          </w:p>
        </w:tc>
        <w:tc>
          <w:tcPr>
            <w:tcW w:w="767" w:type="dxa"/>
            <w:shd w:val="clear" w:color="auto" w:fill="FFFFFF" w:themeFill="background1"/>
            <w:vAlign w:val="center"/>
            <w:hideMark/>
          </w:tcPr>
          <w:p w14:paraId="3B2CBB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2532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0E22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541A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7E76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9A30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32E8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17C8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7EF2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30DC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82F6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2C5D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04D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75D6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B33D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4A3B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F30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04E35B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150</w:t>
            </w:r>
          </w:p>
        </w:tc>
      </w:tr>
      <w:tr w:rsidR="006139EF" w:rsidRPr="006139EF" w14:paraId="18560CF4" w14:textId="77777777" w:rsidTr="006139EF">
        <w:trPr>
          <w:trHeight w:val="20"/>
        </w:trPr>
        <w:tc>
          <w:tcPr>
            <w:tcW w:w="1944" w:type="dxa"/>
            <w:shd w:val="clear" w:color="auto" w:fill="FFFFFF" w:themeFill="background1"/>
            <w:vAlign w:val="center"/>
            <w:hideMark/>
          </w:tcPr>
          <w:p w14:paraId="2FCB04C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001-3.02.03.3010</w:t>
            </w:r>
          </w:p>
        </w:tc>
        <w:tc>
          <w:tcPr>
            <w:tcW w:w="3413" w:type="dxa"/>
            <w:shd w:val="clear" w:color="auto" w:fill="FFFFFF" w:themeFill="background1"/>
            <w:vAlign w:val="center"/>
            <w:hideMark/>
          </w:tcPr>
          <w:p w14:paraId="1A838C5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ДИПИ</w:t>
            </w:r>
          </w:p>
        </w:tc>
        <w:tc>
          <w:tcPr>
            <w:tcW w:w="766" w:type="dxa"/>
            <w:shd w:val="clear" w:color="auto" w:fill="FFFFFF" w:themeFill="background1"/>
            <w:vAlign w:val="center"/>
            <w:hideMark/>
          </w:tcPr>
          <w:p w14:paraId="43AB4F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0D2B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51D1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CE09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4711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9 449</w:t>
            </w:r>
          </w:p>
        </w:tc>
        <w:tc>
          <w:tcPr>
            <w:tcW w:w="767" w:type="dxa"/>
            <w:shd w:val="clear" w:color="auto" w:fill="FFFFFF" w:themeFill="background1"/>
            <w:vAlign w:val="center"/>
            <w:hideMark/>
          </w:tcPr>
          <w:p w14:paraId="57758A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7 659</w:t>
            </w:r>
          </w:p>
        </w:tc>
        <w:tc>
          <w:tcPr>
            <w:tcW w:w="766" w:type="dxa"/>
            <w:shd w:val="clear" w:color="auto" w:fill="FFFFFF" w:themeFill="background1"/>
            <w:vAlign w:val="center"/>
            <w:hideMark/>
          </w:tcPr>
          <w:p w14:paraId="534E1D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2 973</w:t>
            </w:r>
          </w:p>
        </w:tc>
        <w:tc>
          <w:tcPr>
            <w:tcW w:w="767" w:type="dxa"/>
            <w:shd w:val="clear" w:color="auto" w:fill="FFFFFF" w:themeFill="background1"/>
            <w:vAlign w:val="center"/>
            <w:hideMark/>
          </w:tcPr>
          <w:p w14:paraId="76BD2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3 092</w:t>
            </w:r>
          </w:p>
        </w:tc>
        <w:tc>
          <w:tcPr>
            <w:tcW w:w="767" w:type="dxa"/>
            <w:shd w:val="clear" w:color="auto" w:fill="FFFFFF" w:themeFill="background1"/>
            <w:vAlign w:val="center"/>
            <w:hideMark/>
          </w:tcPr>
          <w:p w14:paraId="529D6B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3 215</w:t>
            </w:r>
          </w:p>
        </w:tc>
        <w:tc>
          <w:tcPr>
            <w:tcW w:w="766" w:type="dxa"/>
            <w:shd w:val="clear" w:color="auto" w:fill="FFFFFF" w:themeFill="background1"/>
            <w:vAlign w:val="center"/>
            <w:hideMark/>
          </w:tcPr>
          <w:p w14:paraId="7C240E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3 344</w:t>
            </w:r>
          </w:p>
        </w:tc>
        <w:tc>
          <w:tcPr>
            <w:tcW w:w="767" w:type="dxa"/>
            <w:shd w:val="clear" w:color="auto" w:fill="FFFFFF" w:themeFill="background1"/>
            <w:vAlign w:val="center"/>
            <w:hideMark/>
          </w:tcPr>
          <w:p w14:paraId="0E522C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3 478</w:t>
            </w:r>
          </w:p>
        </w:tc>
        <w:tc>
          <w:tcPr>
            <w:tcW w:w="767" w:type="dxa"/>
            <w:shd w:val="clear" w:color="auto" w:fill="FFFFFF" w:themeFill="background1"/>
            <w:vAlign w:val="center"/>
            <w:hideMark/>
          </w:tcPr>
          <w:p w14:paraId="017F27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3 617</w:t>
            </w:r>
          </w:p>
        </w:tc>
        <w:tc>
          <w:tcPr>
            <w:tcW w:w="766" w:type="dxa"/>
            <w:shd w:val="clear" w:color="auto" w:fill="FFFFFF" w:themeFill="background1"/>
            <w:vAlign w:val="center"/>
            <w:hideMark/>
          </w:tcPr>
          <w:p w14:paraId="06283F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3 762</w:t>
            </w:r>
          </w:p>
        </w:tc>
        <w:tc>
          <w:tcPr>
            <w:tcW w:w="767" w:type="dxa"/>
            <w:shd w:val="clear" w:color="auto" w:fill="FFFFFF" w:themeFill="background1"/>
            <w:vAlign w:val="center"/>
            <w:hideMark/>
          </w:tcPr>
          <w:p w14:paraId="511B7D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3 893</w:t>
            </w:r>
          </w:p>
        </w:tc>
        <w:tc>
          <w:tcPr>
            <w:tcW w:w="767" w:type="dxa"/>
            <w:shd w:val="clear" w:color="auto" w:fill="FFFFFF" w:themeFill="background1"/>
            <w:vAlign w:val="center"/>
            <w:hideMark/>
          </w:tcPr>
          <w:p w14:paraId="269996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4 030</w:t>
            </w:r>
          </w:p>
        </w:tc>
        <w:tc>
          <w:tcPr>
            <w:tcW w:w="766" w:type="dxa"/>
            <w:shd w:val="clear" w:color="auto" w:fill="FFFFFF" w:themeFill="background1"/>
            <w:vAlign w:val="center"/>
            <w:hideMark/>
          </w:tcPr>
          <w:p w14:paraId="6D318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45DD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891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E4D0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0D7C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7A94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C926C6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48 512</w:t>
            </w:r>
          </w:p>
        </w:tc>
      </w:tr>
      <w:tr w:rsidR="006139EF" w:rsidRPr="006139EF" w14:paraId="1D4E3E24" w14:textId="77777777" w:rsidTr="006139EF">
        <w:trPr>
          <w:trHeight w:val="20"/>
        </w:trPr>
        <w:tc>
          <w:tcPr>
            <w:tcW w:w="1944" w:type="dxa"/>
            <w:shd w:val="clear" w:color="auto" w:fill="FFFFFF" w:themeFill="background1"/>
            <w:vAlign w:val="center"/>
            <w:hideMark/>
          </w:tcPr>
          <w:p w14:paraId="383BBC9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001-3.02.03.3010-1</w:t>
            </w:r>
          </w:p>
        </w:tc>
        <w:tc>
          <w:tcPr>
            <w:tcW w:w="3413" w:type="dxa"/>
            <w:shd w:val="clear" w:color="auto" w:fill="FFFFFF" w:themeFill="background1"/>
            <w:vAlign w:val="center"/>
            <w:hideMark/>
          </w:tcPr>
          <w:p w14:paraId="66BEBF6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ДИПИ (Реконструкция тепловой сети от ТК 6 до ТК 7)</w:t>
            </w:r>
          </w:p>
        </w:tc>
        <w:tc>
          <w:tcPr>
            <w:tcW w:w="766" w:type="dxa"/>
            <w:shd w:val="clear" w:color="auto" w:fill="FFFFFF" w:themeFill="background1"/>
            <w:vAlign w:val="center"/>
            <w:hideMark/>
          </w:tcPr>
          <w:p w14:paraId="3EC298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6FD9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EDC9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5489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200</w:t>
            </w:r>
          </w:p>
        </w:tc>
        <w:tc>
          <w:tcPr>
            <w:tcW w:w="767" w:type="dxa"/>
            <w:shd w:val="clear" w:color="auto" w:fill="FFFFFF" w:themeFill="background1"/>
            <w:vAlign w:val="center"/>
            <w:hideMark/>
          </w:tcPr>
          <w:p w14:paraId="662145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240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F6E2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AD7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1C8F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B906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3191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01E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CE35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D3F3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343F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76B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BD07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E2E0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C3ED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744C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ADE2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D688E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200</w:t>
            </w:r>
          </w:p>
        </w:tc>
      </w:tr>
      <w:tr w:rsidR="006139EF" w:rsidRPr="006139EF" w14:paraId="3AE0CFE8" w14:textId="77777777" w:rsidTr="006139EF">
        <w:trPr>
          <w:trHeight w:val="20"/>
        </w:trPr>
        <w:tc>
          <w:tcPr>
            <w:tcW w:w="1944" w:type="dxa"/>
            <w:shd w:val="clear" w:color="auto" w:fill="FFFFFF" w:themeFill="background1"/>
            <w:vAlign w:val="center"/>
            <w:hideMark/>
          </w:tcPr>
          <w:p w14:paraId="5DB29E1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001-3.02.03.3010-2</w:t>
            </w:r>
          </w:p>
        </w:tc>
        <w:tc>
          <w:tcPr>
            <w:tcW w:w="3413" w:type="dxa"/>
            <w:shd w:val="clear" w:color="auto" w:fill="FFFFFF" w:themeFill="background1"/>
            <w:vAlign w:val="center"/>
            <w:hideMark/>
          </w:tcPr>
          <w:p w14:paraId="2868400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ДИПИ (Реконструкция тепловой сети от Т-Б1 до Т-Б2)</w:t>
            </w:r>
          </w:p>
        </w:tc>
        <w:tc>
          <w:tcPr>
            <w:tcW w:w="766" w:type="dxa"/>
            <w:shd w:val="clear" w:color="auto" w:fill="FFFFFF" w:themeFill="background1"/>
            <w:vAlign w:val="center"/>
            <w:hideMark/>
          </w:tcPr>
          <w:p w14:paraId="426D65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C963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EDD6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4775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100</w:t>
            </w:r>
          </w:p>
        </w:tc>
        <w:tc>
          <w:tcPr>
            <w:tcW w:w="767" w:type="dxa"/>
            <w:shd w:val="clear" w:color="auto" w:fill="FFFFFF" w:themeFill="background1"/>
            <w:vAlign w:val="center"/>
            <w:hideMark/>
          </w:tcPr>
          <w:p w14:paraId="186443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6D5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A539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8E1C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E949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C6C0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C565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C3F8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2300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E49D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8AD1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80F9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F5E0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A2D8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5A7F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D189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9120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39D0BF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100</w:t>
            </w:r>
          </w:p>
        </w:tc>
      </w:tr>
      <w:tr w:rsidR="006139EF" w:rsidRPr="006139EF" w14:paraId="7EA3D78B" w14:textId="77777777" w:rsidTr="006139EF">
        <w:trPr>
          <w:trHeight w:val="20"/>
        </w:trPr>
        <w:tc>
          <w:tcPr>
            <w:tcW w:w="1944" w:type="dxa"/>
            <w:shd w:val="clear" w:color="auto" w:fill="FFFFFF" w:themeFill="background1"/>
            <w:vAlign w:val="center"/>
            <w:hideMark/>
          </w:tcPr>
          <w:p w14:paraId="5D94D49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001-3.02.03.3010-3</w:t>
            </w:r>
          </w:p>
        </w:tc>
        <w:tc>
          <w:tcPr>
            <w:tcW w:w="3413" w:type="dxa"/>
            <w:shd w:val="clear" w:color="auto" w:fill="FFFFFF" w:themeFill="background1"/>
            <w:vAlign w:val="center"/>
            <w:hideMark/>
          </w:tcPr>
          <w:p w14:paraId="31AB9DF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ДИПИ (Реконструкция тепловой сети от ТК 5 до ТК 6)</w:t>
            </w:r>
          </w:p>
        </w:tc>
        <w:tc>
          <w:tcPr>
            <w:tcW w:w="766" w:type="dxa"/>
            <w:shd w:val="clear" w:color="auto" w:fill="FFFFFF" w:themeFill="background1"/>
            <w:vAlign w:val="center"/>
            <w:hideMark/>
          </w:tcPr>
          <w:p w14:paraId="1FD8A8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B8F2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3D34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2658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200</w:t>
            </w:r>
          </w:p>
        </w:tc>
        <w:tc>
          <w:tcPr>
            <w:tcW w:w="767" w:type="dxa"/>
            <w:shd w:val="clear" w:color="auto" w:fill="FFFFFF" w:themeFill="background1"/>
            <w:vAlign w:val="center"/>
            <w:hideMark/>
          </w:tcPr>
          <w:p w14:paraId="301A2B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FEF8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8CBB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0696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D25B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14F0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542A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FA7F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FFA4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64E7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7F3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0377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05FA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6CCA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B0E6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8D22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0E5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ECEF4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200</w:t>
            </w:r>
          </w:p>
        </w:tc>
      </w:tr>
      <w:tr w:rsidR="006139EF" w:rsidRPr="006139EF" w14:paraId="7F93152F" w14:textId="77777777" w:rsidTr="006139EF">
        <w:trPr>
          <w:trHeight w:val="20"/>
        </w:trPr>
        <w:tc>
          <w:tcPr>
            <w:tcW w:w="1944" w:type="dxa"/>
            <w:shd w:val="clear" w:color="auto" w:fill="FFFFFF" w:themeFill="background1"/>
            <w:vAlign w:val="center"/>
            <w:hideMark/>
          </w:tcPr>
          <w:p w14:paraId="6E90F98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001-3.02.03.3011</w:t>
            </w:r>
          </w:p>
        </w:tc>
        <w:tc>
          <w:tcPr>
            <w:tcW w:w="3413" w:type="dxa"/>
            <w:shd w:val="clear" w:color="auto" w:fill="FFFFFF" w:themeFill="background1"/>
            <w:vAlign w:val="center"/>
            <w:hideMark/>
          </w:tcPr>
          <w:p w14:paraId="4AC106E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Запруд</w:t>
            </w:r>
          </w:p>
        </w:tc>
        <w:tc>
          <w:tcPr>
            <w:tcW w:w="766" w:type="dxa"/>
            <w:shd w:val="clear" w:color="auto" w:fill="FFFFFF" w:themeFill="background1"/>
            <w:vAlign w:val="center"/>
            <w:hideMark/>
          </w:tcPr>
          <w:p w14:paraId="6A32D6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6B8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2644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1D8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C692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17 548</w:t>
            </w:r>
          </w:p>
        </w:tc>
        <w:tc>
          <w:tcPr>
            <w:tcW w:w="767" w:type="dxa"/>
            <w:shd w:val="clear" w:color="auto" w:fill="FFFFFF" w:themeFill="background1"/>
            <w:vAlign w:val="center"/>
            <w:hideMark/>
          </w:tcPr>
          <w:p w14:paraId="51E154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15 610</w:t>
            </w:r>
          </w:p>
        </w:tc>
        <w:tc>
          <w:tcPr>
            <w:tcW w:w="766" w:type="dxa"/>
            <w:shd w:val="clear" w:color="auto" w:fill="FFFFFF" w:themeFill="background1"/>
            <w:vAlign w:val="center"/>
            <w:hideMark/>
          </w:tcPr>
          <w:p w14:paraId="4C693D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1 675</w:t>
            </w:r>
          </w:p>
        </w:tc>
        <w:tc>
          <w:tcPr>
            <w:tcW w:w="767" w:type="dxa"/>
            <w:shd w:val="clear" w:color="auto" w:fill="FFFFFF" w:themeFill="background1"/>
            <w:vAlign w:val="center"/>
            <w:hideMark/>
          </w:tcPr>
          <w:p w14:paraId="7C6F81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1 742</w:t>
            </w:r>
          </w:p>
        </w:tc>
        <w:tc>
          <w:tcPr>
            <w:tcW w:w="767" w:type="dxa"/>
            <w:shd w:val="clear" w:color="auto" w:fill="FFFFFF" w:themeFill="background1"/>
            <w:vAlign w:val="center"/>
            <w:hideMark/>
          </w:tcPr>
          <w:p w14:paraId="5CCC62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1 811</w:t>
            </w:r>
          </w:p>
        </w:tc>
        <w:tc>
          <w:tcPr>
            <w:tcW w:w="766" w:type="dxa"/>
            <w:shd w:val="clear" w:color="auto" w:fill="FFFFFF" w:themeFill="background1"/>
            <w:vAlign w:val="center"/>
            <w:hideMark/>
          </w:tcPr>
          <w:p w14:paraId="27EF0C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1 884</w:t>
            </w:r>
          </w:p>
        </w:tc>
        <w:tc>
          <w:tcPr>
            <w:tcW w:w="767" w:type="dxa"/>
            <w:shd w:val="clear" w:color="auto" w:fill="FFFFFF" w:themeFill="background1"/>
            <w:vAlign w:val="center"/>
            <w:hideMark/>
          </w:tcPr>
          <w:p w14:paraId="18C910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1 959</w:t>
            </w:r>
          </w:p>
        </w:tc>
        <w:tc>
          <w:tcPr>
            <w:tcW w:w="767" w:type="dxa"/>
            <w:shd w:val="clear" w:color="auto" w:fill="FFFFFF" w:themeFill="background1"/>
            <w:vAlign w:val="center"/>
            <w:hideMark/>
          </w:tcPr>
          <w:p w14:paraId="74795E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2 037</w:t>
            </w:r>
          </w:p>
        </w:tc>
        <w:tc>
          <w:tcPr>
            <w:tcW w:w="766" w:type="dxa"/>
            <w:shd w:val="clear" w:color="auto" w:fill="FFFFFF" w:themeFill="background1"/>
            <w:vAlign w:val="center"/>
            <w:hideMark/>
          </w:tcPr>
          <w:p w14:paraId="6F207D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2 119</w:t>
            </w:r>
          </w:p>
        </w:tc>
        <w:tc>
          <w:tcPr>
            <w:tcW w:w="767" w:type="dxa"/>
            <w:shd w:val="clear" w:color="auto" w:fill="FFFFFF" w:themeFill="background1"/>
            <w:vAlign w:val="center"/>
            <w:hideMark/>
          </w:tcPr>
          <w:p w14:paraId="4C7EA5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2 193</w:t>
            </w:r>
          </w:p>
        </w:tc>
        <w:tc>
          <w:tcPr>
            <w:tcW w:w="767" w:type="dxa"/>
            <w:shd w:val="clear" w:color="auto" w:fill="FFFFFF" w:themeFill="background1"/>
            <w:vAlign w:val="center"/>
            <w:hideMark/>
          </w:tcPr>
          <w:p w14:paraId="318EE1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2 270</w:t>
            </w:r>
          </w:p>
        </w:tc>
        <w:tc>
          <w:tcPr>
            <w:tcW w:w="766" w:type="dxa"/>
            <w:shd w:val="clear" w:color="auto" w:fill="FFFFFF" w:themeFill="background1"/>
            <w:vAlign w:val="center"/>
            <w:hideMark/>
          </w:tcPr>
          <w:p w14:paraId="516ED0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513E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D5D0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B5D2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54A6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83B5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AD2AF1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50 847</w:t>
            </w:r>
          </w:p>
        </w:tc>
      </w:tr>
      <w:tr w:rsidR="006139EF" w:rsidRPr="006139EF" w14:paraId="4E6EC684" w14:textId="77777777" w:rsidTr="006139EF">
        <w:trPr>
          <w:trHeight w:val="20"/>
        </w:trPr>
        <w:tc>
          <w:tcPr>
            <w:tcW w:w="1944" w:type="dxa"/>
            <w:shd w:val="clear" w:color="auto" w:fill="FFFFFF" w:themeFill="background1"/>
            <w:vAlign w:val="center"/>
            <w:hideMark/>
          </w:tcPr>
          <w:p w14:paraId="48A0AF9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001-3.02.03.3011-1</w:t>
            </w:r>
          </w:p>
        </w:tc>
        <w:tc>
          <w:tcPr>
            <w:tcW w:w="3413" w:type="dxa"/>
            <w:shd w:val="clear" w:color="auto" w:fill="FFFFFF" w:themeFill="background1"/>
            <w:vAlign w:val="center"/>
            <w:hideMark/>
          </w:tcPr>
          <w:p w14:paraId="577C6BD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Запруд (Реконструкция сетей отопления и подающего трубопровода ГВС от ТК 1 до ТК 17 с вводом в жд Лядовская, 121 с реконструкцией ТК 1 и установкой запорной арматуры в ТК1)</w:t>
            </w:r>
          </w:p>
        </w:tc>
        <w:tc>
          <w:tcPr>
            <w:tcW w:w="766" w:type="dxa"/>
            <w:shd w:val="clear" w:color="auto" w:fill="FFFFFF" w:themeFill="background1"/>
            <w:vAlign w:val="center"/>
            <w:hideMark/>
          </w:tcPr>
          <w:p w14:paraId="5B424E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D14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22DA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15ED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11 376</w:t>
            </w:r>
          </w:p>
        </w:tc>
        <w:tc>
          <w:tcPr>
            <w:tcW w:w="767" w:type="dxa"/>
            <w:shd w:val="clear" w:color="auto" w:fill="FFFFFF" w:themeFill="background1"/>
            <w:vAlign w:val="center"/>
            <w:hideMark/>
          </w:tcPr>
          <w:p w14:paraId="5457D4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8EB1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2931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4DA6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E871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5EE1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00C6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D69C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3458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304E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387C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FF7C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5E95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8D85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5250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F3A2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B06E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8C8F9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11 376</w:t>
            </w:r>
          </w:p>
        </w:tc>
      </w:tr>
      <w:tr w:rsidR="006139EF" w:rsidRPr="006139EF" w14:paraId="0D0A808E" w14:textId="77777777" w:rsidTr="006139EF">
        <w:trPr>
          <w:trHeight w:val="20"/>
        </w:trPr>
        <w:tc>
          <w:tcPr>
            <w:tcW w:w="1944" w:type="dxa"/>
            <w:shd w:val="clear" w:color="auto" w:fill="FFFFFF" w:themeFill="background1"/>
            <w:vAlign w:val="center"/>
            <w:hideMark/>
          </w:tcPr>
          <w:p w14:paraId="0AC2844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001-3.02.03.3011-2</w:t>
            </w:r>
          </w:p>
        </w:tc>
        <w:tc>
          <w:tcPr>
            <w:tcW w:w="3413" w:type="dxa"/>
            <w:shd w:val="clear" w:color="auto" w:fill="FFFFFF" w:themeFill="background1"/>
            <w:vAlign w:val="center"/>
            <w:hideMark/>
          </w:tcPr>
          <w:p w14:paraId="6358845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Запруд (Реконструкция сетей отопления и замена подающего трубопровода ГВС от ТК 12 до ТК 16 с вводами Лядовская, 103,105,107,109,111 с реконструкцией тепловых камер)</w:t>
            </w:r>
          </w:p>
        </w:tc>
        <w:tc>
          <w:tcPr>
            <w:tcW w:w="766" w:type="dxa"/>
            <w:shd w:val="clear" w:color="auto" w:fill="FFFFFF" w:themeFill="background1"/>
            <w:vAlign w:val="center"/>
            <w:hideMark/>
          </w:tcPr>
          <w:p w14:paraId="55D99F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B963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24D1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17 431</w:t>
            </w:r>
          </w:p>
        </w:tc>
        <w:tc>
          <w:tcPr>
            <w:tcW w:w="766" w:type="dxa"/>
            <w:shd w:val="clear" w:color="auto" w:fill="FFFFFF" w:themeFill="background1"/>
            <w:vAlign w:val="center"/>
            <w:hideMark/>
          </w:tcPr>
          <w:p w14:paraId="6E89E8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A36B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5797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6E1E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857B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DEBB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C669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BEAC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FB2E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2FBF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DDA6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D58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716C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546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5133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2373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0A08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FC33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363218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17 431</w:t>
            </w:r>
          </w:p>
        </w:tc>
      </w:tr>
      <w:tr w:rsidR="006139EF" w:rsidRPr="006139EF" w14:paraId="2E26220F" w14:textId="77777777" w:rsidTr="006139EF">
        <w:trPr>
          <w:trHeight w:val="20"/>
        </w:trPr>
        <w:tc>
          <w:tcPr>
            <w:tcW w:w="1944" w:type="dxa"/>
            <w:shd w:val="clear" w:color="auto" w:fill="FFFFFF" w:themeFill="background1"/>
            <w:vAlign w:val="center"/>
            <w:hideMark/>
          </w:tcPr>
          <w:p w14:paraId="66F27DC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001-3.02.03.3011-3</w:t>
            </w:r>
          </w:p>
        </w:tc>
        <w:tc>
          <w:tcPr>
            <w:tcW w:w="3413" w:type="dxa"/>
            <w:shd w:val="clear" w:color="auto" w:fill="FFFFFF" w:themeFill="background1"/>
            <w:vAlign w:val="center"/>
            <w:hideMark/>
          </w:tcPr>
          <w:p w14:paraId="7FCF61D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Запруд (Реконструкция сетей отопления и ГВС с прокладкой циркуляционного трубопровода ГВС от К 17 до К-18 с вводами ул. Гарцовская, 46 и ул. Колыбалова,44)</w:t>
            </w:r>
          </w:p>
        </w:tc>
        <w:tc>
          <w:tcPr>
            <w:tcW w:w="766" w:type="dxa"/>
            <w:shd w:val="clear" w:color="auto" w:fill="FFFFFF" w:themeFill="background1"/>
            <w:vAlign w:val="center"/>
            <w:hideMark/>
          </w:tcPr>
          <w:p w14:paraId="51E8E0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96A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9 292</w:t>
            </w:r>
          </w:p>
        </w:tc>
        <w:tc>
          <w:tcPr>
            <w:tcW w:w="767" w:type="dxa"/>
            <w:shd w:val="clear" w:color="auto" w:fill="FFFFFF" w:themeFill="background1"/>
            <w:vAlign w:val="center"/>
            <w:hideMark/>
          </w:tcPr>
          <w:p w14:paraId="146F5F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BF75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562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A35E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663D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436C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B02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9D21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29B3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D8B5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BEAF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5318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E02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135C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DAAA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D4DE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75B1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1BD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DC69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D0B11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9 292</w:t>
            </w:r>
          </w:p>
        </w:tc>
      </w:tr>
      <w:tr w:rsidR="006139EF" w:rsidRPr="006139EF" w14:paraId="10637103" w14:textId="77777777" w:rsidTr="006139EF">
        <w:trPr>
          <w:trHeight w:val="20"/>
        </w:trPr>
        <w:tc>
          <w:tcPr>
            <w:tcW w:w="1944" w:type="dxa"/>
            <w:shd w:val="clear" w:color="auto" w:fill="FFFFFF" w:themeFill="background1"/>
            <w:vAlign w:val="center"/>
            <w:hideMark/>
          </w:tcPr>
          <w:p w14:paraId="07F5727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001-3.02.03.3013</w:t>
            </w:r>
          </w:p>
        </w:tc>
        <w:tc>
          <w:tcPr>
            <w:tcW w:w="3413" w:type="dxa"/>
            <w:shd w:val="clear" w:color="auto" w:fill="FFFFFF" w:themeFill="background1"/>
            <w:vAlign w:val="center"/>
            <w:hideMark/>
          </w:tcPr>
          <w:p w14:paraId="6E3510F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Пышминская</w:t>
            </w:r>
          </w:p>
        </w:tc>
        <w:tc>
          <w:tcPr>
            <w:tcW w:w="766" w:type="dxa"/>
            <w:shd w:val="clear" w:color="auto" w:fill="FFFFFF" w:themeFill="background1"/>
            <w:vAlign w:val="center"/>
            <w:hideMark/>
          </w:tcPr>
          <w:p w14:paraId="04D927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C0D9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76B2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B5FC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9DC9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3BB9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375C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945</w:t>
            </w:r>
          </w:p>
        </w:tc>
        <w:tc>
          <w:tcPr>
            <w:tcW w:w="767" w:type="dxa"/>
            <w:shd w:val="clear" w:color="auto" w:fill="FFFFFF" w:themeFill="background1"/>
            <w:vAlign w:val="center"/>
            <w:hideMark/>
          </w:tcPr>
          <w:p w14:paraId="1ED426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FC2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4338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1 063</w:t>
            </w:r>
          </w:p>
        </w:tc>
        <w:tc>
          <w:tcPr>
            <w:tcW w:w="767" w:type="dxa"/>
            <w:shd w:val="clear" w:color="auto" w:fill="FFFFFF" w:themeFill="background1"/>
            <w:vAlign w:val="center"/>
            <w:hideMark/>
          </w:tcPr>
          <w:p w14:paraId="47D5CB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D9DE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31E9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2 069</w:t>
            </w:r>
          </w:p>
        </w:tc>
        <w:tc>
          <w:tcPr>
            <w:tcW w:w="767" w:type="dxa"/>
            <w:shd w:val="clear" w:color="auto" w:fill="FFFFFF" w:themeFill="background1"/>
            <w:vAlign w:val="center"/>
            <w:hideMark/>
          </w:tcPr>
          <w:p w14:paraId="59E6B9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637B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8AE0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C6EE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B94B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9D7E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112A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93B7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EB428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4 077</w:t>
            </w:r>
          </w:p>
        </w:tc>
      </w:tr>
      <w:tr w:rsidR="006139EF" w:rsidRPr="006139EF" w14:paraId="699FF6B7" w14:textId="77777777" w:rsidTr="006139EF">
        <w:trPr>
          <w:trHeight w:val="20"/>
        </w:trPr>
        <w:tc>
          <w:tcPr>
            <w:tcW w:w="1944" w:type="dxa"/>
            <w:shd w:val="clear" w:color="auto" w:fill="FFFFFF" w:themeFill="background1"/>
            <w:vAlign w:val="center"/>
            <w:hideMark/>
          </w:tcPr>
          <w:p w14:paraId="51F3364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001-3.02.03.3015-1</w:t>
            </w:r>
          </w:p>
        </w:tc>
        <w:tc>
          <w:tcPr>
            <w:tcW w:w="3413" w:type="dxa"/>
            <w:shd w:val="clear" w:color="auto" w:fill="FFFFFF" w:themeFill="background1"/>
            <w:vAlign w:val="center"/>
            <w:hideMark/>
          </w:tcPr>
          <w:p w14:paraId="7A758EB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Технологический комплекс мкр. Комсомольский (Реконструкция участка тепловой сети от К-1 до К-29)</w:t>
            </w:r>
          </w:p>
        </w:tc>
        <w:tc>
          <w:tcPr>
            <w:tcW w:w="766" w:type="dxa"/>
            <w:shd w:val="clear" w:color="auto" w:fill="FFFFFF" w:themeFill="background1"/>
            <w:vAlign w:val="center"/>
            <w:hideMark/>
          </w:tcPr>
          <w:p w14:paraId="0AEFFA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74CC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E1E8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500</w:t>
            </w:r>
          </w:p>
        </w:tc>
        <w:tc>
          <w:tcPr>
            <w:tcW w:w="766" w:type="dxa"/>
            <w:shd w:val="clear" w:color="auto" w:fill="FFFFFF" w:themeFill="background1"/>
            <w:vAlign w:val="center"/>
            <w:hideMark/>
          </w:tcPr>
          <w:p w14:paraId="4F9700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0537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224F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601E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77FB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FCAF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DF9F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FF9D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56A0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4D1B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1D5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1AA6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6985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3BF0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7A1D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BA78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B0D0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457A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16BA4D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500</w:t>
            </w:r>
          </w:p>
        </w:tc>
      </w:tr>
      <w:tr w:rsidR="006139EF" w:rsidRPr="006139EF" w14:paraId="73774D8D" w14:textId="77777777" w:rsidTr="006139EF">
        <w:trPr>
          <w:trHeight w:val="20"/>
        </w:trPr>
        <w:tc>
          <w:tcPr>
            <w:tcW w:w="1944" w:type="dxa"/>
            <w:shd w:val="clear" w:color="auto" w:fill="FFFFFF" w:themeFill="background1"/>
            <w:vAlign w:val="center"/>
            <w:hideMark/>
          </w:tcPr>
          <w:p w14:paraId="38C8BB2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001-3.02.03.3015-2</w:t>
            </w:r>
          </w:p>
        </w:tc>
        <w:tc>
          <w:tcPr>
            <w:tcW w:w="3413" w:type="dxa"/>
            <w:shd w:val="clear" w:color="auto" w:fill="FFFFFF" w:themeFill="background1"/>
            <w:vAlign w:val="center"/>
            <w:hideMark/>
          </w:tcPr>
          <w:p w14:paraId="07C1680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Технологический комплекс мкр. Комсомольский (Реконструкция участка тепловой сети от К-32 по ул. Ольги Лепешинской, 14)</w:t>
            </w:r>
          </w:p>
        </w:tc>
        <w:tc>
          <w:tcPr>
            <w:tcW w:w="766" w:type="dxa"/>
            <w:shd w:val="clear" w:color="auto" w:fill="FFFFFF" w:themeFill="background1"/>
            <w:vAlign w:val="center"/>
            <w:hideMark/>
          </w:tcPr>
          <w:p w14:paraId="21C043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FA0F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200B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500</w:t>
            </w:r>
          </w:p>
        </w:tc>
        <w:tc>
          <w:tcPr>
            <w:tcW w:w="766" w:type="dxa"/>
            <w:shd w:val="clear" w:color="auto" w:fill="FFFFFF" w:themeFill="background1"/>
            <w:vAlign w:val="center"/>
            <w:hideMark/>
          </w:tcPr>
          <w:p w14:paraId="0B5A03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40A3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CADB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557E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D82D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6668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CBED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7189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B33A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DBEB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E2B6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8E44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E40B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952C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D647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8328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C374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6510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A43509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500</w:t>
            </w:r>
          </w:p>
        </w:tc>
      </w:tr>
      <w:tr w:rsidR="006139EF" w:rsidRPr="006139EF" w14:paraId="39E845E6" w14:textId="77777777" w:rsidTr="006139EF">
        <w:trPr>
          <w:trHeight w:val="20"/>
        </w:trPr>
        <w:tc>
          <w:tcPr>
            <w:tcW w:w="1944" w:type="dxa"/>
            <w:shd w:val="clear" w:color="auto" w:fill="FFFFFF" w:themeFill="background1"/>
            <w:vAlign w:val="center"/>
            <w:hideMark/>
          </w:tcPr>
          <w:p w14:paraId="42E709D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001-3.02.03.3015-3</w:t>
            </w:r>
          </w:p>
        </w:tc>
        <w:tc>
          <w:tcPr>
            <w:tcW w:w="3413" w:type="dxa"/>
            <w:shd w:val="clear" w:color="auto" w:fill="FFFFFF" w:themeFill="background1"/>
            <w:vAlign w:val="center"/>
            <w:hideMark/>
          </w:tcPr>
          <w:p w14:paraId="3472560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Технологический комплекс мкр. Комсомольский (Реконструкция участка тепловой сети от К-32 до К-33)</w:t>
            </w:r>
          </w:p>
        </w:tc>
        <w:tc>
          <w:tcPr>
            <w:tcW w:w="766" w:type="dxa"/>
            <w:shd w:val="clear" w:color="auto" w:fill="FFFFFF" w:themeFill="background1"/>
            <w:vAlign w:val="center"/>
            <w:hideMark/>
          </w:tcPr>
          <w:p w14:paraId="215A1B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D87E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8170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1 880</w:t>
            </w:r>
          </w:p>
        </w:tc>
        <w:tc>
          <w:tcPr>
            <w:tcW w:w="766" w:type="dxa"/>
            <w:shd w:val="clear" w:color="auto" w:fill="FFFFFF" w:themeFill="background1"/>
            <w:vAlign w:val="center"/>
            <w:hideMark/>
          </w:tcPr>
          <w:p w14:paraId="34C764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60D0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2E33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8053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103A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9E5B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1E0A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3E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3FC8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FD32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6B1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84A1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2D90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FFAE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DA88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AD3A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9F03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62D0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CE6B63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1 880</w:t>
            </w:r>
          </w:p>
        </w:tc>
      </w:tr>
      <w:tr w:rsidR="006139EF" w:rsidRPr="006139EF" w14:paraId="4862805B" w14:textId="77777777" w:rsidTr="006139EF">
        <w:trPr>
          <w:trHeight w:val="20"/>
        </w:trPr>
        <w:tc>
          <w:tcPr>
            <w:tcW w:w="1944" w:type="dxa"/>
            <w:shd w:val="clear" w:color="auto" w:fill="FFFFFF" w:themeFill="background1"/>
            <w:vAlign w:val="center"/>
            <w:hideMark/>
          </w:tcPr>
          <w:p w14:paraId="1ECE692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001-3.02.03.3015-4</w:t>
            </w:r>
          </w:p>
        </w:tc>
        <w:tc>
          <w:tcPr>
            <w:tcW w:w="3413" w:type="dxa"/>
            <w:shd w:val="clear" w:color="auto" w:fill="FFFFFF" w:themeFill="background1"/>
            <w:vAlign w:val="center"/>
            <w:hideMark/>
          </w:tcPr>
          <w:p w14:paraId="6FA442B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Технологический комплекс мкр. Комсомольский (Реконструкция участка тепловой сети от К-33 по ул. Машинистов, 36)</w:t>
            </w:r>
          </w:p>
        </w:tc>
        <w:tc>
          <w:tcPr>
            <w:tcW w:w="766" w:type="dxa"/>
            <w:shd w:val="clear" w:color="auto" w:fill="FFFFFF" w:themeFill="background1"/>
            <w:vAlign w:val="center"/>
            <w:hideMark/>
          </w:tcPr>
          <w:p w14:paraId="0BA099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2741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17DD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408</w:t>
            </w:r>
          </w:p>
        </w:tc>
        <w:tc>
          <w:tcPr>
            <w:tcW w:w="766" w:type="dxa"/>
            <w:shd w:val="clear" w:color="auto" w:fill="FFFFFF" w:themeFill="background1"/>
            <w:vAlign w:val="center"/>
            <w:hideMark/>
          </w:tcPr>
          <w:p w14:paraId="5A8F27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FD92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DF0D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07EA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C1FA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C47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F237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405A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D2CB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C752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C279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B415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968A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4381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C0D0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F98D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B4B7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EE40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51F99F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408</w:t>
            </w:r>
          </w:p>
        </w:tc>
      </w:tr>
      <w:tr w:rsidR="006139EF" w:rsidRPr="006139EF" w14:paraId="53B3D99C" w14:textId="77777777" w:rsidTr="006139EF">
        <w:trPr>
          <w:trHeight w:val="20"/>
        </w:trPr>
        <w:tc>
          <w:tcPr>
            <w:tcW w:w="1944" w:type="dxa"/>
            <w:shd w:val="clear" w:color="auto" w:fill="FFFFFF" w:themeFill="background1"/>
            <w:vAlign w:val="center"/>
            <w:hideMark/>
          </w:tcPr>
          <w:p w14:paraId="05E304E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001-3.02.03.3015-5</w:t>
            </w:r>
          </w:p>
        </w:tc>
        <w:tc>
          <w:tcPr>
            <w:tcW w:w="3413" w:type="dxa"/>
            <w:shd w:val="clear" w:color="auto" w:fill="FFFFFF" w:themeFill="background1"/>
            <w:vAlign w:val="center"/>
            <w:hideMark/>
          </w:tcPr>
          <w:p w14:paraId="7140676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Технологический комплекс мкр. Комсомольский (Реконструкция участка тепловой сети от К-33до К-34)</w:t>
            </w:r>
          </w:p>
        </w:tc>
        <w:tc>
          <w:tcPr>
            <w:tcW w:w="766" w:type="dxa"/>
            <w:shd w:val="clear" w:color="auto" w:fill="FFFFFF" w:themeFill="background1"/>
            <w:vAlign w:val="center"/>
            <w:hideMark/>
          </w:tcPr>
          <w:p w14:paraId="4ECB2D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A761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F5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1 200</w:t>
            </w:r>
          </w:p>
        </w:tc>
        <w:tc>
          <w:tcPr>
            <w:tcW w:w="766" w:type="dxa"/>
            <w:shd w:val="clear" w:color="auto" w:fill="FFFFFF" w:themeFill="background1"/>
            <w:vAlign w:val="center"/>
            <w:hideMark/>
          </w:tcPr>
          <w:p w14:paraId="0F4AF4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A2EB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272D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F7ED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5CD7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D18A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C7CF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71C9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5ABA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AD7F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05C2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0F8D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B0EC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5CB9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39A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B3B5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3DF9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9875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EF8AF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1 200</w:t>
            </w:r>
          </w:p>
        </w:tc>
      </w:tr>
      <w:tr w:rsidR="006139EF" w:rsidRPr="006139EF" w14:paraId="154A1F42" w14:textId="77777777" w:rsidTr="006139EF">
        <w:trPr>
          <w:trHeight w:val="20"/>
        </w:trPr>
        <w:tc>
          <w:tcPr>
            <w:tcW w:w="1944" w:type="dxa"/>
            <w:shd w:val="clear" w:color="auto" w:fill="FFFFFF" w:themeFill="background1"/>
            <w:vAlign w:val="center"/>
            <w:hideMark/>
          </w:tcPr>
          <w:p w14:paraId="35B01D7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001-3.02.03.3015-6</w:t>
            </w:r>
          </w:p>
        </w:tc>
        <w:tc>
          <w:tcPr>
            <w:tcW w:w="3413" w:type="dxa"/>
            <w:shd w:val="clear" w:color="auto" w:fill="FFFFFF" w:themeFill="background1"/>
            <w:vAlign w:val="center"/>
            <w:hideMark/>
          </w:tcPr>
          <w:p w14:paraId="40668E3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Технологический комплекс мкр. Комсомольский (Реконструкция участка тепловой сети от К-34 до К-35)</w:t>
            </w:r>
          </w:p>
        </w:tc>
        <w:tc>
          <w:tcPr>
            <w:tcW w:w="766" w:type="dxa"/>
            <w:shd w:val="clear" w:color="auto" w:fill="FFFFFF" w:themeFill="background1"/>
            <w:vAlign w:val="center"/>
            <w:hideMark/>
          </w:tcPr>
          <w:p w14:paraId="396A61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2726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0B28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1 080</w:t>
            </w:r>
          </w:p>
        </w:tc>
        <w:tc>
          <w:tcPr>
            <w:tcW w:w="766" w:type="dxa"/>
            <w:shd w:val="clear" w:color="auto" w:fill="FFFFFF" w:themeFill="background1"/>
            <w:vAlign w:val="center"/>
            <w:hideMark/>
          </w:tcPr>
          <w:p w14:paraId="451521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C198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0E83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E504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DF40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A9AB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2D2F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7F29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6AD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2CB4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0A4A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EACD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D21E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D772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505E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4867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B45B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15C8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AAC767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1 080</w:t>
            </w:r>
          </w:p>
        </w:tc>
      </w:tr>
      <w:tr w:rsidR="006139EF" w:rsidRPr="006139EF" w14:paraId="4756F6B8" w14:textId="77777777" w:rsidTr="006139EF">
        <w:trPr>
          <w:trHeight w:val="20"/>
        </w:trPr>
        <w:tc>
          <w:tcPr>
            <w:tcW w:w="1944" w:type="dxa"/>
            <w:shd w:val="clear" w:color="auto" w:fill="FFFFFF" w:themeFill="background1"/>
            <w:vAlign w:val="center"/>
            <w:hideMark/>
          </w:tcPr>
          <w:p w14:paraId="579DE0E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001-3.02.03.3015-7</w:t>
            </w:r>
          </w:p>
        </w:tc>
        <w:tc>
          <w:tcPr>
            <w:tcW w:w="3413" w:type="dxa"/>
            <w:shd w:val="clear" w:color="auto" w:fill="FFFFFF" w:themeFill="background1"/>
            <w:vAlign w:val="center"/>
            <w:hideMark/>
          </w:tcPr>
          <w:p w14:paraId="5EC99AB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Технологический комплекс мкр. Комсомольский (Реконструкция участка тепловой сети от К-35 по ул. Машинистов, 34)</w:t>
            </w:r>
          </w:p>
        </w:tc>
        <w:tc>
          <w:tcPr>
            <w:tcW w:w="766" w:type="dxa"/>
            <w:shd w:val="clear" w:color="auto" w:fill="FFFFFF" w:themeFill="background1"/>
            <w:vAlign w:val="center"/>
            <w:hideMark/>
          </w:tcPr>
          <w:p w14:paraId="774048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2C11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A0AD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361</w:t>
            </w:r>
          </w:p>
        </w:tc>
        <w:tc>
          <w:tcPr>
            <w:tcW w:w="766" w:type="dxa"/>
            <w:shd w:val="clear" w:color="auto" w:fill="FFFFFF" w:themeFill="background1"/>
            <w:vAlign w:val="center"/>
            <w:hideMark/>
          </w:tcPr>
          <w:p w14:paraId="28249C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87DE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7006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BA38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26ED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6DAA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288D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C089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5D44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28E2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7F81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6C5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ED9F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1680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4639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0CA7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7081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194A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240B47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361</w:t>
            </w:r>
          </w:p>
        </w:tc>
      </w:tr>
      <w:tr w:rsidR="006139EF" w:rsidRPr="006139EF" w14:paraId="0ABB13FF" w14:textId="77777777" w:rsidTr="006139EF">
        <w:trPr>
          <w:trHeight w:val="20"/>
        </w:trPr>
        <w:tc>
          <w:tcPr>
            <w:tcW w:w="1944" w:type="dxa"/>
            <w:shd w:val="clear" w:color="auto" w:fill="FFFFFF" w:themeFill="background1"/>
            <w:vAlign w:val="center"/>
            <w:hideMark/>
          </w:tcPr>
          <w:p w14:paraId="6E43C17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001-3.02.03.3015-8</w:t>
            </w:r>
          </w:p>
        </w:tc>
        <w:tc>
          <w:tcPr>
            <w:tcW w:w="3413" w:type="dxa"/>
            <w:shd w:val="clear" w:color="auto" w:fill="FFFFFF" w:themeFill="background1"/>
            <w:vAlign w:val="center"/>
            <w:hideMark/>
          </w:tcPr>
          <w:p w14:paraId="3861DD2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Технологический комплекс мкр. Комсомольский (Реконструкция участка тепловой сети от К-35 до К-36)</w:t>
            </w:r>
          </w:p>
        </w:tc>
        <w:tc>
          <w:tcPr>
            <w:tcW w:w="766" w:type="dxa"/>
            <w:shd w:val="clear" w:color="auto" w:fill="FFFFFF" w:themeFill="background1"/>
            <w:vAlign w:val="center"/>
            <w:hideMark/>
          </w:tcPr>
          <w:p w14:paraId="1D6E02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6E3F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9820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2 240</w:t>
            </w:r>
          </w:p>
        </w:tc>
        <w:tc>
          <w:tcPr>
            <w:tcW w:w="766" w:type="dxa"/>
            <w:shd w:val="clear" w:color="auto" w:fill="FFFFFF" w:themeFill="background1"/>
            <w:vAlign w:val="center"/>
            <w:hideMark/>
          </w:tcPr>
          <w:p w14:paraId="271347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B387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69FC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FA3B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C9A2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6EAB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BC26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0E4D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B829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2221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6E78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1F91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112B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BE20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F06F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E47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0CD5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757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6C97C8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2 240</w:t>
            </w:r>
          </w:p>
        </w:tc>
      </w:tr>
      <w:tr w:rsidR="006139EF" w:rsidRPr="006139EF" w14:paraId="7FDFFEFA" w14:textId="77777777" w:rsidTr="006139EF">
        <w:trPr>
          <w:trHeight w:val="20"/>
        </w:trPr>
        <w:tc>
          <w:tcPr>
            <w:tcW w:w="1944" w:type="dxa"/>
            <w:shd w:val="clear" w:color="auto" w:fill="FFFFFF" w:themeFill="background1"/>
            <w:vAlign w:val="center"/>
            <w:hideMark/>
          </w:tcPr>
          <w:p w14:paraId="45FAE60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001-3.02.03.3015-9</w:t>
            </w:r>
          </w:p>
        </w:tc>
        <w:tc>
          <w:tcPr>
            <w:tcW w:w="3413" w:type="dxa"/>
            <w:shd w:val="clear" w:color="auto" w:fill="FFFFFF" w:themeFill="background1"/>
            <w:vAlign w:val="center"/>
            <w:hideMark/>
          </w:tcPr>
          <w:p w14:paraId="4557132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Технологический комплекс мкр. Комсомольский (Реконструкция участка тепловой сети от К-37 до К-38)</w:t>
            </w:r>
          </w:p>
        </w:tc>
        <w:tc>
          <w:tcPr>
            <w:tcW w:w="766" w:type="dxa"/>
            <w:shd w:val="clear" w:color="auto" w:fill="FFFFFF" w:themeFill="background1"/>
            <w:vAlign w:val="center"/>
            <w:hideMark/>
          </w:tcPr>
          <w:p w14:paraId="38858D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8461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A66A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1 596</w:t>
            </w:r>
          </w:p>
        </w:tc>
        <w:tc>
          <w:tcPr>
            <w:tcW w:w="766" w:type="dxa"/>
            <w:shd w:val="clear" w:color="auto" w:fill="FFFFFF" w:themeFill="background1"/>
            <w:vAlign w:val="center"/>
            <w:hideMark/>
          </w:tcPr>
          <w:p w14:paraId="3E49C3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ED2E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2D91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24D1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8C2F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FC1D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FB43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5457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AF6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F57C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B083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ABFA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C13B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669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CA5B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1E02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596E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0170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43C7EF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1 596</w:t>
            </w:r>
          </w:p>
        </w:tc>
      </w:tr>
      <w:tr w:rsidR="006139EF" w:rsidRPr="006139EF" w14:paraId="60EF50B5" w14:textId="77777777" w:rsidTr="006139EF">
        <w:trPr>
          <w:trHeight w:val="20"/>
        </w:trPr>
        <w:tc>
          <w:tcPr>
            <w:tcW w:w="1944" w:type="dxa"/>
            <w:shd w:val="clear" w:color="auto" w:fill="FFFFFF" w:themeFill="background1"/>
            <w:vAlign w:val="center"/>
            <w:hideMark/>
          </w:tcPr>
          <w:p w14:paraId="4F45CBE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001-3.02.03.3016</w:t>
            </w:r>
          </w:p>
        </w:tc>
        <w:tc>
          <w:tcPr>
            <w:tcW w:w="3413" w:type="dxa"/>
            <w:shd w:val="clear" w:color="auto" w:fill="FFFFFF" w:themeFill="background1"/>
            <w:vAlign w:val="center"/>
            <w:hideMark/>
          </w:tcPr>
          <w:p w14:paraId="43AD674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по ул. Ленской, 32 "Б"</w:t>
            </w:r>
          </w:p>
        </w:tc>
        <w:tc>
          <w:tcPr>
            <w:tcW w:w="766" w:type="dxa"/>
            <w:shd w:val="clear" w:color="auto" w:fill="FFFFFF" w:themeFill="background1"/>
            <w:vAlign w:val="center"/>
            <w:hideMark/>
          </w:tcPr>
          <w:p w14:paraId="6E5F74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07C8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B115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92E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89AC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A2C5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7088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2531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F10D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A48C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A6D2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E8DC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8 280</w:t>
            </w:r>
          </w:p>
        </w:tc>
        <w:tc>
          <w:tcPr>
            <w:tcW w:w="766" w:type="dxa"/>
            <w:shd w:val="clear" w:color="auto" w:fill="FFFFFF" w:themeFill="background1"/>
            <w:vAlign w:val="center"/>
            <w:hideMark/>
          </w:tcPr>
          <w:p w14:paraId="726B22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1B3E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ABB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3FA9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482E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2A0A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EE2A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F389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DE3F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C3E668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8 280</w:t>
            </w:r>
          </w:p>
        </w:tc>
      </w:tr>
      <w:tr w:rsidR="006139EF" w:rsidRPr="006139EF" w14:paraId="60433815" w14:textId="77777777" w:rsidTr="006139EF">
        <w:trPr>
          <w:trHeight w:val="20"/>
        </w:trPr>
        <w:tc>
          <w:tcPr>
            <w:tcW w:w="1944" w:type="dxa"/>
            <w:shd w:val="clear" w:color="auto" w:fill="FFFFFF" w:themeFill="background1"/>
            <w:vAlign w:val="center"/>
            <w:hideMark/>
          </w:tcPr>
          <w:p w14:paraId="57F8148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001-3.02.03.3016-1</w:t>
            </w:r>
          </w:p>
        </w:tc>
        <w:tc>
          <w:tcPr>
            <w:tcW w:w="3413" w:type="dxa"/>
            <w:shd w:val="clear" w:color="auto" w:fill="FFFFFF" w:themeFill="background1"/>
            <w:vAlign w:val="center"/>
            <w:hideMark/>
          </w:tcPr>
          <w:p w14:paraId="63388B0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по ул. Ленской, 32 "Б" (Реконструкиця участка тепловой сети от котельной до ТК-1 )</w:t>
            </w:r>
          </w:p>
        </w:tc>
        <w:tc>
          <w:tcPr>
            <w:tcW w:w="766" w:type="dxa"/>
            <w:shd w:val="clear" w:color="auto" w:fill="FFFFFF" w:themeFill="background1"/>
            <w:vAlign w:val="center"/>
            <w:hideMark/>
          </w:tcPr>
          <w:p w14:paraId="0B39B1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51E9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6B1F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AA9F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1 098</w:t>
            </w:r>
          </w:p>
        </w:tc>
        <w:tc>
          <w:tcPr>
            <w:tcW w:w="767" w:type="dxa"/>
            <w:shd w:val="clear" w:color="auto" w:fill="FFFFFF" w:themeFill="background1"/>
            <w:vAlign w:val="center"/>
            <w:hideMark/>
          </w:tcPr>
          <w:p w14:paraId="18A50E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2F7D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F41B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FE1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0345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7DDE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D313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9701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2CF7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1094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1587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F4FD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A45D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9F70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A856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1E28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1270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985776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1 098</w:t>
            </w:r>
          </w:p>
        </w:tc>
      </w:tr>
      <w:tr w:rsidR="006139EF" w:rsidRPr="006139EF" w14:paraId="042D9D20" w14:textId="77777777" w:rsidTr="006139EF">
        <w:trPr>
          <w:trHeight w:val="20"/>
        </w:trPr>
        <w:tc>
          <w:tcPr>
            <w:tcW w:w="1944" w:type="dxa"/>
            <w:shd w:val="clear" w:color="auto" w:fill="FFFFFF" w:themeFill="background1"/>
            <w:vAlign w:val="center"/>
            <w:hideMark/>
          </w:tcPr>
          <w:p w14:paraId="0DCB734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001-3.02.03.3016-2</w:t>
            </w:r>
          </w:p>
        </w:tc>
        <w:tc>
          <w:tcPr>
            <w:tcW w:w="3413" w:type="dxa"/>
            <w:shd w:val="clear" w:color="auto" w:fill="FFFFFF" w:themeFill="background1"/>
            <w:vAlign w:val="center"/>
            <w:hideMark/>
          </w:tcPr>
          <w:p w14:paraId="5111D84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по ул. Ленской, 32 "Б" (Реконструкиця участка тепловой сети от ТК-1 до ул. ДОС, 1)</w:t>
            </w:r>
          </w:p>
        </w:tc>
        <w:tc>
          <w:tcPr>
            <w:tcW w:w="766" w:type="dxa"/>
            <w:shd w:val="clear" w:color="auto" w:fill="FFFFFF" w:themeFill="background1"/>
            <w:vAlign w:val="center"/>
            <w:hideMark/>
          </w:tcPr>
          <w:p w14:paraId="34A347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FBEC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A01D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9B05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4 697</w:t>
            </w:r>
          </w:p>
        </w:tc>
        <w:tc>
          <w:tcPr>
            <w:tcW w:w="767" w:type="dxa"/>
            <w:shd w:val="clear" w:color="auto" w:fill="FFFFFF" w:themeFill="background1"/>
            <w:vAlign w:val="center"/>
            <w:hideMark/>
          </w:tcPr>
          <w:p w14:paraId="2C304C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E0D0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ABAE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4A4D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8796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9AD8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7397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90C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EF5D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DDB2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25BE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F913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6937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7473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85D4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2C0A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A2FC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EC41A3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4 697</w:t>
            </w:r>
          </w:p>
        </w:tc>
      </w:tr>
      <w:tr w:rsidR="006139EF" w:rsidRPr="006139EF" w14:paraId="744D6015" w14:textId="77777777" w:rsidTr="006139EF">
        <w:trPr>
          <w:trHeight w:val="20"/>
        </w:trPr>
        <w:tc>
          <w:tcPr>
            <w:tcW w:w="1944" w:type="dxa"/>
            <w:shd w:val="clear" w:color="auto" w:fill="FFFFFF" w:themeFill="background1"/>
            <w:vAlign w:val="center"/>
            <w:hideMark/>
          </w:tcPr>
          <w:p w14:paraId="64F1878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001-3.02.03.3016-3</w:t>
            </w:r>
          </w:p>
        </w:tc>
        <w:tc>
          <w:tcPr>
            <w:tcW w:w="3413" w:type="dxa"/>
            <w:shd w:val="clear" w:color="auto" w:fill="FFFFFF" w:themeFill="background1"/>
            <w:vAlign w:val="center"/>
            <w:hideMark/>
          </w:tcPr>
          <w:p w14:paraId="20E8202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по ул. Ленской, 32 "Б" (Реконструкиця участка тепловой сети от ТК-1 до ул. ДОС, 2)</w:t>
            </w:r>
          </w:p>
        </w:tc>
        <w:tc>
          <w:tcPr>
            <w:tcW w:w="766" w:type="dxa"/>
            <w:shd w:val="clear" w:color="auto" w:fill="FFFFFF" w:themeFill="background1"/>
            <w:vAlign w:val="center"/>
            <w:hideMark/>
          </w:tcPr>
          <w:p w14:paraId="04264C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44B2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8026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63F5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805</w:t>
            </w:r>
          </w:p>
        </w:tc>
        <w:tc>
          <w:tcPr>
            <w:tcW w:w="767" w:type="dxa"/>
            <w:shd w:val="clear" w:color="auto" w:fill="FFFFFF" w:themeFill="background1"/>
            <w:vAlign w:val="center"/>
            <w:hideMark/>
          </w:tcPr>
          <w:p w14:paraId="5ADA71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430D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5C3A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43F0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7A40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F7AF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1D42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23B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2DCF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7226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2B85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A342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4BB9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17FB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1755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495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4004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BE8FD6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805</w:t>
            </w:r>
          </w:p>
        </w:tc>
      </w:tr>
      <w:tr w:rsidR="006139EF" w:rsidRPr="006139EF" w14:paraId="50B8D69C" w14:textId="77777777" w:rsidTr="006139EF">
        <w:trPr>
          <w:trHeight w:val="20"/>
        </w:trPr>
        <w:tc>
          <w:tcPr>
            <w:tcW w:w="1944" w:type="dxa"/>
            <w:shd w:val="clear" w:color="auto" w:fill="FFFFFF" w:themeFill="background1"/>
            <w:vAlign w:val="center"/>
            <w:hideMark/>
          </w:tcPr>
          <w:p w14:paraId="576BEA6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001-3.02.03.3017</w:t>
            </w:r>
          </w:p>
        </w:tc>
        <w:tc>
          <w:tcPr>
            <w:tcW w:w="3413" w:type="dxa"/>
            <w:shd w:val="clear" w:color="auto" w:fill="FFFFFF" w:themeFill="background1"/>
            <w:vAlign w:val="center"/>
            <w:hideMark/>
          </w:tcPr>
          <w:p w14:paraId="620C7D7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Нижняя Курья (Реконструкиця участка тепловой сети от ВК Березовая Роща Н. Курья до К-2-10)</w:t>
            </w:r>
          </w:p>
        </w:tc>
        <w:tc>
          <w:tcPr>
            <w:tcW w:w="766" w:type="dxa"/>
            <w:shd w:val="clear" w:color="auto" w:fill="FFFFFF" w:themeFill="background1"/>
            <w:vAlign w:val="center"/>
            <w:hideMark/>
          </w:tcPr>
          <w:p w14:paraId="1435DE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9280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562B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D8F6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20 915</w:t>
            </w:r>
          </w:p>
        </w:tc>
        <w:tc>
          <w:tcPr>
            <w:tcW w:w="767" w:type="dxa"/>
            <w:shd w:val="clear" w:color="auto" w:fill="FFFFFF" w:themeFill="background1"/>
            <w:vAlign w:val="center"/>
            <w:hideMark/>
          </w:tcPr>
          <w:p w14:paraId="0E86F4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1BC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CAEA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9AE4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1F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DA41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0EE6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9C36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E196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5098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FC7E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94AE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393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6B15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3276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F36E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DB79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0D9DB2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20 915</w:t>
            </w:r>
          </w:p>
        </w:tc>
      </w:tr>
      <w:tr w:rsidR="006139EF" w:rsidRPr="006139EF" w14:paraId="0A8CA4F1" w14:textId="77777777" w:rsidTr="006139EF">
        <w:trPr>
          <w:trHeight w:val="20"/>
        </w:trPr>
        <w:tc>
          <w:tcPr>
            <w:tcW w:w="1944" w:type="dxa"/>
            <w:shd w:val="clear" w:color="auto" w:fill="FFFFFF" w:themeFill="background1"/>
            <w:vAlign w:val="center"/>
            <w:hideMark/>
          </w:tcPr>
          <w:p w14:paraId="5E0DF30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001-3.02.03.3018</w:t>
            </w:r>
          </w:p>
        </w:tc>
        <w:tc>
          <w:tcPr>
            <w:tcW w:w="3413" w:type="dxa"/>
            <w:shd w:val="clear" w:color="auto" w:fill="FFFFFF" w:themeFill="background1"/>
            <w:vAlign w:val="center"/>
            <w:hideMark/>
          </w:tcPr>
          <w:p w14:paraId="5831B4B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Бахаревская, 53</w:t>
            </w:r>
          </w:p>
        </w:tc>
        <w:tc>
          <w:tcPr>
            <w:tcW w:w="766" w:type="dxa"/>
            <w:shd w:val="clear" w:color="auto" w:fill="FFFFFF" w:themeFill="background1"/>
            <w:vAlign w:val="center"/>
            <w:hideMark/>
          </w:tcPr>
          <w:p w14:paraId="05EE30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CF8F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BB7C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AC26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3EF1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CDAD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900F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6 591</w:t>
            </w:r>
          </w:p>
        </w:tc>
        <w:tc>
          <w:tcPr>
            <w:tcW w:w="767" w:type="dxa"/>
            <w:shd w:val="clear" w:color="auto" w:fill="FFFFFF" w:themeFill="background1"/>
            <w:vAlign w:val="center"/>
            <w:hideMark/>
          </w:tcPr>
          <w:p w14:paraId="67B225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8 389</w:t>
            </w:r>
          </w:p>
        </w:tc>
        <w:tc>
          <w:tcPr>
            <w:tcW w:w="767" w:type="dxa"/>
            <w:shd w:val="clear" w:color="auto" w:fill="FFFFFF" w:themeFill="background1"/>
            <w:vAlign w:val="center"/>
            <w:hideMark/>
          </w:tcPr>
          <w:p w14:paraId="38663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2 339</w:t>
            </w:r>
          </w:p>
        </w:tc>
        <w:tc>
          <w:tcPr>
            <w:tcW w:w="766" w:type="dxa"/>
            <w:shd w:val="clear" w:color="auto" w:fill="FFFFFF" w:themeFill="background1"/>
            <w:vAlign w:val="center"/>
            <w:hideMark/>
          </w:tcPr>
          <w:p w14:paraId="4350D7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59B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481D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97F6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CDC2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B8C6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9150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C4A9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99D4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78EC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0BC8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190A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FB7D5A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17 319</w:t>
            </w:r>
          </w:p>
        </w:tc>
      </w:tr>
      <w:tr w:rsidR="006139EF" w:rsidRPr="006139EF" w14:paraId="60E79CD3" w14:textId="77777777" w:rsidTr="006139EF">
        <w:trPr>
          <w:trHeight w:val="20"/>
        </w:trPr>
        <w:tc>
          <w:tcPr>
            <w:tcW w:w="1944" w:type="dxa"/>
            <w:shd w:val="clear" w:color="auto" w:fill="FFFFFF" w:themeFill="background1"/>
            <w:vAlign w:val="center"/>
            <w:hideMark/>
          </w:tcPr>
          <w:p w14:paraId="50A05E4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001-3.02.03.3019</w:t>
            </w:r>
          </w:p>
        </w:tc>
        <w:tc>
          <w:tcPr>
            <w:tcW w:w="3413" w:type="dxa"/>
            <w:shd w:val="clear" w:color="auto" w:fill="FFFFFF" w:themeFill="background1"/>
            <w:vAlign w:val="center"/>
            <w:hideMark/>
          </w:tcPr>
          <w:p w14:paraId="334DDAD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Криворожская, 36</w:t>
            </w:r>
          </w:p>
        </w:tc>
        <w:tc>
          <w:tcPr>
            <w:tcW w:w="766" w:type="dxa"/>
            <w:shd w:val="clear" w:color="auto" w:fill="FFFFFF" w:themeFill="background1"/>
            <w:vAlign w:val="center"/>
            <w:hideMark/>
          </w:tcPr>
          <w:p w14:paraId="4CD1D0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2D7A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C0E3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D91A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EA08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2 380</w:t>
            </w:r>
          </w:p>
        </w:tc>
        <w:tc>
          <w:tcPr>
            <w:tcW w:w="767" w:type="dxa"/>
            <w:shd w:val="clear" w:color="auto" w:fill="FFFFFF" w:themeFill="background1"/>
            <w:vAlign w:val="center"/>
            <w:hideMark/>
          </w:tcPr>
          <w:p w14:paraId="3542D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2 475</w:t>
            </w:r>
          </w:p>
        </w:tc>
        <w:tc>
          <w:tcPr>
            <w:tcW w:w="766" w:type="dxa"/>
            <w:shd w:val="clear" w:color="auto" w:fill="FFFFFF" w:themeFill="background1"/>
            <w:vAlign w:val="center"/>
            <w:hideMark/>
          </w:tcPr>
          <w:p w14:paraId="5FEE6C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2 574</w:t>
            </w:r>
          </w:p>
        </w:tc>
        <w:tc>
          <w:tcPr>
            <w:tcW w:w="767" w:type="dxa"/>
            <w:shd w:val="clear" w:color="auto" w:fill="FFFFFF" w:themeFill="background1"/>
            <w:vAlign w:val="center"/>
            <w:hideMark/>
          </w:tcPr>
          <w:p w14:paraId="58B2EE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2 677</w:t>
            </w:r>
          </w:p>
        </w:tc>
        <w:tc>
          <w:tcPr>
            <w:tcW w:w="767" w:type="dxa"/>
            <w:shd w:val="clear" w:color="auto" w:fill="FFFFFF" w:themeFill="background1"/>
            <w:vAlign w:val="center"/>
            <w:hideMark/>
          </w:tcPr>
          <w:p w14:paraId="636D15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2 784</w:t>
            </w:r>
          </w:p>
        </w:tc>
        <w:tc>
          <w:tcPr>
            <w:tcW w:w="766" w:type="dxa"/>
            <w:shd w:val="clear" w:color="auto" w:fill="FFFFFF" w:themeFill="background1"/>
            <w:vAlign w:val="center"/>
            <w:hideMark/>
          </w:tcPr>
          <w:p w14:paraId="6AD16B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2 895</w:t>
            </w:r>
          </w:p>
        </w:tc>
        <w:tc>
          <w:tcPr>
            <w:tcW w:w="767" w:type="dxa"/>
            <w:shd w:val="clear" w:color="auto" w:fill="FFFFFF" w:themeFill="background1"/>
            <w:vAlign w:val="center"/>
            <w:hideMark/>
          </w:tcPr>
          <w:p w14:paraId="7F21BA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3 011</w:t>
            </w:r>
          </w:p>
        </w:tc>
        <w:tc>
          <w:tcPr>
            <w:tcW w:w="767" w:type="dxa"/>
            <w:shd w:val="clear" w:color="auto" w:fill="FFFFFF" w:themeFill="background1"/>
            <w:vAlign w:val="center"/>
            <w:hideMark/>
          </w:tcPr>
          <w:p w14:paraId="4C001D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3 131</w:t>
            </w:r>
          </w:p>
        </w:tc>
        <w:tc>
          <w:tcPr>
            <w:tcW w:w="766" w:type="dxa"/>
            <w:shd w:val="clear" w:color="auto" w:fill="FFFFFF" w:themeFill="background1"/>
            <w:vAlign w:val="center"/>
            <w:hideMark/>
          </w:tcPr>
          <w:p w14:paraId="3B71FD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3 257</w:t>
            </w:r>
          </w:p>
        </w:tc>
        <w:tc>
          <w:tcPr>
            <w:tcW w:w="767" w:type="dxa"/>
            <w:shd w:val="clear" w:color="auto" w:fill="FFFFFF" w:themeFill="background1"/>
            <w:vAlign w:val="center"/>
            <w:hideMark/>
          </w:tcPr>
          <w:p w14:paraId="1F1EA2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3 387</w:t>
            </w:r>
          </w:p>
        </w:tc>
        <w:tc>
          <w:tcPr>
            <w:tcW w:w="767" w:type="dxa"/>
            <w:shd w:val="clear" w:color="auto" w:fill="FFFFFF" w:themeFill="background1"/>
            <w:vAlign w:val="center"/>
            <w:hideMark/>
          </w:tcPr>
          <w:p w14:paraId="754281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1 676</w:t>
            </w:r>
          </w:p>
        </w:tc>
        <w:tc>
          <w:tcPr>
            <w:tcW w:w="766" w:type="dxa"/>
            <w:shd w:val="clear" w:color="auto" w:fill="FFFFFF" w:themeFill="background1"/>
            <w:vAlign w:val="center"/>
            <w:hideMark/>
          </w:tcPr>
          <w:p w14:paraId="13815E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1 744</w:t>
            </w:r>
          </w:p>
        </w:tc>
        <w:tc>
          <w:tcPr>
            <w:tcW w:w="767" w:type="dxa"/>
            <w:shd w:val="clear" w:color="auto" w:fill="FFFFFF" w:themeFill="background1"/>
            <w:vAlign w:val="center"/>
            <w:hideMark/>
          </w:tcPr>
          <w:p w14:paraId="65054A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1 813</w:t>
            </w:r>
          </w:p>
        </w:tc>
        <w:tc>
          <w:tcPr>
            <w:tcW w:w="767" w:type="dxa"/>
            <w:shd w:val="clear" w:color="auto" w:fill="FFFFFF" w:themeFill="background1"/>
            <w:vAlign w:val="center"/>
            <w:hideMark/>
          </w:tcPr>
          <w:p w14:paraId="17098A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1 886</w:t>
            </w:r>
          </w:p>
        </w:tc>
        <w:tc>
          <w:tcPr>
            <w:tcW w:w="766" w:type="dxa"/>
            <w:shd w:val="clear" w:color="auto" w:fill="FFFFFF" w:themeFill="background1"/>
            <w:vAlign w:val="center"/>
            <w:hideMark/>
          </w:tcPr>
          <w:p w14:paraId="6415AE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1 961</w:t>
            </w:r>
          </w:p>
        </w:tc>
        <w:tc>
          <w:tcPr>
            <w:tcW w:w="767" w:type="dxa"/>
            <w:shd w:val="clear" w:color="auto" w:fill="FFFFFF" w:themeFill="background1"/>
            <w:vAlign w:val="center"/>
            <w:hideMark/>
          </w:tcPr>
          <w:p w14:paraId="2EE284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1 846</w:t>
            </w:r>
          </w:p>
        </w:tc>
        <w:tc>
          <w:tcPr>
            <w:tcW w:w="767" w:type="dxa"/>
            <w:shd w:val="clear" w:color="auto" w:fill="FFFFFF" w:themeFill="background1"/>
            <w:vAlign w:val="center"/>
            <w:hideMark/>
          </w:tcPr>
          <w:p w14:paraId="430E1D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1 920</w:t>
            </w:r>
          </w:p>
        </w:tc>
        <w:tc>
          <w:tcPr>
            <w:tcW w:w="1213" w:type="dxa"/>
            <w:shd w:val="clear" w:color="auto" w:fill="FFFFFF" w:themeFill="background1"/>
            <w:vAlign w:val="center"/>
            <w:hideMark/>
          </w:tcPr>
          <w:p w14:paraId="0F94F78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41 416</w:t>
            </w:r>
          </w:p>
        </w:tc>
      </w:tr>
      <w:tr w:rsidR="006139EF" w:rsidRPr="006139EF" w14:paraId="78048D6D" w14:textId="77777777" w:rsidTr="006139EF">
        <w:trPr>
          <w:trHeight w:val="20"/>
        </w:trPr>
        <w:tc>
          <w:tcPr>
            <w:tcW w:w="1944" w:type="dxa"/>
            <w:shd w:val="clear" w:color="auto" w:fill="FFFFFF" w:themeFill="background1"/>
            <w:vAlign w:val="center"/>
            <w:hideMark/>
          </w:tcPr>
          <w:p w14:paraId="307834C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001-3.02.03.3019-2</w:t>
            </w:r>
          </w:p>
        </w:tc>
        <w:tc>
          <w:tcPr>
            <w:tcW w:w="3413" w:type="dxa"/>
            <w:shd w:val="clear" w:color="auto" w:fill="FFFFFF" w:themeFill="background1"/>
            <w:vAlign w:val="center"/>
            <w:hideMark/>
          </w:tcPr>
          <w:p w14:paraId="0E8C8B6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сетей теплоснабжения входящих в технологический комплекс Криворожская, 36 </w:t>
            </w:r>
            <w:r w:rsidRPr="006139EF">
              <w:rPr>
                <w:rFonts w:ascii="Times New Roman" w:eastAsia="Times New Roman" w:hAnsi="Times New Roman" w:cs="Times New Roman"/>
                <w:sz w:val="20"/>
                <w:szCs w:val="20"/>
                <w:lang w:eastAsia="ru-RU"/>
              </w:rPr>
              <w:lastRenderedPageBreak/>
              <w:t>(Реконструкиця участка тепловой сети от К-22 до К-26)</w:t>
            </w:r>
          </w:p>
        </w:tc>
        <w:tc>
          <w:tcPr>
            <w:tcW w:w="766" w:type="dxa"/>
            <w:shd w:val="clear" w:color="auto" w:fill="FFFFFF" w:themeFill="background1"/>
            <w:vAlign w:val="center"/>
            <w:hideMark/>
          </w:tcPr>
          <w:p w14:paraId="40CBFC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6C925E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2F5A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500</w:t>
            </w:r>
          </w:p>
        </w:tc>
        <w:tc>
          <w:tcPr>
            <w:tcW w:w="766" w:type="dxa"/>
            <w:shd w:val="clear" w:color="auto" w:fill="FFFFFF" w:themeFill="background1"/>
            <w:vAlign w:val="center"/>
            <w:hideMark/>
          </w:tcPr>
          <w:p w14:paraId="21B4FC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11 082</w:t>
            </w:r>
          </w:p>
        </w:tc>
        <w:tc>
          <w:tcPr>
            <w:tcW w:w="767" w:type="dxa"/>
            <w:shd w:val="clear" w:color="auto" w:fill="FFFFFF" w:themeFill="background1"/>
            <w:vAlign w:val="center"/>
            <w:hideMark/>
          </w:tcPr>
          <w:p w14:paraId="3741DA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57A2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F0D1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AD49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E44E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B1C1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55A6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D4B5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3D65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6907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5EF6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1D07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ADE8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BB1E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8375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3EC4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274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2E948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11 582</w:t>
            </w:r>
          </w:p>
        </w:tc>
      </w:tr>
      <w:tr w:rsidR="006139EF" w:rsidRPr="006139EF" w14:paraId="3F898505" w14:textId="77777777" w:rsidTr="006139EF">
        <w:trPr>
          <w:trHeight w:val="20"/>
        </w:trPr>
        <w:tc>
          <w:tcPr>
            <w:tcW w:w="1944" w:type="dxa"/>
            <w:shd w:val="clear" w:color="auto" w:fill="FFFFFF" w:themeFill="background1"/>
            <w:vAlign w:val="center"/>
            <w:hideMark/>
          </w:tcPr>
          <w:p w14:paraId="61B28A0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001-3.02.03.3019-3</w:t>
            </w:r>
          </w:p>
        </w:tc>
        <w:tc>
          <w:tcPr>
            <w:tcW w:w="3413" w:type="dxa"/>
            <w:shd w:val="clear" w:color="auto" w:fill="FFFFFF" w:themeFill="background1"/>
            <w:vAlign w:val="center"/>
            <w:hideMark/>
          </w:tcPr>
          <w:p w14:paraId="1965288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Криворожская, 36 (Реконструкиця участка тепловой сети от К-26 до К-27)</w:t>
            </w:r>
          </w:p>
        </w:tc>
        <w:tc>
          <w:tcPr>
            <w:tcW w:w="766" w:type="dxa"/>
            <w:shd w:val="clear" w:color="auto" w:fill="FFFFFF" w:themeFill="background1"/>
            <w:vAlign w:val="center"/>
            <w:hideMark/>
          </w:tcPr>
          <w:p w14:paraId="58CF6B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638A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C5D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EED2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4 768</w:t>
            </w:r>
          </w:p>
        </w:tc>
        <w:tc>
          <w:tcPr>
            <w:tcW w:w="767" w:type="dxa"/>
            <w:shd w:val="clear" w:color="auto" w:fill="FFFFFF" w:themeFill="background1"/>
            <w:vAlign w:val="center"/>
            <w:hideMark/>
          </w:tcPr>
          <w:p w14:paraId="5A00C3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0AC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F484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9D61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C2A0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9091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2795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98A1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68C6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96B9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51F4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2F42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163C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1FCA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AB08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7A7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212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55A2D5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4 768</w:t>
            </w:r>
          </w:p>
        </w:tc>
      </w:tr>
      <w:tr w:rsidR="006139EF" w:rsidRPr="006139EF" w14:paraId="29BFF428" w14:textId="77777777" w:rsidTr="006139EF">
        <w:trPr>
          <w:trHeight w:val="20"/>
        </w:trPr>
        <w:tc>
          <w:tcPr>
            <w:tcW w:w="1944" w:type="dxa"/>
            <w:shd w:val="clear" w:color="auto" w:fill="FFFFFF" w:themeFill="background1"/>
            <w:vAlign w:val="center"/>
            <w:hideMark/>
          </w:tcPr>
          <w:p w14:paraId="19C0EFA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001-3.02.03.3019-4</w:t>
            </w:r>
          </w:p>
        </w:tc>
        <w:tc>
          <w:tcPr>
            <w:tcW w:w="3413" w:type="dxa"/>
            <w:shd w:val="clear" w:color="auto" w:fill="FFFFFF" w:themeFill="background1"/>
            <w:vAlign w:val="center"/>
            <w:hideMark/>
          </w:tcPr>
          <w:p w14:paraId="19B7980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Криворожская, 36 (Реконструкиця участка тепловой сети от К-27 до К-28)</w:t>
            </w:r>
          </w:p>
        </w:tc>
        <w:tc>
          <w:tcPr>
            <w:tcW w:w="766" w:type="dxa"/>
            <w:shd w:val="clear" w:color="auto" w:fill="FFFFFF" w:themeFill="background1"/>
            <w:vAlign w:val="center"/>
            <w:hideMark/>
          </w:tcPr>
          <w:p w14:paraId="335089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B60E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5D7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3C15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2 608</w:t>
            </w:r>
          </w:p>
        </w:tc>
        <w:tc>
          <w:tcPr>
            <w:tcW w:w="767" w:type="dxa"/>
            <w:shd w:val="clear" w:color="auto" w:fill="FFFFFF" w:themeFill="background1"/>
            <w:vAlign w:val="center"/>
            <w:hideMark/>
          </w:tcPr>
          <w:p w14:paraId="6E08BC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4787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143C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660C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F7B7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360E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C774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C0CA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30D5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8A67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A780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E94E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8544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9130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0F75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1D80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D9BB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90396E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2 608</w:t>
            </w:r>
          </w:p>
        </w:tc>
      </w:tr>
      <w:tr w:rsidR="006139EF" w:rsidRPr="006139EF" w14:paraId="31644374" w14:textId="77777777" w:rsidTr="006139EF">
        <w:trPr>
          <w:trHeight w:val="20"/>
        </w:trPr>
        <w:tc>
          <w:tcPr>
            <w:tcW w:w="1944" w:type="dxa"/>
            <w:shd w:val="clear" w:color="auto" w:fill="FFFFFF" w:themeFill="background1"/>
            <w:vAlign w:val="center"/>
            <w:hideMark/>
          </w:tcPr>
          <w:p w14:paraId="440661C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001-3.02.03.3019-5</w:t>
            </w:r>
          </w:p>
        </w:tc>
        <w:tc>
          <w:tcPr>
            <w:tcW w:w="3413" w:type="dxa"/>
            <w:shd w:val="clear" w:color="auto" w:fill="FFFFFF" w:themeFill="background1"/>
            <w:vAlign w:val="center"/>
            <w:hideMark/>
          </w:tcPr>
          <w:p w14:paraId="43E1A81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Криворожская, 36 (Реконструкиця участка тепловой сети от К-28 до К-28-1)</w:t>
            </w:r>
          </w:p>
        </w:tc>
        <w:tc>
          <w:tcPr>
            <w:tcW w:w="766" w:type="dxa"/>
            <w:shd w:val="clear" w:color="auto" w:fill="FFFFFF" w:themeFill="background1"/>
            <w:vAlign w:val="center"/>
            <w:hideMark/>
          </w:tcPr>
          <w:p w14:paraId="42FA7F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F1A9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FF69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1 000</w:t>
            </w:r>
          </w:p>
        </w:tc>
        <w:tc>
          <w:tcPr>
            <w:tcW w:w="766" w:type="dxa"/>
            <w:shd w:val="clear" w:color="auto" w:fill="FFFFFF" w:themeFill="background1"/>
            <w:vAlign w:val="center"/>
            <w:hideMark/>
          </w:tcPr>
          <w:p w14:paraId="5C761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6E6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9CE6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4379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A9EA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8E0D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AD66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4033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2FA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0DEC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2B59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1C83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F7A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B3C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7D4F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61A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7C2C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B82A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83D43F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1 000</w:t>
            </w:r>
          </w:p>
        </w:tc>
      </w:tr>
      <w:tr w:rsidR="006139EF" w:rsidRPr="006139EF" w14:paraId="40B5D675" w14:textId="77777777" w:rsidTr="006139EF">
        <w:trPr>
          <w:trHeight w:val="20"/>
        </w:trPr>
        <w:tc>
          <w:tcPr>
            <w:tcW w:w="1944" w:type="dxa"/>
            <w:shd w:val="clear" w:color="auto" w:fill="FFFFFF" w:themeFill="background1"/>
            <w:vAlign w:val="center"/>
            <w:hideMark/>
          </w:tcPr>
          <w:p w14:paraId="6E7C76E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001-3.02.03.3019-6</w:t>
            </w:r>
          </w:p>
        </w:tc>
        <w:tc>
          <w:tcPr>
            <w:tcW w:w="3413" w:type="dxa"/>
            <w:shd w:val="clear" w:color="auto" w:fill="FFFFFF" w:themeFill="background1"/>
            <w:vAlign w:val="center"/>
            <w:hideMark/>
          </w:tcPr>
          <w:p w14:paraId="37E9895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Криворожская, 36 (Реконструкиця участка тепловой сети от К-28-1 до К-29)</w:t>
            </w:r>
          </w:p>
        </w:tc>
        <w:tc>
          <w:tcPr>
            <w:tcW w:w="766" w:type="dxa"/>
            <w:shd w:val="clear" w:color="auto" w:fill="FFFFFF" w:themeFill="background1"/>
            <w:vAlign w:val="center"/>
            <w:hideMark/>
          </w:tcPr>
          <w:p w14:paraId="154726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8A9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B639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2 300</w:t>
            </w:r>
          </w:p>
        </w:tc>
        <w:tc>
          <w:tcPr>
            <w:tcW w:w="766" w:type="dxa"/>
            <w:shd w:val="clear" w:color="auto" w:fill="FFFFFF" w:themeFill="background1"/>
            <w:vAlign w:val="center"/>
            <w:hideMark/>
          </w:tcPr>
          <w:p w14:paraId="39BAA9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0BB0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73A5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AA1E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5747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6D59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06F1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5D4D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1E1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B76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9BDA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0F2B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0F22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7AE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B21B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D1B6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46B6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E4DF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86E0B5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2 300</w:t>
            </w:r>
          </w:p>
        </w:tc>
      </w:tr>
      <w:tr w:rsidR="006139EF" w:rsidRPr="006139EF" w14:paraId="63B2FB42" w14:textId="77777777" w:rsidTr="006139EF">
        <w:trPr>
          <w:trHeight w:val="20"/>
        </w:trPr>
        <w:tc>
          <w:tcPr>
            <w:tcW w:w="1944" w:type="dxa"/>
            <w:shd w:val="clear" w:color="auto" w:fill="FFFFFF" w:themeFill="background1"/>
            <w:vAlign w:val="center"/>
            <w:hideMark/>
          </w:tcPr>
          <w:p w14:paraId="1AF115C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001-3.02.03.3019-7</w:t>
            </w:r>
          </w:p>
        </w:tc>
        <w:tc>
          <w:tcPr>
            <w:tcW w:w="3413" w:type="dxa"/>
            <w:shd w:val="clear" w:color="auto" w:fill="FFFFFF" w:themeFill="background1"/>
            <w:vAlign w:val="center"/>
            <w:hideMark/>
          </w:tcPr>
          <w:p w14:paraId="2DDD53E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Криворожская, 36 (Реконструкиця участка тепловой сети от К-29 по ул. Цимляская, 11)</w:t>
            </w:r>
          </w:p>
        </w:tc>
        <w:tc>
          <w:tcPr>
            <w:tcW w:w="766" w:type="dxa"/>
            <w:shd w:val="clear" w:color="auto" w:fill="FFFFFF" w:themeFill="background1"/>
            <w:vAlign w:val="center"/>
            <w:hideMark/>
          </w:tcPr>
          <w:p w14:paraId="1EE79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A770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9C7F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1 374</w:t>
            </w:r>
          </w:p>
        </w:tc>
        <w:tc>
          <w:tcPr>
            <w:tcW w:w="766" w:type="dxa"/>
            <w:shd w:val="clear" w:color="auto" w:fill="FFFFFF" w:themeFill="background1"/>
            <w:vAlign w:val="center"/>
            <w:hideMark/>
          </w:tcPr>
          <w:p w14:paraId="55D4AC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F0DB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139E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AE34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410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5E8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42C1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FC4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21EA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2AA4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06B9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147C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0546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7252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CAF0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6A7A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ED44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444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8558F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1 374</w:t>
            </w:r>
          </w:p>
        </w:tc>
      </w:tr>
      <w:tr w:rsidR="006139EF" w:rsidRPr="006139EF" w14:paraId="2DDA882A" w14:textId="77777777" w:rsidTr="006139EF">
        <w:trPr>
          <w:trHeight w:val="20"/>
        </w:trPr>
        <w:tc>
          <w:tcPr>
            <w:tcW w:w="1944" w:type="dxa"/>
            <w:shd w:val="clear" w:color="auto" w:fill="FFFFFF" w:themeFill="background1"/>
            <w:vAlign w:val="center"/>
            <w:hideMark/>
          </w:tcPr>
          <w:p w14:paraId="645DF2A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001-3.02.03.3019-8</w:t>
            </w:r>
          </w:p>
        </w:tc>
        <w:tc>
          <w:tcPr>
            <w:tcW w:w="3413" w:type="dxa"/>
            <w:shd w:val="clear" w:color="auto" w:fill="FFFFFF" w:themeFill="background1"/>
            <w:vAlign w:val="center"/>
            <w:hideMark/>
          </w:tcPr>
          <w:p w14:paraId="0333158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Криворожская, 36 (Реконструкиця участка тепловой сети от К-3 до К-3-1)</w:t>
            </w:r>
          </w:p>
        </w:tc>
        <w:tc>
          <w:tcPr>
            <w:tcW w:w="766" w:type="dxa"/>
            <w:shd w:val="clear" w:color="auto" w:fill="FFFFFF" w:themeFill="background1"/>
            <w:vAlign w:val="center"/>
            <w:hideMark/>
          </w:tcPr>
          <w:p w14:paraId="59CD0D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8993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EC72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500</w:t>
            </w:r>
          </w:p>
        </w:tc>
        <w:tc>
          <w:tcPr>
            <w:tcW w:w="766" w:type="dxa"/>
            <w:shd w:val="clear" w:color="auto" w:fill="FFFFFF" w:themeFill="background1"/>
            <w:vAlign w:val="center"/>
            <w:hideMark/>
          </w:tcPr>
          <w:p w14:paraId="5BE289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C181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86D7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0CC0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38E8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3434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DB69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F28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7D94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BD4D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54BD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E8DA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0ACB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30D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5956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5015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51AC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5702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5F7C8A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500</w:t>
            </w:r>
          </w:p>
        </w:tc>
      </w:tr>
      <w:tr w:rsidR="006139EF" w:rsidRPr="006139EF" w14:paraId="3EF509FB" w14:textId="77777777" w:rsidTr="006139EF">
        <w:trPr>
          <w:trHeight w:val="20"/>
        </w:trPr>
        <w:tc>
          <w:tcPr>
            <w:tcW w:w="1944" w:type="dxa"/>
            <w:shd w:val="clear" w:color="auto" w:fill="FFFFFF" w:themeFill="background1"/>
            <w:vAlign w:val="center"/>
            <w:hideMark/>
          </w:tcPr>
          <w:p w14:paraId="33A67BA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001-3.02.03.3019-9</w:t>
            </w:r>
          </w:p>
        </w:tc>
        <w:tc>
          <w:tcPr>
            <w:tcW w:w="3413" w:type="dxa"/>
            <w:shd w:val="clear" w:color="auto" w:fill="FFFFFF" w:themeFill="background1"/>
            <w:vAlign w:val="center"/>
            <w:hideMark/>
          </w:tcPr>
          <w:p w14:paraId="14E207E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Криворожская, 36 (Реконструкиця участка тепловой сети от К-3-1 до К-9)</w:t>
            </w:r>
          </w:p>
        </w:tc>
        <w:tc>
          <w:tcPr>
            <w:tcW w:w="766" w:type="dxa"/>
            <w:shd w:val="clear" w:color="auto" w:fill="FFFFFF" w:themeFill="background1"/>
            <w:vAlign w:val="center"/>
            <w:hideMark/>
          </w:tcPr>
          <w:p w14:paraId="3E5569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CF85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E8A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160C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9 755</w:t>
            </w:r>
          </w:p>
        </w:tc>
        <w:tc>
          <w:tcPr>
            <w:tcW w:w="767" w:type="dxa"/>
            <w:shd w:val="clear" w:color="auto" w:fill="FFFFFF" w:themeFill="background1"/>
            <w:vAlign w:val="center"/>
            <w:hideMark/>
          </w:tcPr>
          <w:p w14:paraId="3DDAFB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ECE8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9312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3FA5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CA68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16C0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E00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CEDD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0405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4A89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8103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6360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691E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CABD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C251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BA3F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187E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9AFF92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9 755</w:t>
            </w:r>
          </w:p>
        </w:tc>
      </w:tr>
      <w:tr w:rsidR="006139EF" w:rsidRPr="006139EF" w14:paraId="200B17A9" w14:textId="77777777" w:rsidTr="006139EF">
        <w:trPr>
          <w:trHeight w:val="20"/>
        </w:trPr>
        <w:tc>
          <w:tcPr>
            <w:tcW w:w="1944" w:type="dxa"/>
            <w:shd w:val="clear" w:color="auto" w:fill="FFFFFF" w:themeFill="background1"/>
            <w:vAlign w:val="center"/>
            <w:hideMark/>
          </w:tcPr>
          <w:p w14:paraId="598CB55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001-3.02.03.3020</w:t>
            </w:r>
          </w:p>
        </w:tc>
        <w:tc>
          <w:tcPr>
            <w:tcW w:w="3413" w:type="dxa"/>
            <w:shd w:val="clear" w:color="auto" w:fill="FFFFFF" w:themeFill="background1"/>
            <w:vAlign w:val="center"/>
            <w:hideMark/>
          </w:tcPr>
          <w:p w14:paraId="06162F5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Чусовская, 27, м/р Новые Ляды</w:t>
            </w:r>
          </w:p>
        </w:tc>
        <w:tc>
          <w:tcPr>
            <w:tcW w:w="766" w:type="dxa"/>
            <w:shd w:val="clear" w:color="auto" w:fill="FFFFFF" w:themeFill="background1"/>
            <w:vAlign w:val="center"/>
            <w:hideMark/>
          </w:tcPr>
          <w:p w14:paraId="1C23CB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BB5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B559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412B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3D7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2 122</w:t>
            </w:r>
          </w:p>
        </w:tc>
        <w:tc>
          <w:tcPr>
            <w:tcW w:w="767" w:type="dxa"/>
            <w:shd w:val="clear" w:color="auto" w:fill="FFFFFF" w:themeFill="background1"/>
            <w:vAlign w:val="center"/>
            <w:hideMark/>
          </w:tcPr>
          <w:p w14:paraId="010E55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2 206</w:t>
            </w:r>
          </w:p>
        </w:tc>
        <w:tc>
          <w:tcPr>
            <w:tcW w:w="766" w:type="dxa"/>
            <w:shd w:val="clear" w:color="auto" w:fill="FFFFFF" w:themeFill="background1"/>
            <w:vAlign w:val="center"/>
            <w:hideMark/>
          </w:tcPr>
          <w:p w14:paraId="1DFC30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D47D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D29F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3019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609</w:t>
            </w:r>
          </w:p>
        </w:tc>
        <w:tc>
          <w:tcPr>
            <w:tcW w:w="767" w:type="dxa"/>
            <w:shd w:val="clear" w:color="auto" w:fill="FFFFFF" w:themeFill="background1"/>
            <w:vAlign w:val="center"/>
            <w:hideMark/>
          </w:tcPr>
          <w:p w14:paraId="174CFD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1 162</w:t>
            </w:r>
          </w:p>
        </w:tc>
        <w:tc>
          <w:tcPr>
            <w:tcW w:w="767" w:type="dxa"/>
            <w:shd w:val="clear" w:color="auto" w:fill="FFFFFF" w:themeFill="background1"/>
            <w:vAlign w:val="center"/>
            <w:hideMark/>
          </w:tcPr>
          <w:p w14:paraId="7FA36F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1 209</w:t>
            </w:r>
          </w:p>
        </w:tc>
        <w:tc>
          <w:tcPr>
            <w:tcW w:w="766" w:type="dxa"/>
            <w:shd w:val="clear" w:color="auto" w:fill="FFFFFF" w:themeFill="background1"/>
            <w:vAlign w:val="center"/>
            <w:hideMark/>
          </w:tcPr>
          <w:p w14:paraId="3BE83C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1 257</w:t>
            </w:r>
          </w:p>
        </w:tc>
        <w:tc>
          <w:tcPr>
            <w:tcW w:w="767" w:type="dxa"/>
            <w:shd w:val="clear" w:color="auto" w:fill="FFFFFF" w:themeFill="background1"/>
            <w:vAlign w:val="center"/>
            <w:hideMark/>
          </w:tcPr>
          <w:p w14:paraId="577396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1 308</w:t>
            </w:r>
          </w:p>
        </w:tc>
        <w:tc>
          <w:tcPr>
            <w:tcW w:w="767" w:type="dxa"/>
            <w:shd w:val="clear" w:color="auto" w:fill="FFFFFF" w:themeFill="background1"/>
            <w:vAlign w:val="center"/>
            <w:hideMark/>
          </w:tcPr>
          <w:p w14:paraId="08641F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647</w:t>
            </w:r>
          </w:p>
        </w:tc>
        <w:tc>
          <w:tcPr>
            <w:tcW w:w="766" w:type="dxa"/>
            <w:shd w:val="clear" w:color="auto" w:fill="FFFFFF" w:themeFill="background1"/>
            <w:vAlign w:val="center"/>
            <w:hideMark/>
          </w:tcPr>
          <w:p w14:paraId="0429AC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673</w:t>
            </w:r>
          </w:p>
        </w:tc>
        <w:tc>
          <w:tcPr>
            <w:tcW w:w="767" w:type="dxa"/>
            <w:shd w:val="clear" w:color="auto" w:fill="FFFFFF" w:themeFill="background1"/>
            <w:vAlign w:val="center"/>
            <w:hideMark/>
          </w:tcPr>
          <w:p w14:paraId="4DCA94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700</w:t>
            </w:r>
          </w:p>
        </w:tc>
        <w:tc>
          <w:tcPr>
            <w:tcW w:w="767" w:type="dxa"/>
            <w:shd w:val="clear" w:color="auto" w:fill="FFFFFF" w:themeFill="background1"/>
            <w:vAlign w:val="center"/>
            <w:hideMark/>
          </w:tcPr>
          <w:p w14:paraId="6FC0CC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728</w:t>
            </w:r>
          </w:p>
        </w:tc>
        <w:tc>
          <w:tcPr>
            <w:tcW w:w="766" w:type="dxa"/>
            <w:shd w:val="clear" w:color="auto" w:fill="FFFFFF" w:themeFill="background1"/>
            <w:vAlign w:val="center"/>
            <w:hideMark/>
          </w:tcPr>
          <w:p w14:paraId="52711F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757</w:t>
            </w:r>
          </w:p>
        </w:tc>
        <w:tc>
          <w:tcPr>
            <w:tcW w:w="767" w:type="dxa"/>
            <w:shd w:val="clear" w:color="auto" w:fill="FFFFFF" w:themeFill="background1"/>
            <w:vAlign w:val="center"/>
            <w:hideMark/>
          </w:tcPr>
          <w:p w14:paraId="58D2D1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713</w:t>
            </w:r>
          </w:p>
        </w:tc>
        <w:tc>
          <w:tcPr>
            <w:tcW w:w="767" w:type="dxa"/>
            <w:shd w:val="clear" w:color="auto" w:fill="FFFFFF" w:themeFill="background1"/>
            <w:vAlign w:val="center"/>
            <w:hideMark/>
          </w:tcPr>
          <w:p w14:paraId="2AC032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741</w:t>
            </w:r>
          </w:p>
        </w:tc>
        <w:tc>
          <w:tcPr>
            <w:tcW w:w="1213" w:type="dxa"/>
            <w:shd w:val="clear" w:color="auto" w:fill="FFFFFF" w:themeFill="background1"/>
            <w:vAlign w:val="center"/>
            <w:hideMark/>
          </w:tcPr>
          <w:p w14:paraId="2A5F2B4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14 833</w:t>
            </w:r>
          </w:p>
        </w:tc>
      </w:tr>
      <w:tr w:rsidR="006139EF" w:rsidRPr="006139EF" w14:paraId="124D659D" w14:textId="77777777" w:rsidTr="006139EF">
        <w:trPr>
          <w:trHeight w:val="20"/>
        </w:trPr>
        <w:tc>
          <w:tcPr>
            <w:tcW w:w="1944" w:type="dxa"/>
            <w:shd w:val="clear" w:color="auto" w:fill="FFFFFF" w:themeFill="background1"/>
            <w:vAlign w:val="center"/>
            <w:hideMark/>
          </w:tcPr>
          <w:p w14:paraId="649766F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001-3.02.03.3020-1</w:t>
            </w:r>
          </w:p>
        </w:tc>
        <w:tc>
          <w:tcPr>
            <w:tcW w:w="3413" w:type="dxa"/>
            <w:shd w:val="clear" w:color="auto" w:fill="FFFFFF" w:themeFill="background1"/>
            <w:vAlign w:val="center"/>
            <w:hideMark/>
          </w:tcPr>
          <w:p w14:paraId="1F55F0E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Чусовская, 27, м/р Новые Ляды (Реконструкиця участка тепловой сети (отопление) от Т-1-1 до К-1)</w:t>
            </w:r>
          </w:p>
        </w:tc>
        <w:tc>
          <w:tcPr>
            <w:tcW w:w="766" w:type="dxa"/>
            <w:shd w:val="clear" w:color="auto" w:fill="FFFFFF" w:themeFill="background1"/>
            <w:vAlign w:val="center"/>
            <w:hideMark/>
          </w:tcPr>
          <w:p w14:paraId="3F0728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AAAA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6523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500</w:t>
            </w:r>
          </w:p>
        </w:tc>
        <w:tc>
          <w:tcPr>
            <w:tcW w:w="766" w:type="dxa"/>
            <w:shd w:val="clear" w:color="auto" w:fill="FFFFFF" w:themeFill="background1"/>
            <w:vAlign w:val="center"/>
            <w:hideMark/>
          </w:tcPr>
          <w:p w14:paraId="091D1A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4 502</w:t>
            </w:r>
          </w:p>
        </w:tc>
        <w:tc>
          <w:tcPr>
            <w:tcW w:w="767" w:type="dxa"/>
            <w:shd w:val="clear" w:color="auto" w:fill="FFFFFF" w:themeFill="background1"/>
            <w:vAlign w:val="center"/>
            <w:hideMark/>
          </w:tcPr>
          <w:p w14:paraId="3C7ED1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3EB4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9457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F577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EE6F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36B5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CC43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393F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480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FE39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FE0C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28EB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F107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C2F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F948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629B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F464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AC9FF2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5 002</w:t>
            </w:r>
          </w:p>
        </w:tc>
      </w:tr>
      <w:tr w:rsidR="006139EF" w:rsidRPr="006139EF" w14:paraId="54B74684" w14:textId="77777777" w:rsidTr="006139EF">
        <w:trPr>
          <w:trHeight w:val="20"/>
        </w:trPr>
        <w:tc>
          <w:tcPr>
            <w:tcW w:w="1944" w:type="dxa"/>
            <w:shd w:val="clear" w:color="auto" w:fill="FFFFFF" w:themeFill="background1"/>
            <w:vAlign w:val="center"/>
            <w:hideMark/>
          </w:tcPr>
          <w:p w14:paraId="3E3FFC9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001-3.02.03.3020-3</w:t>
            </w:r>
          </w:p>
        </w:tc>
        <w:tc>
          <w:tcPr>
            <w:tcW w:w="3413" w:type="dxa"/>
            <w:shd w:val="clear" w:color="auto" w:fill="FFFFFF" w:themeFill="background1"/>
            <w:vAlign w:val="center"/>
            <w:hideMark/>
          </w:tcPr>
          <w:p w14:paraId="37CA34C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Чусовская, 27, м/р Новые Ляды (Реконструкиця участка тепловой сети (ГВС) от котельной до Т-1-1)</w:t>
            </w:r>
          </w:p>
        </w:tc>
        <w:tc>
          <w:tcPr>
            <w:tcW w:w="766" w:type="dxa"/>
            <w:shd w:val="clear" w:color="auto" w:fill="FFFFFF" w:themeFill="background1"/>
            <w:vAlign w:val="center"/>
            <w:hideMark/>
          </w:tcPr>
          <w:p w14:paraId="63577C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5B9B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519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1 166</w:t>
            </w:r>
          </w:p>
        </w:tc>
        <w:tc>
          <w:tcPr>
            <w:tcW w:w="766" w:type="dxa"/>
            <w:shd w:val="clear" w:color="auto" w:fill="FFFFFF" w:themeFill="background1"/>
            <w:vAlign w:val="center"/>
            <w:hideMark/>
          </w:tcPr>
          <w:p w14:paraId="409AC7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F59B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51EE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3C13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CD38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EB82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EB92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5ACF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C8FA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4104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4B51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7ACE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4211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B52C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6A88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FE2F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69C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9F67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A3F2D3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1 166</w:t>
            </w:r>
          </w:p>
        </w:tc>
      </w:tr>
      <w:tr w:rsidR="006139EF" w:rsidRPr="006139EF" w14:paraId="5C8A3CA7" w14:textId="77777777" w:rsidTr="006139EF">
        <w:trPr>
          <w:trHeight w:val="20"/>
        </w:trPr>
        <w:tc>
          <w:tcPr>
            <w:tcW w:w="1944" w:type="dxa"/>
            <w:shd w:val="clear" w:color="auto" w:fill="FFFFFF" w:themeFill="background1"/>
            <w:vAlign w:val="center"/>
            <w:hideMark/>
          </w:tcPr>
          <w:p w14:paraId="1619092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001-3.02.03.3020-4</w:t>
            </w:r>
          </w:p>
        </w:tc>
        <w:tc>
          <w:tcPr>
            <w:tcW w:w="3413" w:type="dxa"/>
            <w:shd w:val="clear" w:color="auto" w:fill="FFFFFF" w:themeFill="background1"/>
            <w:vAlign w:val="center"/>
            <w:hideMark/>
          </w:tcPr>
          <w:p w14:paraId="597FDBE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Чусовская, 27, м/р Новые Ляды (Реконструкиця участка тепловой сети (отопление) от котельной до Т-1-1)</w:t>
            </w:r>
          </w:p>
        </w:tc>
        <w:tc>
          <w:tcPr>
            <w:tcW w:w="766" w:type="dxa"/>
            <w:shd w:val="clear" w:color="auto" w:fill="FFFFFF" w:themeFill="background1"/>
            <w:vAlign w:val="center"/>
            <w:hideMark/>
          </w:tcPr>
          <w:p w14:paraId="192501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CA40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1A00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9565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1 157</w:t>
            </w:r>
          </w:p>
        </w:tc>
        <w:tc>
          <w:tcPr>
            <w:tcW w:w="767" w:type="dxa"/>
            <w:shd w:val="clear" w:color="auto" w:fill="FFFFFF" w:themeFill="background1"/>
            <w:vAlign w:val="center"/>
            <w:hideMark/>
          </w:tcPr>
          <w:p w14:paraId="5F5AB5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EAFF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6817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4A7C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684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67F7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8CFB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AC6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8C7D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BF03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07B6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E6C2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B938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B869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BDC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3726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CE9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264B54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1 157</w:t>
            </w:r>
          </w:p>
        </w:tc>
      </w:tr>
      <w:tr w:rsidR="006139EF" w:rsidRPr="006139EF" w14:paraId="5A05D252" w14:textId="77777777" w:rsidTr="006139EF">
        <w:trPr>
          <w:trHeight w:val="20"/>
        </w:trPr>
        <w:tc>
          <w:tcPr>
            <w:tcW w:w="1944" w:type="dxa"/>
            <w:shd w:val="clear" w:color="auto" w:fill="FFFFFF" w:themeFill="background1"/>
            <w:vAlign w:val="center"/>
            <w:hideMark/>
          </w:tcPr>
          <w:p w14:paraId="3E45BBC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001-3.02.03.3021</w:t>
            </w:r>
          </w:p>
        </w:tc>
        <w:tc>
          <w:tcPr>
            <w:tcW w:w="3413" w:type="dxa"/>
            <w:shd w:val="clear" w:color="auto" w:fill="FFFFFF" w:themeFill="background1"/>
            <w:vAlign w:val="center"/>
            <w:hideMark/>
          </w:tcPr>
          <w:p w14:paraId="14422E8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Чапаева, 6</w:t>
            </w:r>
          </w:p>
        </w:tc>
        <w:tc>
          <w:tcPr>
            <w:tcW w:w="766" w:type="dxa"/>
            <w:shd w:val="clear" w:color="auto" w:fill="FFFFFF" w:themeFill="background1"/>
            <w:vAlign w:val="center"/>
            <w:hideMark/>
          </w:tcPr>
          <w:p w14:paraId="49FF5A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4513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0A12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657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DDA0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613E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A310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2 295</w:t>
            </w:r>
          </w:p>
        </w:tc>
        <w:tc>
          <w:tcPr>
            <w:tcW w:w="767" w:type="dxa"/>
            <w:shd w:val="clear" w:color="auto" w:fill="FFFFFF" w:themeFill="background1"/>
            <w:vAlign w:val="center"/>
            <w:hideMark/>
          </w:tcPr>
          <w:p w14:paraId="44CDB1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2 387</w:t>
            </w:r>
          </w:p>
        </w:tc>
        <w:tc>
          <w:tcPr>
            <w:tcW w:w="767" w:type="dxa"/>
            <w:shd w:val="clear" w:color="auto" w:fill="FFFFFF" w:themeFill="background1"/>
            <w:vAlign w:val="center"/>
            <w:hideMark/>
          </w:tcPr>
          <w:p w14:paraId="22115F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2 482</w:t>
            </w:r>
          </w:p>
        </w:tc>
        <w:tc>
          <w:tcPr>
            <w:tcW w:w="766" w:type="dxa"/>
            <w:shd w:val="clear" w:color="auto" w:fill="FFFFFF" w:themeFill="background1"/>
            <w:vAlign w:val="center"/>
            <w:hideMark/>
          </w:tcPr>
          <w:p w14:paraId="0F862B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1 973</w:t>
            </w:r>
          </w:p>
        </w:tc>
        <w:tc>
          <w:tcPr>
            <w:tcW w:w="767" w:type="dxa"/>
            <w:shd w:val="clear" w:color="auto" w:fill="FFFFFF" w:themeFill="background1"/>
            <w:vAlign w:val="center"/>
            <w:hideMark/>
          </w:tcPr>
          <w:p w14:paraId="294DAC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1 522</w:t>
            </w:r>
          </w:p>
        </w:tc>
        <w:tc>
          <w:tcPr>
            <w:tcW w:w="767" w:type="dxa"/>
            <w:shd w:val="clear" w:color="auto" w:fill="FFFFFF" w:themeFill="background1"/>
            <w:vAlign w:val="center"/>
            <w:hideMark/>
          </w:tcPr>
          <w:p w14:paraId="23E473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1 583</w:t>
            </w:r>
          </w:p>
        </w:tc>
        <w:tc>
          <w:tcPr>
            <w:tcW w:w="766" w:type="dxa"/>
            <w:shd w:val="clear" w:color="auto" w:fill="FFFFFF" w:themeFill="background1"/>
            <w:vAlign w:val="center"/>
            <w:hideMark/>
          </w:tcPr>
          <w:p w14:paraId="0E238B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1 646</w:t>
            </w:r>
          </w:p>
        </w:tc>
        <w:tc>
          <w:tcPr>
            <w:tcW w:w="767" w:type="dxa"/>
            <w:shd w:val="clear" w:color="auto" w:fill="FFFFFF" w:themeFill="background1"/>
            <w:vAlign w:val="center"/>
            <w:hideMark/>
          </w:tcPr>
          <w:p w14:paraId="04B019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1 712</w:t>
            </w:r>
          </w:p>
        </w:tc>
        <w:tc>
          <w:tcPr>
            <w:tcW w:w="767" w:type="dxa"/>
            <w:shd w:val="clear" w:color="auto" w:fill="FFFFFF" w:themeFill="background1"/>
            <w:vAlign w:val="center"/>
            <w:hideMark/>
          </w:tcPr>
          <w:p w14:paraId="72CC02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848</w:t>
            </w:r>
          </w:p>
        </w:tc>
        <w:tc>
          <w:tcPr>
            <w:tcW w:w="766" w:type="dxa"/>
            <w:shd w:val="clear" w:color="auto" w:fill="FFFFFF" w:themeFill="background1"/>
            <w:vAlign w:val="center"/>
            <w:hideMark/>
          </w:tcPr>
          <w:p w14:paraId="17915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881</w:t>
            </w:r>
          </w:p>
        </w:tc>
        <w:tc>
          <w:tcPr>
            <w:tcW w:w="767" w:type="dxa"/>
            <w:shd w:val="clear" w:color="auto" w:fill="FFFFFF" w:themeFill="background1"/>
            <w:vAlign w:val="center"/>
            <w:hideMark/>
          </w:tcPr>
          <w:p w14:paraId="3F143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917</w:t>
            </w:r>
          </w:p>
        </w:tc>
        <w:tc>
          <w:tcPr>
            <w:tcW w:w="767" w:type="dxa"/>
            <w:shd w:val="clear" w:color="auto" w:fill="FFFFFF" w:themeFill="background1"/>
            <w:vAlign w:val="center"/>
            <w:hideMark/>
          </w:tcPr>
          <w:p w14:paraId="05862F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953</w:t>
            </w:r>
          </w:p>
        </w:tc>
        <w:tc>
          <w:tcPr>
            <w:tcW w:w="766" w:type="dxa"/>
            <w:shd w:val="clear" w:color="auto" w:fill="FFFFFF" w:themeFill="background1"/>
            <w:vAlign w:val="center"/>
            <w:hideMark/>
          </w:tcPr>
          <w:p w14:paraId="07E5D9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991</w:t>
            </w:r>
          </w:p>
        </w:tc>
        <w:tc>
          <w:tcPr>
            <w:tcW w:w="767" w:type="dxa"/>
            <w:shd w:val="clear" w:color="auto" w:fill="FFFFFF" w:themeFill="background1"/>
            <w:vAlign w:val="center"/>
            <w:hideMark/>
          </w:tcPr>
          <w:p w14:paraId="17D2AB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933</w:t>
            </w:r>
          </w:p>
        </w:tc>
        <w:tc>
          <w:tcPr>
            <w:tcW w:w="767" w:type="dxa"/>
            <w:shd w:val="clear" w:color="auto" w:fill="FFFFFF" w:themeFill="background1"/>
            <w:vAlign w:val="center"/>
            <w:hideMark/>
          </w:tcPr>
          <w:p w14:paraId="081B47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970</w:t>
            </w:r>
          </w:p>
        </w:tc>
        <w:tc>
          <w:tcPr>
            <w:tcW w:w="1213" w:type="dxa"/>
            <w:shd w:val="clear" w:color="auto" w:fill="FFFFFF" w:themeFill="background1"/>
            <w:vAlign w:val="center"/>
            <w:hideMark/>
          </w:tcPr>
          <w:p w14:paraId="198337F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22 093</w:t>
            </w:r>
          </w:p>
        </w:tc>
      </w:tr>
      <w:tr w:rsidR="006139EF" w:rsidRPr="006139EF" w14:paraId="7FFD68F0" w14:textId="77777777" w:rsidTr="006139EF">
        <w:trPr>
          <w:trHeight w:val="20"/>
        </w:trPr>
        <w:tc>
          <w:tcPr>
            <w:tcW w:w="1944" w:type="dxa"/>
            <w:shd w:val="clear" w:color="auto" w:fill="FFFFFF" w:themeFill="background1"/>
            <w:vAlign w:val="center"/>
            <w:hideMark/>
          </w:tcPr>
          <w:p w14:paraId="2C626F5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001-3.02.03.3021-1</w:t>
            </w:r>
          </w:p>
        </w:tc>
        <w:tc>
          <w:tcPr>
            <w:tcW w:w="3413" w:type="dxa"/>
            <w:shd w:val="clear" w:color="auto" w:fill="FFFFFF" w:themeFill="background1"/>
            <w:vAlign w:val="center"/>
            <w:hideMark/>
          </w:tcPr>
          <w:p w14:paraId="5756A82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Чапаева, 6 (Реконструкиця участка тепловой сети от ТК-8 до ул Пархоменко, 2)</w:t>
            </w:r>
          </w:p>
        </w:tc>
        <w:tc>
          <w:tcPr>
            <w:tcW w:w="766" w:type="dxa"/>
            <w:shd w:val="clear" w:color="auto" w:fill="FFFFFF" w:themeFill="background1"/>
            <w:vAlign w:val="center"/>
            <w:hideMark/>
          </w:tcPr>
          <w:p w14:paraId="327F00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D5C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DEEF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9BB1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10 060</w:t>
            </w:r>
          </w:p>
        </w:tc>
        <w:tc>
          <w:tcPr>
            <w:tcW w:w="767" w:type="dxa"/>
            <w:shd w:val="clear" w:color="auto" w:fill="FFFFFF" w:themeFill="background1"/>
            <w:vAlign w:val="center"/>
            <w:hideMark/>
          </w:tcPr>
          <w:p w14:paraId="4A04D0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C063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C334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AFD3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4714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D79C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ABB7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A93C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7920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E7FE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09BA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3FA8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2496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B359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873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0747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4C62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A6C18B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10 060</w:t>
            </w:r>
          </w:p>
        </w:tc>
      </w:tr>
      <w:tr w:rsidR="006139EF" w:rsidRPr="006139EF" w14:paraId="76C3B971" w14:textId="77777777" w:rsidTr="006139EF">
        <w:trPr>
          <w:trHeight w:val="20"/>
        </w:trPr>
        <w:tc>
          <w:tcPr>
            <w:tcW w:w="1944" w:type="dxa"/>
            <w:shd w:val="clear" w:color="auto" w:fill="FFFFFF" w:themeFill="background1"/>
            <w:vAlign w:val="center"/>
            <w:hideMark/>
          </w:tcPr>
          <w:p w14:paraId="37AFC96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001-3.02.03.3021-2</w:t>
            </w:r>
          </w:p>
        </w:tc>
        <w:tc>
          <w:tcPr>
            <w:tcW w:w="3413" w:type="dxa"/>
            <w:shd w:val="clear" w:color="auto" w:fill="FFFFFF" w:themeFill="background1"/>
            <w:vAlign w:val="center"/>
            <w:hideMark/>
          </w:tcPr>
          <w:p w14:paraId="6DCF5FB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Чапаева, 6 (Реконструкиця участка тепловой сети от ТК-29 до ТК-30_т.7)</w:t>
            </w:r>
          </w:p>
        </w:tc>
        <w:tc>
          <w:tcPr>
            <w:tcW w:w="766" w:type="dxa"/>
            <w:shd w:val="clear" w:color="auto" w:fill="FFFFFF" w:themeFill="background1"/>
            <w:vAlign w:val="center"/>
            <w:hideMark/>
          </w:tcPr>
          <w:p w14:paraId="4798F3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C67D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CDD6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BD71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11 293</w:t>
            </w:r>
          </w:p>
        </w:tc>
        <w:tc>
          <w:tcPr>
            <w:tcW w:w="767" w:type="dxa"/>
            <w:shd w:val="clear" w:color="auto" w:fill="FFFFFF" w:themeFill="background1"/>
            <w:vAlign w:val="center"/>
            <w:hideMark/>
          </w:tcPr>
          <w:p w14:paraId="3BB4D0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B400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8278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4816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811A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D7F2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733A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A3FE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6567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38F9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DA88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BCBF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003A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CF6B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4AB5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2B73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6D2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0E5B0F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11 293</w:t>
            </w:r>
          </w:p>
        </w:tc>
      </w:tr>
      <w:tr w:rsidR="006139EF" w:rsidRPr="006139EF" w14:paraId="28FAE731" w14:textId="77777777" w:rsidTr="006139EF">
        <w:trPr>
          <w:trHeight w:val="20"/>
        </w:trPr>
        <w:tc>
          <w:tcPr>
            <w:tcW w:w="1944" w:type="dxa"/>
            <w:shd w:val="clear" w:color="auto" w:fill="FFFFFF" w:themeFill="background1"/>
            <w:vAlign w:val="center"/>
            <w:hideMark/>
          </w:tcPr>
          <w:p w14:paraId="4DAE149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001-3.02.03.3021-3</w:t>
            </w:r>
          </w:p>
        </w:tc>
        <w:tc>
          <w:tcPr>
            <w:tcW w:w="3413" w:type="dxa"/>
            <w:shd w:val="clear" w:color="auto" w:fill="FFFFFF" w:themeFill="background1"/>
            <w:vAlign w:val="center"/>
            <w:hideMark/>
          </w:tcPr>
          <w:p w14:paraId="2A58DE7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Чапаева, 6 (Реконструкиця участка тепловой сети от ул. Пархоменко, 12 до 1-й Еловский пер., 22)</w:t>
            </w:r>
          </w:p>
        </w:tc>
        <w:tc>
          <w:tcPr>
            <w:tcW w:w="766" w:type="dxa"/>
            <w:shd w:val="clear" w:color="auto" w:fill="FFFFFF" w:themeFill="background1"/>
            <w:vAlign w:val="center"/>
            <w:hideMark/>
          </w:tcPr>
          <w:p w14:paraId="2E5B4D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912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FEDB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2650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3 629</w:t>
            </w:r>
          </w:p>
        </w:tc>
        <w:tc>
          <w:tcPr>
            <w:tcW w:w="767" w:type="dxa"/>
            <w:shd w:val="clear" w:color="auto" w:fill="FFFFFF" w:themeFill="background1"/>
            <w:vAlign w:val="center"/>
            <w:hideMark/>
          </w:tcPr>
          <w:p w14:paraId="75EA08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4968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4D91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D18C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0B76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C6C5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9D96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A332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DAB9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143A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0DE0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7645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5749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9A6A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E988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23FC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AC66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8DC5D7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3 629</w:t>
            </w:r>
          </w:p>
        </w:tc>
      </w:tr>
      <w:tr w:rsidR="006139EF" w:rsidRPr="006139EF" w14:paraId="070962A3" w14:textId="77777777" w:rsidTr="006139EF">
        <w:trPr>
          <w:trHeight w:val="20"/>
        </w:trPr>
        <w:tc>
          <w:tcPr>
            <w:tcW w:w="1944" w:type="dxa"/>
            <w:shd w:val="clear" w:color="auto" w:fill="FFFFFF" w:themeFill="background1"/>
            <w:vAlign w:val="center"/>
            <w:hideMark/>
          </w:tcPr>
          <w:p w14:paraId="3C83FC6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001-3.02.03.3022</w:t>
            </w:r>
          </w:p>
        </w:tc>
        <w:tc>
          <w:tcPr>
            <w:tcW w:w="3413" w:type="dxa"/>
            <w:shd w:val="clear" w:color="auto" w:fill="FFFFFF" w:themeFill="background1"/>
            <w:vAlign w:val="center"/>
            <w:hideMark/>
          </w:tcPr>
          <w:p w14:paraId="2E7788D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Кочегаров, 50</w:t>
            </w:r>
          </w:p>
        </w:tc>
        <w:tc>
          <w:tcPr>
            <w:tcW w:w="766" w:type="dxa"/>
            <w:shd w:val="clear" w:color="auto" w:fill="FFFFFF" w:themeFill="background1"/>
            <w:vAlign w:val="center"/>
            <w:hideMark/>
          </w:tcPr>
          <w:p w14:paraId="3ACA40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1F33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0BEB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6687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5B31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7 458</w:t>
            </w:r>
          </w:p>
        </w:tc>
        <w:tc>
          <w:tcPr>
            <w:tcW w:w="767" w:type="dxa"/>
            <w:shd w:val="clear" w:color="auto" w:fill="FFFFFF" w:themeFill="background1"/>
            <w:vAlign w:val="center"/>
            <w:hideMark/>
          </w:tcPr>
          <w:p w14:paraId="058F17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7 756</w:t>
            </w:r>
          </w:p>
        </w:tc>
        <w:tc>
          <w:tcPr>
            <w:tcW w:w="766" w:type="dxa"/>
            <w:shd w:val="clear" w:color="auto" w:fill="FFFFFF" w:themeFill="background1"/>
            <w:vAlign w:val="center"/>
            <w:hideMark/>
          </w:tcPr>
          <w:p w14:paraId="5D917A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1D13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8978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6 385</w:t>
            </w:r>
          </w:p>
        </w:tc>
        <w:tc>
          <w:tcPr>
            <w:tcW w:w="766" w:type="dxa"/>
            <w:shd w:val="clear" w:color="auto" w:fill="FFFFFF" w:themeFill="background1"/>
            <w:vAlign w:val="center"/>
            <w:hideMark/>
          </w:tcPr>
          <w:p w14:paraId="0BDB8C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9 074</w:t>
            </w:r>
          </w:p>
        </w:tc>
        <w:tc>
          <w:tcPr>
            <w:tcW w:w="767" w:type="dxa"/>
            <w:shd w:val="clear" w:color="auto" w:fill="FFFFFF" w:themeFill="background1"/>
            <w:vAlign w:val="center"/>
            <w:hideMark/>
          </w:tcPr>
          <w:p w14:paraId="00B4BE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9 437</w:t>
            </w:r>
          </w:p>
        </w:tc>
        <w:tc>
          <w:tcPr>
            <w:tcW w:w="767" w:type="dxa"/>
            <w:shd w:val="clear" w:color="auto" w:fill="FFFFFF" w:themeFill="background1"/>
            <w:vAlign w:val="center"/>
            <w:hideMark/>
          </w:tcPr>
          <w:p w14:paraId="30F594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9 814</w:t>
            </w:r>
          </w:p>
        </w:tc>
        <w:tc>
          <w:tcPr>
            <w:tcW w:w="766" w:type="dxa"/>
            <w:shd w:val="clear" w:color="auto" w:fill="FFFFFF" w:themeFill="background1"/>
            <w:vAlign w:val="center"/>
            <w:hideMark/>
          </w:tcPr>
          <w:p w14:paraId="584F98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10 207</w:t>
            </w:r>
          </w:p>
        </w:tc>
        <w:tc>
          <w:tcPr>
            <w:tcW w:w="767" w:type="dxa"/>
            <w:shd w:val="clear" w:color="auto" w:fill="FFFFFF" w:themeFill="background1"/>
            <w:vAlign w:val="center"/>
            <w:hideMark/>
          </w:tcPr>
          <w:p w14:paraId="009B02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10 615</w:t>
            </w:r>
          </w:p>
        </w:tc>
        <w:tc>
          <w:tcPr>
            <w:tcW w:w="767" w:type="dxa"/>
            <w:shd w:val="clear" w:color="auto" w:fill="FFFFFF" w:themeFill="background1"/>
            <w:vAlign w:val="center"/>
            <w:hideMark/>
          </w:tcPr>
          <w:p w14:paraId="55B69C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5 254</w:t>
            </w:r>
          </w:p>
        </w:tc>
        <w:tc>
          <w:tcPr>
            <w:tcW w:w="766" w:type="dxa"/>
            <w:shd w:val="clear" w:color="auto" w:fill="FFFFFF" w:themeFill="background1"/>
            <w:vAlign w:val="center"/>
            <w:hideMark/>
          </w:tcPr>
          <w:p w14:paraId="599BD7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5 464</w:t>
            </w:r>
          </w:p>
        </w:tc>
        <w:tc>
          <w:tcPr>
            <w:tcW w:w="767" w:type="dxa"/>
            <w:shd w:val="clear" w:color="auto" w:fill="FFFFFF" w:themeFill="background1"/>
            <w:vAlign w:val="center"/>
            <w:hideMark/>
          </w:tcPr>
          <w:p w14:paraId="4AB9FA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5 683</w:t>
            </w:r>
          </w:p>
        </w:tc>
        <w:tc>
          <w:tcPr>
            <w:tcW w:w="767" w:type="dxa"/>
            <w:shd w:val="clear" w:color="auto" w:fill="FFFFFF" w:themeFill="background1"/>
            <w:vAlign w:val="center"/>
            <w:hideMark/>
          </w:tcPr>
          <w:p w14:paraId="5BD64D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5 910</w:t>
            </w:r>
          </w:p>
        </w:tc>
        <w:tc>
          <w:tcPr>
            <w:tcW w:w="766" w:type="dxa"/>
            <w:shd w:val="clear" w:color="auto" w:fill="FFFFFF" w:themeFill="background1"/>
            <w:vAlign w:val="center"/>
            <w:hideMark/>
          </w:tcPr>
          <w:p w14:paraId="4756E4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6 147</w:t>
            </w:r>
          </w:p>
        </w:tc>
        <w:tc>
          <w:tcPr>
            <w:tcW w:w="767" w:type="dxa"/>
            <w:shd w:val="clear" w:color="auto" w:fill="FFFFFF" w:themeFill="background1"/>
            <w:vAlign w:val="center"/>
            <w:hideMark/>
          </w:tcPr>
          <w:p w14:paraId="6B91C1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6 941</w:t>
            </w:r>
          </w:p>
        </w:tc>
        <w:tc>
          <w:tcPr>
            <w:tcW w:w="767" w:type="dxa"/>
            <w:shd w:val="clear" w:color="auto" w:fill="FFFFFF" w:themeFill="background1"/>
            <w:vAlign w:val="center"/>
            <w:hideMark/>
          </w:tcPr>
          <w:p w14:paraId="51AD0D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7 219</w:t>
            </w:r>
          </w:p>
        </w:tc>
        <w:tc>
          <w:tcPr>
            <w:tcW w:w="1213" w:type="dxa"/>
            <w:shd w:val="clear" w:color="auto" w:fill="FFFFFF" w:themeFill="background1"/>
            <w:vAlign w:val="center"/>
            <w:hideMark/>
          </w:tcPr>
          <w:p w14:paraId="76E9EBD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113 363</w:t>
            </w:r>
          </w:p>
        </w:tc>
      </w:tr>
      <w:tr w:rsidR="006139EF" w:rsidRPr="006139EF" w14:paraId="45EDADA3" w14:textId="77777777" w:rsidTr="006139EF">
        <w:trPr>
          <w:trHeight w:val="20"/>
        </w:trPr>
        <w:tc>
          <w:tcPr>
            <w:tcW w:w="1944" w:type="dxa"/>
            <w:shd w:val="clear" w:color="auto" w:fill="FFFFFF" w:themeFill="background1"/>
            <w:vAlign w:val="center"/>
            <w:hideMark/>
          </w:tcPr>
          <w:p w14:paraId="0E19BE4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001-3.02.03.3022-1</w:t>
            </w:r>
          </w:p>
        </w:tc>
        <w:tc>
          <w:tcPr>
            <w:tcW w:w="3413" w:type="dxa"/>
            <w:shd w:val="clear" w:color="auto" w:fill="FFFFFF" w:themeFill="background1"/>
            <w:vAlign w:val="center"/>
            <w:hideMark/>
          </w:tcPr>
          <w:p w14:paraId="0CA5E3C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Кочегаров, 50 (Реконструкция участка тепловой сети М-88 от т.2 до ТК-10 1-контур)</w:t>
            </w:r>
          </w:p>
        </w:tc>
        <w:tc>
          <w:tcPr>
            <w:tcW w:w="766" w:type="dxa"/>
            <w:shd w:val="clear" w:color="auto" w:fill="FFFFFF" w:themeFill="background1"/>
            <w:vAlign w:val="center"/>
            <w:hideMark/>
          </w:tcPr>
          <w:p w14:paraId="531FA9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BA32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650</w:t>
            </w:r>
          </w:p>
        </w:tc>
        <w:tc>
          <w:tcPr>
            <w:tcW w:w="767" w:type="dxa"/>
            <w:shd w:val="clear" w:color="auto" w:fill="FFFFFF" w:themeFill="background1"/>
            <w:vAlign w:val="center"/>
            <w:hideMark/>
          </w:tcPr>
          <w:p w14:paraId="023B51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25 690</w:t>
            </w:r>
          </w:p>
        </w:tc>
        <w:tc>
          <w:tcPr>
            <w:tcW w:w="766" w:type="dxa"/>
            <w:shd w:val="clear" w:color="auto" w:fill="FFFFFF" w:themeFill="background1"/>
            <w:vAlign w:val="center"/>
            <w:hideMark/>
          </w:tcPr>
          <w:p w14:paraId="38C252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DF26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D2AE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7A11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0D3B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B2AD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BF64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8726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4B5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0103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01E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EE2F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98C6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FB8B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33D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1CEF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2DED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EFF3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27036A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26 340</w:t>
            </w:r>
          </w:p>
        </w:tc>
      </w:tr>
      <w:tr w:rsidR="006139EF" w:rsidRPr="006139EF" w14:paraId="2FD83D2B" w14:textId="77777777" w:rsidTr="006139EF">
        <w:trPr>
          <w:trHeight w:val="20"/>
        </w:trPr>
        <w:tc>
          <w:tcPr>
            <w:tcW w:w="1944" w:type="dxa"/>
            <w:shd w:val="clear" w:color="auto" w:fill="FFFFFF" w:themeFill="background1"/>
            <w:vAlign w:val="center"/>
            <w:hideMark/>
          </w:tcPr>
          <w:p w14:paraId="4A2B218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001-3.02.03.3022-2</w:t>
            </w:r>
          </w:p>
        </w:tc>
        <w:tc>
          <w:tcPr>
            <w:tcW w:w="3413" w:type="dxa"/>
            <w:shd w:val="clear" w:color="auto" w:fill="FFFFFF" w:themeFill="background1"/>
            <w:vAlign w:val="center"/>
            <w:hideMark/>
          </w:tcPr>
          <w:p w14:paraId="73B3082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Кочегаров, 50 (Реконструкция участка тепловой сети М-88 от ЦТП 13х до К-12-1)</w:t>
            </w:r>
          </w:p>
        </w:tc>
        <w:tc>
          <w:tcPr>
            <w:tcW w:w="766" w:type="dxa"/>
            <w:shd w:val="clear" w:color="auto" w:fill="FFFFFF" w:themeFill="background1"/>
            <w:vAlign w:val="center"/>
            <w:hideMark/>
          </w:tcPr>
          <w:p w14:paraId="364D53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9010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5 477</w:t>
            </w:r>
          </w:p>
        </w:tc>
        <w:tc>
          <w:tcPr>
            <w:tcW w:w="767" w:type="dxa"/>
            <w:shd w:val="clear" w:color="auto" w:fill="FFFFFF" w:themeFill="background1"/>
            <w:vAlign w:val="center"/>
            <w:hideMark/>
          </w:tcPr>
          <w:p w14:paraId="64C2CF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9A8D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45DC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387A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BBF4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9005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235B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81BF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981F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365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7AF0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62F5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6482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E8DF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D51A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762B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7717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C74F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540E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FCC68A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5 477</w:t>
            </w:r>
          </w:p>
        </w:tc>
      </w:tr>
      <w:tr w:rsidR="006139EF" w:rsidRPr="006139EF" w14:paraId="66125FF0" w14:textId="77777777" w:rsidTr="006139EF">
        <w:trPr>
          <w:trHeight w:val="20"/>
        </w:trPr>
        <w:tc>
          <w:tcPr>
            <w:tcW w:w="1944" w:type="dxa"/>
            <w:shd w:val="clear" w:color="auto" w:fill="FFFFFF" w:themeFill="background1"/>
            <w:vAlign w:val="center"/>
            <w:hideMark/>
          </w:tcPr>
          <w:p w14:paraId="15AF545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001-3.02.03.3022-3</w:t>
            </w:r>
          </w:p>
        </w:tc>
        <w:tc>
          <w:tcPr>
            <w:tcW w:w="3413" w:type="dxa"/>
            <w:shd w:val="clear" w:color="auto" w:fill="FFFFFF" w:themeFill="background1"/>
            <w:vAlign w:val="center"/>
            <w:hideMark/>
          </w:tcPr>
          <w:p w14:paraId="02427C0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Кочегаров, 50 (Реконструкция участка тепловой сети от К-12-1-3 до ул. Красноводская. 6)</w:t>
            </w:r>
          </w:p>
        </w:tc>
        <w:tc>
          <w:tcPr>
            <w:tcW w:w="766" w:type="dxa"/>
            <w:shd w:val="clear" w:color="auto" w:fill="FFFFFF" w:themeFill="background1"/>
            <w:vAlign w:val="center"/>
            <w:hideMark/>
          </w:tcPr>
          <w:p w14:paraId="4B9CA8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F64A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153</w:t>
            </w:r>
          </w:p>
        </w:tc>
        <w:tc>
          <w:tcPr>
            <w:tcW w:w="767" w:type="dxa"/>
            <w:shd w:val="clear" w:color="auto" w:fill="FFFFFF" w:themeFill="background1"/>
            <w:vAlign w:val="center"/>
            <w:hideMark/>
          </w:tcPr>
          <w:p w14:paraId="2AA50A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99C7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8E41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848B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E1C1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CED6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0C5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BFFB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279E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ECEF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B6A8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5E20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00C0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DF51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28B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F61D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CA4E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38D1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CE1F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88F8C9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153</w:t>
            </w:r>
          </w:p>
        </w:tc>
      </w:tr>
      <w:tr w:rsidR="006139EF" w:rsidRPr="006139EF" w14:paraId="1EA0CA5B" w14:textId="77777777" w:rsidTr="006139EF">
        <w:trPr>
          <w:trHeight w:val="20"/>
        </w:trPr>
        <w:tc>
          <w:tcPr>
            <w:tcW w:w="1944" w:type="dxa"/>
            <w:shd w:val="clear" w:color="auto" w:fill="FFFFFF" w:themeFill="background1"/>
            <w:vAlign w:val="center"/>
            <w:hideMark/>
          </w:tcPr>
          <w:p w14:paraId="69F7728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001-3.02.03.3022-4</w:t>
            </w:r>
          </w:p>
        </w:tc>
        <w:tc>
          <w:tcPr>
            <w:tcW w:w="3413" w:type="dxa"/>
            <w:shd w:val="clear" w:color="auto" w:fill="FFFFFF" w:themeFill="background1"/>
            <w:vAlign w:val="center"/>
            <w:hideMark/>
          </w:tcPr>
          <w:p w14:paraId="54F14D9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Кочегаров, 50 (Реконструкиця участка тепловой сети от К-12-1-5 до К-12-1-7 (ЦТП13х))</w:t>
            </w:r>
          </w:p>
        </w:tc>
        <w:tc>
          <w:tcPr>
            <w:tcW w:w="766" w:type="dxa"/>
            <w:shd w:val="clear" w:color="auto" w:fill="FFFFFF" w:themeFill="background1"/>
            <w:vAlign w:val="center"/>
            <w:hideMark/>
          </w:tcPr>
          <w:p w14:paraId="483A0A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FDA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2520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6042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7 171</w:t>
            </w:r>
          </w:p>
        </w:tc>
        <w:tc>
          <w:tcPr>
            <w:tcW w:w="767" w:type="dxa"/>
            <w:shd w:val="clear" w:color="auto" w:fill="FFFFFF" w:themeFill="background1"/>
            <w:vAlign w:val="center"/>
            <w:hideMark/>
          </w:tcPr>
          <w:p w14:paraId="62E62B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20FA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357C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0748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6E6E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7F95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A2A7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F14A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CFFA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A2B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E4C1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F0FC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079B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EFC8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F66F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30DE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C32B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155AB7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7 171</w:t>
            </w:r>
          </w:p>
        </w:tc>
      </w:tr>
      <w:tr w:rsidR="006139EF" w:rsidRPr="006139EF" w14:paraId="75C05E5E" w14:textId="77777777" w:rsidTr="006139EF">
        <w:trPr>
          <w:trHeight w:val="20"/>
        </w:trPr>
        <w:tc>
          <w:tcPr>
            <w:tcW w:w="1944" w:type="dxa"/>
            <w:shd w:val="clear" w:color="auto" w:fill="FFFFFF" w:themeFill="background1"/>
            <w:vAlign w:val="center"/>
            <w:hideMark/>
          </w:tcPr>
          <w:p w14:paraId="197FC6C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001-3.02.03.3023</w:t>
            </w:r>
          </w:p>
        </w:tc>
        <w:tc>
          <w:tcPr>
            <w:tcW w:w="3413" w:type="dxa"/>
            <w:shd w:val="clear" w:color="auto" w:fill="FFFFFF" w:themeFill="background1"/>
            <w:vAlign w:val="center"/>
            <w:hideMark/>
          </w:tcPr>
          <w:p w14:paraId="55F958D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ЦТП, сетей 2 контура</w:t>
            </w:r>
          </w:p>
        </w:tc>
        <w:tc>
          <w:tcPr>
            <w:tcW w:w="766" w:type="dxa"/>
            <w:shd w:val="clear" w:color="auto" w:fill="FFFFFF" w:themeFill="background1"/>
            <w:vAlign w:val="center"/>
            <w:hideMark/>
          </w:tcPr>
          <w:p w14:paraId="59D32C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564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D8ED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2210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CEFA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45 377</w:t>
            </w:r>
          </w:p>
        </w:tc>
        <w:tc>
          <w:tcPr>
            <w:tcW w:w="767" w:type="dxa"/>
            <w:shd w:val="clear" w:color="auto" w:fill="FFFFFF" w:themeFill="background1"/>
            <w:vAlign w:val="center"/>
            <w:hideMark/>
          </w:tcPr>
          <w:p w14:paraId="467EEF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37 774</w:t>
            </w:r>
          </w:p>
        </w:tc>
        <w:tc>
          <w:tcPr>
            <w:tcW w:w="766" w:type="dxa"/>
            <w:shd w:val="clear" w:color="auto" w:fill="FFFFFF" w:themeFill="background1"/>
            <w:vAlign w:val="center"/>
            <w:hideMark/>
          </w:tcPr>
          <w:p w14:paraId="0EA4F8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39 747</w:t>
            </w:r>
          </w:p>
        </w:tc>
        <w:tc>
          <w:tcPr>
            <w:tcW w:w="767" w:type="dxa"/>
            <w:shd w:val="clear" w:color="auto" w:fill="FFFFFF" w:themeFill="background1"/>
            <w:vAlign w:val="center"/>
            <w:hideMark/>
          </w:tcPr>
          <w:p w14:paraId="69D189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41 336</w:t>
            </w:r>
          </w:p>
        </w:tc>
        <w:tc>
          <w:tcPr>
            <w:tcW w:w="767" w:type="dxa"/>
            <w:shd w:val="clear" w:color="auto" w:fill="FFFFFF" w:themeFill="background1"/>
            <w:vAlign w:val="center"/>
            <w:hideMark/>
          </w:tcPr>
          <w:p w14:paraId="26A415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36 625</w:t>
            </w:r>
          </w:p>
        </w:tc>
        <w:tc>
          <w:tcPr>
            <w:tcW w:w="766" w:type="dxa"/>
            <w:shd w:val="clear" w:color="auto" w:fill="FFFFFF" w:themeFill="background1"/>
            <w:vAlign w:val="center"/>
            <w:hideMark/>
          </w:tcPr>
          <w:p w14:paraId="7FCDF4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38 090</w:t>
            </w:r>
          </w:p>
        </w:tc>
        <w:tc>
          <w:tcPr>
            <w:tcW w:w="767" w:type="dxa"/>
            <w:shd w:val="clear" w:color="auto" w:fill="FFFFFF" w:themeFill="background1"/>
            <w:vAlign w:val="center"/>
            <w:hideMark/>
          </w:tcPr>
          <w:p w14:paraId="1B2714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39 614</w:t>
            </w:r>
          </w:p>
        </w:tc>
        <w:tc>
          <w:tcPr>
            <w:tcW w:w="767" w:type="dxa"/>
            <w:shd w:val="clear" w:color="auto" w:fill="FFFFFF" w:themeFill="background1"/>
            <w:vAlign w:val="center"/>
            <w:hideMark/>
          </w:tcPr>
          <w:p w14:paraId="455A90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41 199</w:t>
            </w:r>
          </w:p>
        </w:tc>
        <w:tc>
          <w:tcPr>
            <w:tcW w:w="766" w:type="dxa"/>
            <w:shd w:val="clear" w:color="auto" w:fill="FFFFFF" w:themeFill="background1"/>
            <w:vAlign w:val="center"/>
            <w:hideMark/>
          </w:tcPr>
          <w:p w14:paraId="3E62A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42 847</w:t>
            </w:r>
          </w:p>
        </w:tc>
        <w:tc>
          <w:tcPr>
            <w:tcW w:w="767" w:type="dxa"/>
            <w:shd w:val="clear" w:color="auto" w:fill="FFFFFF" w:themeFill="background1"/>
            <w:vAlign w:val="center"/>
            <w:hideMark/>
          </w:tcPr>
          <w:p w14:paraId="693F17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41 437</w:t>
            </w:r>
          </w:p>
        </w:tc>
        <w:tc>
          <w:tcPr>
            <w:tcW w:w="767" w:type="dxa"/>
            <w:shd w:val="clear" w:color="auto" w:fill="FFFFFF" w:themeFill="background1"/>
            <w:vAlign w:val="center"/>
            <w:hideMark/>
          </w:tcPr>
          <w:p w14:paraId="348495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25 139</w:t>
            </w:r>
          </w:p>
        </w:tc>
        <w:tc>
          <w:tcPr>
            <w:tcW w:w="766" w:type="dxa"/>
            <w:shd w:val="clear" w:color="auto" w:fill="FFFFFF" w:themeFill="background1"/>
            <w:vAlign w:val="center"/>
            <w:hideMark/>
          </w:tcPr>
          <w:p w14:paraId="5D7537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26 144</w:t>
            </w:r>
          </w:p>
        </w:tc>
        <w:tc>
          <w:tcPr>
            <w:tcW w:w="767" w:type="dxa"/>
            <w:shd w:val="clear" w:color="auto" w:fill="FFFFFF" w:themeFill="background1"/>
            <w:vAlign w:val="center"/>
            <w:hideMark/>
          </w:tcPr>
          <w:p w14:paraId="74D6F8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27 190</w:t>
            </w:r>
          </w:p>
        </w:tc>
        <w:tc>
          <w:tcPr>
            <w:tcW w:w="767" w:type="dxa"/>
            <w:shd w:val="clear" w:color="auto" w:fill="FFFFFF" w:themeFill="background1"/>
            <w:vAlign w:val="center"/>
            <w:hideMark/>
          </w:tcPr>
          <w:p w14:paraId="75F834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36 677</w:t>
            </w:r>
          </w:p>
        </w:tc>
        <w:tc>
          <w:tcPr>
            <w:tcW w:w="766" w:type="dxa"/>
            <w:shd w:val="clear" w:color="auto" w:fill="FFFFFF" w:themeFill="background1"/>
            <w:vAlign w:val="center"/>
            <w:hideMark/>
          </w:tcPr>
          <w:p w14:paraId="4E0476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37 809</w:t>
            </w:r>
          </w:p>
        </w:tc>
        <w:tc>
          <w:tcPr>
            <w:tcW w:w="767" w:type="dxa"/>
            <w:shd w:val="clear" w:color="auto" w:fill="FFFFFF" w:themeFill="background1"/>
            <w:vAlign w:val="center"/>
            <w:hideMark/>
          </w:tcPr>
          <w:p w14:paraId="1C35EF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38 985</w:t>
            </w:r>
          </w:p>
        </w:tc>
        <w:tc>
          <w:tcPr>
            <w:tcW w:w="767" w:type="dxa"/>
            <w:shd w:val="clear" w:color="auto" w:fill="FFFFFF" w:themeFill="background1"/>
            <w:vAlign w:val="center"/>
            <w:hideMark/>
          </w:tcPr>
          <w:p w14:paraId="5C3649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40 208</w:t>
            </w:r>
          </w:p>
        </w:tc>
        <w:tc>
          <w:tcPr>
            <w:tcW w:w="1213" w:type="dxa"/>
            <w:shd w:val="clear" w:color="auto" w:fill="FFFFFF" w:themeFill="background1"/>
            <w:vAlign w:val="center"/>
            <w:hideMark/>
          </w:tcPr>
          <w:p w14:paraId="29A9E4E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636 197</w:t>
            </w:r>
          </w:p>
        </w:tc>
      </w:tr>
      <w:tr w:rsidR="006139EF" w:rsidRPr="006139EF" w14:paraId="47051B35" w14:textId="77777777" w:rsidTr="006139EF">
        <w:trPr>
          <w:trHeight w:val="20"/>
        </w:trPr>
        <w:tc>
          <w:tcPr>
            <w:tcW w:w="1944" w:type="dxa"/>
            <w:shd w:val="clear" w:color="auto" w:fill="FFFFFF" w:themeFill="background1"/>
            <w:vAlign w:val="center"/>
            <w:hideMark/>
          </w:tcPr>
          <w:p w14:paraId="6FF1292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001.02.03.3023-1</w:t>
            </w:r>
          </w:p>
        </w:tc>
        <w:tc>
          <w:tcPr>
            <w:tcW w:w="3413" w:type="dxa"/>
            <w:shd w:val="clear" w:color="auto" w:fill="FFFFFF" w:themeFill="background1"/>
            <w:vAlign w:val="center"/>
            <w:hideMark/>
          </w:tcPr>
          <w:p w14:paraId="11C53B8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ЦТП, сетей 2 контура (Реконструкция сетей ОТ, ГВС, цГВС, ХВС от ЦТП-10Г - до ул. Куйбышева, 101)</w:t>
            </w:r>
          </w:p>
        </w:tc>
        <w:tc>
          <w:tcPr>
            <w:tcW w:w="766" w:type="dxa"/>
            <w:shd w:val="clear" w:color="auto" w:fill="FFFFFF" w:themeFill="background1"/>
            <w:vAlign w:val="center"/>
            <w:hideMark/>
          </w:tcPr>
          <w:p w14:paraId="568A5D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30CF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8A25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D92B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26 626</w:t>
            </w:r>
          </w:p>
        </w:tc>
        <w:tc>
          <w:tcPr>
            <w:tcW w:w="767" w:type="dxa"/>
            <w:shd w:val="clear" w:color="auto" w:fill="FFFFFF" w:themeFill="background1"/>
            <w:vAlign w:val="center"/>
            <w:hideMark/>
          </w:tcPr>
          <w:p w14:paraId="6873FF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27FD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3649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C55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2E2A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1F6E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E672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BC44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8E4A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C096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5244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1F09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C17A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8345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00A5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DC48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CB94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A0C5AD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26 626</w:t>
            </w:r>
          </w:p>
        </w:tc>
      </w:tr>
      <w:tr w:rsidR="006139EF" w:rsidRPr="006139EF" w14:paraId="32976D6C" w14:textId="77777777" w:rsidTr="006139EF">
        <w:trPr>
          <w:trHeight w:val="20"/>
        </w:trPr>
        <w:tc>
          <w:tcPr>
            <w:tcW w:w="1944" w:type="dxa"/>
            <w:shd w:val="clear" w:color="auto" w:fill="FFFFFF" w:themeFill="background1"/>
            <w:vAlign w:val="center"/>
            <w:hideMark/>
          </w:tcPr>
          <w:p w14:paraId="29F1A6D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001.02.03.3023-2</w:t>
            </w:r>
          </w:p>
        </w:tc>
        <w:tc>
          <w:tcPr>
            <w:tcW w:w="3413" w:type="dxa"/>
            <w:shd w:val="clear" w:color="auto" w:fill="FFFFFF" w:themeFill="background1"/>
            <w:vAlign w:val="center"/>
            <w:hideMark/>
          </w:tcPr>
          <w:p w14:paraId="369A066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ЦТП, сетей 2 контура (Реконструкция сетей ОТ, ГВС, ХВС ЦТП-08Г от ТК-177-2-3-2  до ул. Нестерова, 18)</w:t>
            </w:r>
          </w:p>
        </w:tc>
        <w:tc>
          <w:tcPr>
            <w:tcW w:w="766" w:type="dxa"/>
            <w:shd w:val="clear" w:color="auto" w:fill="FFFFFF" w:themeFill="background1"/>
            <w:vAlign w:val="center"/>
            <w:hideMark/>
          </w:tcPr>
          <w:p w14:paraId="4DF493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BD40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61C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69AB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10 034</w:t>
            </w:r>
          </w:p>
        </w:tc>
        <w:tc>
          <w:tcPr>
            <w:tcW w:w="767" w:type="dxa"/>
            <w:shd w:val="clear" w:color="auto" w:fill="FFFFFF" w:themeFill="background1"/>
            <w:vAlign w:val="center"/>
            <w:hideMark/>
          </w:tcPr>
          <w:p w14:paraId="7BDE2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B80E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0987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985A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E635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9F81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2DBF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6CF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F2C3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4119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708E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0917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E893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6408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98DC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5ED6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6405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A30862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10 034</w:t>
            </w:r>
          </w:p>
        </w:tc>
      </w:tr>
      <w:tr w:rsidR="006139EF" w:rsidRPr="006139EF" w14:paraId="4B823024" w14:textId="77777777" w:rsidTr="006139EF">
        <w:trPr>
          <w:trHeight w:val="20"/>
        </w:trPr>
        <w:tc>
          <w:tcPr>
            <w:tcW w:w="1944" w:type="dxa"/>
            <w:shd w:val="clear" w:color="auto" w:fill="FFFFFF" w:themeFill="background1"/>
            <w:vAlign w:val="center"/>
            <w:hideMark/>
          </w:tcPr>
          <w:p w14:paraId="764D876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001.02.03.3023-3</w:t>
            </w:r>
          </w:p>
        </w:tc>
        <w:tc>
          <w:tcPr>
            <w:tcW w:w="3413" w:type="dxa"/>
            <w:shd w:val="clear" w:color="auto" w:fill="FFFFFF" w:themeFill="background1"/>
            <w:vAlign w:val="center"/>
            <w:hideMark/>
          </w:tcPr>
          <w:p w14:paraId="1750329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ЦТП, сетей 2 контура (Реконструкция сетей ОТ, ГВС, ХВС ЦТП-38Д транзиты по подвалам ж.д. Парковый, 5, 3, 3\1)</w:t>
            </w:r>
          </w:p>
        </w:tc>
        <w:tc>
          <w:tcPr>
            <w:tcW w:w="766" w:type="dxa"/>
            <w:shd w:val="clear" w:color="auto" w:fill="FFFFFF" w:themeFill="background1"/>
            <w:vAlign w:val="center"/>
            <w:hideMark/>
          </w:tcPr>
          <w:p w14:paraId="7AB293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DF75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AC99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2 891</w:t>
            </w:r>
          </w:p>
        </w:tc>
        <w:tc>
          <w:tcPr>
            <w:tcW w:w="766" w:type="dxa"/>
            <w:shd w:val="clear" w:color="auto" w:fill="FFFFFF" w:themeFill="background1"/>
            <w:vAlign w:val="center"/>
            <w:hideMark/>
          </w:tcPr>
          <w:p w14:paraId="3A944A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E997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B03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7459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646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1653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8856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7C65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3D3C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533E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9A11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A03F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C2B6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D5C4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E274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9FD2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5A2B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3522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85B51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2 891</w:t>
            </w:r>
          </w:p>
        </w:tc>
      </w:tr>
      <w:tr w:rsidR="006139EF" w:rsidRPr="006139EF" w14:paraId="2ADEF0A4" w14:textId="77777777" w:rsidTr="006139EF">
        <w:trPr>
          <w:trHeight w:val="20"/>
        </w:trPr>
        <w:tc>
          <w:tcPr>
            <w:tcW w:w="1944" w:type="dxa"/>
            <w:shd w:val="clear" w:color="auto" w:fill="FFFFFF" w:themeFill="background1"/>
            <w:vAlign w:val="center"/>
            <w:hideMark/>
          </w:tcPr>
          <w:p w14:paraId="5C7DB2A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001.02.03.3023-4</w:t>
            </w:r>
          </w:p>
        </w:tc>
        <w:tc>
          <w:tcPr>
            <w:tcW w:w="3413" w:type="dxa"/>
            <w:shd w:val="clear" w:color="auto" w:fill="FFFFFF" w:themeFill="background1"/>
            <w:vAlign w:val="center"/>
            <w:hideMark/>
          </w:tcPr>
          <w:p w14:paraId="5D3BF89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ЦТП, сетей 2 контура (Реконструкция сетей ОТ, ГВС, цГВС, ХВС ЦТП-02Г от  ул. Моторостроителей, 3 до ул. Моторостроителей, 5)</w:t>
            </w:r>
          </w:p>
        </w:tc>
        <w:tc>
          <w:tcPr>
            <w:tcW w:w="766" w:type="dxa"/>
            <w:shd w:val="clear" w:color="auto" w:fill="FFFFFF" w:themeFill="background1"/>
            <w:vAlign w:val="center"/>
            <w:hideMark/>
          </w:tcPr>
          <w:p w14:paraId="60BC10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E1E8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9ABA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DE89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7 711</w:t>
            </w:r>
          </w:p>
        </w:tc>
        <w:tc>
          <w:tcPr>
            <w:tcW w:w="767" w:type="dxa"/>
            <w:shd w:val="clear" w:color="auto" w:fill="FFFFFF" w:themeFill="background1"/>
            <w:vAlign w:val="center"/>
            <w:hideMark/>
          </w:tcPr>
          <w:p w14:paraId="005C94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C9D1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86CF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E5AD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3CB3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CE8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26A7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E33A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508A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CDBD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EF16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450B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E404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937A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DAA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713F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9069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33CA2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7 711</w:t>
            </w:r>
          </w:p>
        </w:tc>
      </w:tr>
      <w:tr w:rsidR="006139EF" w:rsidRPr="006139EF" w14:paraId="6C515B87" w14:textId="77777777" w:rsidTr="006139EF">
        <w:trPr>
          <w:trHeight w:val="20"/>
        </w:trPr>
        <w:tc>
          <w:tcPr>
            <w:tcW w:w="1944" w:type="dxa"/>
            <w:shd w:val="clear" w:color="auto" w:fill="FFFFFF" w:themeFill="background1"/>
            <w:vAlign w:val="center"/>
            <w:hideMark/>
          </w:tcPr>
          <w:p w14:paraId="45C29F7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001.02.03.3023-5</w:t>
            </w:r>
          </w:p>
        </w:tc>
        <w:tc>
          <w:tcPr>
            <w:tcW w:w="3413" w:type="dxa"/>
            <w:shd w:val="clear" w:color="auto" w:fill="FFFFFF" w:themeFill="background1"/>
            <w:vAlign w:val="center"/>
            <w:hideMark/>
          </w:tcPr>
          <w:p w14:paraId="566B800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ЦТП, сетей 2 контура (Реконструкция сетей ГВС, цГВС ЦТП-04Г на транзите ул. Моторостроителей, 17)</w:t>
            </w:r>
          </w:p>
        </w:tc>
        <w:tc>
          <w:tcPr>
            <w:tcW w:w="766" w:type="dxa"/>
            <w:shd w:val="clear" w:color="auto" w:fill="FFFFFF" w:themeFill="background1"/>
            <w:vAlign w:val="center"/>
            <w:hideMark/>
          </w:tcPr>
          <w:p w14:paraId="751C4F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335C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6397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A833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1 646</w:t>
            </w:r>
          </w:p>
        </w:tc>
        <w:tc>
          <w:tcPr>
            <w:tcW w:w="767" w:type="dxa"/>
            <w:shd w:val="clear" w:color="auto" w:fill="FFFFFF" w:themeFill="background1"/>
            <w:vAlign w:val="center"/>
            <w:hideMark/>
          </w:tcPr>
          <w:p w14:paraId="11C905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F469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6EF4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A32E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B3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145B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F86D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8545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D225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E919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7C4C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8822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8F45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5BFF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5AE7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694F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10D8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F55740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1 646</w:t>
            </w:r>
          </w:p>
        </w:tc>
      </w:tr>
      <w:tr w:rsidR="006139EF" w:rsidRPr="006139EF" w14:paraId="4C8E0078" w14:textId="77777777" w:rsidTr="006139EF">
        <w:trPr>
          <w:trHeight w:val="20"/>
        </w:trPr>
        <w:tc>
          <w:tcPr>
            <w:tcW w:w="1944" w:type="dxa"/>
            <w:shd w:val="clear" w:color="auto" w:fill="FFFFFF" w:themeFill="background1"/>
            <w:vAlign w:val="center"/>
            <w:hideMark/>
          </w:tcPr>
          <w:p w14:paraId="0831373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002.02.03.3025</w:t>
            </w:r>
          </w:p>
        </w:tc>
        <w:tc>
          <w:tcPr>
            <w:tcW w:w="3413" w:type="dxa"/>
            <w:shd w:val="clear" w:color="auto" w:fill="FFFFFF" w:themeFill="background1"/>
            <w:vAlign w:val="center"/>
            <w:hideMark/>
          </w:tcPr>
          <w:p w14:paraId="6320057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ТЭЦ-14</w:t>
            </w:r>
          </w:p>
        </w:tc>
        <w:tc>
          <w:tcPr>
            <w:tcW w:w="766" w:type="dxa"/>
            <w:shd w:val="clear" w:color="auto" w:fill="FFFFFF" w:themeFill="background1"/>
            <w:vAlign w:val="center"/>
            <w:hideMark/>
          </w:tcPr>
          <w:p w14:paraId="5E7F2A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A0BD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7E5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806A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8114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16 175</w:t>
            </w:r>
          </w:p>
        </w:tc>
        <w:tc>
          <w:tcPr>
            <w:tcW w:w="767" w:type="dxa"/>
            <w:shd w:val="clear" w:color="auto" w:fill="FFFFFF" w:themeFill="background1"/>
            <w:vAlign w:val="center"/>
            <w:hideMark/>
          </w:tcPr>
          <w:p w14:paraId="73EBE3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8 492</w:t>
            </w:r>
          </w:p>
        </w:tc>
        <w:tc>
          <w:tcPr>
            <w:tcW w:w="766" w:type="dxa"/>
            <w:shd w:val="clear" w:color="auto" w:fill="FFFFFF" w:themeFill="background1"/>
            <w:vAlign w:val="center"/>
            <w:hideMark/>
          </w:tcPr>
          <w:p w14:paraId="3B7A4A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8 832</w:t>
            </w:r>
          </w:p>
        </w:tc>
        <w:tc>
          <w:tcPr>
            <w:tcW w:w="767" w:type="dxa"/>
            <w:shd w:val="clear" w:color="auto" w:fill="FFFFFF" w:themeFill="background1"/>
            <w:vAlign w:val="center"/>
            <w:hideMark/>
          </w:tcPr>
          <w:p w14:paraId="5D84E2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9 185</w:t>
            </w:r>
          </w:p>
        </w:tc>
        <w:tc>
          <w:tcPr>
            <w:tcW w:w="767" w:type="dxa"/>
            <w:shd w:val="clear" w:color="auto" w:fill="FFFFFF" w:themeFill="background1"/>
            <w:vAlign w:val="center"/>
            <w:hideMark/>
          </w:tcPr>
          <w:p w14:paraId="4DEF52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9 553</w:t>
            </w:r>
          </w:p>
        </w:tc>
        <w:tc>
          <w:tcPr>
            <w:tcW w:w="766" w:type="dxa"/>
            <w:shd w:val="clear" w:color="auto" w:fill="FFFFFF" w:themeFill="background1"/>
            <w:vAlign w:val="center"/>
            <w:hideMark/>
          </w:tcPr>
          <w:p w14:paraId="71372F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9 935</w:t>
            </w:r>
          </w:p>
        </w:tc>
        <w:tc>
          <w:tcPr>
            <w:tcW w:w="767" w:type="dxa"/>
            <w:shd w:val="clear" w:color="auto" w:fill="FFFFFF" w:themeFill="background1"/>
            <w:vAlign w:val="center"/>
            <w:hideMark/>
          </w:tcPr>
          <w:p w14:paraId="6D381E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10 332</w:t>
            </w:r>
          </w:p>
        </w:tc>
        <w:tc>
          <w:tcPr>
            <w:tcW w:w="767" w:type="dxa"/>
            <w:shd w:val="clear" w:color="auto" w:fill="FFFFFF" w:themeFill="background1"/>
            <w:vAlign w:val="center"/>
            <w:hideMark/>
          </w:tcPr>
          <w:p w14:paraId="1D0272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10 745</w:t>
            </w:r>
          </w:p>
        </w:tc>
        <w:tc>
          <w:tcPr>
            <w:tcW w:w="766" w:type="dxa"/>
            <w:shd w:val="clear" w:color="auto" w:fill="FFFFFF" w:themeFill="background1"/>
            <w:vAlign w:val="center"/>
            <w:hideMark/>
          </w:tcPr>
          <w:p w14:paraId="01FF70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11 175</w:t>
            </w:r>
          </w:p>
        </w:tc>
        <w:tc>
          <w:tcPr>
            <w:tcW w:w="767" w:type="dxa"/>
            <w:shd w:val="clear" w:color="auto" w:fill="FFFFFF" w:themeFill="background1"/>
            <w:vAlign w:val="center"/>
            <w:hideMark/>
          </w:tcPr>
          <w:p w14:paraId="3F7D2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11 622</w:t>
            </w:r>
          </w:p>
        </w:tc>
        <w:tc>
          <w:tcPr>
            <w:tcW w:w="767" w:type="dxa"/>
            <w:shd w:val="clear" w:color="auto" w:fill="FFFFFF" w:themeFill="background1"/>
            <w:vAlign w:val="center"/>
            <w:hideMark/>
          </w:tcPr>
          <w:p w14:paraId="3FF7F0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7 051</w:t>
            </w:r>
          </w:p>
        </w:tc>
        <w:tc>
          <w:tcPr>
            <w:tcW w:w="766" w:type="dxa"/>
            <w:shd w:val="clear" w:color="auto" w:fill="FFFFFF" w:themeFill="background1"/>
            <w:vAlign w:val="center"/>
            <w:hideMark/>
          </w:tcPr>
          <w:p w14:paraId="25D08C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7 333</w:t>
            </w:r>
          </w:p>
        </w:tc>
        <w:tc>
          <w:tcPr>
            <w:tcW w:w="767" w:type="dxa"/>
            <w:shd w:val="clear" w:color="auto" w:fill="FFFFFF" w:themeFill="background1"/>
            <w:vAlign w:val="center"/>
            <w:hideMark/>
          </w:tcPr>
          <w:p w14:paraId="4CB095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7 626</w:t>
            </w:r>
          </w:p>
        </w:tc>
        <w:tc>
          <w:tcPr>
            <w:tcW w:w="767" w:type="dxa"/>
            <w:shd w:val="clear" w:color="auto" w:fill="FFFFFF" w:themeFill="background1"/>
            <w:vAlign w:val="center"/>
            <w:hideMark/>
          </w:tcPr>
          <w:p w14:paraId="2D62FC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10 181</w:t>
            </w:r>
          </w:p>
        </w:tc>
        <w:tc>
          <w:tcPr>
            <w:tcW w:w="766" w:type="dxa"/>
            <w:shd w:val="clear" w:color="auto" w:fill="FFFFFF" w:themeFill="background1"/>
            <w:vAlign w:val="center"/>
            <w:hideMark/>
          </w:tcPr>
          <w:p w14:paraId="497507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10 499</w:t>
            </w:r>
          </w:p>
        </w:tc>
        <w:tc>
          <w:tcPr>
            <w:tcW w:w="767" w:type="dxa"/>
            <w:shd w:val="clear" w:color="auto" w:fill="FFFFFF" w:themeFill="background1"/>
            <w:vAlign w:val="center"/>
            <w:hideMark/>
          </w:tcPr>
          <w:p w14:paraId="29BD40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10 828</w:t>
            </w:r>
          </w:p>
        </w:tc>
        <w:tc>
          <w:tcPr>
            <w:tcW w:w="767" w:type="dxa"/>
            <w:shd w:val="clear" w:color="auto" w:fill="FFFFFF" w:themeFill="background1"/>
            <w:vAlign w:val="center"/>
            <w:hideMark/>
          </w:tcPr>
          <w:p w14:paraId="5C6033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11 172</w:t>
            </w:r>
          </w:p>
        </w:tc>
        <w:tc>
          <w:tcPr>
            <w:tcW w:w="1213" w:type="dxa"/>
            <w:shd w:val="clear" w:color="auto" w:fill="FFFFFF" w:themeFill="background1"/>
            <w:vAlign w:val="center"/>
            <w:hideMark/>
          </w:tcPr>
          <w:p w14:paraId="71A7C71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170 736</w:t>
            </w:r>
          </w:p>
        </w:tc>
      </w:tr>
      <w:tr w:rsidR="006139EF" w:rsidRPr="006139EF" w14:paraId="2E76910C" w14:textId="77777777" w:rsidTr="006139EF">
        <w:trPr>
          <w:trHeight w:val="20"/>
        </w:trPr>
        <w:tc>
          <w:tcPr>
            <w:tcW w:w="1944" w:type="dxa"/>
            <w:shd w:val="clear" w:color="auto" w:fill="FFFFFF" w:themeFill="background1"/>
            <w:vAlign w:val="center"/>
            <w:hideMark/>
          </w:tcPr>
          <w:p w14:paraId="7EB4D52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002.02.03.3025-1</w:t>
            </w:r>
          </w:p>
        </w:tc>
        <w:tc>
          <w:tcPr>
            <w:tcW w:w="3413" w:type="dxa"/>
            <w:shd w:val="clear" w:color="auto" w:fill="FFFFFF" w:themeFill="background1"/>
            <w:vAlign w:val="center"/>
            <w:hideMark/>
          </w:tcPr>
          <w:p w14:paraId="7A61558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ТЭЦ-14 (Реконструкция тепловой сети М4-08 от ТК-8-18-10 до Танцорова, 14)</w:t>
            </w:r>
          </w:p>
        </w:tc>
        <w:tc>
          <w:tcPr>
            <w:tcW w:w="766" w:type="dxa"/>
            <w:shd w:val="clear" w:color="auto" w:fill="FFFFFF" w:themeFill="background1"/>
            <w:vAlign w:val="center"/>
            <w:hideMark/>
          </w:tcPr>
          <w:p w14:paraId="031A6C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C59D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428D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3B26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5 652</w:t>
            </w:r>
          </w:p>
        </w:tc>
        <w:tc>
          <w:tcPr>
            <w:tcW w:w="767" w:type="dxa"/>
            <w:shd w:val="clear" w:color="auto" w:fill="FFFFFF" w:themeFill="background1"/>
            <w:vAlign w:val="center"/>
            <w:hideMark/>
          </w:tcPr>
          <w:p w14:paraId="773E86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296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1201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D661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7A56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6542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BC91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588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C3A5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C1F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DD20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30EB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B937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8FC2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372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1153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C8E7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F70338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5 652</w:t>
            </w:r>
          </w:p>
        </w:tc>
      </w:tr>
      <w:tr w:rsidR="006139EF" w:rsidRPr="006139EF" w14:paraId="350C1044" w14:textId="77777777" w:rsidTr="006139EF">
        <w:trPr>
          <w:trHeight w:val="20"/>
        </w:trPr>
        <w:tc>
          <w:tcPr>
            <w:tcW w:w="1944" w:type="dxa"/>
            <w:shd w:val="clear" w:color="auto" w:fill="FFFFFF" w:themeFill="background1"/>
            <w:vAlign w:val="center"/>
            <w:hideMark/>
          </w:tcPr>
          <w:p w14:paraId="15A7579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002.02.03.3025-2</w:t>
            </w:r>
          </w:p>
        </w:tc>
        <w:tc>
          <w:tcPr>
            <w:tcW w:w="3413" w:type="dxa"/>
            <w:shd w:val="clear" w:color="auto" w:fill="FFFFFF" w:themeFill="background1"/>
            <w:vAlign w:val="center"/>
            <w:hideMark/>
          </w:tcPr>
          <w:p w14:paraId="4FD9359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ТЭЦ-14 (Реконструкция тепловой сети М4-01 от ТК-84 до ТК-81-1 ввод на Светлогорская 18)</w:t>
            </w:r>
          </w:p>
        </w:tc>
        <w:tc>
          <w:tcPr>
            <w:tcW w:w="766" w:type="dxa"/>
            <w:shd w:val="clear" w:color="auto" w:fill="FFFFFF" w:themeFill="background1"/>
            <w:vAlign w:val="center"/>
            <w:hideMark/>
          </w:tcPr>
          <w:p w14:paraId="5AE8EE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12F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5A63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98D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5 900</w:t>
            </w:r>
          </w:p>
        </w:tc>
        <w:tc>
          <w:tcPr>
            <w:tcW w:w="767" w:type="dxa"/>
            <w:shd w:val="clear" w:color="auto" w:fill="FFFFFF" w:themeFill="background1"/>
            <w:vAlign w:val="center"/>
            <w:hideMark/>
          </w:tcPr>
          <w:p w14:paraId="780AE1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677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E65F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E6F6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EE8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7D5A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15CB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30B1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24E3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47BC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0DF1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EF72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1763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9BA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5B4C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833F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21A1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D3AD50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5 900</w:t>
            </w:r>
          </w:p>
        </w:tc>
      </w:tr>
      <w:tr w:rsidR="006139EF" w:rsidRPr="006139EF" w14:paraId="30F32A30" w14:textId="77777777" w:rsidTr="006139EF">
        <w:trPr>
          <w:trHeight w:val="20"/>
        </w:trPr>
        <w:tc>
          <w:tcPr>
            <w:tcW w:w="1944" w:type="dxa"/>
            <w:shd w:val="clear" w:color="auto" w:fill="FFFFFF" w:themeFill="background1"/>
            <w:vAlign w:val="center"/>
            <w:hideMark/>
          </w:tcPr>
          <w:p w14:paraId="2AD8D18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001-2.02.03.3026</w:t>
            </w:r>
          </w:p>
        </w:tc>
        <w:tc>
          <w:tcPr>
            <w:tcW w:w="3413" w:type="dxa"/>
            <w:shd w:val="clear" w:color="auto" w:fill="FFFFFF" w:themeFill="background1"/>
            <w:vAlign w:val="center"/>
            <w:hideMark/>
          </w:tcPr>
          <w:p w14:paraId="5AEBE7B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ТЭЦ-13</w:t>
            </w:r>
          </w:p>
        </w:tc>
        <w:tc>
          <w:tcPr>
            <w:tcW w:w="766" w:type="dxa"/>
            <w:shd w:val="clear" w:color="auto" w:fill="FFFFFF" w:themeFill="background1"/>
            <w:vAlign w:val="center"/>
            <w:hideMark/>
          </w:tcPr>
          <w:p w14:paraId="272420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F17F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C7B2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26FE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0E3D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3 749</w:t>
            </w:r>
          </w:p>
        </w:tc>
        <w:tc>
          <w:tcPr>
            <w:tcW w:w="767" w:type="dxa"/>
            <w:shd w:val="clear" w:color="auto" w:fill="FFFFFF" w:themeFill="background1"/>
            <w:vAlign w:val="center"/>
            <w:hideMark/>
          </w:tcPr>
          <w:p w14:paraId="2251F1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1 969</w:t>
            </w:r>
          </w:p>
        </w:tc>
        <w:tc>
          <w:tcPr>
            <w:tcW w:w="766" w:type="dxa"/>
            <w:shd w:val="clear" w:color="auto" w:fill="FFFFFF" w:themeFill="background1"/>
            <w:vAlign w:val="center"/>
            <w:hideMark/>
          </w:tcPr>
          <w:p w14:paraId="3C98C6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2 047</w:t>
            </w:r>
          </w:p>
        </w:tc>
        <w:tc>
          <w:tcPr>
            <w:tcW w:w="767" w:type="dxa"/>
            <w:shd w:val="clear" w:color="auto" w:fill="FFFFFF" w:themeFill="background1"/>
            <w:vAlign w:val="center"/>
            <w:hideMark/>
          </w:tcPr>
          <w:p w14:paraId="4BF4B9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2 129</w:t>
            </w:r>
          </w:p>
        </w:tc>
        <w:tc>
          <w:tcPr>
            <w:tcW w:w="767" w:type="dxa"/>
            <w:shd w:val="clear" w:color="auto" w:fill="FFFFFF" w:themeFill="background1"/>
            <w:vAlign w:val="center"/>
            <w:hideMark/>
          </w:tcPr>
          <w:p w14:paraId="067D26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2 214</w:t>
            </w:r>
          </w:p>
        </w:tc>
        <w:tc>
          <w:tcPr>
            <w:tcW w:w="766" w:type="dxa"/>
            <w:shd w:val="clear" w:color="auto" w:fill="FFFFFF" w:themeFill="background1"/>
            <w:vAlign w:val="center"/>
            <w:hideMark/>
          </w:tcPr>
          <w:p w14:paraId="0A2BEC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2 303</w:t>
            </w:r>
          </w:p>
        </w:tc>
        <w:tc>
          <w:tcPr>
            <w:tcW w:w="767" w:type="dxa"/>
            <w:shd w:val="clear" w:color="auto" w:fill="FFFFFF" w:themeFill="background1"/>
            <w:vAlign w:val="center"/>
            <w:hideMark/>
          </w:tcPr>
          <w:p w14:paraId="5217B7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2 395</w:t>
            </w:r>
          </w:p>
        </w:tc>
        <w:tc>
          <w:tcPr>
            <w:tcW w:w="767" w:type="dxa"/>
            <w:shd w:val="clear" w:color="auto" w:fill="FFFFFF" w:themeFill="background1"/>
            <w:vAlign w:val="center"/>
            <w:hideMark/>
          </w:tcPr>
          <w:p w14:paraId="72D747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2 491</w:t>
            </w:r>
          </w:p>
        </w:tc>
        <w:tc>
          <w:tcPr>
            <w:tcW w:w="766" w:type="dxa"/>
            <w:shd w:val="clear" w:color="auto" w:fill="FFFFFF" w:themeFill="background1"/>
            <w:vAlign w:val="center"/>
            <w:hideMark/>
          </w:tcPr>
          <w:p w14:paraId="47DC97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2 590</w:t>
            </w:r>
          </w:p>
        </w:tc>
        <w:tc>
          <w:tcPr>
            <w:tcW w:w="767" w:type="dxa"/>
            <w:shd w:val="clear" w:color="auto" w:fill="FFFFFF" w:themeFill="background1"/>
            <w:vAlign w:val="center"/>
            <w:hideMark/>
          </w:tcPr>
          <w:p w14:paraId="74A69D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2 694</w:t>
            </w:r>
          </w:p>
        </w:tc>
        <w:tc>
          <w:tcPr>
            <w:tcW w:w="767" w:type="dxa"/>
            <w:shd w:val="clear" w:color="auto" w:fill="FFFFFF" w:themeFill="background1"/>
            <w:vAlign w:val="center"/>
            <w:hideMark/>
          </w:tcPr>
          <w:p w14:paraId="36F9E5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1 634</w:t>
            </w:r>
          </w:p>
        </w:tc>
        <w:tc>
          <w:tcPr>
            <w:tcW w:w="766" w:type="dxa"/>
            <w:shd w:val="clear" w:color="auto" w:fill="FFFFFF" w:themeFill="background1"/>
            <w:vAlign w:val="center"/>
            <w:hideMark/>
          </w:tcPr>
          <w:p w14:paraId="2BEF1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1 700</w:t>
            </w:r>
          </w:p>
        </w:tc>
        <w:tc>
          <w:tcPr>
            <w:tcW w:w="767" w:type="dxa"/>
            <w:shd w:val="clear" w:color="auto" w:fill="FFFFFF" w:themeFill="background1"/>
            <w:vAlign w:val="center"/>
            <w:hideMark/>
          </w:tcPr>
          <w:p w14:paraId="0D9CCB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1 768</w:t>
            </w:r>
          </w:p>
        </w:tc>
        <w:tc>
          <w:tcPr>
            <w:tcW w:w="767" w:type="dxa"/>
            <w:shd w:val="clear" w:color="auto" w:fill="FFFFFF" w:themeFill="background1"/>
            <w:vAlign w:val="center"/>
            <w:hideMark/>
          </w:tcPr>
          <w:p w14:paraId="53252C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2 324</w:t>
            </w:r>
          </w:p>
        </w:tc>
        <w:tc>
          <w:tcPr>
            <w:tcW w:w="766" w:type="dxa"/>
            <w:shd w:val="clear" w:color="auto" w:fill="FFFFFF" w:themeFill="background1"/>
            <w:vAlign w:val="center"/>
            <w:hideMark/>
          </w:tcPr>
          <w:p w14:paraId="541B83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2 398</w:t>
            </w:r>
          </w:p>
        </w:tc>
        <w:tc>
          <w:tcPr>
            <w:tcW w:w="767" w:type="dxa"/>
            <w:shd w:val="clear" w:color="auto" w:fill="FFFFFF" w:themeFill="background1"/>
            <w:vAlign w:val="center"/>
            <w:hideMark/>
          </w:tcPr>
          <w:p w14:paraId="3E917D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2 475</w:t>
            </w:r>
          </w:p>
        </w:tc>
        <w:tc>
          <w:tcPr>
            <w:tcW w:w="767" w:type="dxa"/>
            <w:shd w:val="clear" w:color="auto" w:fill="FFFFFF" w:themeFill="background1"/>
            <w:vAlign w:val="center"/>
            <w:hideMark/>
          </w:tcPr>
          <w:p w14:paraId="6E911E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2 554</w:t>
            </w:r>
          </w:p>
        </w:tc>
        <w:tc>
          <w:tcPr>
            <w:tcW w:w="1213" w:type="dxa"/>
            <w:shd w:val="clear" w:color="auto" w:fill="FFFFFF" w:themeFill="background1"/>
            <w:vAlign w:val="center"/>
            <w:hideMark/>
          </w:tcPr>
          <w:p w14:paraId="50498EA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39 435</w:t>
            </w:r>
          </w:p>
        </w:tc>
      </w:tr>
      <w:tr w:rsidR="006139EF" w:rsidRPr="006139EF" w14:paraId="55517875" w14:textId="77777777" w:rsidTr="006139EF">
        <w:trPr>
          <w:trHeight w:val="20"/>
        </w:trPr>
        <w:tc>
          <w:tcPr>
            <w:tcW w:w="1944" w:type="dxa"/>
            <w:shd w:val="clear" w:color="auto" w:fill="FFFFFF" w:themeFill="background1"/>
            <w:vAlign w:val="center"/>
            <w:hideMark/>
          </w:tcPr>
          <w:p w14:paraId="7BA634C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001-2.02.03.3026-1</w:t>
            </w:r>
          </w:p>
        </w:tc>
        <w:tc>
          <w:tcPr>
            <w:tcW w:w="3413" w:type="dxa"/>
            <w:shd w:val="clear" w:color="auto" w:fill="FFFFFF" w:themeFill="background1"/>
            <w:vAlign w:val="center"/>
            <w:hideMark/>
          </w:tcPr>
          <w:p w14:paraId="324378C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ТЭЦ-13 (Реконструкция тепловой сети М3-03р от ТК-73-6 до Репина, 68)</w:t>
            </w:r>
          </w:p>
        </w:tc>
        <w:tc>
          <w:tcPr>
            <w:tcW w:w="766" w:type="dxa"/>
            <w:shd w:val="clear" w:color="auto" w:fill="FFFFFF" w:themeFill="background1"/>
            <w:vAlign w:val="center"/>
            <w:hideMark/>
          </w:tcPr>
          <w:p w14:paraId="617C62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D9A3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6446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007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1 820</w:t>
            </w:r>
          </w:p>
        </w:tc>
        <w:tc>
          <w:tcPr>
            <w:tcW w:w="767" w:type="dxa"/>
            <w:shd w:val="clear" w:color="auto" w:fill="FFFFFF" w:themeFill="background1"/>
            <w:vAlign w:val="center"/>
            <w:hideMark/>
          </w:tcPr>
          <w:p w14:paraId="66DF8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9438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3BCE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6F8D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87D9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B5C1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CCF9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8138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5F77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7B66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264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8D7A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A742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B93A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12F1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BCC4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BD67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447E60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1 820</w:t>
            </w:r>
          </w:p>
        </w:tc>
      </w:tr>
      <w:tr w:rsidR="006139EF" w:rsidRPr="006139EF" w14:paraId="75F42702" w14:textId="77777777" w:rsidTr="006139EF">
        <w:trPr>
          <w:trHeight w:val="20"/>
        </w:trPr>
        <w:tc>
          <w:tcPr>
            <w:tcW w:w="1944" w:type="dxa"/>
            <w:shd w:val="clear" w:color="auto" w:fill="FFFFFF" w:themeFill="background1"/>
            <w:vAlign w:val="center"/>
            <w:hideMark/>
          </w:tcPr>
          <w:p w14:paraId="3187046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001.02.03.3027</w:t>
            </w:r>
          </w:p>
        </w:tc>
        <w:tc>
          <w:tcPr>
            <w:tcW w:w="3413" w:type="dxa"/>
            <w:shd w:val="clear" w:color="auto" w:fill="FFFFFF" w:themeFill="background1"/>
            <w:vAlign w:val="center"/>
            <w:hideMark/>
          </w:tcPr>
          <w:p w14:paraId="23C0025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ТЭЦ-6/ВК-3</w:t>
            </w:r>
          </w:p>
        </w:tc>
        <w:tc>
          <w:tcPr>
            <w:tcW w:w="766" w:type="dxa"/>
            <w:shd w:val="clear" w:color="auto" w:fill="FFFFFF" w:themeFill="background1"/>
            <w:vAlign w:val="center"/>
            <w:hideMark/>
          </w:tcPr>
          <w:p w14:paraId="182581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DEDA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70D3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815E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006F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36 036</w:t>
            </w:r>
          </w:p>
        </w:tc>
        <w:tc>
          <w:tcPr>
            <w:tcW w:w="767" w:type="dxa"/>
            <w:shd w:val="clear" w:color="auto" w:fill="FFFFFF" w:themeFill="background1"/>
            <w:vAlign w:val="center"/>
            <w:hideMark/>
          </w:tcPr>
          <w:p w14:paraId="0DBECC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23 678</w:t>
            </w:r>
          </w:p>
        </w:tc>
        <w:tc>
          <w:tcPr>
            <w:tcW w:w="766" w:type="dxa"/>
            <w:shd w:val="clear" w:color="auto" w:fill="FFFFFF" w:themeFill="background1"/>
            <w:vAlign w:val="center"/>
            <w:hideMark/>
          </w:tcPr>
          <w:p w14:paraId="6BAD0E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14 225</w:t>
            </w:r>
          </w:p>
        </w:tc>
        <w:tc>
          <w:tcPr>
            <w:tcW w:w="767" w:type="dxa"/>
            <w:shd w:val="clear" w:color="auto" w:fill="FFFFFF" w:themeFill="background1"/>
            <w:vAlign w:val="center"/>
            <w:hideMark/>
          </w:tcPr>
          <w:p w14:paraId="6920B0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14 794</w:t>
            </w:r>
          </w:p>
        </w:tc>
        <w:tc>
          <w:tcPr>
            <w:tcW w:w="767" w:type="dxa"/>
            <w:shd w:val="clear" w:color="auto" w:fill="FFFFFF" w:themeFill="background1"/>
            <w:vAlign w:val="center"/>
            <w:hideMark/>
          </w:tcPr>
          <w:p w14:paraId="26285A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15 386</w:t>
            </w:r>
          </w:p>
        </w:tc>
        <w:tc>
          <w:tcPr>
            <w:tcW w:w="766" w:type="dxa"/>
            <w:shd w:val="clear" w:color="auto" w:fill="FFFFFF" w:themeFill="background1"/>
            <w:vAlign w:val="center"/>
            <w:hideMark/>
          </w:tcPr>
          <w:p w14:paraId="752DBA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16 001</w:t>
            </w:r>
          </w:p>
        </w:tc>
        <w:tc>
          <w:tcPr>
            <w:tcW w:w="767" w:type="dxa"/>
            <w:shd w:val="clear" w:color="auto" w:fill="FFFFFF" w:themeFill="background1"/>
            <w:vAlign w:val="center"/>
            <w:hideMark/>
          </w:tcPr>
          <w:p w14:paraId="765CC4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16 641</w:t>
            </w:r>
          </w:p>
        </w:tc>
        <w:tc>
          <w:tcPr>
            <w:tcW w:w="767" w:type="dxa"/>
            <w:shd w:val="clear" w:color="auto" w:fill="FFFFFF" w:themeFill="background1"/>
            <w:vAlign w:val="center"/>
            <w:hideMark/>
          </w:tcPr>
          <w:p w14:paraId="5FDC9D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17 307</w:t>
            </w:r>
          </w:p>
        </w:tc>
        <w:tc>
          <w:tcPr>
            <w:tcW w:w="766" w:type="dxa"/>
            <w:shd w:val="clear" w:color="auto" w:fill="FFFFFF" w:themeFill="background1"/>
            <w:vAlign w:val="center"/>
            <w:hideMark/>
          </w:tcPr>
          <w:p w14:paraId="2D9F62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17 999</w:t>
            </w:r>
          </w:p>
        </w:tc>
        <w:tc>
          <w:tcPr>
            <w:tcW w:w="767" w:type="dxa"/>
            <w:shd w:val="clear" w:color="auto" w:fill="FFFFFF" w:themeFill="background1"/>
            <w:vAlign w:val="center"/>
            <w:hideMark/>
          </w:tcPr>
          <w:p w14:paraId="56A2C5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18 719</w:t>
            </w:r>
          </w:p>
        </w:tc>
        <w:tc>
          <w:tcPr>
            <w:tcW w:w="767" w:type="dxa"/>
            <w:shd w:val="clear" w:color="auto" w:fill="FFFFFF" w:themeFill="background1"/>
            <w:vAlign w:val="center"/>
            <w:hideMark/>
          </w:tcPr>
          <w:p w14:paraId="3D747B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11 356</w:t>
            </w:r>
          </w:p>
        </w:tc>
        <w:tc>
          <w:tcPr>
            <w:tcW w:w="766" w:type="dxa"/>
            <w:shd w:val="clear" w:color="auto" w:fill="FFFFFF" w:themeFill="background1"/>
            <w:vAlign w:val="center"/>
            <w:hideMark/>
          </w:tcPr>
          <w:p w14:paraId="38AF60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11 811</w:t>
            </w:r>
          </w:p>
        </w:tc>
        <w:tc>
          <w:tcPr>
            <w:tcW w:w="767" w:type="dxa"/>
            <w:shd w:val="clear" w:color="auto" w:fill="FFFFFF" w:themeFill="background1"/>
            <w:vAlign w:val="center"/>
            <w:hideMark/>
          </w:tcPr>
          <w:p w14:paraId="3B0F7A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12 283</w:t>
            </w:r>
          </w:p>
        </w:tc>
        <w:tc>
          <w:tcPr>
            <w:tcW w:w="767" w:type="dxa"/>
            <w:shd w:val="clear" w:color="auto" w:fill="FFFFFF" w:themeFill="background1"/>
            <w:vAlign w:val="center"/>
            <w:hideMark/>
          </w:tcPr>
          <w:p w14:paraId="5BC8BC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16 525</w:t>
            </w:r>
          </w:p>
        </w:tc>
        <w:tc>
          <w:tcPr>
            <w:tcW w:w="766" w:type="dxa"/>
            <w:shd w:val="clear" w:color="auto" w:fill="FFFFFF" w:themeFill="background1"/>
            <w:vAlign w:val="center"/>
            <w:hideMark/>
          </w:tcPr>
          <w:p w14:paraId="3F00CE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17 036</w:t>
            </w:r>
          </w:p>
        </w:tc>
        <w:tc>
          <w:tcPr>
            <w:tcW w:w="767" w:type="dxa"/>
            <w:shd w:val="clear" w:color="auto" w:fill="FFFFFF" w:themeFill="background1"/>
            <w:vAlign w:val="center"/>
            <w:hideMark/>
          </w:tcPr>
          <w:p w14:paraId="1D001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17 568</w:t>
            </w:r>
          </w:p>
        </w:tc>
        <w:tc>
          <w:tcPr>
            <w:tcW w:w="767" w:type="dxa"/>
            <w:shd w:val="clear" w:color="auto" w:fill="FFFFFF" w:themeFill="background1"/>
            <w:vAlign w:val="center"/>
            <w:hideMark/>
          </w:tcPr>
          <w:p w14:paraId="275D47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18 120</w:t>
            </w:r>
          </w:p>
        </w:tc>
        <w:tc>
          <w:tcPr>
            <w:tcW w:w="1213" w:type="dxa"/>
            <w:shd w:val="clear" w:color="auto" w:fill="FFFFFF" w:themeFill="background1"/>
            <w:vAlign w:val="center"/>
            <w:hideMark/>
          </w:tcPr>
          <w:p w14:paraId="407F7D3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295 486</w:t>
            </w:r>
          </w:p>
        </w:tc>
      </w:tr>
      <w:tr w:rsidR="006139EF" w:rsidRPr="006139EF" w14:paraId="4163EACF" w14:textId="77777777" w:rsidTr="006139EF">
        <w:trPr>
          <w:trHeight w:val="20"/>
        </w:trPr>
        <w:tc>
          <w:tcPr>
            <w:tcW w:w="1944" w:type="dxa"/>
            <w:shd w:val="clear" w:color="auto" w:fill="FFFFFF" w:themeFill="background1"/>
            <w:vAlign w:val="center"/>
            <w:hideMark/>
          </w:tcPr>
          <w:p w14:paraId="32896B1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001.02.03.3027-1</w:t>
            </w:r>
          </w:p>
        </w:tc>
        <w:tc>
          <w:tcPr>
            <w:tcW w:w="3413" w:type="dxa"/>
            <w:shd w:val="clear" w:color="auto" w:fill="FFFFFF" w:themeFill="background1"/>
            <w:vAlign w:val="center"/>
            <w:hideMark/>
          </w:tcPr>
          <w:p w14:paraId="5CDF2D3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ТЭЦ-6/ВК-3 (Реконструкция сетей теплоснабжения, сетей ГВС, ХВС ТЭЦ-6/ВК-3. Распределительная тепловая сеть к жилому дому по ул. Белинского,51)</w:t>
            </w:r>
          </w:p>
        </w:tc>
        <w:tc>
          <w:tcPr>
            <w:tcW w:w="766" w:type="dxa"/>
            <w:shd w:val="clear" w:color="auto" w:fill="FFFFFF" w:themeFill="background1"/>
            <w:vAlign w:val="center"/>
            <w:hideMark/>
          </w:tcPr>
          <w:p w14:paraId="78D7B1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6 510</w:t>
            </w:r>
          </w:p>
        </w:tc>
        <w:tc>
          <w:tcPr>
            <w:tcW w:w="767" w:type="dxa"/>
            <w:shd w:val="clear" w:color="auto" w:fill="FFFFFF" w:themeFill="background1"/>
            <w:vAlign w:val="center"/>
            <w:hideMark/>
          </w:tcPr>
          <w:p w14:paraId="05BEF0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201D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2AF3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C12D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0D44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0159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C7A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8185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EAEE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CF08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887F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7F61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C1D4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0D71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B7AD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50E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A801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5EC3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86AB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76E8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CC30A0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6 510</w:t>
            </w:r>
          </w:p>
        </w:tc>
      </w:tr>
      <w:tr w:rsidR="006139EF" w:rsidRPr="006139EF" w14:paraId="44CA57D4" w14:textId="77777777" w:rsidTr="006139EF">
        <w:trPr>
          <w:trHeight w:val="20"/>
        </w:trPr>
        <w:tc>
          <w:tcPr>
            <w:tcW w:w="1944" w:type="dxa"/>
            <w:shd w:val="clear" w:color="auto" w:fill="FFFFFF" w:themeFill="background1"/>
            <w:vAlign w:val="center"/>
            <w:hideMark/>
          </w:tcPr>
          <w:p w14:paraId="3133D93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001.02.03.3027-2</w:t>
            </w:r>
          </w:p>
        </w:tc>
        <w:tc>
          <w:tcPr>
            <w:tcW w:w="3413" w:type="dxa"/>
            <w:shd w:val="clear" w:color="auto" w:fill="FFFFFF" w:themeFill="background1"/>
            <w:vAlign w:val="center"/>
            <w:hideMark/>
          </w:tcPr>
          <w:p w14:paraId="2D221BC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ТЭЦ-6/ВК-3 (Реконструкция М1-01 от ТК-26-а-0-1 до ул. Г.Хасана, 1)</w:t>
            </w:r>
          </w:p>
        </w:tc>
        <w:tc>
          <w:tcPr>
            <w:tcW w:w="766" w:type="dxa"/>
            <w:shd w:val="clear" w:color="auto" w:fill="FFFFFF" w:themeFill="background1"/>
            <w:vAlign w:val="center"/>
            <w:hideMark/>
          </w:tcPr>
          <w:p w14:paraId="108F9B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3DDB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228F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E775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3 963</w:t>
            </w:r>
          </w:p>
        </w:tc>
        <w:tc>
          <w:tcPr>
            <w:tcW w:w="767" w:type="dxa"/>
            <w:shd w:val="clear" w:color="auto" w:fill="FFFFFF" w:themeFill="background1"/>
            <w:vAlign w:val="center"/>
            <w:hideMark/>
          </w:tcPr>
          <w:p w14:paraId="0282F2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8BE3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94B0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503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7688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5A95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1DAC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7DA5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544B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D96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F5D7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4871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2BC3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F486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C8C5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5CBC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A930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1B4811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3 963</w:t>
            </w:r>
          </w:p>
        </w:tc>
      </w:tr>
      <w:tr w:rsidR="006139EF" w:rsidRPr="006139EF" w14:paraId="3FB5466E" w14:textId="77777777" w:rsidTr="006139EF">
        <w:trPr>
          <w:trHeight w:val="20"/>
        </w:trPr>
        <w:tc>
          <w:tcPr>
            <w:tcW w:w="1944" w:type="dxa"/>
            <w:shd w:val="clear" w:color="auto" w:fill="FFFFFF" w:themeFill="background1"/>
            <w:vAlign w:val="center"/>
            <w:hideMark/>
          </w:tcPr>
          <w:p w14:paraId="21984A7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001.02.03.3028</w:t>
            </w:r>
          </w:p>
        </w:tc>
        <w:tc>
          <w:tcPr>
            <w:tcW w:w="3413" w:type="dxa"/>
            <w:shd w:val="clear" w:color="auto" w:fill="FFFFFF" w:themeFill="background1"/>
            <w:vAlign w:val="center"/>
            <w:hideMark/>
          </w:tcPr>
          <w:p w14:paraId="6A6E7B8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ТЭЦ-9/ВК-5</w:t>
            </w:r>
          </w:p>
        </w:tc>
        <w:tc>
          <w:tcPr>
            <w:tcW w:w="766" w:type="dxa"/>
            <w:shd w:val="clear" w:color="auto" w:fill="FFFFFF" w:themeFill="background1"/>
            <w:vAlign w:val="center"/>
            <w:hideMark/>
          </w:tcPr>
          <w:p w14:paraId="2B857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0801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3D6B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4E5D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7840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42 194</w:t>
            </w:r>
          </w:p>
        </w:tc>
        <w:tc>
          <w:tcPr>
            <w:tcW w:w="767" w:type="dxa"/>
            <w:shd w:val="clear" w:color="auto" w:fill="FFFFFF" w:themeFill="background1"/>
            <w:vAlign w:val="center"/>
            <w:hideMark/>
          </w:tcPr>
          <w:p w14:paraId="2D5F76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14 064</w:t>
            </w:r>
          </w:p>
        </w:tc>
        <w:tc>
          <w:tcPr>
            <w:tcW w:w="766" w:type="dxa"/>
            <w:shd w:val="clear" w:color="auto" w:fill="FFFFFF" w:themeFill="background1"/>
            <w:vAlign w:val="center"/>
            <w:hideMark/>
          </w:tcPr>
          <w:p w14:paraId="424D16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10 390</w:t>
            </w:r>
          </w:p>
        </w:tc>
        <w:tc>
          <w:tcPr>
            <w:tcW w:w="767" w:type="dxa"/>
            <w:shd w:val="clear" w:color="auto" w:fill="FFFFFF" w:themeFill="background1"/>
            <w:vAlign w:val="center"/>
            <w:hideMark/>
          </w:tcPr>
          <w:p w14:paraId="225A37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26 028</w:t>
            </w:r>
          </w:p>
        </w:tc>
        <w:tc>
          <w:tcPr>
            <w:tcW w:w="767" w:type="dxa"/>
            <w:shd w:val="clear" w:color="auto" w:fill="FFFFFF" w:themeFill="background1"/>
            <w:vAlign w:val="center"/>
            <w:hideMark/>
          </w:tcPr>
          <w:p w14:paraId="7A1FD0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27 069</w:t>
            </w:r>
          </w:p>
        </w:tc>
        <w:tc>
          <w:tcPr>
            <w:tcW w:w="766" w:type="dxa"/>
            <w:shd w:val="clear" w:color="auto" w:fill="FFFFFF" w:themeFill="background1"/>
            <w:vAlign w:val="center"/>
            <w:hideMark/>
          </w:tcPr>
          <w:p w14:paraId="317FED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28 152</w:t>
            </w:r>
          </w:p>
        </w:tc>
        <w:tc>
          <w:tcPr>
            <w:tcW w:w="767" w:type="dxa"/>
            <w:shd w:val="clear" w:color="auto" w:fill="FFFFFF" w:themeFill="background1"/>
            <w:vAlign w:val="center"/>
            <w:hideMark/>
          </w:tcPr>
          <w:p w14:paraId="13B444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29 278</w:t>
            </w:r>
          </w:p>
        </w:tc>
        <w:tc>
          <w:tcPr>
            <w:tcW w:w="767" w:type="dxa"/>
            <w:shd w:val="clear" w:color="auto" w:fill="FFFFFF" w:themeFill="background1"/>
            <w:vAlign w:val="center"/>
            <w:hideMark/>
          </w:tcPr>
          <w:p w14:paraId="05C666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30 449</w:t>
            </w:r>
          </w:p>
        </w:tc>
        <w:tc>
          <w:tcPr>
            <w:tcW w:w="766" w:type="dxa"/>
            <w:shd w:val="clear" w:color="auto" w:fill="FFFFFF" w:themeFill="background1"/>
            <w:vAlign w:val="center"/>
            <w:hideMark/>
          </w:tcPr>
          <w:p w14:paraId="27454A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31 667</w:t>
            </w:r>
          </w:p>
        </w:tc>
        <w:tc>
          <w:tcPr>
            <w:tcW w:w="767" w:type="dxa"/>
            <w:shd w:val="clear" w:color="auto" w:fill="FFFFFF" w:themeFill="background1"/>
            <w:vAlign w:val="center"/>
            <w:hideMark/>
          </w:tcPr>
          <w:p w14:paraId="285550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32 933</w:t>
            </w:r>
          </w:p>
        </w:tc>
        <w:tc>
          <w:tcPr>
            <w:tcW w:w="767" w:type="dxa"/>
            <w:shd w:val="clear" w:color="auto" w:fill="FFFFFF" w:themeFill="background1"/>
            <w:vAlign w:val="center"/>
            <w:hideMark/>
          </w:tcPr>
          <w:p w14:paraId="6BEC1D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19 980</w:t>
            </w:r>
          </w:p>
        </w:tc>
        <w:tc>
          <w:tcPr>
            <w:tcW w:w="766" w:type="dxa"/>
            <w:shd w:val="clear" w:color="auto" w:fill="FFFFFF" w:themeFill="background1"/>
            <w:vAlign w:val="center"/>
            <w:hideMark/>
          </w:tcPr>
          <w:p w14:paraId="5C3A1B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20 779</w:t>
            </w:r>
          </w:p>
        </w:tc>
        <w:tc>
          <w:tcPr>
            <w:tcW w:w="767" w:type="dxa"/>
            <w:shd w:val="clear" w:color="auto" w:fill="FFFFFF" w:themeFill="background1"/>
            <w:vAlign w:val="center"/>
            <w:hideMark/>
          </w:tcPr>
          <w:p w14:paraId="3C3E18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21 610</w:t>
            </w:r>
          </w:p>
        </w:tc>
        <w:tc>
          <w:tcPr>
            <w:tcW w:w="767" w:type="dxa"/>
            <w:shd w:val="clear" w:color="auto" w:fill="FFFFFF" w:themeFill="background1"/>
            <w:vAlign w:val="center"/>
            <w:hideMark/>
          </w:tcPr>
          <w:p w14:paraId="354585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29 136</w:t>
            </w:r>
          </w:p>
        </w:tc>
        <w:tc>
          <w:tcPr>
            <w:tcW w:w="766" w:type="dxa"/>
            <w:shd w:val="clear" w:color="auto" w:fill="FFFFFF" w:themeFill="background1"/>
            <w:vAlign w:val="center"/>
            <w:hideMark/>
          </w:tcPr>
          <w:p w14:paraId="471F8B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29 684</w:t>
            </w:r>
          </w:p>
        </w:tc>
        <w:tc>
          <w:tcPr>
            <w:tcW w:w="767" w:type="dxa"/>
            <w:shd w:val="clear" w:color="auto" w:fill="FFFFFF" w:themeFill="background1"/>
            <w:vAlign w:val="center"/>
            <w:hideMark/>
          </w:tcPr>
          <w:p w14:paraId="204499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30 619</w:t>
            </w:r>
          </w:p>
        </w:tc>
        <w:tc>
          <w:tcPr>
            <w:tcW w:w="767" w:type="dxa"/>
            <w:shd w:val="clear" w:color="auto" w:fill="FFFFFF" w:themeFill="background1"/>
            <w:vAlign w:val="center"/>
            <w:hideMark/>
          </w:tcPr>
          <w:p w14:paraId="02B2B7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31 591</w:t>
            </w:r>
          </w:p>
        </w:tc>
        <w:tc>
          <w:tcPr>
            <w:tcW w:w="1213" w:type="dxa"/>
            <w:shd w:val="clear" w:color="auto" w:fill="FFFFFF" w:themeFill="background1"/>
            <w:vAlign w:val="center"/>
            <w:hideMark/>
          </w:tcPr>
          <w:p w14:paraId="1D361AF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455 622</w:t>
            </w:r>
          </w:p>
        </w:tc>
      </w:tr>
      <w:tr w:rsidR="006139EF" w:rsidRPr="006139EF" w14:paraId="51DB1F88" w14:textId="77777777" w:rsidTr="006139EF">
        <w:trPr>
          <w:trHeight w:val="20"/>
        </w:trPr>
        <w:tc>
          <w:tcPr>
            <w:tcW w:w="1944" w:type="dxa"/>
            <w:shd w:val="clear" w:color="auto" w:fill="FFFFFF" w:themeFill="background1"/>
            <w:vAlign w:val="center"/>
            <w:hideMark/>
          </w:tcPr>
          <w:p w14:paraId="285BCC7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001.02.03.3028-1</w:t>
            </w:r>
          </w:p>
        </w:tc>
        <w:tc>
          <w:tcPr>
            <w:tcW w:w="3413" w:type="dxa"/>
            <w:shd w:val="clear" w:color="auto" w:fill="FFFFFF" w:themeFill="background1"/>
            <w:vAlign w:val="center"/>
            <w:hideMark/>
          </w:tcPr>
          <w:p w14:paraId="64C0D22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ТЭЦ-9/ВК-5 (Вынос участка тепловой сети по адресу: г. Пермь от ТК931-01 до ТК931-1а с компенсатором и от ТК 931-1а до ТК 931-1-3 с компенсатором (Ботанический сад))</w:t>
            </w:r>
          </w:p>
        </w:tc>
        <w:tc>
          <w:tcPr>
            <w:tcW w:w="766" w:type="dxa"/>
            <w:shd w:val="clear" w:color="auto" w:fill="FFFFFF" w:themeFill="background1"/>
            <w:vAlign w:val="center"/>
            <w:hideMark/>
          </w:tcPr>
          <w:p w14:paraId="544A9D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7B8E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31 231</w:t>
            </w:r>
          </w:p>
        </w:tc>
        <w:tc>
          <w:tcPr>
            <w:tcW w:w="767" w:type="dxa"/>
            <w:shd w:val="clear" w:color="auto" w:fill="FFFFFF" w:themeFill="background1"/>
            <w:vAlign w:val="center"/>
            <w:hideMark/>
          </w:tcPr>
          <w:p w14:paraId="18083A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1 000</w:t>
            </w:r>
          </w:p>
        </w:tc>
        <w:tc>
          <w:tcPr>
            <w:tcW w:w="766" w:type="dxa"/>
            <w:shd w:val="clear" w:color="auto" w:fill="FFFFFF" w:themeFill="background1"/>
            <w:vAlign w:val="center"/>
            <w:hideMark/>
          </w:tcPr>
          <w:p w14:paraId="0EC716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C7C9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7DDB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5300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564E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1E85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F95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DC63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F0A1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82DB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2F46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9DBB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248D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5C8F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ED7C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DF5A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98E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C156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02FB90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32 231</w:t>
            </w:r>
          </w:p>
        </w:tc>
      </w:tr>
      <w:tr w:rsidR="006139EF" w:rsidRPr="006139EF" w14:paraId="30903797" w14:textId="77777777" w:rsidTr="006139EF">
        <w:trPr>
          <w:trHeight w:val="20"/>
        </w:trPr>
        <w:tc>
          <w:tcPr>
            <w:tcW w:w="1944" w:type="dxa"/>
            <w:shd w:val="clear" w:color="auto" w:fill="FFFFFF" w:themeFill="background1"/>
            <w:vAlign w:val="center"/>
            <w:hideMark/>
          </w:tcPr>
          <w:p w14:paraId="5E558F4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001.02.03.3028-2</w:t>
            </w:r>
          </w:p>
        </w:tc>
        <w:tc>
          <w:tcPr>
            <w:tcW w:w="3413" w:type="dxa"/>
            <w:shd w:val="clear" w:color="auto" w:fill="FFFFFF" w:themeFill="background1"/>
            <w:vAlign w:val="center"/>
            <w:hideMark/>
          </w:tcPr>
          <w:p w14:paraId="13658B3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ТЭЦ-9/ВК-5 (Реконструкция тепловой сети М2-02р от ТК-58-3А до Кронштадтская, 35)</w:t>
            </w:r>
          </w:p>
        </w:tc>
        <w:tc>
          <w:tcPr>
            <w:tcW w:w="766" w:type="dxa"/>
            <w:shd w:val="clear" w:color="auto" w:fill="FFFFFF" w:themeFill="background1"/>
            <w:vAlign w:val="center"/>
            <w:hideMark/>
          </w:tcPr>
          <w:p w14:paraId="399A14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1208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EAB1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B76D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4 425</w:t>
            </w:r>
          </w:p>
        </w:tc>
        <w:tc>
          <w:tcPr>
            <w:tcW w:w="767" w:type="dxa"/>
            <w:shd w:val="clear" w:color="auto" w:fill="FFFFFF" w:themeFill="background1"/>
            <w:vAlign w:val="center"/>
            <w:hideMark/>
          </w:tcPr>
          <w:p w14:paraId="46E0EF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4F4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9B16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ADB1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79CC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96AA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16DF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83D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3C7D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96AB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3B3B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6890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8D96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CE50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FA67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53F6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1B8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199B3B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4 425</w:t>
            </w:r>
          </w:p>
        </w:tc>
      </w:tr>
      <w:tr w:rsidR="006139EF" w:rsidRPr="006139EF" w14:paraId="0FA734C4" w14:textId="77777777" w:rsidTr="006139EF">
        <w:trPr>
          <w:trHeight w:val="20"/>
        </w:trPr>
        <w:tc>
          <w:tcPr>
            <w:tcW w:w="1944" w:type="dxa"/>
            <w:shd w:val="clear" w:color="auto" w:fill="FFFFFF" w:themeFill="background1"/>
            <w:vAlign w:val="center"/>
            <w:hideMark/>
          </w:tcPr>
          <w:p w14:paraId="27B17A0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001.02.03.3028-3</w:t>
            </w:r>
          </w:p>
        </w:tc>
        <w:tc>
          <w:tcPr>
            <w:tcW w:w="3413" w:type="dxa"/>
            <w:shd w:val="clear" w:color="auto" w:fill="FFFFFF" w:themeFill="background1"/>
            <w:vAlign w:val="center"/>
            <w:hideMark/>
          </w:tcPr>
          <w:p w14:paraId="5EA3B7D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ТЭЦ-9/ВК-5 (Реконструкция сетей теплоснабжения, сетей ГВС, ХВС ТЭЦ-6/ВК-3. Реконструкция транзитных тепловых сетей по адресу пр.Парковый,4)</w:t>
            </w:r>
          </w:p>
        </w:tc>
        <w:tc>
          <w:tcPr>
            <w:tcW w:w="766" w:type="dxa"/>
            <w:shd w:val="clear" w:color="auto" w:fill="FFFFFF" w:themeFill="background1"/>
            <w:vAlign w:val="center"/>
            <w:hideMark/>
          </w:tcPr>
          <w:p w14:paraId="49D05D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12 333</w:t>
            </w:r>
          </w:p>
        </w:tc>
        <w:tc>
          <w:tcPr>
            <w:tcW w:w="767" w:type="dxa"/>
            <w:shd w:val="clear" w:color="auto" w:fill="FFFFFF" w:themeFill="background1"/>
            <w:vAlign w:val="center"/>
            <w:hideMark/>
          </w:tcPr>
          <w:p w14:paraId="5997C3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40CE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3BCB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F5AF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5DF0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E209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98D0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76B1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78D8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15B0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1502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0F77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7862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54FF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E09F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54F3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F7B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F088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C3B4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0043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72BA00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12 333</w:t>
            </w:r>
          </w:p>
        </w:tc>
      </w:tr>
      <w:tr w:rsidR="006139EF" w:rsidRPr="006139EF" w14:paraId="63B1CC4A" w14:textId="77777777" w:rsidTr="006139EF">
        <w:trPr>
          <w:trHeight w:val="20"/>
        </w:trPr>
        <w:tc>
          <w:tcPr>
            <w:tcW w:w="1944" w:type="dxa"/>
            <w:shd w:val="clear" w:color="auto" w:fill="FFFFFF" w:themeFill="background1"/>
            <w:vAlign w:val="center"/>
            <w:hideMark/>
          </w:tcPr>
          <w:p w14:paraId="1C9FFF3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001.02.03.3028-4</w:t>
            </w:r>
          </w:p>
        </w:tc>
        <w:tc>
          <w:tcPr>
            <w:tcW w:w="3413" w:type="dxa"/>
            <w:shd w:val="clear" w:color="auto" w:fill="FFFFFF" w:themeFill="background1"/>
            <w:vAlign w:val="center"/>
            <w:hideMark/>
          </w:tcPr>
          <w:p w14:paraId="410EF42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ТЭЦ-9/ВК-5 (Реконструкция тепловой сети М2-09р от ТК-881 до ТК-881-3 Парковый, 50а)</w:t>
            </w:r>
          </w:p>
        </w:tc>
        <w:tc>
          <w:tcPr>
            <w:tcW w:w="766" w:type="dxa"/>
            <w:shd w:val="clear" w:color="auto" w:fill="FFFFFF" w:themeFill="background1"/>
            <w:vAlign w:val="center"/>
            <w:hideMark/>
          </w:tcPr>
          <w:p w14:paraId="75B8D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6AB4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8C9C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6EA7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1 736</w:t>
            </w:r>
          </w:p>
        </w:tc>
        <w:tc>
          <w:tcPr>
            <w:tcW w:w="767" w:type="dxa"/>
            <w:shd w:val="clear" w:color="auto" w:fill="FFFFFF" w:themeFill="background1"/>
            <w:vAlign w:val="center"/>
            <w:hideMark/>
          </w:tcPr>
          <w:p w14:paraId="6C0FE4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C2BD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E89B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A1F5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07F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30BC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AF4F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7C78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216E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870D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1399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E280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64C7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A7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BD32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37D5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03A9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588FF2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1 736</w:t>
            </w:r>
          </w:p>
        </w:tc>
      </w:tr>
      <w:tr w:rsidR="006139EF" w:rsidRPr="006139EF" w14:paraId="70DA4D30" w14:textId="77777777" w:rsidTr="006139EF">
        <w:trPr>
          <w:trHeight w:val="20"/>
        </w:trPr>
        <w:tc>
          <w:tcPr>
            <w:tcW w:w="1944" w:type="dxa"/>
            <w:shd w:val="clear" w:color="auto" w:fill="FFFFFF" w:themeFill="background1"/>
            <w:vAlign w:val="center"/>
            <w:hideMark/>
          </w:tcPr>
          <w:p w14:paraId="36F7318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001.02.03.3028-5</w:t>
            </w:r>
          </w:p>
        </w:tc>
        <w:tc>
          <w:tcPr>
            <w:tcW w:w="3413" w:type="dxa"/>
            <w:shd w:val="clear" w:color="auto" w:fill="FFFFFF" w:themeFill="background1"/>
            <w:vAlign w:val="center"/>
            <w:hideMark/>
          </w:tcPr>
          <w:p w14:paraId="4433476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сетей теплоснабжения ТЭЦ-9/ВК-5 (Реконструкция тепловой сети М2-02р от ТК-51-13 до ул. Малкова, 26, 24, 22)</w:t>
            </w:r>
          </w:p>
        </w:tc>
        <w:tc>
          <w:tcPr>
            <w:tcW w:w="766" w:type="dxa"/>
            <w:shd w:val="clear" w:color="auto" w:fill="FFFFFF" w:themeFill="background1"/>
            <w:vAlign w:val="center"/>
            <w:hideMark/>
          </w:tcPr>
          <w:p w14:paraId="7E4637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C9D6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132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4DCB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1 736</w:t>
            </w:r>
          </w:p>
        </w:tc>
        <w:tc>
          <w:tcPr>
            <w:tcW w:w="767" w:type="dxa"/>
            <w:shd w:val="clear" w:color="auto" w:fill="FFFFFF" w:themeFill="background1"/>
            <w:vAlign w:val="center"/>
            <w:hideMark/>
          </w:tcPr>
          <w:p w14:paraId="4B798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FE49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4472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7D3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7393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FD38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88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1D79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C634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CFC6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08C0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DAD3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E020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5142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6718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1EBD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5131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EFE96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1 736</w:t>
            </w:r>
          </w:p>
        </w:tc>
      </w:tr>
      <w:tr w:rsidR="006139EF" w:rsidRPr="006139EF" w14:paraId="26B874AF" w14:textId="77777777" w:rsidTr="006139EF">
        <w:trPr>
          <w:trHeight w:val="20"/>
        </w:trPr>
        <w:tc>
          <w:tcPr>
            <w:tcW w:w="1944" w:type="dxa"/>
            <w:shd w:val="clear" w:color="auto" w:fill="FFFFFF" w:themeFill="background1"/>
            <w:vAlign w:val="center"/>
            <w:hideMark/>
          </w:tcPr>
          <w:p w14:paraId="01D027C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001.02.03.3029</w:t>
            </w:r>
          </w:p>
        </w:tc>
        <w:tc>
          <w:tcPr>
            <w:tcW w:w="3413" w:type="dxa"/>
            <w:shd w:val="clear" w:color="auto" w:fill="FFFFFF" w:themeFill="background1"/>
            <w:vAlign w:val="center"/>
            <w:hideMark/>
          </w:tcPr>
          <w:p w14:paraId="29936C3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М2-02 от К-36А до ПН-15 по ул.Баумана</w:t>
            </w:r>
          </w:p>
        </w:tc>
        <w:tc>
          <w:tcPr>
            <w:tcW w:w="766" w:type="dxa"/>
            <w:shd w:val="clear" w:color="auto" w:fill="FFFFFF" w:themeFill="background1"/>
            <w:vAlign w:val="center"/>
            <w:hideMark/>
          </w:tcPr>
          <w:p w14:paraId="17AC43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68 446</w:t>
            </w:r>
          </w:p>
        </w:tc>
        <w:tc>
          <w:tcPr>
            <w:tcW w:w="767" w:type="dxa"/>
            <w:shd w:val="clear" w:color="auto" w:fill="FFFFFF" w:themeFill="background1"/>
            <w:vAlign w:val="center"/>
            <w:hideMark/>
          </w:tcPr>
          <w:p w14:paraId="46ACC9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1 540</w:t>
            </w:r>
          </w:p>
        </w:tc>
        <w:tc>
          <w:tcPr>
            <w:tcW w:w="767" w:type="dxa"/>
            <w:shd w:val="clear" w:color="auto" w:fill="FFFFFF" w:themeFill="background1"/>
            <w:vAlign w:val="center"/>
            <w:hideMark/>
          </w:tcPr>
          <w:p w14:paraId="6DCDEB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BFC4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D65D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CFA4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DBC2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F81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E769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D043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CB24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472C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761E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7912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C41A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3721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1825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5CC8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8B0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6561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55EF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3D1E7D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69 986</w:t>
            </w:r>
          </w:p>
        </w:tc>
      </w:tr>
      <w:tr w:rsidR="006139EF" w:rsidRPr="006139EF" w14:paraId="7C144084" w14:textId="77777777" w:rsidTr="006139EF">
        <w:trPr>
          <w:trHeight w:val="20"/>
        </w:trPr>
        <w:tc>
          <w:tcPr>
            <w:tcW w:w="1944" w:type="dxa"/>
            <w:shd w:val="clear" w:color="auto" w:fill="FFFFFF" w:themeFill="background1"/>
            <w:vAlign w:val="center"/>
            <w:hideMark/>
          </w:tcPr>
          <w:p w14:paraId="0D6112E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001.02.03.3030</w:t>
            </w:r>
          </w:p>
        </w:tc>
        <w:tc>
          <w:tcPr>
            <w:tcW w:w="3413" w:type="dxa"/>
            <w:shd w:val="clear" w:color="auto" w:fill="FFFFFF" w:themeFill="background1"/>
            <w:vAlign w:val="center"/>
            <w:hideMark/>
          </w:tcPr>
          <w:p w14:paraId="601FCE2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тепловой сети М1-15 от  ТК614а до ТК615  до ТК 615а ул. Революции .  Ду 500 мм. </w:t>
            </w:r>
          </w:p>
        </w:tc>
        <w:tc>
          <w:tcPr>
            <w:tcW w:w="766" w:type="dxa"/>
            <w:shd w:val="clear" w:color="auto" w:fill="FFFFFF" w:themeFill="background1"/>
            <w:vAlign w:val="center"/>
            <w:hideMark/>
          </w:tcPr>
          <w:p w14:paraId="3F34E0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24 525</w:t>
            </w:r>
          </w:p>
        </w:tc>
        <w:tc>
          <w:tcPr>
            <w:tcW w:w="767" w:type="dxa"/>
            <w:shd w:val="clear" w:color="auto" w:fill="FFFFFF" w:themeFill="background1"/>
            <w:vAlign w:val="center"/>
            <w:hideMark/>
          </w:tcPr>
          <w:p w14:paraId="6A8F8D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447D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90D2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F006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3179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16A6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62B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F6F1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A450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C06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A443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AB80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5EB0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741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459E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D7C3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7893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AEA0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5630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9699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594E4A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24 525</w:t>
            </w:r>
          </w:p>
        </w:tc>
      </w:tr>
      <w:tr w:rsidR="006139EF" w:rsidRPr="006139EF" w14:paraId="158A4D93" w14:textId="77777777" w:rsidTr="006139EF">
        <w:trPr>
          <w:trHeight w:val="20"/>
        </w:trPr>
        <w:tc>
          <w:tcPr>
            <w:tcW w:w="1944" w:type="dxa"/>
            <w:shd w:val="clear" w:color="auto" w:fill="FFFFFF" w:themeFill="background1"/>
            <w:vAlign w:val="center"/>
            <w:hideMark/>
          </w:tcPr>
          <w:p w14:paraId="2FFBF91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001.02.03.3031</w:t>
            </w:r>
          </w:p>
        </w:tc>
        <w:tc>
          <w:tcPr>
            <w:tcW w:w="3413" w:type="dxa"/>
            <w:shd w:val="clear" w:color="auto" w:fill="FFFFFF" w:themeFill="background1"/>
            <w:vAlign w:val="center"/>
            <w:hideMark/>
          </w:tcPr>
          <w:p w14:paraId="708FF25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М1-10 от П-2-К до 1-10-7Б ул. Лодыгина, ул. Куйбышева</w:t>
            </w:r>
          </w:p>
        </w:tc>
        <w:tc>
          <w:tcPr>
            <w:tcW w:w="766" w:type="dxa"/>
            <w:shd w:val="clear" w:color="auto" w:fill="FFFFFF" w:themeFill="background1"/>
            <w:vAlign w:val="center"/>
            <w:hideMark/>
          </w:tcPr>
          <w:p w14:paraId="5D5117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66 911</w:t>
            </w:r>
          </w:p>
        </w:tc>
        <w:tc>
          <w:tcPr>
            <w:tcW w:w="767" w:type="dxa"/>
            <w:shd w:val="clear" w:color="auto" w:fill="FFFFFF" w:themeFill="background1"/>
            <w:vAlign w:val="center"/>
            <w:hideMark/>
          </w:tcPr>
          <w:p w14:paraId="0B127F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1 890</w:t>
            </w:r>
          </w:p>
        </w:tc>
        <w:tc>
          <w:tcPr>
            <w:tcW w:w="767" w:type="dxa"/>
            <w:shd w:val="clear" w:color="auto" w:fill="FFFFFF" w:themeFill="background1"/>
            <w:vAlign w:val="center"/>
            <w:hideMark/>
          </w:tcPr>
          <w:p w14:paraId="5FB45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60DC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29B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3D9A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5117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0DD0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06A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FCBD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0BB8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B3AB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CFC2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60EB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4740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7BCB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4B35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426B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1310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97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B3A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34C69F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68 801</w:t>
            </w:r>
          </w:p>
        </w:tc>
      </w:tr>
      <w:tr w:rsidR="006139EF" w:rsidRPr="006139EF" w14:paraId="5C178A21" w14:textId="77777777" w:rsidTr="006139EF">
        <w:trPr>
          <w:trHeight w:val="20"/>
        </w:trPr>
        <w:tc>
          <w:tcPr>
            <w:tcW w:w="1944" w:type="dxa"/>
            <w:shd w:val="clear" w:color="auto" w:fill="FFFFFF" w:themeFill="background1"/>
            <w:vAlign w:val="center"/>
            <w:hideMark/>
          </w:tcPr>
          <w:p w14:paraId="75CECB4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001.02.03.3032</w:t>
            </w:r>
          </w:p>
        </w:tc>
        <w:tc>
          <w:tcPr>
            <w:tcW w:w="3413" w:type="dxa"/>
            <w:shd w:val="clear" w:color="auto" w:fill="FFFFFF" w:themeFill="background1"/>
            <w:vAlign w:val="center"/>
            <w:hideMark/>
          </w:tcPr>
          <w:p w14:paraId="1958681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М2-04 от Т-485А до ТК-496А ул. Шахтерская, Танкистов Ду800 мм</w:t>
            </w:r>
          </w:p>
        </w:tc>
        <w:tc>
          <w:tcPr>
            <w:tcW w:w="766" w:type="dxa"/>
            <w:shd w:val="clear" w:color="auto" w:fill="FFFFFF" w:themeFill="background1"/>
            <w:vAlign w:val="center"/>
            <w:hideMark/>
          </w:tcPr>
          <w:p w14:paraId="6F9CF3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215 903</w:t>
            </w:r>
          </w:p>
        </w:tc>
        <w:tc>
          <w:tcPr>
            <w:tcW w:w="767" w:type="dxa"/>
            <w:shd w:val="clear" w:color="auto" w:fill="FFFFFF" w:themeFill="background1"/>
            <w:vAlign w:val="center"/>
            <w:hideMark/>
          </w:tcPr>
          <w:p w14:paraId="733905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A7FF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FFA3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9FB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B08D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3EB6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FEFD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4085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4386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93FE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91EE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6C38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BF76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28CF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A539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A55B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C4A9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B4FB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298E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4991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051C5A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215 903</w:t>
            </w:r>
          </w:p>
        </w:tc>
      </w:tr>
      <w:tr w:rsidR="006139EF" w:rsidRPr="006139EF" w14:paraId="290D70CD" w14:textId="77777777" w:rsidTr="006139EF">
        <w:trPr>
          <w:trHeight w:val="20"/>
        </w:trPr>
        <w:tc>
          <w:tcPr>
            <w:tcW w:w="1944" w:type="dxa"/>
            <w:shd w:val="clear" w:color="auto" w:fill="FFFFFF" w:themeFill="background1"/>
            <w:vAlign w:val="center"/>
            <w:hideMark/>
          </w:tcPr>
          <w:p w14:paraId="0E1AE94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001.02.03.3033</w:t>
            </w:r>
          </w:p>
        </w:tc>
        <w:tc>
          <w:tcPr>
            <w:tcW w:w="3413" w:type="dxa"/>
            <w:shd w:val="clear" w:color="auto" w:fill="FFFFFF" w:themeFill="background1"/>
            <w:vAlign w:val="center"/>
            <w:hideMark/>
          </w:tcPr>
          <w:p w14:paraId="397365F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от К-184-16 до К-184-18</w:t>
            </w:r>
          </w:p>
        </w:tc>
        <w:tc>
          <w:tcPr>
            <w:tcW w:w="766" w:type="dxa"/>
            <w:shd w:val="clear" w:color="auto" w:fill="FFFFFF" w:themeFill="background1"/>
            <w:vAlign w:val="center"/>
            <w:hideMark/>
          </w:tcPr>
          <w:p w14:paraId="1B1B78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5 202</w:t>
            </w:r>
          </w:p>
        </w:tc>
        <w:tc>
          <w:tcPr>
            <w:tcW w:w="767" w:type="dxa"/>
            <w:shd w:val="clear" w:color="auto" w:fill="FFFFFF" w:themeFill="background1"/>
            <w:vAlign w:val="center"/>
            <w:hideMark/>
          </w:tcPr>
          <w:p w14:paraId="07DDCF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699A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4D67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94E6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5E05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F826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E2F5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EC38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47CF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FC65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D6A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54B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8ECC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715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0423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CB5D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DD1B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745E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3A7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FD5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F870D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5 202</w:t>
            </w:r>
          </w:p>
        </w:tc>
      </w:tr>
      <w:tr w:rsidR="006139EF" w:rsidRPr="006139EF" w14:paraId="03E67DB7" w14:textId="77777777" w:rsidTr="006139EF">
        <w:trPr>
          <w:trHeight w:val="20"/>
        </w:trPr>
        <w:tc>
          <w:tcPr>
            <w:tcW w:w="1944" w:type="dxa"/>
            <w:shd w:val="clear" w:color="auto" w:fill="FFFFFF" w:themeFill="background1"/>
            <w:vAlign w:val="center"/>
            <w:hideMark/>
          </w:tcPr>
          <w:p w14:paraId="03AD1EA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001.02.03.3034</w:t>
            </w:r>
          </w:p>
        </w:tc>
        <w:tc>
          <w:tcPr>
            <w:tcW w:w="3413" w:type="dxa"/>
            <w:shd w:val="clear" w:color="auto" w:fill="FFFFFF" w:themeFill="background1"/>
            <w:vAlign w:val="center"/>
            <w:hideMark/>
          </w:tcPr>
          <w:p w14:paraId="237D864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от К-184-22 до К-184-24</w:t>
            </w:r>
          </w:p>
        </w:tc>
        <w:tc>
          <w:tcPr>
            <w:tcW w:w="766" w:type="dxa"/>
            <w:shd w:val="clear" w:color="auto" w:fill="FFFFFF" w:themeFill="background1"/>
            <w:vAlign w:val="center"/>
            <w:hideMark/>
          </w:tcPr>
          <w:p w14:paraId="2195C9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3 976</w:t>
            </w:r>
          </w:p>
        </w:tc>
        <w:tc>
          <w:tcPr>
            <w:tcW w:w="767" w:type="dxa"/>
            <w:shd w:val="clear" w:color="auto" w:fill="FFFFFF" w:themeFill="background1"/>
            <w:vAlign w:val="center"/>
            <w:hideMark/>
          </w:tcPr>
          <w:p w14:paraId="0A68E6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652E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B0B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9A38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7D86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9684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6FA3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ED9D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BEAB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CE11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841D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5E12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F378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7372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FB33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E02C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6A4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A52F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0D1A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ADE7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08F48B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3 976</w:t>
            </w:r>
          </w:p>
        </w:tc>
      </w:tr>
      <w:tr w:rsidR="006139EF" w:rsidRPr="006139EF" w14:paraId="62824252" w14:textId="77777777" w:rsidTr="006139EF">
        <w:trPr>
          <w:trHeight w:val="20"/>
        </w:trPr>
        <w:tc>
          <w:tcPr>
            <w:tcW w:w="1944" w:type="dxa"/>
            <w:shd w:val="clear" w:color="auto" w:fill="FFFFFF" w:themeFill="background1"/>
            <w:vAlign w:val="center"/>
            <w:hideMark/>
          </w:tcPr>
          <w:p w14:paraId="3C717D0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001.02.03.3036</w:t>
            </w:r>
          </w:p>
        </w:tc>
        <w:tc>
          <w:tcPr>
            <w:tcW w:w="3413" w:type="dxa"/>
            <w:shd w:val="clear" w:color="auto" w:fill="FFFFFF" w:themeFill="background1"/>
            <w:vAlign w:val="center"/>
            <w:hideMark/>
          </w:tcPr>
          <w:p w14:paraId="68D6E53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от К-587-10 до К-587-14</w:t>
            </w:r>
          </w:p>
        </w:tc>
        <w:tc>
          <w:tcPr>
            <w:tcW w:w="766" w:type="dxa"/>
            <w:shd w:val="clear" w:color="auto" w:fill="FFFFFF" w:themeFill="background1"/>
            <w:vAlign w:val="center"/>
            <w:hideMark/>
          </w:tcPr>
          <w:p w14:paraId="172531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7 689</w:t>
            </w:r>
          </w:p>
        </w:tc>
        <w:tc>
          <w:tcPr>
            <w:tcW w:w="767" w:type="dxa"/>
            <w:shd w:val="clear" w:color="auto" w:fill="FFFFFF" w:themeFill="background1"/>
            <w:vAlign w:val="center"/>
            <w:hideMark/>
          </w:tcPr>
          <w:p w14:paraId="08ED80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59EE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0E1D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961F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479D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7AE4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A2AC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C8BE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3B3C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8B7C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3F5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F5FB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BDE7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6B5F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4A1F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ADB0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5410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140A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DF7A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6537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D10A47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7 689</w:t>
            </w:r>
          </w:p>
        </w:tc>
      </w:tr>
      <w:tr w:rsidR="006139EF" w:rsidRPr="006139EF" w14:paraId="6ED4B642" w14:textId="77777777" w:rsidTr="006139EF">
        <w:trPr>
          <w:trHeight w:val="20"/>
        </w:trPr>
        <w:tc>
          <w:tcPr>
            <w:tcW w:w="1944" w:type="dxa"/>
            <w:shd w:val="clear" w:color="auto" w:fill="FFFFFF" w:themeFill="background1"/>
            <w:vAlign w:val="center"/>
            <w:hideMark/>
          </w:tcPr>
          <w:p w14:paraId="3A371C8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001.02.03.3037</w:t>
            </w:r>
          </w:p>
        </w:tc>
        <w:tc>
          <w:tcPr>
            <w:tcW w:w="3413" w:type="dxa"/>
            <w:shd w:val="clear" w:color="auto" w:fill="FFFFFF" w:themeFill="background1"/>
            <w:vAlign w:val="center"/>
            <w:hideMark/>
          </w:tcPr>
          <w:p w14:paraId="6F4D5D1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М1-07 от Т-30А до Т-33</w:t>
            </w:r>
          </w:p>
        </w:tc>
        <w:tc>
          <w:tcPr>
            <w:tcW w:w="766" w:type="dxa"/>
            <w:shd w:val="clear" w:color="auto" w:fill="FFFFFF" w:themeFill="background1"/>
            <w:vAlign w:val="center"/>
            <w:hideMark/>
          </w:tcPr>
          <w:p w14:paraId="05F978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90 462</w:t>
            </w:r>
          </w:p>
        </w:tc>
        <w:tc>
          <w:tcPr>
            <w:tcW w:w="767" w:type="dxa"/>
            <w:shd w:val="clear" w:color="auto" w:fill="FFFFFF" w:themeFill="background1"/>
            <w:vAlign w:val="center"/>
            <w:hideMark/>
          </w:tcPr>
          <w:p w14:paraId="4EA0E4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7867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2187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4E1B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70D7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084D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2E9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1367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7E2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9138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2C05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CB9A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E27B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9B86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829A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79E2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F8BF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E744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29C0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C8B1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513E6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90 462</w:t>
            </w:r>
          </w:p>
        </w:tc>
      </w:tr>
      <w:tr w:rsidR="006139EF" w:rsidRPr="006139EF" w14:paraId="7D282861" w14:textId="77777777" w:rsidTr="006139EF">
        <w:trPr>
          <w:trHeight w:val="20"/>
        </w:trPr>
        <w:tc>
          <w:tcPr>
            <w:tcW w:w="1944" w:type="dxa"/>
            <w:shd w:val="clear" w:color="auto" w:fill="FFFFFF" w:themeFill="background1"/>
            <w:vAlign w:val="center"/>
            <w:hideMark/>
          </w:tcPr>
          <w:p w14:paraId="7160F9E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001.02.03.3038</w:t>
            </w:r>
          </w:p>
        </w:tc>
        <w:tc>
          <w:tcPr>
            <w:tcW w:w="3413" w:type="dxa"/>
            <w:shd w:val="clear" w:color="auto" w:fill="FFFFFF" w:themeFill="background1"/>
            <w:vAlign w:val="center"/>
            <w:hideMark/>
          </w:tcPr>
          <w:p w14:paraId="30613EA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тепловых сетей М2-09 от Т.-838Б до Т.841, Ду-800мм по ул.Встречная</w:t>
            </w:r>
          </w:p>
        </w:tc>
        <w:tc>
          <w:tcPr>
            <w:tcW w:w="766" w:type="dxa"/>
            <w:shd w:val="clear" w:color="auto" w:fill="FFFFFF" w:themeFill="background1"/>
            <w:vAlign w:val="center"/>
            <w:hideMark/>
          </w:tcPr>
          <w:p w14:paraId="1DAE98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1 160</w:t>
            </w:r>
          </w:p>
        </w:tc>
        <w:tc>
          <w:tcPr>
            <w:tcW w:w="767" w:type="dxa"/>
            <w:shd w:val="clear" w:color="auto" w:fill="FFFFFF" w:themeFill="background1"/>
            <w:vAlign w:val="center"/>
            <w:hideMark/>
          </w:tcPr>
          <w:p w14:paraId="4E2F09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9DC7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0529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1428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602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A876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D50B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76 658</w:t>
            </w:r>
          </w:p>
        </w:tc>
        <w:tc>
          <w:tcPr>
            <w:tcW w:w="767" w:type="dxa"/>
            <w:shd w:val="clear" w:color="auto" w:fill="FFFFFF" w:themeFill="background1"/>
            <w:vAlign w:val="center"/>
            <w:hideMark/>
          </w:tcPr>
          <w:p w14:paraId="1138FC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29E8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C53F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252F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A076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FD24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7C73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68C6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A083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D88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10E1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B9B9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148F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AC61BD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77 818</w:t>
            </w:r>
          </w:p>
        </w:tc>
      </w:tr>
      <w:tr w:rsidR="006139EF" w:rsidRPr="006139EF" w14:paraId="7BF7BF4D" w14:textId="77777777" w:rsidTr="006139EF">
        <w:trPr>
          <w:trHeight w:val="20"/>
        </w:trPr>
        <w:tc>
          <w:tcPr>
            <w:tcW w:w="1944" w:type="dxa"/>
            <w:shd w:val="clear" w:color="auto" w:fill="FFFFFF" w:themeFill="background1"/>
            <w:vAlign w:val="center"/>
            <w:hideMark/>
          </w:tcPr>
          <w:p w14:paraId="08A2007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001.02.03.3039</w:t>
            </w:r>
          </w:p>
        </w:tc>
        <w:tc>
          <w:tcPr>
            <w:tcW w:w="3413" w:type="dxa"/>
            <w:shd w:val="clear" w:color="auto" w:fill="FFFFFF" w:themeFill="background1"/>
            <w:vAlign w:val="center"/>
            <w:hideMark/>
          </w:tcPr>
          <w:p w14:paraId="49F76B1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тепловой сети от Т-45 до К-51 по ул.Васильева Ду 350 мм </w:t>
            </w:r>
          </w:p>
        </w:tc>
        <w:tc>
          <w:tcPr>
            <w:tcW w:w="766" w:type="dxa"/>
            <w:shd w:val="clear" w:color="auto" w:fill="FFFFFF" w:themeFill="background1"/>
            <w:vAlign w:val="center"/>
            <w:hideMark/>
          </w:tcPr>
          <w:p w14:paraId="33D3C6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23 033</w:t>
            </w:r>
          </w:p>
        </w:tc>
        <w:tc>
          <w:tcPr>
            <w:tcW w:w="767" w:type="dxa"/>
            <w:shd w:val="clear" w:color="auto" w:fill="FFFFFF" w:themeFill="background1"/>
            <w:vAlign w:val="center"/>
            <w:hideMark/>
          </w:tcPr>
          <w:p w14:paraId="5E6FBC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AA0A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55C2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2129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A05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DEBA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9CF1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DBA0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9C13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A797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61D8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C607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09B0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B987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A2F1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B11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72F8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C1D3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DBF5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7634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7C7183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23 033</w:t>
            </w:r>
          </w:p>
        </w:tc>
      </w:tr>
      <w:tr w:rsidR="006139EF" w:rsidRPr="006139EF" w14:paraId="3758647A" w14:textId="77777777" w:rsidTr="006139EF">
        <w:trPr>
          <w:trHeight w:val="20"/>
        </w:trPr>
        <w:tc>
          <w:tcPr>
            <w:tcW w:w="1944" w:type="dxa"/>
            <w:shd w:val="clear" w:color="auto" w:fill="FFFFFF" w:themeFill="background1"/>
            <w:vAlign w:val="center"/>
            <w:hideMark/>
          </w:tcPr>
          <w:p w14:paraId="6A72F35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001.02.03.3040</w:t>
            </w:r>
          </w:p>
        </w:tc>
        <w:tc>
          <w:tcPr>
            <w:tcW w:w="3413" w:type="dxa"/>
            <w:shd w:val="clear" w:color="auto" w:fill="FFFFFF" w:themeFill="background1"/>
            <w:vAlign w:val="center"/>
            <w:hideMark/>
          </w:tcPr>
          <w:p w14:paraId="56ED5E7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от Т-124-1 до Т-125 по ул.Попова протяженностью ДУ 400 мм в однотрубном исчислении 240,6 м.</w:t>
            </w:r>
          </w:p>
        </w:tc>
        <w:tc>
          <w:tcPr>
            <w:tcW w:w="766" w:type="dxa"/>
            <w:shd w:val="clear" w:color="auto" w:fill="FFFFFF" w:themeFill="background1"/>
            <w:vAlign w:val="center"/>
            <w:hideMark/>
          </w:tcPr>
          <w:p w14:paraId="6B4EC9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18 440</w:t>
            </w:r>
          </w:p>
        </w:tc>
        <w:tc>
          <w:tcPr>
            <w:tcW w:w="767" w:type="dxa"/>
            <w:shd w:val="clear" w:color="auto" w:fill="FFFFFF" w:themeFill="background1"/>
            <w:vAlign w:val="center"/>
            <w:hideMark/>
          </w:tcPr>
          <w:p w14:paraId="48861F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8657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E9B9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3FB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74F9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8705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E883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0358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643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2410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8773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7132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A720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A0AB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CE5C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F1C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EAB4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1461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DE7F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D34B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503A18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18 440</w:t>
            </w:r>
          </w:p>
        </w:tc>
      </w:tr>
      <w:tr w:rsidR="006139EF" w:rsidRPr="006139EF" w14:paraId="5A427811" w14:textId="77777777" w:rsidTr="006139EF">
        <w:trPr>
          <w:trHeight w:val="20"/>
        </w:trPr>
        <w:tc>
          <w:tcPr>
            <w:tcW w:w="1944" w:type="dxa"/>
            <w:shd w:val="clear" w:color="auto" w:fill="FFFFFF" w:themeFill="background1"/>
            <w:vAlign w:val="center"/>
            <w:hideMark/>
          </w:tcPr>
          <w:p w14:paraId="5513769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001.02.03.3041</w:t>
            </w:r>
          </w:p>
        </w:tc>
        <w:tc>
          <w:tcPr>
            <w:tcW w:w="3413" w:type="dxa"/>
            <w:shd w:val="clear" w:color="auto" w:fill="FFFFFF" w:themeFill="background1"/>
            <w:vAlign w:val="center"/>
            <w:hideMark/>
          </w:tcPr>
          <w:p w14:paraId="66BA13C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М1-01 разв. от К-35-23-8 до К-573-24 по ул.Куйбышева</w:t>
            </w:r>
          </w:p>
        </w:tc>
        <w:tc>
          <w:tcPr>
            <w:tcW w:w="766" w:type="dxa"/>
            <w:shd w:val="clear" w:color="auto" w:fill="FFFFFF" w:themeFill="background1"/>
            <w:vAlign w:val="center"/>
            <w:hideMark/>
          </w:tcPr>
          <w:p w14:paraId="0B9613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48 345</w:t>
            </w:r>
          </w:p>
        </w:tc>
        <w:tc>
          <w:tcPr>
            <w:tcW w:w="767" w:type="dxa"/>
            <w:shd w:val="clear" w:color="auto" w:fill="FFFFFF" w:themeFill="background1"/>
            <w:vAlign w:val="center"/>
            <w:hideMark/>
          </w:tcPr>
          <w:p w14:paraId="177373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2751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6A06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8463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DD93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690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7129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53C2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60CA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3C04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78B6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F733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7887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00F0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0A75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37FA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9807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74E3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4A1A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DAD9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6CAB9A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48 345</w:t>
            </w:r>
          </w:p>
        </w:tc>
      </w:tr>
      <w:tr w:rsidR="006139EF" w:rsidRPr="006139EF" w14:paraId="06337106" w14:textId="77777777" w:rsidTr="006139EF">
        <w:trPr>
          <w:trHeight w:val="20"/>
        </w:trPr>
        <w:tc>
          <w:tcPr>
            <w:tcW w:w="1944" w:type="dxa"/>
            <w:shd w:val="clear" w:color="auto" w:fill="FFFFFF" w:themeFill="background1"/>
            <w:vAlign w:val="center"/>
            <w:hideMark/>
          </w:tcPr>
          <w:p w14:paraId="43050A0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001.02.03.3042</w:t>
            </w:r>
          </w:p>
        </w:tc>
        <w:tc>
          <w:tcPr>
            <w:tcW w:w="3413" w:type="dxa"/>
            <w:shd w:val="clear" w:color="auto" w:fill="FFFFFF" w:themeFill="background1"/>
            <w:vAlign w:val="center"/>
            <w:hideMark/>
          </w:tcPr>
          <w:p w14:paraId="335D9C6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трубопровода от К-106-80 до К-106-78 (подземная) ул.Братская, ул.Запорожская.Ду 400 мм протяженностью в однотрубном исчислении 262м</w:t>
            </w:r>
          </w:p>
        </w:tc>
        <w:tc>
          <w:tcPr>
            <w:tcW w:w="766" w:type="dxa"/>
            <w:shd w:val="clear" w:color="auto" w:fill="FFFFFF" w:themeFill="background1"/>
            <w:vAlign w:val="center"/>
            <w:hideMark/>
          </w:tcPr>
          <w:p w14:paraId="294720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16 124</w:t>
            </w:r>
          </w:p>
        </w:tc>
        <w:tc>
          <w:tcPr>
            <w:tcW w:w="767" w:type="dxa"/>
            <w:shd w:val="clear" w:color="auto" w:fill="FFFFFF" w:themeFill="background1"/>
            <w:vAlign w:val="center"/>
            <w:hideMark/>
          </w:tcPr>
          <w:p w14:paraId="28B772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1E7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27DF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BF2F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885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F864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32F2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9137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1140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D36E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3CF9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3185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D1D3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9F20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B31A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1DB6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DD8E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B846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76E9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FB37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59953E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16 124</w:t>
            </w:r>
          </w:p>
        </w:tc>
      </w:tr>
      <w:tr w:rsidR="006139EF" w:rsidRPr="006139EF" w14:paraId="57DAEA00" w14:textId="77777777" w:rsidTr="006139EF">
        <w:trPr>
          <w:trHeight w:val="20"/>
        </w:trPr>
        <w:tc>
          <w:tcPr>
            <w:tcW w:w="1944" w:type="dxa"/>
            <w:shd w:val="clear" w:color="auto" w:fill="FFFFFF" w:themeFill="background1"/>
            <w:vAlign w:val="center"/>
            <w:hideMark/>
          </w:tcPr>
          <w:p w14:paraId="7E83B2F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001-2.02.03.3043</w:t>
            </w:r>
          </w:p>
        </w:tc>
        <w:tc>
          <w:tcPr>
            <w:tcW w:w="3413" w:type="dxa"/>
            <w:shd w:val="clear" w:color="auto" w:fill="FFFFFF" w:themeFill="background1"/>
            <w:vAlign w:val="center"/>
            <w:hideMark/>
          </w:tcPr>
          <w:p w14:paraId="1D74B77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тепловой сети от К-76 до К-55 по ул.Кабельщиков, Ду 450 мм.</w:t>
            </w:r>
          </w:p>
        </w:tc>
        <w:tc>
          <w:tcPr>
            <w:tcW w:w="766" w:type="dxa"/>
            <w:shd w:val="clear" w:color="auto" w:fill="FFFFFF" w:themeFill="background1"/>
            <w:vAlign w:val="center"/>
            <w:hideMark/>
          </w:tcPr>
          <w:p w14:paraId="21B045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77 836</w:t>
            </w:r>
          </w:p>
        </w:tc>
        <w:tc>
          <w:tcPr>
            <w:tcW w:w="767" w:type="dxa"/>
            <w:shd w:val="clear" w:color="auto" w:fill="FFFFFF" w:themeFill="background1"/>
            <w:vAlign w:val="center"/>
            <w:hideMark/>
          </w:tcPr>
          <w:p w14:paraId="0253DD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14 671</w:t>
            </w:r>
          </w:p>
        </w:tc>
        <w:tc>
          <w:tcPr>
            <w:tcW w:w="767" w:type="dxa"/>
            <w:shd w:val="clear" w:color="auto" w:fill="FFFFFF" w:themeFill="background1"/>
            <w:vAlign w:val="center"/>
            <w:hideMark/>
          </w:tcPr>
          <w:p w14:paraId="6673C2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38 604</w:t>
            </w:r>
          </w:p>
        </w:tc>
        <w:tc>
          <w:tcPr>
            <w:tcW w:w="766" w:type="dxa"/>
            <w:shd w:val="clear" w:color="auto" w:fill="FFFFFF" w:themeFill="background1"/>
            <w:vAlign w:val="center"/>
            <w:hideMark/>
          </w:tcPr>
          <w:p w14:paraId="01EC1B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16 544</w:t>
            </w:r>
          </w:p>
        </w:tc>
        <w:tc>
          <w:tcPr>
            <w:tcW w:w="767" w:type="dxa"/>
            <w:shd w:val="clear" w:color="auto" w:fill="FFFFFF" w:themeFill="background1"/>
            <w:vAlign w:val="center"/>
            <w:hideMark/>
          </w:tcPr>
          <w:p w14:paraId="59EBAD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7476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FA1E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773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631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14FD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402F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5C27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6918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CA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F815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6AFE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B13D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86A8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0196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FFC8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B0D4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ACAF9B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147 655</w:t>
            </w:r>
          </w:p>
        </w:tc>
      </w:tr>
      <w:tr w:rsidR="006139EF" w:rsidRPr="006139EF" w14:paraId="2293C9DA" w14:textId="77777777" w:rsidTr="006139EF">
        <w:trPr>
          <w:trHeight w:val="20"/>
        </w:trPr>
        <w:tc>
          <w:tcPr>
            <w:tcW w:w="1944" w:type="dxa"/>
            <w:shd w:val="clear" w:color="auto" w:fill="FFFFFF" w:themeFill="background1"/>
            <w:vAlign w:val="center"/>
            <w:hideMark/>
          </w:tcPr>
          <w:p w14:paraId="044FDA0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001.02.03.3044</w:t>
            </w:r>
          </w:p>
        </w:tc>
        <w:tc>
          <w:tcPr>
            <w:tcW w:w="3413" w:type="dxa"/>
            <w:shd w:val="clear" w:color="auto" w:fill="FFFFFF" w:themeFill="background1"/>
            <w:vAlign w:val="center"/>
            <w:hideMark/>
          </w:tcPr>
          <w:p w14:paraId="066C9BE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подающего трубопровода М1-06 от П-549 до Т-546 (надземная прокладка) от ул. 1905 г. до ПН-18</w:t>
            </w:r>
          </w:p>
        </w:tc>
        <w:tc>
          <w:tcPr>
            <w:tcW w:w="766" w:type="dxa"/>
            <w:shd w:val="clear" w:color="auto" w:fill="FFFFFF" w:themeFill="background1"/>
            <w:vAlign w:val="center"/>
            <w:hideMark/>
          </w:tcPr>
          <w:p w14:paraId="0FA4F6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54 008</w:t>
            </w:r>
          </w:p>
        </w:tc>
        <w:tc>
          <w:tcPr>
            <w:tcW w:w="767" w:type="dxa"/>
            <w:shd w:val="clear" w:color="auto" w:fill="FFFFFF" w:themeFill="background1"/>
            <w:vAlign w:val="center"/>
            <w:hideMark/>
          </w:tcPr>
          <w:p w14:paraId="4689F9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3 179</w:t>
            </w:r>
          </w:p>
        </w:tc>
        <w:tc>
          <w:tcPr>
            <w:tcW w:w="767" w:type="dxa"/>
            <w:shd w:val="clear" w:color="auto" w:fill="FFFFFF" w:themeFill="background1"/>
            <w:vAlign w:val="center"/>
            <w:hideMark/>
          </w:tcPr>
          <w:p w14:paraId="364619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4819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FF2C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5C58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CAE3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8629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E932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517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AB7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D7A2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8B71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7CB6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696E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D054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528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EFA0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ECED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4FA9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2944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F3C2CE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57 187</w:t>
            </w:r>
          </w:p>
        </w:tc>
      </w:tr>
      <w:tr w:rsidR="006139EF" w:rsidRPr="006139EF" w14:paraId="2F3770FC" w14:textId="77777777" w:rsidTr="006139EF">
        <w:trPr>
          <w:trHeight w:val="20"/>
        </w:trPr>
        <w:tc>
          <w:tcPr>
            <w:tcW w:w="1944" w:type="dxa"/>
            <w:shd w:val="clear" w:color="auto" w:fill="FFFFFF" w:themeFill="background1"/>
            <w:vAlign w:val="center"/>
            <w:hideMark/>
          </w:tcPr>
          <w:p w14:paraId="1AB3768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001.02.03.3045</w:t>
            </w:r>
          </w:p>
        </w:tc>
        <w:tc>
          <w:tcPr>
            <w:tcW w:w="3413" w:type="dxa"/>
            <w:shd w:val="clear" w:color="auto" w:fill="FFFFFF" w:themeFill="background1"/>
            <w:vAlign w:val="center"/>
            <w:hideMark/>
          </w:tcPr>
          <w:p w14:paraId="71D7EE9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М1-14 от К-165 до П-169 ул. Котовского</w:t>
            </w:r>
          </w:p>
        </w:tc>
        <w:tc>
          <w:tcPr>
            <w:tcW w:w="766" w:type="dxa"/>
            <w:shd w:val="clear" w:color="auto" w:fill="FFFFFF" w:themeFill="background1"/>
            <w:vAlign w:val="center"/>
            <w:hideMark/>
          </w:tcPr>
          <w:p w14:paraId="03E80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40 269</w:t>
            </w:r>
          </w:p>
        </w:tc>
        <w:tc>
          <w:tcPr>
            <w:tcW w:w="767" w:type="dxa"/>
            <w:shd w:val="clear" w:color="auto" w:fill="FFFFFF" w:themeFill="background1"/>
            <w:vAlign w:val="center"/>
            <w:hideMark/>
          </w:tcPr>
          <w:p w14:paraId="776F81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2 175</w:t>
            </w:r>
          </w:p>
        </w:tc>
        <w:tc>
          <w:tcPr>
            <w:tcW w:w="767" w:type="dxa"/>
            <w:shd w:val="clear" w:color="auto" w:fill="FFFFFF" w:themeFill="background1"/>
            <w:vAlign w:val="center"/>
            <w:hideMark/>
          </w:tcPr>
          <w:p w14:paraId="0BB9C2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79D1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68FB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87E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9FCB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46FB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275B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E4DF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669F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EEE6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0A76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7B9D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4EEA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96FF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D7B2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DB20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8AB6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94D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FEC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D01200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42 444</w:t>
            </w:r>
          </w:p>
        </w:tc>
      </w:tr>
      <w:tr w:rsidR="006139EF" w:rsidRPr="006139EF" w14:paraId="59AAA40B" w14:textId="77777777" w:rsidTr="006139EF">
        <w:trPr>
          <w:trHeight w:val="20"/>
        </w:trPr>
        <w:tc>
          <w:tcPr>
            <w:tcW w:w="1944" w:type="dxa"/>
            <w:shd w:val="clear" w:color="auto" w:fill="FFFFFF" w:themeFill="background1"/>
            <w:vAlign w:val="center"/>
            <w:hideMark/>
          </w:tcPr>
          <w:p w14:paraId="7CF63A8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001.02.03.3047</w:t>
            </w:r>
          </w:p>
        </w:tc>
        <w:tc>
          <w:tcPr>
            <w:tcW w:w="3413" w:type="dxa"/>
            <w:shd w:val="clear" w:color="auto" w:fill="FFFFFF" w:themeFill="background1"/>
            <w:vAlign w:val="center"/>
            <w:hideMark/>
          </w:tcPr>
          <w:p w14:paraId="0D2F413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М1-04 от К 159 до К 607, ул. Николая Островского, Ду 800/700 мм</w:t>
            </w:r>
          </w:p>
        </w:tc>
        <w:tc>
          <w:tcPr>
            <w:tcW w:w="766" w:type="dxa"/>
            <w:shd w:val="clear" w:color="auto" w:fill="FFFFFF" w:themeFill="background1"/>
            <w:vAlign w:val="center"/>
            <w:hideMark/>
          </w:tcPr>
          <w:p w14:paraId="68E62A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3 769</w:t>
            </w:r>
          </w:p>
        </w:tc>
        <w:tc>
          <w:tcPr>
            <w:tcW w:w="767" w:type="dxa"/>
            <w:shd w:val="clear" w:color="auto" w:fill="FFFFFF" w:themeFill="background1"/>
            <w:vAlign w:val="center"/>
            <w:hideMark/>
          </w:tcPr>
          <w:p w14:paraId="60F1E3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A524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6F11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048E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E460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6222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E141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80 176</w:t>
            </w:r>
          </w:p>
        </w:tc>
        <w:tc>
          <w:tcPr>
            <w:tcW w:w="767" w:type="dxa"/>
            <w:shd w:val="clear" w:color="auto" w:fill="FFFFFF" w:themeFill="background1"/>
            <w:vAlign w:val="center"/>
            <w:hideMark/>
          </w:tcPr>
          <w:p w14:paraId="2CA6E9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5BE0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B60E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580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F58E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623B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90A7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64FD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6993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3E94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D7F7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4EC4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DAB2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BF8FA6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83 945</w:t>
            </w:r>
          </w:p>
        </w:tc>
      </w:tr>
      <w:tr w:rsidR="006139EF" w:rsidRPr="006139EF" w14:paraId="3D9EA6F2" w14:textId="77777777" w:rsidTr="006139EF">
        <w:trPr>
          <w:trHeight w:val="20"/>
        </w:trPr>
        <w:tc>
          <w:tcPr>
            <w:tcW w:w="1944" w:type="dxa"/>
            <w:shd w:val="clear" w:color="auto" w:fill="FFFFFF" w:themeFill="background1"/>
            <w:vAlign w:val="center"/>
            <w:hideMark/>
          </w:tcPr>
          <w:p w14:paraId="0264326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001.02.03.3048</w:t>
            </w:r>
          </w:p>
        </w:tc>
        <w:tc>
          <w:tcPr>
            <w:tcW w:w="3413" w:type="dxa"/>
            <w:shd w:val="clear" w:color="auto" w:fill="FFFFFF" w:themeFill="background1"/>
            <w:vAlign w:val="center"/>
            <w:hideMark/>
          </w:tcPr>
          <w:p w14:paraId="58EE95A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М2-04 от ТК 458А до ПН-1 , Ду 800 мм</w:t>
            </w:r>
          </w:p>
        </w:tc>
        <w:tc>
          <w:tcPr>
            <w:tcW w:w="766" w:type="dxa"/>
            <w:shd w:val="clear" w:color="auto" w:fill="FFFFFF" w:themeFill="background1"/>
            <w:vAlign w:val="center"/>
            <w:hideMark/>
          </w:tcPr>
          <w:p w14:paraId="53EFE1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1 151</w:t>
            </w:r>
          </w:p>
        </w:tc>
        <w:tc>
          <w:tcPr>
            <w:tcW w:w="767" w:type="dxa"/>
            <w:shd w:val="clear" w:color="auto" w:fill="FFFFFF" w:themeFill="background1"/>
            <w:vAlign w:val="center"/>
            <w:hideMark/>
          </w:tcPr>
          <w:p w14:paraId="34A2B8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8D51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7318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7B45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22B6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CE47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A565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35C9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8060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0904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FD37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4AD7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44B6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08D2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80B1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2641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9C9F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96FA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17B1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FF26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86D212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1 151</w:t>
            </w:r>
          </w:p>
        </w:tc>
      </w:tr>
      <w:tr w:rsidR="006139EF" w:rsidRPr="006139EF" w14:paraId="6E760E84" w14:textId="77777777" w:rsidTr="006139EF">
        <w:trPr>
          <w:trHeight w:val="20"/>
        </w:trPr>
        <w:tc>
          <w:tcPr>
            <w:tcW w:w="1944" w:type="dxa"/>
            <w:shd w:val="clear" w:color="auto" w:fill="FFFFFF" w:themeFill="background1"/>
            <w:vAlign w:val="center"/>
            <w:hideMark/>
          </w:tcPr>
          <w:p w14:paraId="0A77657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001.02.03.3049</w:t>
            </w:r>
          </w:p>
        </w:tc>
        <w:tc>
          <w:tcPr>
            <w:tcW w:w="3413" w:type="dxa"/>
            <w:shd w:val="clear" w:color="auto" w:fill="FFFFFF" w:themeFill="background1"/>
            <w:vAlign w:val="center"/>
            <w:hideMark/>
          </w:tcPr>
          <w:p w14:paraId="217C27A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М1-18 от К 129А до К 655, ул. Екатерининская, Ду 400 мм</w:t>
            </w:r>
          </w:p>
        </w:tc>
        <w:tc>
          <w:tcPr>
            <w:tcW w:w="766" w:type="dxa"/>
            <w:shd w:val="clear" w:color="auto" w:fill="FFFFFF" w:themeFill="background1"/>
            <w:vAlign w:val="center"/>
            <w:hideMark/>
          </w:tcPr>
          <w:p w14:paraId="3309E5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1 549</w:t>
            </w:r>
          </w:p>
        </w:tc>
        <w:tc>
          <w:tcPr>
            <w:tcW w:w="767" w:type="dxa"/>
            <w:shd w:val="clear" w:color="auto" w:fill="FFFFFF" w:themeFill="background1"/>
            <w:vAlign w:val="center"/>
            <w:hideMark/>
          </w:tcPr>
          <w:p w14:paraId="1DB9CD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0743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AC7E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7F51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D95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3ACD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ED12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41 764</w:t>
            </w:r>
          </w:p>
        </w:tc>
        <w:tc>
          <w:tcPr>
            <w:tcW w:w="767" w:type="dxa"/>
            <w:shd w:val="clear" w:color="auto" w:fill="FFFFFF" w:themeFill="background1"/>
            <w:vAlign w:val="center"/>
            <w:hideMark/>
          </w:tcPr>
          <w:p w14:paraId="24E72A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4B80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89FC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A322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6D65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CD64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88ED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01FD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5F39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1BBB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F039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CF45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B86E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38272A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43 313</w:t>
            </w:r>
          </w:p>
        </w:tc>
      </w:tr>
      <w:tr w:rsidR="006139EF" w:rsidRPr="006139EF" w14:paraId="72AB4395" w14:textId="77777777" w:rsidTr="006139EF">
        <w:trPr>
          <w:trHeight w:val="20"/>
        </w:trPr>
        <w:tc>
          <w:tcPr>
            <w:tcW w:w="1944" w:type="dxa"/>
            <w:shd w:val="clear" w:color="auto" w:fill="FFFFFF" w:themeFill="background1"/>
            <w:vAlign w:val="center"/>
            <w:hideMark/>
          </w:tcPr>
          <w:p w14:paraId="4217DCA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001.02.03.3050</w:t>
            </w:r>
          </w:p>
        </w:tc>
        <w:tc>
          <w:tcPr>
            <w:tcW w:w="3413" w:type="dxa"/>
            <w:shd w:val="clear" w:color="auto" w:fill="FFFFFF" w:themeFill="background1"/>
            <w:vAlign w:val="center"/>
            <w:hideMark/>
          </w:tcPr>
          <w:p w14:paraId="2878F8D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М1-06 от К-504 до К-513, ул. Макаренко\Тургенева, Ду500 мм</w:t>
            </w:r>
          </w:p>
        </w:tc>
        <w:tc>
          <w:tcPr>
            <w:tcW w:w="766" w:type="dxa"/>
            <w:shd w:val="clear" w:color="auto" w:fill="FFFFFF" w:themeFill="background1"/>
            <w:vAlign w:val="center"/>
            <w:hideMark/>
          </w:tcPr>
          <w:p w14:paraId="43F01C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3 416</w:t>
            </w:r>
          </w:p>
        </w:tc>
        <w:tc>
          <w:tcPr>
            <w:tcW w:w="767" w:type="dxa"/>
            <w:shd w:val="clear" w:color="auto" w:fill="FFFFFF" w:themeFill="background1"/>
            <w:vAlign w:val="center"/>
            <w:hideMark/>
          </w:tcPr>
          <w:p w14:paraId="6D7BF8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EE42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6D9D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3779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4EF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72 638</w:t>
            </w:r>
          </w:p>
        </w:tc>
        <w:tc>
          <w:tcPr>
            <w:tcW w:w="766" w:type="dxa"/>
            <w:shd w:val="clear" w:color="auto" w:fill="FFFFFF" w:themeFill="background1"/>
            <w:vAlign w:val="center"/>
            <w:hideMark/>
          </w:tcPr>
          <w:p w14:paraId="1A34F4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995A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2CA3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88B6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BDAB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5DBB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EE7C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37C9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42B0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67AC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5727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9194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F94E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3FCA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4B81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2B7079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76 054</w:t>
            </w:r>
          </w:p>
        </w:tc>
      </w:tr>
      <w:tr w:rsidR="006139EF" w:rsidRPr="006139EF" w14:paraId="13AB8A95" w14:textId="77777777" w:rsidTr="006139EF">
        <w:trPr>
          <w:trHeight w:val="20"/>
        </w:trPr>
        <w:tc>
          <w:tcPr>
            <w:tcW w:w="1944" w:type="dxa"/>
            <w:shd w:val="clear" w:color="auto" w:fill="FFFFFF" w:themeFill="background1"/>
            <w:vAlign w:val="center"/>
            <w:hideMark/>
          </w:tcPr>
          <w:p w14:paraId="2F4CA49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001.02.03.3051</w:t>
            </w:r>
          </w:p>
        </w:tc>
        <w:tc>
          <w:tcPr>
            <w:tcW w:w="3413" w:type="dxa"/>
            <w:shd w:val="clear" w:color="auto" w:fill="FFFFFF" w:themeFill="background1"/>
            <w:vAlign w:val="center"/>
            <w:hideMark/>
          </w:tcPr>
          <w:p w14:paraId="2A52F94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М1-15 К-595 до К-600 ул. Красноармейская, Ду 700 мм</w:t>
            </w:r>
          </w:p>
        </w:tc>
        <w:tc>
          <w:tcPr>
            <w:tcW w:w="766" w:type="dxa"/>
            <w:shd w:val="clear" w:color="auto" w:fill="FFFFFF" w:themeFill="background1"/>
            <w:vAlign w:val="center"/>
            <w:hideMark/>
          </w:tcPr>
          <w:p w14:paraId="4C3179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3 058</w:t>
            </w:r>
          </w:p>
        </w:tc>
        <w:tc>
          <w:tcPr>
            <w:tcW w:w="767" w:type="dxa"/>
            <w:shd w:val="clear" w:color="auto" w:fill="FFFFFF" w:themeFill="background1"/>
            <w:vAlign w:val="center"/>
            <w:hideMark/>
          </w:tcPr>
          <w:p w14:paraId="210833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BBFB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9C50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68 523</w:t>
            </w:r>
          </w:p>
        </w:tc>
        <w:tc>
          <w:tcPr>
            <w:tcW w:w="767" w:type="dxa"/>
            <w:shd w:val="clear" w:color="auto" w:fill="FFFFFF" w:themeFill="background1"/>
            <w:vAlign w:val="center"/>
            <w:hideMark/>
          </w:tcPr>
          <w:p w14:paraId="57C888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2B6B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C61F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678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FDC1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FCB7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2A1A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3D16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8DBC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845D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0D68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7DBA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55CD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CC7F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3ED0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CFB8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E2EF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30F0E7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71 581</w:t>
            </w:r>
          </w:p>
        </w:tc>
      </w:tr>
      <w:tr w:rsidR="006139EF" w:rsidRPr="006139EF" w14:paraId="1C0A037D" w14:textId="77777777" w:rsidTr="006139EF">
        <w:trPr>
          <w:trHeight w:val="20"/>
        </w:trPr>
        <w:tc>
          <w:tcPr>
            <w:tcW w:w="1944" w:type="dxa"/>
            <w:shd w:val="clear" w:color="auto" w:fill="FFFFFF" w:themeFill="background1"/>
            <w:vAlign w:val="center"/>
            <w:hideMark/>
          </w:tcPr>
          <w:p w14:paraId="36F0404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001.02.03.3052</w:t>
            </w:r>
          </w:p>
        </w:tc>
        <w:tc>
          <w:tcPr>
            <w:tcW w:w="3413" w:type="dxa"/>
            <w:shd w:val="clear" w:color="auto" w:fill="FFFFFF" w:themeFill="background1"/>
            <w:vAlign w:val="center"/>
            <w:hideMark/>
          </w:tcPr>
          <w:p w14:paraId="39DFE9C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М1-07 от ВК-3 до К-8, ул. Старцева, Ду 1000 мм</w:t>
            </w:r>
          </w:p>
        </w:tc>
        <w:tc>
          <w:tcPr>
            <w:tcW w:w="766" w:type="dxa"/>
            <w:shd w:val="clear" w:color="auto" w:fill="FFFFFF" w:themeFill="background1"/>
            <w:vAlign w:val="center"/>
            <w:hideMark/>
          </w:tcPr>
          <w:p w14:paraId="5E18FB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9 048</w:t>
            </w:r>
          </w:p>
        </w:tc>
        <w:tc>
          <w:tcPr>
            <w:tcW w:w="767" w:type="dxa"/>
            <w:shd w:val="clear" w:color="auto" w:fill="FFFFFF" w:themeFill="background1"/>
            <w:vAlign w:val="center"/>
            <w:hideMark/>
          </w:tcPr>
          <w:p w14:paraId="7F7311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628C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A37E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3136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17CB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110 721</w:t>
            </w:r>
          </w:p>
        </w:tc>
        <w:tc>
          <w:tcPr>
            <w:tcW w:w="766" w:type="dxa"/>
            <w:shd w:val="clear" w:color="auto" w:fill="FFFFFF" w:themeFill="background1"/>
            <w:vAlign w:val="center"/>
            <w:hideMark/>
          </w:tcPr>
          <w:p w14:paraId="24E89D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DFA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70EC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2F91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F453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21B0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8FF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7225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098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AF07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C4FB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37C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C9AD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16C4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7449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92859C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119 769</w:t>
            </w:r>
          </w:p>
        </w:tc>
      </w:tr>
      <w:tr w:rsidR="006139EF" w:rsidRPr="006139EF" w14:paraId="74545687" w14:textId="77777777" w:rsidTr="006139EF">
        <w:trPr>
          <w:trHeight w:val="20"/>
        </w:trPr>
        <w:tc>
          <w:tcPr>
            <w:tcW w:w="1944" w:type="dxa"/>
            <w:shd w:val="clear" w:color="auto" w:fill="FFFFFF" w:themeFill="background1"/>
            <w:vAlign w:val="center"/>
            <w:hideMark/>
          </w:tcPr>
          <w:p w14:paraId="4734892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001.02.03.3053</w:t>
            </w:r>
          </w:p>
        </w:tc>
        <w:tc>
          <w:tcPr>
            <w:tcW w:w="3413" w:type="dxa"/>
            <w:shd w:val="clear" w:color="auto" w:fill="FFFFFF" w:themeFill="background1"/>
            <w:vAlign w:val="center"/>
            <w:hideMark/>
          </w:tcPr>
          <w:p w14:paraId="457FA17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М1-21 К-31-4 до К-31-8 ул. Полины Осипенко, Ду 400 мм</w:t>
            </w:r>
          </w:p>
        </w:tc>
        <w:tc>
          <w:tcPr>
            <w:tcW w:w="766" w:type="dxa"/>
            <w:shd w:val="clear" w:color="auto" w:fill="FFFFFF" w:themeFill="background1"/>
            <w:vAlign w:val="center"/>
            <w:hideMark/>
          </w:tcPr>
          <w:p w14:paraId="4C6176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546</w:t>
            </w:r>
          </w:p>
        </w:tc>
        <w:tc>
          <w:tcPr>
            <w:tcW w:w="767" w:type="dxa"/>
            <w:shd w:val="clear" w:color="auto" w:fill="FFFFFF" w:themeFill="background1"/>
            <w:vAlign w:val="center"/>
            <w:hideMark/>
          </w:tcPr>
          <w:p w14:paraId="5203F9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98F6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2C1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3C92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C7AE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21 337</w:t>
            </w:r>
          </w:p>
        </w:tc>
        <w:tc>
          <w:tcPr>
            <w:tcW w:w="766" w:type="dxa"/>
            <w:shd w:val="clear" w:color="auto" w:fill="FFFFFF" w:themeFill="background1"/>
            <w:vAlign w:val="center"/>
            <w:hideMark/>
          </w:tcPr>
          <w:p w14:paraId="1C7CB2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E9AB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6DF9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FC2D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62BE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3746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8D29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7B5A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48A5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049E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48BF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DAD0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8849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6BDF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6AD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B57B9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21 883</w:t>
            </w:r>
          </w:p>
        </w:tc>
      </w:tr>
      <w:tr w:rsidR="006139EF" w:rsidRPr="006139EF" w14:paraId="4320322E" w14:textId="77777777" w:rsidTr="006139EF">
        <w:trPr>
          <w:trHeight w:val="20"/>
        </w:trPr>
        <w:tc>
          <w:tcPr>
            <w:tcW w:w="1944" w:type="dxa"/>
            <w:shd w:val="clear" w:color="auto" w:fill="FFFFFF" w:themeFill="background1"/>
            <w:vAlign w:val="center"/>
            <w:hideMark/>
          </w:tcPr>
          <w:p w14:paraId="62887C1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001.02.03.3054</w:t>
            </w:r>
          </w:p>
        </w:tc>
        <w:tc>
          <w:tcPr>
            <w:tcW w:w="3413" w:type="dxa"/>
            <w:shd w:val="clear" w:color="auto" w:fill="FFFFFF" w:themeFill="background1"/>
            <w:vAlign w:val="center"/>
            <w:hideMark/>
          </w:tcPr>
          <w:p w14:paraId="290D72B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М1-12 от К1-25 до Т 1-30 , ул. Клары Цеткин, Ду 400 мм</w:t>
            </w:r>
          </w:p>
        </w:tc>
        <w:tc>
          <w:tcPr>
            <w:tcW w:w="766" w:type="dxa"/>
            <w:shd w:val="clear" w:color="auto" w:fill="FFFFFF" w:themeFill="background1"/>
            <w:vAlign w:val="center"/>
            <w:hideMark/>
          </w:tcPr>
          <w:p w14:paraId="03F6DA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1 820</w:t>
            </w:r>
          </w:p>
        </w:tc>
        <w:tc>
          <w:tcPr>
            <w:tcW w:w="767" w:type="dxa"/>
            <w:shd w:val="clear" w:color="auto" w:fill="FFFFFF" w:themeFill="background1"/>
            <w:vAlign w:val="center"/>
            <w:hideMark/>
          </w:tcPr>
          <w:p w14:paraId="301823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3EC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5F3E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DFD8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74FB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ECF6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B410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51 545</w:t>
            </w:r>
          </w:p>
        </w:tc>
        <w:tc>
          <w:tcPr>
            <w:tcW w:w="767" w:type="dxa"/>
            <w:shd w:val="clear" w:color="auto" w:fill="FFFFFF" w:themeFill="background1"/>
            <w:vAlign w:val="center"/>
            <w:hideMark/>
          </w:tcPr>
          <w:p w14:paraId="3BDD3F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D151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38F2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B2B5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F656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5DF6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C760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D1B9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C28C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302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A111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273A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F467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030971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53 365</w:t>
            </w:r>
          </w:p>
        </w:tc>
      </w:tr>
      <w:tr w:rsidR="006139EF" w:rsidRPr="006139EF" w14:paraId="7FD23A52" w14:textId="77777777" w:rsidTr="006139EF">
        <w:trPr>
          <w:trHeight w:val="20"/>
        </w:trPr>
        <w:tc>
          <w:tcPr>
            <w:tcW w:w="1944" w:type="dxa"/>
            <w:shd w:val="clear" w:color="auto" w:fill="FFFFFF" w:themeFill="background1"/>
            <w:vAlign w:val="center"/>
            <w:hideMark/>
          </w:tcPr>
          <w:p w14:paraId="4531E1B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001.02.03.3055</w:t>
            </w:r>
          </w:p>
        </w:tc>
        <w:tc>
          <w:tcPr>
            <w:tcW w:w="3413" w:type="dxa"/>
            <w:shd w:val="clear" w:color="auto" w:fill="FFFFFF" w:themeFill="background1"/>
            <w:vAlign w:val="center"/>
            <w:hideMark/>
          </w:tcPr>
          <w:p w14:paraId="25ADA6A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ТК 9 М2-01 с заменой арматуры Ду 700/200/150 мм</w:t>
            </w:r>
          </w:p>
        </w:tc>
        <w:tc>
          <w:tcPr>
            <w:tcW w:w="766" w:type="dxa"/>
            <w:shd w:val="clear" w:color="auto" w:fill="FFFFFF" w:themeFill="background1"/>
            <w:vAlign w:val="center"/>
            <w:hideMark/>
          </w:tcPr>
          <w:p w14:paraId="11DF98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127</w:t>
            </w:r>
          </w:p>
        </w:tc>
        <w:tc>
          <w:tcPr>
            <w:tcW w:w="767" w:type="dxa"/>
            <w:shd w:val="clear" w:color="auto" w:fill="FFFFFF" w:themeFill="background1"/>
            <w:vAlign w:val="center"/>
            <w:hideMark/>
          </w:tcPr>
          <w:p w14:paraId="49EB6B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9756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D403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85FF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B94B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3 800</w:t>
            </w:r>
          </w:p>
        </w:tc>
        <w:tc>
          <w:tcPr>
            <w:tcW w:w="766" w:type="dxa"/>
            <w:shd w:val="clear" w:color="auto" w:fill="FFFFFF" w:themeFill="background1"/>
            <w:vAlign w:val="center"/>
            <w:hideMark/>
          </w:tcPr>
          <w:p w14:paraId="51A44D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3DEA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50E0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B26E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53BB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5A4A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D897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33AA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1416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A58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BA1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386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6B5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D1CF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0979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48C277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3 927</w:t>
            </w:r>
          </w:p>
        </w:tc>
      </w:tr>
      <w:tr w:rsidR="006139EF" w:rsidRPr="006139EF" w14:paraId="404C5101" w14:textId="77777777" w:rsidTr="006139EF">
        <w:trPr>
          <w:trHeight w:val="20"/>
        </w:trPr>
        <w:tc>
          <w:tcPr>
            <w:tcW w:w="1944" w:type="dxa"/>
            <w:shd w:val="clear" w:color="auto" w:fill="FFFFFF" w:themeFill="background1"/>
            <w:vAlign w:val="center"/>
            <w:hideMark/>
          </w:tcPr>
          <w:p w14:paraId="3F1449E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001.02.03.3056</w:t>
            </w:r>
          </w:p>
        </w:tc>
        <w:tc>
          <w:tcPr>
            <w:tcW w:w="3413" w:type="dxa"/>
            <w:shd w:val="clear" w:color="auto" w:fill="FFFFFF" w:themeFill="background1"/>
            <w:vAlign w:val="center"/>
            <w:hideMark/>
          </w:tcPr>
          <w:p w14:paraId="0865304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М1-12 от К 1-18 до К 1-19, ул. Куйбышева, Ду 600/700 мм</w:t>
            </w:r>
          </w:p>
        </w:tc>
        <w:tc>
          <w:tcPr>
            <w:tcW w:w="766" w:type="dxa"/>
            <w:shd w:val="clear" w:color="auto" w:fill="FFFFFF" w:themeFill="background1"/>
            <w:vAlign w:val="center"/>
            <w:hideMark/>
          </w:tcPr>
          <w:p w14:paraId="2CF95D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1 249</w:t>
            </w:r>
          </w:p>
        </w:tc>
        <w:tc>
          <w:tcPr>
            <w:tcW w:w="767" w:type="dxa"/>
            <w:shd w:val="clear" w:color="auto" w:fill="FFFFFF" w:themeFill="background1"/>
            <w:vAlign w:val="center"/>
            <w:hideMark/>
          </w:tcPr>
          <w:p w14:paraId="7580CA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E47B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6459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C804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6D1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6 440</w:t>
            </w:r>
          </w:p>
        </w:tc>
        <w:tc>
          <w:tcPr>
            <w:tcW w:w="766" w:type="dxa"/>
            <w:shd w:val="clear" w:color="auto" w:fill="FFFFFF" w:themeFill="background1"/>
            <w:vAlign w:val="center"/>
            <w:hideMark/>
          </w:tcPr>
          <w:p w14:paraId="2B6FF3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E65C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7FEE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ECFD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CA4A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AA96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4E7D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2702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9C9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9D37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73FF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2D48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3367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2609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35DC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4482F5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7 689</w:t>
            </w:r>
          </w:p>
        </w:tc>
      </w:tr>
      <w:tr w:rsidR="006139EF" w:rsidRPr="006139EF" w14:paraId="02C7E4FE" w14:textId="77777777" w:rsidTr="006139EF">
        <w:trPr>
          <w:trHeight w:val="20"/>
        </w:trPr>
        <w:tc>
          <w:tcPr>
            <w:tcW w:w="1944" w:type="dxa"/>
            <w:shd w:val="clear" w:color="auto" w:fill="FFFFFF" w:themeFill="background1"/>
            <w:vAlign w:val="center"/>
            <w:hideMark/>
          </w:tcPr>
          <w:p w14:paraId="4ACC62A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001.02.03.3057</w:t>
            </w:r>
          </w:p>
        </w:tc>
        <w:tc>
          <w:tcPr>
            <w:tcW w:w="3413" w:type="dxa"/>
            <w:shd w:val="clear" w:color="auto" w:fill="FFFFFF" w:themeFill="background1"/>
            <w:vAlign w:val="center"/>
            <w:hideMark/>
          </w:tcPr>
          <w:p w14:paraId="1DF0E7C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М1-14 от П-169 до Т-170, ул. Котовского, Ду 600 мм</w:t>
            </w:r>
          </w:p>
        </w:tc>
        <w:tc>
          <w:tcPr>
            <w:tcW w:w="766" w:type="dxa"/>
            <w:shd w:val="clear" w:color="auto" w:fill="FFFFFF" w:themeFill="background1"/>
            <w:vAlign w:val="center"/>
            <w:hideMark/>
          </w:tcPr>
          <w:p w14:paraId="3DF95C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578</w:t>
            </w:r>
          </w:p>
        </w:tc>
        <w:tc>
          <w:tcPr>
            <w:tcW w:w="767" w:type="dxa"/>
            <w:shd w:val="clear" w:color="auto" w:fill="FFFFFF" w:themeFill="background1"/>
            <w:vAlign w:val="center"/>
            <w:hideMark/>
          </w:tcPr>
          <w:p w14:paraId="224FD1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12C3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D464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1A1C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C8D0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15 161</w:t>
            </w:r>
          </w:p>
        </w:tc>
        <w:tc>
          <w:tcPr>
            <w:tcW w:w="766" w:type="dxa"/>
            <w:shd w:val="clear" w:color="auto" w:fill="FFFFFF" w:themeFill="background1"/>
            <w:vAlign w:val="center"/>
            <w:hideMark/>
          </w:tcPr>
          <w:p w14:paraId="3AEF2A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3F38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5D42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D371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A45B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4715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0B5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238F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38D6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83A0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AD25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968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F079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8083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4D52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5582D1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15 739</w:t>
            </w:r>
          </w:p>
        </w:tc>
      </w:tr>
      <w:tr w:rsidR="006139EF" w:rsidRPr="006139EF" w14:paraId="187C2D19" w14:textId="77777777" w:rsidTr="006139EF">
        <w:trPr>
          <w:trHeight w:val="20"/>
        </w:trPr>
        <w:tc>
          <w:tcPr>
            <w:tcW w:w="1944" w:type="dxa"/>
            <w:shd w:val="clear" w:color="auto" w:fill="FFFFFF" w:themeFill="background1"/>
            <w:vAlign w:val="center"/>
            <w:hideMark/>
          </w:tcPr>
          <w:p w14:paraId="49A898D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001.02.03.3058</w:t>
            </w:r>
          </w:p>
        </w:tc>
        <w:tc>
          <w:tcPr>
            <w:tcW w:w="3413" w:type="dxa"/>
            <w:shd w:val="clear" w:color="auto" w:fill="FFFFFF" w:themeFill="background1"/>
            <w:vAlign w:val="center"/>
            <w:hideMark/>
          </w:tcPr>
          <w:p w14:paraId="63FD907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М1-01 от К-26А до К28А, ул. Чернышевского, Ду 800 мм</w:t>
            </w:r>
          </w:p>
        </w:tc>
        <w:tc>
          <w:tcPr>
            <w:tcW w:w="766" w:type="dxa"/>
            <w:shd w:val="clear" w:color="auto" w:fill="FFFFFF" w:themeFill="background1"/>
            <w:vAlign w:val="center"/>
            <w:hideMark/>
          </w:tcPr>
          <w:p w14:paraId="119CBD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1 676</w:t>
            </w:r>
          </w:p>
        </w:tc>
        <w:tc>
          <w:tcPr>
            <w:tcW w:w="767" w:type="dxa"/>
            <w:shd w:val="clear" w:color="auto" w:fill="FFFFFF" w:themeFill="background1"/>
            <w:vAlign w:val="center"/>
            <w:hideMark/>
          </w:tcPr>
          <w:p w14:paraId="45315D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E40D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E38B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6F62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263E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32FA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BE31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8AE3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5293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E525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E9E3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C4C9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6B1F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B3E3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1AFC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452E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150C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9D13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02BD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D0B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418AF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1 676</w:t>
            </w:r>
          </w:p>
        </w:tc>
      </w:tr>
      <w:tr w:rsidR="006139EF" w:rsidRPr="006139EF" w14:paraId="2305EE0C" w14:textId="77777777" w:rsidTr="006139EF">
        <w:trPr>
          <w:trHeight w:val="20"/>
        </w:trPr>
        <w:tc>
          <w:tcPr>
            <w:tcW w:w="1944" w:type="dxa"/>
            <w:shd w:val="clear" w:color="auto" w:fill="FFFFFF" w:themeFill="background1"/>
            <w:vAlign w:val="center"/>
            <w:hideMark/>
          </w:tcPr>
          <w:p w14:paraId="6EDAE0F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001.02.03.3059</w:t>
            </w:r>
          </w:p>
        </w:tc>
        <w:tc>
          <w:tcPr>
            <w:tcW w:w="3413" w:type="dxa"/>
            <w:shd w:val="clear" w:color="auto" w:fill="FFFFFF" w:themeFill="background1"/>
            <w:vAlign w:val="center"/>
            <w:hideMark/>
          </w:tcPr>
          <w:p w14:paraId="5DF619A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М1-04 от Т134 до П-27, ул.Чкалова, Ду 800 мм</w:t>
            </w:r>
          </w:p>
        </w:tc>
        <w:tc>
          <w:tcPr>
            <w:tcW w:w="766" w:type="dxa"/>
            <w:shd w:val="clear" w:color="auto" w:fill="FFFFFF" w:themeFill="background1"/>
            <w:vAlign w:val="center"/>
            <w:hideMark/>
          </w:tcPr>
          <w:p w14:paraId="45423F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1 313</w:t>
            </w:r>
          </w:p>
        </w:tc>
        <w:tc>
          <w:tcPr>
            <w:tcW w:w="767" w:type="dxa"/>
            <w:shd w:val="clear" w:color="auto" w:fill="FFFFFF" w:themeFill="background1"/>
            <w:vAlign w:val="center"/>
            <w:hideMark/>
          </w:tcPr>
          <w:p w14:paraId="19998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EBA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D82B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0EC5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B731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E52B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C9D1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6BD4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C521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9BC9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8209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A351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890A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55F1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1F66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A213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DB40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4093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6BBC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2AC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358DC3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1 313</w:t>
            </w:r>
          </w:p>
        </w:tc>
      </w:tr>
      <w:tr w:rsidR="006139EF" w:rsidRPr="006139EF" w14:paraId="682AB83E" w14:textId="77777777" w:rsidTr="006139EF">
        <w:trPr>
          <w:trHeight w:val="20"/>
        </w:trPr>
        <w:tc>
          <w:tcPr>
            <w:tcW w:w="1944" w:type="dxa"/>
            <w:shd w:val="clear" w:color="auto" w:fill="FFFFFF" w:themeFill="background1"/>
            <w:vAlign w:val="center"/>
            <w:hideMark/>
          </w:tcPr>
          <w:p w14:paraId="358A0CB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002.02.03.3060</w:t>
            </w:r>
          </w:p>
        </w:tc>
        <w:tc>
          <w:tcPr>
            <w:tcW w:w="3413" w:type="dxa"/>
            <w:shd w:val="clear" w:color="auto" w:fill="FFFFFF" w:themeFill="background1"/>
            <w:vAlign w:val="center"/>
            <w:hideMark/>
          </w:tcPr>
          <w:p w14:paraId="0C159CF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тепловой сети М4-07 ТК-102 до ТК-102-6 ул. Липатова. Ду=200/150/80 мм. </w:t>
            </w:r>
          </w:p>
        </w:tc>
        <w:tc>
          <w:tcPr>
            <w:tcW w:w="766" w:type="dxa"/>
            <w:shd w:val="clear" w:color="auto" w:fill="FFFFFF" w:themeFill="background1"/>
            <w:vAlign w:val="center"/>
            <w:hideMark/>
          </w:tcPr>
          <w:p w14:paraId="3433B8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16 262</w:t>
            </w:r>
          </w:p>
        </w:tc>
        <w:tc>
          <w:tcPr>
            <w:tcW w:w="767" w:type="dxa"/>
            <w:shd w:val="clear" w:color="auto" w:fill="FFFFFF" w:themeFill="background1"/>
            <w:vAlign w:val="center"/>
            <w:hideMark/>
          </w:tcPr>
          <w:p w14:paraId="3F3BC6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3FB3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E76A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F0D9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CE47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9802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95C5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C333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A6ED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E8AF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AF24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256C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CCCC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C44E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0269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8882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D0B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B34E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E563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2365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8FC753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16 262</w:t>
            </w:r>
          </w:p>
        </w:tc>
      </w:tr>
      <w:tr w:rsidR="006139EF" w:rsidRPr="006139EF" w14:paraId="4C35F5F1" w14:textId="77777777" w:rsidTr="006139EF">
        <w:trPr>
          <w:trHeight w:val="20"/>
        </w:trPr>
        <w:tc>
          <w:tcPr>
            <w:tcW w:w="1944" w:type="dxa"/>
            <w:shd w:val="clear" w:color="auto" w:fill="FFFFFF" w:themeFill="background1"/>
            <w:vAlign w:val="center"/>
            <w:hideMark/>
          </w:tcPr>
          <w:p w14:paraId="49EB11D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002.02.03.3061</w:t>
            </w:r>
          </w:p>
        </w:tc>
        <w:tc>
          <w:tcPr>
            <w:tcW w:w="3413" w:type="dxa"/>
            <w:shd w:val="clear" w:color="auto" w:fill="FFFFFF" w:themeFill="background1"/>
            <w:vAlign w:val="center"/>
            <w:hideMark/>
          </w:tcPr>
          <w:p w14:paraId="5A19485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тепловой сети от М4-05 от ТК-117-70 до ЦТП-58 и до Федосеева,7 Ду150/100/80 мм</w:t>
            </w:r>
          </w:p>
        </w:tc>
        <w:tc>
          <w:tcPr>
            <w:tcW w:w="766" w:type="dxa"/>
            <w:shd w:val="clear" w:color="auto" w:fill="FFFFFF" w:themeFill="background1"/>
            <w:vAlign w:val="center"/>
            <w:hideMark/>
          </w:tcPr>
          <w:p w14:paraId="16F911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20 293</w:t>
            </w:r>
          </w:p>
        </w:tc>
        <w:tc>
          <w:tcPr>
            <w:tcW w:w="767" w:type="dxa"/>
            <w:shd w:val="clear" w:color="auto" w:fill="FFFFFF" w:themeFill="background1"/>
            <w:vAlign w:val="center"/>
            <w:hideMark/>
          </w:tcPr>
          <w:p w14:paraId="6C21BB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734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16E5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6B69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B74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D533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1DB1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2662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9FCE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4B5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B497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165F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5A5F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A45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E5DC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50E6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A748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8EFF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C3A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A00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F7459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20 293</w:t>
            </w:r>
          </w:p>
        </w:tc>
      </w:tr>
      <w:tr w:rsidR="006139EF" w:rsidRPr="006139EF" w14:paraId="7DD18A64" w14:textId="77777777" w:rsidTr="006139EF">
        <w:trPr>
          <w:trHeight w:val="20"/>
        </w:trPr>
        <w:tc>
          <w:tcPr>
            <w:tcW w:w="1944" w:type="dxa"/>
            <w:shd w:val="clear" w:color="auto" w:fill="FFFFFF" w:themeFill="background1"/>
            <w:vAlign w:val="center"/>
            <w:hideMark/>
          </w:tcPr>
          <w:p w14:paraId="4D29060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002.02.03.3062</w:t>
            </w:r>
          </w:p>
        </w:tc>
        <w:tc>
          <w:tcPr>
            <w:tcW w:w="3413" w:type="dxa"/>
            <w:shd w:val="clear" w:color="auto" w:fill="FFFFFF" w:themeFill="background1"/>
            <w:vAlign w:val="center"/>
            <w:hideMark/>
          </w:tcPr>
          <w:p w14:paraId="39D90E7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М4-02 от ТК-22-13 до Воронежкая 20</w:t>
            </w:r>
          </w:p>
        </w:tc>
        <w:tc>
          <w:tcPr>
            <w:tcW w:w="766" w:type="dxa"/>
            <w:shd w:val="clear" w:color="auto" w:fill="FFFFFF" w:themeFill="background1"/>
            <w:vAlign w:val="center"/>
            <w:hideMark/>
          </w:tcPr>
          <w:p w14:paraId="570CAF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5 284</w:t>
            </w:r>
          </w:p>
        </w:tc>
        <w:tc>
          <w:tcPr>
            <w:tcW w:w="767" w:type="dxa"/>
            <w:shd w:val="clear" w:color="auto" w:fill="FFFFFF" w:themeFill="background1"/>
            <w:vAlign w:val="center"/>
            <w:hideMark/>
          </w:tcPr>
          <w:p w14:paraId="1CB53A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907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5EEA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592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1859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32BA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2A5C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195E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5D3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DC13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E309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F354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051A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C6AD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0012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D522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8799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1A67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FCAD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0D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6906DC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5 284</w:t>
            </w:r>
          </w:p>
        </w:tc>
      </w:tr>
      <w:tr w:rsidR="006139EF" w:rsidRPr="006139EF" w14:paraId="1C38CFA4" w14:textId="77777777" w:rsidTr="006139EF">
        <w:trPr>
          <w:trHeight w:val="20"/>
        </w:trPr>
        <w:tc>
          <w:tcPr>
            <w:tcW w:w="1944" w:type="dxa"/>
            <w:shd w:val="clear" w:color="auto" w:fill="FFFFFF" w:themeFill="background1"/>
            <w:vAlign w:val="center"/>
            <w:hideMark/>
          </w:tcPr>
          <w:p w14:paraId="6AB7299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002.02.03.3063</w:t>
            </w:r>
          </w:p>
        </w:tc>
        <w:tc>
          <w:tcPr>
            <w:tcW w:w="3413" w:type="dxa"/>
            <w:shd w:val="clear" w:color="auto" w:fill="FFFFFF" w:themeFill="background1"/>
            <w:vAlign w:val="center"/>
            <w:hideMark/>
          </w:tcPr>
          <w:p w14:paraId="0FC4860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М4-04 от ТК-140-2 до Чебоксарская 1</w:t>
            </w:r>
          </w:p>
        </w:tc>
        <w:tc>
          <w:tcPr>
            <w:tcW w:w="766" w:type="dxa"/>
            <w:shd w:val="clear" w:color="auto" w:fill="FFFFFF" w:themeFill="background1"/>
            <w:vAlign w:val="center"/>
            <w:hideMark/>
          </w:tcPr>
          <w:p w14:paraId="015605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4 419</w:t>
            </w:r>
          </w:p>
        </w:tc>
        <w:tc>
          <w:tcPr>
            <w:tcW w:w="767" w:type="dxa"/>
            <w:shd w:val="clear" w:color="auto" w:fill="FFFFFF" w:themeFill="background1"/>
            <w:vAlign w:val="center"/>
            <w:hideMark/>
          </w:tcPr>
          <w:p w14:paraId="5C17DC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65C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7EA9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48A9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9BA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A02D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10D0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2606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D952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3987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1547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6466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CFFD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3499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E94F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8C5A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B95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5FFC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629D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4A16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B4D36B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4 419</w:t>
            </w:r>
          </w:p>
        </w:tc>
      </w:tr>
      <w:tr w:rsidR="006139EF" w:rsidRPr="006139EF" w14:paraId="52FCAF67" w14:textId="77777777" w:rsidTr="006139EF">
        <w:trPr>
          <w:trHeight w:val="20"/>
        </w:trPr>
        <w:tc>
          <w:tcPr>
            <w:tcW w:w="1944" w:type="dxa"/>
            <w:shd w:val="clear" w:color="auto" w:fill="FFFFFF" w:themeFill="background1"/>
            <w:vAlign w:val="center"/>
            <w:hideMark/>
          </w:tcPr>
          <w:p w14:paraId="4A82932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002.02.03.3064</w:t>
            </w:r>
          </w:p>
        </w:tc>
        <w:tc>
          <w:tcPr>
            <w:tcW w:w="3413" w:type="dxa"/>
            <w:shd w:val="clear" w:color="auto" w:fill="FFFFFF" w:themeFill="background1"/>
            <w:vAlign w:val="center"/>
            <w:hideMark/>
          </w:tcPr>
          <w:p w14:paraId="0E54317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тепловых сетей М4-06 от ТК-117-34 до ТК 117-34-1 Ду 150 мм протяжённостью в однотрубном исчислении по ул. Закамская</w:t>
            </w:r>
          </w:p>
        </w:tc>
        <w:tc>
          <w:tcPr>
            <w:tcW w:w="766" w:type="dxa"/>
            <w:shd w:val="clear" w:color="auto" w:fill="FFFFFF" w:themeFill="background1"/>
            <w:vAlign w:val="center"/>
            <w:hideMark/>
          </w:tcPr>
          <w:p w14:paraId="4EF949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155</w:t>
            </w:r>
          </w:p>
        </w:tc>
        <w:tc>
          <w:tcPr>
            <w:tcW w:w="767" w:type="dxa"/>
            <w:shd w:val="clear" w:color="auto" w:fill="FFFFFF" w:themeFill="background1"/>
            <w:vAlign w:val="center"/>
            <w:hideMark/>
          </w:tcPr>
          <w:p w14:paraId="4C7B81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2F6A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1EC9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29C7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D1CB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840D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06D0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7 395</w:t>
            </w:r>
          </w:p>
        </w:tc>
        <w:tc>
          <w:tcPr>
            <w:tcW w:w="767" w:type="dxa"/>
            <w:shd w:val="clear" w:color="auto" w:fill="FFFFFF" w:themeFill="background1"/>
            <w:vAlign w:val="center"/>
            <w:hideMark/>
          </w:tcPr>
          <w:p w14:paraId="0C841D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71CA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7884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F75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04AD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7B19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B72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B7FE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B5A5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9758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2933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AAB6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2D30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FAE764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7 550</w:t>
            </w:r>
          </w:p>
        </w:tc>
      </w:tr>
      <w:tr w:rsidR="006139EF" w:rsidRPr="006139EF" w14:paraId="22883175" w14:textId="77777777" w:rsidTr="006139EF">
        <w:trPr>
          <w:trHeight w:val="20"/>
        </w:trPr>
        <w:tc>
          <w:tcPr>
            <w:tcW w:w="1944" w:type="dxa"/>
            <w:shd w:val="clear" w:color="auto" w:fill="FFFFFF" w:themeFill="background1"/>
            <w:vAlign w:val="center"/>
            <w:hideMark/>
          </w:tcPr>
          <w:p w14:paraId="42E1D6F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002.02.03.3065</w:t>
            </w:r>
          </w:p>
        </w:tc>
        <w:tc>
          <w:tcPr>
            <w:tcW w:w="3413" w:type="dxa"/>
            <w:shd w:val="clear" w:color="auto" w:fill="FFFFFF" w:themeFill="background1"/>
            <w:vAlign w:val="center"/>
            <w:hideMark/>
          </w:tcPr>
          <w:p w14:paraId="6CFF8AD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тепловых сетей М4-01 от ТК-89-2 до ЦТП-2 Ду 150 мм протяжённостью в однотрубном исчислении 165 м. по ул. Сокольская</w:t>
            </w:r>
          </w:p>
        </w:tc>
        <w:tc>
          <w:tcPr>
            <w:tcW w:w="766" w:type="dxa"/>
            <w:shd w:val="clear" w:color="auto" w:fill="FFFFFF" w:themeFill="background1"/>
            <w:vAlign w:val="center"/>
            <w:hideMark/>
          </w:tcPr>
          <w:p w14:paraId="227DD8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166</w:t>
            </w:r>
          </w:p>
        </w:tc>
        <w:tc>
          <w:tcPr>
            <w:tcW w:w="767" w:type="dxa"/>
            <w:shd w:val="clear" w:color="auto" w:fill="FFFFFF" w:themeFill="background1"/>
            <w:vAlign w:val="center"/>
            <w:hideMark/>
          </w:tcPr>
          <w:p w14:paraId="50E5DA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01B3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419B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F880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5856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E8C4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B7DB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4 693</w:t>
            </w:r>
          </w:p>
        </w:tc>
        <w:tc>
          <w:tcPr>
            <w:tcW w:w="767" w:type="dxa"/>
            <w:shd w:val="clear" w:color="auto" w:fill="FFFFFF" w:themeFill="background1"/>
            <w:vAlign w:val="center"/>
            <w:hideMark/>
          </w:tcPr>
          <w:p w14:paraId="5B70B2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6EA0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146D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C6C3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560C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2B2C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58D5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0BCC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9F47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7724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C713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4621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7E24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3ACAF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4 859</w:t>
            </w:r>
          </w:p>
        </w:tc>
      </w:tr>
      <w:tr w:rsidR="006139EF" w:rsidRPr="006139EF" w14:paraId="1A110271" w14:textId="77777777" w:rsidTr="006139EF">
        <w:trPr>
          <w:trHeight w:val="20"/>
        </w:trPr>
        <w:tc>
          <w:tcPr>
            <w:tcW w:w="1944" w:type="dxa"/>
            <w:shd w:val="clear" w:color="auto" w:fill="FFFFFF" w:themeFill="background1"/>
            <w:vAlign w:val="center"/>
            <w:hideMark/>
          </w:tcPr>
          <w:p w14:paraId="5DDE07E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002.02.03.3066</w:t>
            </w:r>
          </w:p>
        </w:tc>
        <w:tc>
          <w:tcPr>
            <w:tcW w:w="3413" w:type="dxa"/>
            <w:shd w:val="clear" w:color="auto" w:fill="FFFFFF" w:themeFill="background1"/>
            <w:vAlign w:val="center"/>
            <w:hideMark/>
          </w:tcPr>
          <w:p w14:paraId="29E318A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тепловых сетей М4-01 от ТК-87-1 до ЦТП-3 Ду 250 мм протяжённостью в однотрубном исчислении 182 м. по ул. Макарова</w:t>
            </w:r>
          </w:p>
        </w:tc>
        <w:tc>
          <w:tcPr>
            <w:tcW w:w="766" w:type="dxa"/>
            <w:shd w:val="clear" w:color="auto" w:fill="FFFFFF" w:themeFill="background1"/>
            <w:vAlign w:val="center"/>
            <w:hideMark/>
          </w:tcPr>
          <w:p w14:paraId="08361E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214</w:t>
            </w:r>
          </w:p>
        </w:tc>
        <w:tc>
          <w:tcPr>
            <w:tcW w:w="767" w:type="dxa"/>
            <w:shd w:val="clear" w:color="auto" w:fill="FFFFFF" w:themeFill="background1"/>
            <w:vAlign w:val="center"/>
            <w:hideMark/>
          </w:tcPr>
          <w:p w14:paraId="1F3C1D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4AD9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84F0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1256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90EA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70A1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E190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6 800</w:t>
            </w:r>
          </w:p>
        </w:tc>
        <w:tc>
          <w:tcPr>
            <w:tcW w:w="767" w:type="dxa"/>
            <w:shd w:val="clear" w:color="auto" w:fill="FFFFFF" w:themeFill="background1"/>
            <w:vAlign w:val="center"/>
            <w:hideMark/>
          </w:tcPr>
          <w:p w14:paraId="3C745C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151E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33E5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EA57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286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AA9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6790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2E20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B0AF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3C73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2EFE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F2E7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A152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F8924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7 014</w:t>
            </w:r>
          </w:p>
        </w:tc>
      </w:tr>
      <w:tr w:rsidR="006139EF" w:rsidRPr="006139EF" w14:paraId="6E118A34" w14:textId="77777777" w:rsidTr="006139EF">
        <w:trPr>
          <w:trHeight w:val="20"/>
        </w:trPr>
        <w:tc>
          <w:tcPr>
            <w:tcW w:w="1944" w:type="dxa"/>
            <w:shd w:val="clear" w:color="auto" w:fill="FFFFFF" w:themeFill="background1"/>
            <w:vAlign w:val="center"/>
            <w:hideMark/>
          </w:tcPr>
          <w:p w14:paraId="19976F9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002.02.03.3067</w:t>
            </w:r>
          </w:p>
        </w:tc>
        <w:tc>
          <w:tcPr>
            <w:tcW w:w="3413" w:type="dxa"/>
            <w:shd w:val="clear" w:color="auto" w:fill="FFFFFF" w:themeFill="background1"/>
            <w:vAlign w:val="center"/>
            <w:hideMark/>
          </w:tcPr>
          <w:p w14:paraId="619F97D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тепловых сетей М4-06 от ТК-114-13 до ТК-114-15 Ду 200 мм протяжённостью в однотрубном исчислении 156 м. по ул. Автозаводская</w:t>
            </w:r>
          </w:p>
        </w:tc>
        <w:tc>
          <w:tcPr>
            <w:tcW w:w="766" w:type="dxa"/>
            <w:shd w:val="clear" w:color="auto" w:fill="FFFFFF" w:themeFill="background1"/>
            <w:vAlign w:val="center"/>
            <w:hideMark/>
          </w:tcPr>
          <w:p w14:paraId="4291EE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189</w:t>
            </w:r>
          </w:p>
        </w:tc>
        <w:tc>
          <w:tcPr>
            <w:tcW w:w="767" w:type="dxa"/>
            <w:shd w:val="clear" w:color="auto" w:fill="FFFFFF" w:themeFill="background1"/>
            <w:vAlign w:val="center"/>
            <w:hideMark/>
          </w:tcPr>
          <w:p w14:paraId="736815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16D9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A824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54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3F4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FB98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05B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6 453</w:t>
            </w:r>
          </w:p>
        </w:tc>
        <w:tc>
          <w:tcPr>
            <w:tcW w:w="767" w:type="dxa"/>
            <w:shd w:val="clear" w:color="auto" w:fill="FFFFFF" w:themeFill="background1"/>
            <w:vAlign w:val="center"/>
            <w:hideMark/>
          </w:tcPr>
          <w:p w14:paraId="2DB0AC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E663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802A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E97B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2B5C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88E1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E82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E5DC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4281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7840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43A6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176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0E1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CCB39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6 642</w:t>
            </w:r>
          </w:p>
        </w:tc>
      </w:tr>
      <w:tr w:rsidR="006139EF" w:rsidRPr="006139EF" w14:paraId="1D00E0AA" w14:textId="77777777" w:rsidTr="006139EF">
        <w:trPr>
          <w:trHeight w:val="20"/>
        </w:trPr>
        <w:tc>
          <w:tcPr>
            <w:tcW w:w="1944" w:type="dxa"/>
            <w:shd w:val="clear" w:color="auto" w:fill="FFFFFF" w:themeFill="background1"/>
            <w:vAlign w:val="center"/>
            <w:hideMark/>
          </w:tcPr>
          <w:p w14:paraId="31EFE68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002.02.03.3068</w:t>
            </w:r>
          </w:p>
        </w:tc>
        <w:tc>
          <w:tcPr>
            <w:tcW w:w="3413" w:type="dxa"/>
            <w:shd w:val="clear" w:color="auto" w:fill="FFFFFF" w:themeFill="background1"/>
            <w:vAlign w:val="center"/>
            <w:hideMark/>
          </w:tcPr>
          <w:p w14:paraId="5B6A8ED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Реконструция участка тепловых сетей М4-05 от ТК-192-8 до ЦТП 55 Ду 150 мм протяжённостью в однотрубном исчислении 450 м. по ул. Охотников, ул. Онежская</w:t>
            </w:r>
          </w:p>
        </w:tc>
        <w:tc>
          <w:tcPr>
            <w:tcW w:w="766" w:type="dxa"/>
            <w:shd w:val="clear" w:color="auto" w:fill="FFFFFF" w:themeFill="background1"/>
            <w:vAlign w:val="center"/>
            <w:hideMark/>
          </w:tcPr>
          <w:p w14:paraId="21F6E6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215</w:t>
            </w:r>
          </w:p>
        </w:tc>
        <w:tc>
          <w:tcPr>
            <w:tcW w:w="767" w:type="dxa"/>
            <w:shd w:val="clear" w:color="auto" w:fill="FFFFFF" w:themeFill="background1"/>
            <w:vAlign w:val="center"/>
            <w:hideMark/>
          </w:tcPr>
          <w:p w14:paraId="17EA75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9BCF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61EB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A0E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7A57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12 798</w:t>
            </w:r>
          </w:p>
        </w:tc>
        <w:tc>
          <w:tcPr>
            <w:tcW w:w="766" w:type="dxa"/>
            <w:shd w:val="clear" w:color="auto" w:fill="FFFFFF" w:themeFill="background1"/>
            <w:vAlign w:val="center"/>
            <w:hideMark/>
          </w:tcPr>
          <w:p w14:paraId="0673CF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E1F5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8E85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A8C4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96CF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97A5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C748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3456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E543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55E2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D11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8551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9B95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C7AF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A7B1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D44370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13 013</w:t>
            </w:r>
          </w:p>
        </w:tc>
      </w:tr>
      <w:tr w:rsidR="006139EF" w:rsidRPr="006139EF" w14:paraId="558713D2" w14:textId="77777777" w:rsidTr="006139EF">
        <w:trPr>
          <w:trHeight w:val="20"/>
        </w:trPr>
        <w:tc>
          <w:tcPr>
            <w:tcW w:w="1944" w:type="dxa"/>
            <w:shd w:val="clear" w:color="auto" w:fill="FFFFFF" w:themeFill="background1"/>
            <w:vAlign w:val="center"/>
            <w:hideMark/>
          </w:tcPr>
          <w:p w14:paraId="45B7A5A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002.02.03.3069</w:t>
            </w:r>
          </w:p>
        </w:tc>
        <w:tc>
          <w:tcPr>
            <w:tcW w:w="3413" w:type="dxa"/>
            <w:shd w:val="clear" w:color="auto" w:fill="FFFFFF" w:themeFill="background1"/>
            <w:vAlign w:val="center"/>
            <w:hideMark/>
          </w:tcPr>
          <w:p w14:paraId="315B1E4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тепловых сетей М4-05 от ТК-189-2 до ТК-110-18 до ТК 110-16 Ду 200/150 мм протяжённостью в однотрубном исчислении 325 м. по ул. Охотников, ул. Химградская</w:t>
            </w:r>
          </w:p>
        </w:tc>
        <w:tc>
          <w:tcPr>
            <w:tcW w:w="766" w:type="dxa"/>
            <w:shd w:val="clear" w:color="auto" w:fill="FFFFFF" w:themeFill="background1"/>
            <w:vAlign w:val="center"/>
            <w:hideMark/>
          </w:tcPr>
          <w:p w14:paraId="0FA695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237</w:t>
            </w:r>
          </w:p>
        </w:tc>
        <w:tc>
          <w:tcPr>
            <w:tcW w:w="767" w:type="dxa"/>
            <w:shd w:val="clear" w:color="auto" w:fill="FFFFFF" w:themeFill="background1"/>
            <w:vAlign w:val="center"/>
            <w:hideMark/>
          </w:tcPr>
          <w:p w14:paraId="04BBFF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540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02F9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945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8A7C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10 083</w:t>
            </w:r>
          </w:p>
        </w:tc>
        <w:tc>
          <w:tcPr>
            <w:tcW w:w="766" w:type="dxa"/>
            <w:shd w:val="clear" w:color="auto" w:fill="FFFFFF" w:themeFill="background1"/>
            <w:vAlign w:val="center"/>
            <w:hideMark/>
          </w:tcPr>
          <w:p w14:paraId="09CDD9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44D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FF84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88FE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9677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6D1E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2D2D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3660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28F3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0781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08F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79CA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6624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8A1F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F929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7C7C2C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10 320</w:t>
            </w:r>
          </w:p>
        </w:tc>
      </w:tr>
      <w:tr w:rsidR="006139EF" w:rsidRPr="006139EF" w14:paraId="0DAAF0F0" w14:textId="77777777" w:rsidTr="006139EF">
        <w:trPr>
          <w:trHeight w:val="20"/>
        </w:trPr>
        <w:tc>
          <w:tcPr>
            <w:tcW w:w="1944" w:type="dxa"/>
            <w:shd w:val="clear" w:color="auto" w:fill="FFFFFF" w:themeFill="background1"/>
            <w:vAlign w:val="center"/>
            <w:hideMark/>
          </w:tcPr>
          <w:p w14:paraId="3A10317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002.02.03.3071</w:t>
            </w:r>
          </w:p>
        </w:tc>
        <w:tc>
          <w:tcPr>
            <w:tcW w:w="3413" w:type="dxa"/>
            <w:shd w:val="clear" w:color="auto" w:fill="FFFFFF" w:themeFill="background1"/>
            <w:vAlign w:val="center"/>
            <w:hideMark/>
          </w:tcPr>
          <w:p w14:paraId="1A4745D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и сети ГВС М4-04, от ЦТП №41 до ул. Автозаводская, 4, ул. Худанина, 15. Ду 159/89 мм, ГВС Ду 159,89 мм, ЦГВС 89/57 мм</w:t>
            </w:r>
          </w:p>
        </w:tc>
        <w:tc>
          <w:tcPr>
            <w:tcW w:w="766" w:type="dxa"/>
            <w:shd w:val="clear" w:color="auto" w:fill="FFFFFF" w:themeFill="background1"/>
            <w:vAlign w:val="center"/>
            <w:hideMark/>
          </w:tcPr>
          <w:p w14:paraId="3B4F93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263</w:t>
            </w:r>
          </w:p>
        </w:tc>
        <w:tc>
          <w:tcPr>
            <w:tcW w:w="767" w:type="dxa"/>
            <w:shd w:val="clear" w:color="auto" w:fill="FFFFFF" w:themeFill="background1"/>
            <w:vAlign w:val="center"/>
            <w:hideMark/>
          </w:tcPr>
          <w:p w14:paraId="76EB2C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196A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046C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6BC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6D8F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344B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3110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9 674</w:t>
            </w:r>
          </w:p>
        </w:tc>
        <w:tc>
          <w:tcPr>
            <w:tcW w:w="767" w:type="dxa"/>
            <w:shd w:val="clear" w:color="auto" w:fill="FFFFFF" w:themeFill="background1"/>
            <w:vAlign w:val="center"/>
            <w:hideMark/>
          </w:tcPr>
          <w:p w14:paraId="2E5722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D00C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6977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27B8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EAF7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2043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C7F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5AF1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F442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A10A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14DC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5CF5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42C3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50391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9 937</w:t>
            </w:r>
          </w:p>
        </w:tc>
      </w:tr>
      <w:tr w:rsidR="006139EF" w:rsidRPr="006139EF" w14:paraId="300F63BE" w14:textId="77777777" w:rsidTr="006139EF">
        <w:trPr>
          <w:trHeight w:val="20"/>
        </w:trPr>
        <w:tc>
          <w:tcPr>
            <w:tcW w:w="1944" w:type="dxa"/>
            <w:shd w:val="clear" w:color="auto" w:fill="FFFFFF" w:themeFill="background1"/>
            <w:vAlign w:val="center"/>
            <w:hideMark/>
          </w:tcPr>
          <w:p w14:paraId="71E9E8E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002.02.03.3072</w:t>
            </w:r>
          </w:p>
        </w:tc>
        <w:tc>
          <w:tcPr>
            <w:tcW w:w="3413" w:type="dxa"/>
            <w:shd w:val="clear" w:color="auto" w:fill="FFFFFF" w:themeFill="background1"/>
            <w:vAlign w:val="center"/>
            <w:hideMark/>
          </w:tcPr>
          <w:p w14:paraId="3598A4D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М4-01 от ЦТП №5 от ТК 7-1 до ж/д ул. Камышинская, 1, 11, 11а, 11б ул. Буксирная, 9, 19 ОТ, Ду 219/159/100/89/76 мм</w:t>
            </w:r>
          </w:p>
        </w:tc>
        <w:tc>
          <w:tcPr>
            <w:tcW w:w="766" w:type="dxa"/>
            <w:shd w:val="clear" w:color="auto" w:fill="FFFFFF" w:themeFill="background1"/>
            <w:vAlign w:val="center"/>
            <w:hideMark/>
          </w:tcPr>
          <w:p w14:paraId="3BF955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560</w:t>
            </w:r>
          </w:p>
        </w:tc>
        <w:tc>
          <w:tcPr>
            <w:tcW w:w="767" w:type="dxa"/>
            <w:shd w:val="clear" w:color="auto" w:fill="FFFFFF" w:themeFill="background1"/>
            <w:vAlign w:val="center"/>
            <w:hideMark/>
          </w:tcPr>
          <w:p w14:paraId="6754D7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DA11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E1E4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0C20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3BEA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A946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12CC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26 852</w:t>
            </w:r>
          </w:p>
        </w:tc>
        <w:tc>
          <w:tcPr>
            <w:tcW w:w="767" w:type="dxa"/>
            <w:shd w:val="clear" w:color="auto" w:fill="FFFFFF" w:themeFill="background1"/>
            <w:vAlign w:val="center"/>
            <w:hideMark/>
          </w:tcPr>
          <w:p w14:paraId="032967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7D46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FB1E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CD7F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9951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C5C8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99F8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E66C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CD03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ED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3743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2B6D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1B8A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5992AE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27 412</w:t>
            </w:r>
          </w:p>
        </w:tc>
      </w:tr>
      <w:tr w:rsidR="006139EF" w:rsidRPr="006139EF" w14:paraId="64D6F452" w14:textId="77777777" w:rsidTr="006139EF">
        <w:trPr>
          <w:trHeight w:val="20"/>
        </w:trPr>
        <w:tc>
          <w:tcPr>
            <w:tcW w:w="1944" w:type="dxa"/>
            <w:shd w:val="clear" w:color="auto" w:fill="FFFFFF" w:themeFill="background1"/>
            <w:vAlign w:val="center"/>
            <w:hideMark/>
          </w:tcPr>
          <w:p w14:paraId="59722D9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002.02.03.3073</w:t>
            </w:r>
          </w:p>
        </w:tc>
        <w:tc>
          <w:tcPr>
            <w:tcW w:w="3413" w:type="dxa"/>
            <w:shd w:val="clear" w:color="auto" w:fill="FFFFFF" w:themeFill="background1"/>
            <w:vAlign w:val="center"/>
            <w:hideMark/>
          </w:tcPr>
          <w:p w14:paraId="0C4CC5B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и сети ГВС М4-06, от МКД по ул. А. Нахимова, 7 до ул. А. Нахимова, 3, 5, ул. Закамская, 20, 22, 24, 24а, 26, ул. Кировоградская, 39, 41 Ду 159/133/108/89/76/57 мм, ГВС Ду 33/108/89/76/57 мм, ЦГВС Ду 89/76/57/40 мм</w:t>
            </w:r>
          </w:p>
        </w:tc>
        <w:tc>
          <w:tcPr>
            <w:tcW w:w="766" w:type="dxa"/>
            <w:shd w:val="clear" w:color="auto" w:fill="FFFFFF" w:themeFill="background1"/>
            <w:vAlign w:val="center"/>
            <w:hideMark/>
          </w:tcPr>
          <w:p w14:paraId="7849C3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442</w:t>
            </w:r>
          </w:p>
        </w:tc>
        <w:tc>
          <w:tcPr>
            <w:tcW w:w="767" w:type="dxa"/>
            <w:shd w:val="clear" w:color="auto" w:fill="FFFFFF" w:themeFill="background1"/>
            <w:vAlign w:val="center"/>
            <w:hideMark/>
          </w:tcPr>
          <w:p w14:paraId="40E238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9D5D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19 329</w:t>
            </w:r>
          </w:p>
        </w:tc>
        <w:tc>
          <w:tcPr>
            <w:tcW w:w="766" w:type="dxa"/>
            <w:shd w:val="clear" w:color="auto" w:fill="FFFFFF" w:themeFill="background1"/>
            <w:vAlign w:val="center"/>
            <w:hideMark/>
          </w:tcPr>
          <w:p w14:paraId="4D08FA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83E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D217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E51E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CC1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4F0A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4BC3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EC6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32D4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00BA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FE8E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F5B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55A0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0C82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FB8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CDBE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229B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A180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D739F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19 771</w:t>
            </w:r>
          </w:p>
        </w:tc>
      </w:tr>
      <w:tr w:rsidR="006139EF" w:rsidRPr="006139EF" w14:paraId="40A9B382" w14:textId="77777777" w:rsidTr="006139EF">
        <w:trPr>
          <w:trHeight w:val="20"/>
        </w:trPr>
        <w:tc>
          <w:tcPr>
            <w:tcW w:w="1944" w:type="dxa"/>
            <w:shd w:val="clear" w:color="auto" w:fill="FFFFFF" w:themeFill="background1"/>
            <w:vAlign w:val="center"/>
            <w:hideMark/>
          </w:tcPr>
          <w:p w14:paraId="2567CDD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002.02.03.3074</w:t>
            </w:r>
          </w:p>
        </w:tc>
        <w:tc>
          <w:tcPr>
            <w:tcW w:w="3413" w:type="dxa"/>
            <w:shd w:val="clear" w:color="auto" w:fill="FFFFFF" w:themeFill="background1"/>
            <w:vAlign w:val="center"/>
            <w:hideMark/>
          </w:tcPr>
          <w:p w14:paraId="1A50D26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и сети ГВС , ХВС М4-05, от ЦТП №45 ул. Автозаводская, 26 до ул. М. Рыбалко, 29а, 31, 31а,33а, ул. Автозаводская, 32, 32а, 34 Ду 159/108/89/76/57 мм, ГВС Ду 159/108/76/57 мм, ЦГВС Ду 76/57/32 мм, ХВС Ду 159/108/89/76/57 мм</w:t>
            </w:r>
          </w:p>
        </w:tc>
        <w:tc>
          <w:tcPr>
            <w:tcW w:w="766" w:type="dxa"/>
            <w:shd w:val="clear" w:color="auto" w:fill="FFFFFF" w:themeFill="background1"/>
            <w:vAlign w:val="center"/>
            <w:hideMark/>
          </w:tcPr>
          <w:p w14:paraId="29A57C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566</w:t>
            </w:r>
          </w:p>
        </w:tc>
        <w:tc>
          <w:tcPr>
            <w:tcW w:w="767" w:type="dxa"/>
            <w:shd w:val="clear" w:color="auto" w:fill="FFFFFF" w:themeFill="background1"/>
            <w:vAlign w:val="center"/>
            <w:hideMark/>
          </w:tcPr>
          <w:p w14:paraId="4C9AEA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25E3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9FB2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87A3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A62D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1D1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8D01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22 697</w:t>
            </w:r>
          </w:p>
        </w:tc>
        <w:tc>
          <w:tcPr>
            <w:tcW w:w="767" w:type="dxa"/>
            <w:shd w:val="clear" w:color="auto" w:fill="FFFFFF" w:themeFill="background1"/>
            <w:vAlign w:val="center"/>
            <w:hideMark/>
          </w:tcPr>
          <w:p w14:paraId="1190B1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FFF0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C80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C75E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788D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EB94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BC16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BE73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54F2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E0E2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4BB6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A260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6CF1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482956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23 263</w:t>
            </w:r>
          </w:p>
        </w:tc>
      </w:tr>
      <w:tr w:rsidR="006139EF" w:rsidRPr="006139EF" w14:paraId="05F370B5" w14:textId="77777777" w:rsidTr="006139EF">
        <w:trPr>
          <w:trHeight w:val="20"/>
        </w:trPr>
        <w:tc>
          <w:tcPr>
            <w:tcW w:w="1944" w:type="dxa"/>
            <w:shd w:val="clear" w:color="auto" w:fill="FFFFFF" w:themeFill="background1"/>
            <w:vAlign w:val="center"/>
            <w:hideMark/>
          </w:tcPr>
          <w:p w14:paraId="4958531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002.02.03.3075</w:t>
            </w:r>
          </w:p>
        </w:tc>
        <w:tc>
          <w:tcPr>
            <w:tcW w:w="3413" w:type="dxa"/>
            <w:shd w:val="clear" w:color="auto" w:fill="FFFFFF" w:themeFill="background1"/>
            <w:vAlign w:val="center"/>
            <w:hideMark/>
          </w:tcPr>
          <w:p w14:paraId="5C77D95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М4-05, от ТК 117-34-1 до ж/д ул. Закамская, 19, 21, 21а, ул. Ласьвинская, 11, ул. А. Невского, 12а, 14, 18. ОТ. Ду 133/108/76/57 мм</w:t>
            </w:r>
          </w:p>
        </w:tc>
        <w:tc>
          <w:tcPr>
            <w:tcW w:w="766" w:type="dxa"/>
            <w:shd w:val="clear" w:color="auto" w:fill="FFFFFF" w:themeFill="background1"/>
            <w:vAlign w:val="center"/>
            <w:hideMark/>
          </w:tcPr>
          <w:p w14:paraId="7CDAC0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558</w:t>
            </w:r>
          </w:p>
        </w:tc>
        <w:tc>
          <w:tcPr>
            <w:tcW w:w="767" w:type="dxa"/>
            <w:shd w:val="clear" w:color="auto" w:fill="FFFFFF" w:themeFill="background1"/>
            <w:vAlign w:val="center"/>
            <w:hideMark/>
          </w:tcPr>
          <w:p w14:paraId="6F11B7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BD5B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6450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5FA3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0654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F49B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015F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10 281</w:t>
            </w:r>
          </w:p>
        </w:tc>
        <w:tc>
          <w:tcPr>
            <w:tcW w:w="767" w:type="dxa"/>
            <w:shd w:val="clear" w:color="auto" w:fill="FFFFFF" w:themeFill="background1"/>
            <w:vAlign w:val="center"/>
            <w:hideMark/>
          </w:tcPr>
          <w:p w14:paraId="0AB1BA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5EF7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381B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92CA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7BE8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822E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2CFE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19A4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D2A7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6B11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939A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9B3E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C5F7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8A4663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10 839</w:t>
            </w:r>
          </w:p>
        </w:tc>
      </w:tr>
      <w:tr w:rsidR="006139EF" w:rsidRPr="006139EF" w14:paraId="2F5D7D1D" w14:textId="77777777" w:rsidTr="006139EF">
        <w:trPr>
          <w:trHeight w:val="20"/>
        </w:trPr>
        <w:tc>
          <w:tcPr>
            <w:tcW w:w="1944" w:type="dxa"/>
            <w:shd w:val="clear" w:color="auto" w:fill="FFFFFF" w:themeFill="background1"/>
            <w:vAlign w:val="center"/>
            <w:hideMark/>
          </w:tcPr>
          <w:p w14:paraId="67377FD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002.02.03.3076</w:t>
            </w:r>
          </w:p>
        </w:tc>
        <w:tc>
          <w:tcPr>
            <w:tcW w:w="3413" w:type="dxa"/>
            <w:shd w:val="clear" w:color="auto" w:fill="FFFFFF" w:themeFill="background1"/>
            <w:vAlign w:val="center"/>
            <w:hideMark/>
          </w:tcPr>
          <w:p w14:paraId="5730E5E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М4-01, от ТК 25-0-12 до ул. Б. Хмельницкого, 13а, 36., Ду 89 мм</w:t>
            </w:r>
          </w:p>
        </w:tc>
        <w:tc>
          <w:tcPr>
            <w:tcW w:w="766" w:type="dxa"/>
            <w:shd w:val="clear" w:color="auto" w:fill="FFFFFF" w:themeFill="background1"/>
            <w:vAlign w:val="center"/>
            <w:hideMark/>
          </w:tcPr>
          <w:p w14:paraId="09F188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225</w:t>
            </w:r>
          </w:p>
        </w:tc>
        <w:tc>
          <w:tcPr>
            <w:tcW w:w="767" w:type="dxa"/>
            <w:shd w:val="clear" w:color="auto" w:fill="FFFFFF" w:themeFill="background1"/>
            <w:vAlign w:val="center"/>
            <w:hideMark/>
          </w:tcPr>
          <w:p w14:paraId="11FFCA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0D53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4003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E002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BBC0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DCAF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4A7F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4 221</w:t>
            </w:r>
          </w:p>
        </w:tc>
        <w:tc>
          <w:tcPr>
            <w:tcW w:w="767" w:type="dxa"/>
            <w:shd w:val="clear" w:color="auto" w:fill="FFFFFF" w:themeFill="background1"/>
            <w:vAlign w:val="center"/>
            <w:hideMark/>
          </w:tcPr>
          <w:p w14:paraId="17FA79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1DF0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A41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2EA4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6293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B94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A0FA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AFA7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B5FA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4E4F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4525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CDB8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1D0C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471733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4 446</w:t>
            </w:r>
          </w:p>
        </w:tc>
      </w:tr>
      <w:tr w:rsidR="006139EF" w:rsidRPr="006139EF" w14:paraId="7F848A10" w14:textId="77777777" w:rsidTr="006139EF">
        <w:trPr>
          <w:trHeight w:val="20"/>
        </w:trPr>
        <w:tc>
          <w:tcPr>
            <w:tcW w:w="1944" w:type="dxa"/>
            <w:shd w:val="clear" w:color="auto" w:fill="FFFFFF" w:themeFill="background1"/>
            <w:vAlign w:val="center"/>
            <w:hideMark/>
          </w:tcPr>
          <w:p w14:paraId="3095989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002.02.03.3077</w:t>
            </w:r>
          </w:p>
        </w:tc>
        <w:tc>
          <w:tcPr>
            <w:tcW w:w="3413" w:type="dxa"/>
            <w:shd w:val="clear" w:color="auto" w:fill="FFFFFF" w:themeFill="background1"/>
            <w:vAlign w:val="center"/>
            <w:hideMark/>
          </w:tcPr>
          <w:p w14:paraId="760C285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и сети ГВС М4-08,ЦТП №7 от К-23 до ж/д ул. Байкальская, 9 Ду 150 мм , ГВС Ду 100 мм</w:t>
            </w:r>
          </w:p>
        </w:tc>
        <w:tc>
          <w:tcPr>
            <w:tcW w:w="766" w:type="dxa"/>
            <w:shd w:val="clear" w:color="auto" w:fill="FFFFFF" w:themeFill="background1"/>
            <w:vAlign w:val="center"/>
            <w:hideMark/>
          </w:tcPr>
          <w:p w14:paraId="4B741D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415</w:t>
            </w:r>
          </w:p>
        </w:tc>
        <w:tc>
          <w:tcPr>
            <w:tcW w:w="767" w:type="dxa"/>
            <w:shd w:val="clear" w:color="auto" w:fill="FFFFFF" w:themeFill="background1"/>
            <w:vAlign w:val="center"/>
            <w:hideMark/>
          </w:tcPr>
          <w:p w14:paraId="4094AC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BCA7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12 909</w:t>
            </w:r>
          </w:p>
        </w:tc>
        <w:tc>
          <w:tcPr>
            <w:tcW w:w="766" w:type="dxa"/>
            <w:shd w:val="clear" w:color="auto" w:fill="FFFFFF" w:themeFill="background1"/>
            <w:vAlign w:val="center"/>
            <w:hideMark/>
          </w:tcPr>
          <w:p w14:paraId="3A6FA1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8D6E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E48E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2D45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C7A4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1047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A667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DCF1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1DB9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7253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F640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1658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3BEE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336B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89C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59DE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C17C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CA78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8940B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13 324</w:t>
            </w:r>
          </w:p>
        </w:tc>
      </w:tr>
      <w:tr w:rsidR="006139EF" w:rsidRPr="006139EF" w14:paraId="6D1692C7" w14:textId="77777777" w:rsidTr="006139EF">
        <w:trPr>
          <w:trHeight w:val="20"/>
        </w:trPr>
        <w:tc>
          <w:tcPr>
            <w:tcW w:w="1944" w:type="dxa"/>
            <w:shd w:val="clear" w:color="auto" w:fill="FFFFFF" w:themeFill="background1"/>
            <w:vAlign w:val="center"/>
            <w:hideMark/>
          </w:tcPr>
          <w:p w14:paraId="1AB1831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002.02.03.3078</w:t>
            </w:r>
          </w:p>
        </w:tc>
        <w:tc>
          <w:tcPr>
            <w:tcW w:w="3413" w:type="dxa"/>
            <w:shd w:val="clear" w:color="auto" w:fill="FFFFFF" w:themeFill="background1"/>
            <w:vAlign w:val="center"/>
            <w:hideMark/>
          </w:tcPr>
          <w:p w14:paraId="26FE1BB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М4-04, от ТК 64-20 до ул. Гальперина, 1, 2. , Ду 89/57 мм</w:t>
            </w:r>
          </w:p>
        </w:tc>
        <w:tc>
          <w:tcPr>
            <w:tcW w:w="766" w:type="dxa"/>
            <w:shd w:val="clear" w:color="auto" w:fill="FFFFFF" w:themeFill="background1"/>
            <w:vAlign w:val="center"/>
            <w:hideMark/>
          </w:tcPr>
          <w:p w14:paraId="7D7ADF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w:t>
            </w:r>
          </w:p>
        </w:tc>
        <w:tc>
          <w:tcPr>
            <w:tcW w:w="767" w:type="dxa"/>
            <w:shd w:val="clear" w:color="auto" w:fill="FFFFFF" w:themeFill="background1"/>
            <w:vAlign w:val="center"/>
            <w:hideMark/>
          </w:tcPr>
          <w:p w14:paraId="6DCDC0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52BF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9848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693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1677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E244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7567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1 884</w:t>
            </w:r>
          </w:p>
        </w:tc>
        <w:tc>
          <w:tcPr>
            <w:tcW w:w="767" w:type="dxa"/>
            <w:shd w:val="clear" w:color="auto" w:fill="FFFFFF" w:themeFill="background1"/>
            <w:vAlign w:val="center"/>
            <w:hideMark/>
          </w:tcPr>
          <w:p w14:paraId="3E09B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BBD7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36BF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663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140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D71A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1C66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A116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E522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795F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4C9C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253D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B703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312A37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2 072</w:t>
            </w:r>
          </w:p>
        </w:tc>
      </w:tr>
      <w:tr w:rsidR="006139EF" w:rsidRPr="006139EF" w14:paraId="74194CAD" w14:textId="77777777" w:rsidTr="006139EF">
        <w:trPr>
          <w:trHeight w:val="20"/>
        </w:trPr>
        <w:tc>
          <w:tcPr>
            <w:tcW w:w="1944" w:type="dxa"/>
            <w:shd w:val="clear" w:color="auto" w:fill="FFFFFF" w:themeFill="background1"/>
            <w:vAlign w:val="center"/>
            <w:hideMark/>
          </w:tcPr>
          <w:p w14:paraId="1609C81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002.02.03.3079</w:t>
            </w:r>
          </w:p>
        </w:tc>
        <w:tc>
          <w:tcPr>
            <w:tcW w:w="3413" w:type="dxa"/>
            <w:shd w:val="clear" w:color="auto" w:fill="FFFFFF" w:themeFill="background1"/>
            <w:vAlign w:val="center"/>
            <w:hideMark/>
          </w:tcPr>
          <w:p w14:paraId="104EE91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М4-06 от ТК 121-0-1 до здания Закамская 39, Ду 125/80 мм </w:t>
            </w:r>
          </w:p>
        </w:tc>
        <w:tc>
          <w:tcPr>
            <w:tcW w:w="766" w:type="dxa"/>
            <w:shd w:val="clear" w:color="auto" w:fill="FFFFFF" w:themeFill="background1"/>
            <w:vAlign w:val="center"/>
            <w:hideMark/>
          </w:tcPr>
          <w:p w14:paraId="3E4FCD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286</w:t>
            </w:r>
          </w:p>
        </w:tc>
        <w:tc>
          <w:tcPr>
            <w:tcW w:w="767" w:type="dxa"/>
            <w:shd w:val="clear" w:color="auto" w:fill="FFFFFF" w:themeFill="background1"/>
            <w:vAlign w:val="center"/>
            <w:hideMark/>
          </w:tcPr>
          <w:p w14:paraId="167FF4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DFE7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B61B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45D9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B779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CC1C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630B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8 993</w:t>
            </w:r>
          </w:p>
        </w:tc>
        <w:tc>
          <w:tcPr>
            <w:tcW w:w="767" w:type="dxa"/>
            <w:shd w:val="clear" w:color="auto" w:fill="FFFFFF" w:themeFill="background1"/>
            <w:vAlign w:val="center"/>
            <w:hideMark/>
          </w:tcPr>
          <w:p w14:paraId="74B082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9421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D2C5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EF08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14CB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BE23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5B99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09A9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AA5B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81D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151B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CED2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6CB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B90910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9 279</w:t>
            </w:r>
          </w:p>
        </w:tc>
      </w:tr>
      <w:tr w:rsidR="006139EF" w:rsidRPr="006139EF" w14:paraId="6FA741E8" w14:textId="77777777" w:rsidTr="006139EF">
        <w:trPr>
          <w:trHeight w:val="20"/>
        </w:trPr>
        <w:tc>
          <w:tcPr>
            <w:tcW w:w="1944" w:type="dxa"/>
            <w:shd w:val="clear" w:color="auto" w:fill="FFFFFF" w:themeFill="background1"/>
            <w:vAlign w:val="center"/>
            <w:hideMark/>
          </w:tcPr>
          <w:p w14:paraId="099F887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002.02.03.3080</w:t>
            </w:r>
          </w:p>
        </w:tc>
        <w:tc>
          <w:tcPr>
            <w:tcW w:w="3413" w:type="dxa"/>
            <w:shd w:val="clear" w:color="auto" w:fill="FFFFFF" w:themeFill="background1"/>
            <w:vAlign w:val="center"/>
            <w:hideMark/>
          </w:tcPr>
          <w:p w14:paraId="48428A8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М4-02, от ТК 22-9-10 до ул. Воронежская, 1. , Ду 89 мм</w:t>
            </w:r>
          </w:p>
        </w:tc>
        <w:tc>
          <w:tcPr>
            <w:tcW w:w="766" w:type="dxa"/>
            <w:shd w:val="clear" w:color="auto" w:fill="FFFFFF" w:themeFill="background1"/>
            <w:vAlign w:val="center"/>
            <w:hideMark/>
          </w:tcPr>
          <w:p w14:paraId="3BC851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144</w:t>
            </w:r>
          </w:p>
        </w:tc>
        <w:tc>
          <w:tcPr>
            <w:tcW w:w="767" w:type="dxa"/>
            <w:shd w:val="clear" w:color="auto" w:fill="FFFFFF" w:themeFill="background1"/>
            <w:vAlign w:val="center"/>
            <w:hideMark/>
          </w:tcPr>
          <w:p w14:paraId="0EF7F9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D02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F822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433C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68C7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B06C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317A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2 338</w:t>
            </w:r>
          </w:p>
        </w:tc>
        <w:tc>
          <w:tcPr>
            <w:tcW w:w="767" w:type="dxa"/>
            <w:shd w:val="clear" w:color="auto" w:fill="FFFFFF" w:themeFill="background1"/>
            <w:vAlign w:val="center"/>
            <w:hideMark/>
          </w:tcPr>
          <w:p w14:paraId="5322DC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7597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4977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41D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5E31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A4F7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B1A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3794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4E4B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BB9A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1588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22C1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3FE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1FA053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2 482</w:t>
            </w:r>
          </w:p>
        </w:tc>
      </w:tr>
      <w:tr w:rsidR="006139EF" w:rsidRPr="006139EF" w14:paraId="545ED701" w14:textId="77777777" w:rsidTr="006139EF">
        <w:trPr>
          <w:trHeight w:val="20"/>
        </w:trPr>
        <w:tc>
          <w:tcPr>
            <w:tcW w:w="1944" w:type="dxa"/>
            <w:shd w:val="clear" w:color="auto" w:fill="FFFFFF" w:themeFill="background1"/>
            <w:vAlign w:val="center"/>
            <w:hideMark/>
          </w:tcPr>
          <w:p w14:paraId="7E98583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002.02.03.3081</w:t>
            </w:r>
          </w:p>
        </w:tc>
        <w:tc>
          <w:tcPr>
            <w:tcW w:w="3413" w:type="dxa"/>
            <w:shd w:val="clear" w:color="auto" w:fill="FFFFFF" w:themeFill="background1"/>
            <w:vAlign w:val="center"/>
            <w:hideMark/>
          </w:tcPr>
          <w:p w14:paraId="357C4AC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М4-07, от ул. Шишкина, 23 до ул. М. Рыбалко, 42, 44 , Ду 133/79 мм</w:t>
            </w:r>
          </w:p>
        </w:tc>
        <w:tc>
          <w:tcPr>
            <w:tcW w:w="766" w:type="dxa"/>
            <w:shd w:val="clear" w:color="auto" w:fill="FFFFFF" w:themeFill="background1"/>
            <w:vAlign w:val="center"/>
            <w:hideMark/>
          </w:tcPr>
          <w:p w14:paraId="7C4CD1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190</w:t>
            </w:r>
          </w:p>
        </w:tc>
        <w:tc>
          <w:tcPr>
            <w:tcW w:w="767" w:type="dxa"/>
            <w:shd w:val="clear" w:color="auto" w:fill="FFFFFF" w:themeFill="background1"/>
            <w:vAlign w:val="center"/>
            <w:hideMark/>
          </w:tcPr>
          <w:p w14:paraId="2A0106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570F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F372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8B4D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3660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1E84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BBC4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3 560</w:t>
            </w:r>
          </w:p>
        </w:tc>
        <w:tc>
          <w:tcPr>
            <w:tcW w:w="767" w:type="dxa"/>
            <w:shd w:val="clear" w:color="auto" w:fill="FFFFFF" w:themeFill="background1"/>
            <w:vAlign w:val="center"/>
            <w:hideMark/>
          </w:tcPr>
          <w:p w14:paraId="0F5FF9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FA84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203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352A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A05A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BB57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2071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B019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CBDB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AC43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AD0E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02D5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C5C2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CF3CD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3 750</w:t>
            </w:r>
          </w:p>
        </w:tc>
      </w:tr>
      <w:tr w:rsidR="006139EF" w:rsidRPr="006139EF" w14:paraId="14F1426E" w14:textId="77777777" w:rsidTr="006139EF">
        <w:trPr>
          <w:trHeight w:val="20"/>
        </w:trPr>
        <w:tc>
          <w:tcPr>
            <w:tcW w:w="1944" w:type="dxa"/>
            <w:shd w:val="clear" w:color="auto" w:fill="FFFFFF" w:themeFill="background1"/>
            <w:vAlign w:val="center"/>
            <w:hideMark/>
          </w:tcPr>
          <w:p w14:paraId="556B30B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002.02.03.3082</w:t>
            </w:r>
          </w:p>
        </w:tc>
        <w:tc>
          <w:tcPr>
            <w:tcW w:w="3413" w:type="dxa"/>
            <w:shd w:val="clear" w:color="auto" w:fill="FFFFFF" w:themeFill="background1"/>
            <w:vAlign w:val="center"/>
            <w:hideMark/>
          </w:tcPr>
          <w:p w14:paraId="0C38667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М4-08 от ТК 8-18-2А до ж\д Капитанская 12, Ду 200 мм</w:t>
            </w:r>
          </w:p>
        </w:tc>
        <w:tc>
          <w:tcPr>
            <w:tcW w:w="766" w:type="dxa"/>
            <w:shd w:val="clear" w:color="auto" w:fill="FFFFFF" w:themeFill="background1"/>
            <w:vAlign w:val="center"/>
            <w:hideMark/>
          </w:tcPr>
          <w:p w14:paraId="6ABF03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101</w:t>
            </w:r>
          </w:p>
        </w:tc>
        <w:tc>
          <w:tcPr>
            <w:tcW w:w="767" w:type="dxa"/>
            <w:shd w:val="clear" w:color="auto" w:fill="FFFFFF" w:themeFill="background1"/>
            <w:vAlign w:val="center"/>
            <w:hideMark/>
          </w:tcPr>
          <w:p w14:paraId="3CEF4D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88E3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7B56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AA5C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B151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9460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7B9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13 589</w:t>
            </w:r>
          </w:p>
        </w:tc>
        <w:tc>
          <w:tcPr>
            <w:tcW w:w="767" w:type="dxa"/>
            <w:shd w:val="clear" w:color="auto" w:fill="FFFFFF" w:themeFill="background1"/>
            <w:vAlign w:val="center"/>
            <w:hideMark/>
          </w:tcPr>
          <w:p w14:paraId="55DA57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621B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CDA7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9BDA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0E06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221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B58A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8B62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3D04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E49D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6D5A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46F3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EC93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1E7CEB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13 690</w:t>
            </w:r>
          </w:p>
        </w:tc>
      </w:tr>
      <w:tr w:rsidR="006139EF" w:rsidRPr="006139EF" w14:paraId="48EAB974" w14:textId="77777777" w:rsidTr="006139EF">
        <w:trPr>
          <w:trHeight w:val="20"/>
        </w:trPr>
        <w:tc>
          <w:tcPr>
            <w:tcW w:w="1944" w:type="dxa"/>
            <w:shd w:val="clear" w:color="auto" w:fill="FFFFFF" w:themeFill="background1"/>
            <w:vAlign w:val="center"/>
            <w:hideMark/>
          </w:tcPr>
          <w:p w14:paraId="068E3F8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002.02.03.3083</w:t>
            </w:r>
          </w:p>
        </w:tc>
        <w:tc>
          <w:tcPr>
            <w:tcW w:w="3413" w:type="dxa"/>
            <w:shd w:val="clear" w:color="auto" w:fill="FFFFFF" w:themeFill="background1"/>
            <w:vAlign w:val="center"/>
            <w:hideMark/>
          </w:tcPr>
          <w:p w14:paraId="1A28793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М4-04 от ТК 117-44 до ТК 117-44-1-3, Ду 150/100 мм</w:t>
            </w:r>
          </w:p>
        </w:tc>
        <w:tc>
          <w:tcPr>
            <w:tcW w:w="766" w:type="dxa"/>
            <w:shd w:val="clear" w:color="auto" w:fill="FFFFFF" w:themeFill="background1"/>
            <w:vAlign w:val="center"/>
            <w:hideMark/>
          </w:tcPr>
          <w:p w14:paraId="1DBECB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450</w:t>
            </w:r>
          </w:p>
        </w:tc>
        <w:tc>
          <w:tcPr>
            <w:tcW w:w="767" w:type="dxa"/>
            <w:shd w:val="clear" w:color="auto" w:fill="FFFFFF" w:themeFill="background1"/>
            <w:vAlign w:val="center"/>
            <w:hideMark/>
          </w:tcPr>
          <w:p w14:paraId="3B93F6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6860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5DAB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7981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7367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6622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3E90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20 111</w:t>
            </w:r>
          </w:p>
        </w:tc>
        <w:tc>
          <w:tcPr>
            <w:tcW w:w="767" w:type="dxa"/>
            <w:shd w:val="clear" w:color="auto" w:fill="FFFFFF" w:themeFill="background1"/>
            <w:vAlign w:val="center"/>
            <w:hideMark/>
          </w:tcPr>
          <w:p w14:paraId="433994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01E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C7E5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CEFB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8A50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327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A024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B2FA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3E97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5313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3148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AB3D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61EA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87F5B9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20 561</w:t>
            </w:r>
          </w:p>
        </w:tc>
      </w:tr>
      <w:tr w:rsidR="006139EF" w:rsidRPr="006139EF" w14:paraId="5F06AFF9" w14:textId="77777777" w:rsidTr="006139EF">
        <w:trPr>
          <w:trHeight w:val="20"/>
        </w:trPr>
        <w:tc>
          <w:tcPr>
            <w:tcW w:w="1944" w:type="dxa"/>
            <w:shd w:val="clear" w:color="auto" w:fill="FFFFFF" w:themeFill="background1"/>
            <w:vAlign w:val="center"/>
            <w:hideMark/>
          </w:tcPr>
          <w:p w14:paraId="6FD9771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002.02.03.3084</w:t>
            </w:r>
          </w:p>
        </w:tc>
        <w:tc>
          <w:tcPr>
            <w:tcW w:w="3413" w:type="dxa"/>
            <w:shd w:val="clear" w:color="auto" w:fill="FFFFFF" w:themeFill="background1"/>
            <w:vAlign w:val="center"/>
            <w:hideMark/>
          </w:tcPr>
          <w:p w14:paraId="04BBD44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М4-07, от ТК 107-2-1 ул. Закамская 66 до ул. Кировоградская, 73а и до ТК 107-2-3 ул. Закамская, 62, Ду 100/89/76 мм</w:t>
            </w:r>
          </w:p>
        </w:tc>
        <w:tc>
          <w:tcPr>
            <w:tcW w:w="766" w:type="dxa"/>
            <w:shd w:val="clear" w:color="auto" w:fill="FFFFFF" w:themeFill="background1"/>
            <w:vAlign w:val="center"/>
            <w:hideMark/>
          </w:tcPr>
          <w:p w14:paraId="34CA7B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390</w:t>
            </w:r>
          </w:p>
        </w:tc>
        <w:tc>
          <w:tcPr>
            <w:tcW w:w="767" w:type="dxa"/>
            <w:shd w:val="clear" w:color="auto" w:fill="FFFFFF" w:themeFill="background1"/>
            <w:vAlign w:val="center"/>
            <w:hideMark/>
          </w:tcPr>
          <w:p w14:paraId="570339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B384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FD4F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78D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294A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2335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006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7 231</w:t>
            </w:r>
          </w:p>
        </w:tc>
        <w:tc>
          <w:tcPr>
            <w:tcW w:w="767" w:type="dxa"/>
            <w:shd w:val="clear" w:color="auto" w:fill="FFFFFF" w:themeFill="background1"/>
            <w:vAlign w:val="center"/>
            <w:hideMark/>
          </w:tcPr>
          <w:p w14:paraId="338B65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B9A4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EE22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BB3D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4124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1395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4F9A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E9B3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8B7A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E925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4AB5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1284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6B7B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562814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7 621</w:t>
            </w:r>
          </w:p>
        </w:tc>
      </w:tr>
      <w:tr w:rsidR="006139EF" w:rsidRPr="006139EF" w14:paraId="10F0D192" w14:textId="77777777" w:rsidTr="006139EF">
        <w:trPr>
          <w:trHeight w:val="20"/>
        </w:trPr>
        <w:tc>
          <w:tcPr>
            <w:tcW w:w="1944" w:type="dxa"/>
            <w:shd w:val="clear" w:color="auto" w:fill="FFFFFF" w:themeFill="background1"/>
            <w:vAlign w:val="center"/>
            <w:hideMark/>
          </w:tcPr>
          <w:p w14:paraId="1E99D76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002.02.03.3085</w:t>
            </w:r>
          </w:p>
        </w:tc>
        <w:tc>
          <w:tcPr>
            <w:tcW w:w="3413" w:type="dxa"/>
            <w:shd w:val="clear" w:color="auto" w:fill="FFFFFF" w:themeFill="background1"/>
            <w:vAlign w:val="center"/>
            <w:hideMark/>
          </w:tcPr>
          <w:p w14:paraId="0EE8314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М4-02, от МКД по ул. 2-я Буровая, 13 до ул. Дунайская, 15, 17, 19, ул. Фадеева, 15. ГВС+ОТ. Ду 89/57 мм</w:t>
            </w:r>
          </w:p>
        </w:tc>
        <w:tc>
          <w:tcPr>
            <w:tcW w:w="766" w:type="dxa"/>
            <w:shd w:val="clear" w:color="auto" w:fill="FFFFFF" w:themeFill="background1"/>
            <w:vAlign w:val="center"/>
            <w:hideMark/>
          </w:tcPr>
          <w:p w14:paraId="7CB73B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553</w:t>
            </w:r>
          </w:p>
        </w:tc>
        <w:tc>
          <w:tcPr>
            <w:tcW w:w="767" w:type="dxa"/>
            <w:shd w:val="clear" w:color="auto" w:fill="FFFFFF" w:themeFill="background1"/>
            <w:vAlign w:val="center"/>
            <w:hideMark/>
          </w:tcPr>
          <w:p w14:paraId="1C7254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2632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5EF7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557A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4639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3 355</w:t>
            </w:r>
          </w:p>
        </w:tc>
        <w:tc>
          <w:tcPr>
            <w:tcW w:w="766" w:type="dxa"/>
            <w:shd w:val="clear" w:color="auto" w:fill="FFFFFF" w:themeFill="background1"/>
            <w:vAlign w:val="center"/>
            <w:hideMark/>
          </w:tcPr>
          <w:p w14:paraId="062A32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E942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9A61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9575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AB4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BC98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3FF3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5B30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6474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E411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8DFB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E396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23DC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CCE3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7B0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E78F2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3 908</w:t>
            </w:r>
          </w:p>
        </w:tc>
      </w:tr>
      <w:tr w:rsidR="006139EF" w:rsidRPr="006139EF" w14:paraId="361B2BA6" w14:textId="77777777" w:rsidTr="006139EF">
        <w:trPr>
          <w:trHeight w:val="20"/>
        </w:trPr>
        <w:tc>
          <w:tcPr>
            <w:tcW w:w="1944" w:type="dxa"/>
            <w:shd w:val="clear" w:color="auto" w:fill="FFFFFF" w:themeFill="background1"/>
            <w:vAlign w:val="center"/>
            <w:hideMark/>
          </w:tcPr>
          <w:p w14:paraId="01A47A4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002.02.03.3086</w:t>
            </w:r>
          </w:p>
        </w:tc>
        <w:tc>
          <w:tcPr>
            <w:tcW w:w="3413" w:type="dxa"/>
            <w:shd w:val="clear" w:color="auto" w:fill="FFFFFF" w:themeFill="background1"/>
            <w:vAlign w:val="center"/>
            <w:hideMark/>
          </w:tcPr>
          <w:p w14:paraId="1DF2A32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М4-02, от ТК 22-15 до ул. Мензелинская, 9. Ду 100/89</w:t>
            </w:r>
          </w:p>
        </w:tc>
        <w:tc>
          <w:tcPr>
            <w:tcW w:w="766" w:type="dxa"/>
            <w:shd w:val="clear" w:color="auto" w:fill="FFFFFF" w:themeFill="background1"/>
            <w:vAlign w:val="center"/>
            <w:hideMark/>
          </w:tcPr>
          <w:p w14:paraId="006A92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143</w:t>
            </w:r>
          </w:p>
        </w:tc>
        <w:tc>
          <w:tcPr>
            <w:tcW w:w="767" w:type="dxa"/>
            <w:shd w:val="clear" w:color="auto" w:fill="FFFFFF" w:themeFill="background1"/>
            <w:vAlign w:val="center"/>
            <w:hideMark/>
          </w:tcPr>
          <w:p w14:paraId="13748B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05C8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F5FC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D172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1FA5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0E9B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2 614</w:t>
            </w:r>
          </w:p>
        </w:tc>
        <w:tc>
          <w:tcPr>
            <w:tcW w:w="767" w:type="dxa"/>
            <w:shd w:val="clear" w:color="auto" w:fill="FFFFFF" w:themeFill="background1"/>
            <w:vAlign w:val="center"/>
            <w:hideMark/>
          </w:tcPr>
          <w:p w14:paraId="5E643C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B9A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DFE0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BC07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691C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6EB3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ECCC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675A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08C6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C29D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2B8E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056D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506E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BEAC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AF4A2E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2 757</w:t>
            </w:r>
          </w:p>
        </w:tc>
      </w:tr>
      <w:tr w:rsidR="006139EF" w:rsidRPr="006139EF" w14:paraId="5D00BFA7" w14:textId="77777777" w:rsidTr="006139EF">
        <w:trPr>
          <w:trHeight w:val="20"/>
        </w:trPr>
        <w:tc>
          <w:tcPr>
            <w:tcW w:w="1944" w:type="dxa"/>
            <w:shd w:val="clear" w:color="auto" w:fill="FFFFFF" w:themeFill="background1"/>
            <w:vAlign w:val="center"/>
            <w:hideMark/>
          </w:tcPr>
          <w:p w14:paraId="4B66591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002.02.03.3087</w:t>
            </w:r>
          </w:p>
        </w:tc>
        <w:tc>
          <w:tcPr>
            <w:tcW w:w="3413" w:type="dxa"/>
            <w:shd w:val="clear" w:color="auto" w:fill="FFFFFF" w:themeFill="background1"/>
            <w:vAlign w:val="center"/>
            <w:hideMark/>
          </w:tcPr>
          <w:p w14:paraId="3073D23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М4-08 от ТК 8-18-8 до ТК 8-18-10, Ду 100 мм</w:t>
            </w:r>
          </w:p>
        </w:tc>
        <w:tc>
          <w:tcPr>
            <w:tcW w:w="766" w:type="dxa"/>
            <w:shd w:val="clear" w:color="auto" w:fill="FFFFFF" w:themeFill="background1"/>
            <w:vAlign w:val="center"/>
            <w:hideMark/>
          </w:tcPr>
          <w:p w14:paraId="665572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346</w:t>
            </w:r>
          </w:p>
        </w:tc>
        <w:tc>
          <w:tcPr>
            <w:tcW w:w="767" w:type="dxa"/>
            <w:shd w:val="clear" w:color="auto" w:fill="FFFFFF" w:themeFill="background1"/>
            <w:vAlign w:val="center"/>
            <w:hideMark/>
          </w:tcPr>
          <w:p w14:paraId="770491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4021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5365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69CC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D50F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B8C7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C2CD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13 537</w:t>
            </w:r>
          </w:p>
        </w:tc>
        <w:tc>
          <w:tcPr>
            <w:tcW w:w="767" w:type="dxa"/>
            <w:shd w:val="clear" w:color="auto" w:fill="FFFFFF" w:themeFill="background1"/>
            <w:vAlign w:val="center"/>
            <w:hideMark/>
          </w:tcPr>
          <w:p w14:paraId="3E3F9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C810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1F67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CDC0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53DF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9F58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17A0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6700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A12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2EE8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A60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6048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C48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0FD8E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13 883</w:t>
            </w:r>
          </w:p>
        </w:tc>
      </w:tr>
      <w:tr w:rsidR="006139EF" w:rsidRPr="006139EF" w14:paraId="124F126B" w14:textId="77777777" w:rsidTr="006139EF">
        <w:trPr>
          <w:trHeight w:val="20"/>
        </w:trPr>
        <w:tc>
          <w:tcPr>
            <w:tcW w:w="1944" w:type="dxa"/>
            <w:shd w:val="clear" w:color="auto" w:fill="FFFFFF" w:themeFill="background1"/>
            <w:vAlign w:val="center"/>
            <w:hideMark/>
          </w:tcPr>
          <w:p w14:paraId="00C54A2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002.02.03.3088</w:t>
            </w:r>
          </w:p>
        </w:tc>
        <w:tc>
          <w:tcPr>
            <w:tcW w:w="3413" w:type="dxa"/>
            <w:shd w:val="clear" w:color="auto" w:fill="FFFFFF" w:themeFill="background1"/>
            <w:vAlign w:val="center"/>
            <w:hideMark/>
          </w:tcPr>
          <w:p w14:paraId="2BBB786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М4-01, от ЦТП №4 до ул. Светлогорская, 11, Ду 133 мм </w:t>
            </w:r>
          </w:p>
        </w:tc>
        <w:tc>
          <w:tcPr>
            <w:tcW w:w="766" w:type="dxa"/>
            <w:shd w:val="clear" w:color="auto" w:fill="FFFFFF" w:themeFill="background1"/>
            <w:vAlign w:val="center"/>
            <w:hideMark/>
          </w:tcPr>
          <w:p w14:paraId="520658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w:t>
            </w:r>
          </w:p>
        </w:tc>
        <w:tc>
          <w:tcPr>
            <w:tcW w:w="767" w:type="dxa"/>
            <w:shd w:val="clear" w:color="auto" w:fill="FFFFFF" w:themeFill="background1"/>
            <w:vAlign w:val="center"/>
            <w:hideMark/>
          </w:tcPr>
          <w:p w14:paraId="58730A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DD5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B21D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1659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7E3E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2F5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2CCA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7 622</w:t>
            </w:r>
          </w:p>
        </w:tc>
        <w:tc>
          <w:tcPr>
            <w:tcW w:w="767" w:type="dxa"/>
            <w:shd w:val="clear" w:color="auto" w:fill="FFFFFF" w:themeFill="background1"/>
            <w:vAlign w:val="center"/>
            <w:hideMark/>
          </w:tcPr>
          <w:p w14:paraId="7E614C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BB91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B6D2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A5B6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4450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DBCB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179B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BABF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4861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D913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D1D3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377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23BD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138277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7 702</w:t>
            </w:r>
          </w:p>
        </w:tc>
      </w:tr>
      <w:tr w:rsidR="006139EF" w:rsidRPr="006139EF" w14:paraId="20D5D084" w14:textId="77777777" w:rsidTr="006139EF">
        <w:trPr>
          <w:trHeight w:val="20"/>
        </w:trPr>
        <w:tc>
          <w:tcPr>
            <w:tcW w:w="1944" w:type="dxa"/>
            <w:shd w:val="clear" w:color="auto" w:fill="FFFFFF" w:themeFill="background1"/>
            <w:vAlign w:val="center"/>
            <w:hideMark/>
          </w:tcPr>
          <w:p w14:paraId="7E82550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002.02.03.3089</w:t>
            </w:r>
          </w:p>
        </w:tc>
        <w:tc>
          <w:tcPr>
            <w:tcW w:w="3413" w:type="dxa"/>
            <w:shd w:val="clear" w:color="auto" w:fill="FFFFFF" w:themeFill="background1"/>
            <w:vAlign w:val="center"/>
            <w:hideMark/>
          </w:tcPr>
          <w:p w14:paraId="6904FCA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М4-10, ТК 103-17-7 до д/с ул. Сысольская, 7, 9а, Ду 100/76/57 мм</w:t>
            </w:r>
          </w:p>
        </w:tc>
        <w:tc>
          <w:tcPr>
            <w:tcW w:w="766" w:type="dxa"/>
            <w:shd w:val="clear" w:color="auto" w:fill="FFFFFF" w:themeFill="background1"/>
            <w:vAlign w:val="center"/>
            <w:hideMark/>
          </w:tcPr>
          <w:p w14:paraId="7F5D90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321</w:t>
            </w:r>
          </w:p>
        </w:tc>
        <w:tc>
          <w:tcPr>
            <w:tcW w:w="767" w:type="dxa"/>
            <w:shd w:val="clear" w:color="auto" w:fill="FFFFFF" w:themeFill="background1"/>
            <w:vAlign w:val="center"/>
            <w:hideMark/>
          </w:tcPr>
          <w:p w14:paraId="437C4A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4F44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080B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2D7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3AF4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D039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46F3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3 767</w:t>
            </w:r>
          </w:p>
        </w:tc>
        <w:tc>
          <w:tcPr>
            <w:tcW w:w="767" w:type="dxa"/>
            <w:shd w:val="clear" w:color="auto" w:fill="FFFFFF" w:themeFill="background1"/>
            <w:vAlign w:val="center"/>
            <w:hideMark/>
          </w:tcPr>
          <w:p w14:paraId="76E6F1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C4A8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147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E069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2ABC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D8F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F031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94C2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FBC7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2CBC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39B1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4923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D544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AB7C8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4 088</w:t>
            </w:r>
          </w:p>
        </w:tc>
      </w:tr>
      <w:tr w:rsidR="006139EF" w:rsidRPr="006139EF" w14:paraId="51FA494F" w14:textId="77777777" w:rsidTr="006139EF">
        <w:trPr>
          <w:trHeight w:val="20"/>
        </w:trPr>
        <w:tc>
          <w:tcPr>
            <w:tcW w:w="1944" w:type="dxa"/>
            <w:shd w:val="clear" w:color="auto" w:fill="FFFFFF" w:themeFill="background1"/>
            <w:vAlign w:val="center"/>
            <w:hideMark/>
          </w:tcPr>
          <w:p w14:paraId="45AD20B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002.02.03.3090</w:t>
            </w:r>
          </w:p>
        </w:tc>
        <w:tc>
          <w:tcPr>
            <w:tcW w:w="3413" w:type="dxa"/>
            <w:shd w:val="clear" w:color="auto" w:fill="FFFFFF" w:themeFill="background1"/>
            <w:vAlign w:val="center"/>
            <w:hideMark/>
          </w:tcPr>
          <w:p w14:paraId="1DCCA7E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М4-04, от ТК 131-11-5 до ул. Чебоксарская, 10, 12, 27, 31, ул. Новоржевская, 36. Ду 219/108/76/57 мм</w:t>
            </w:r>
          </w:p>
        </w:tc>
        <w:tc>
          <w:tcPr>
            <w:tcW w:w="766" w:type="dxa"/>
            <w:shd w:val="clear" w:color="auto" w:fill="FFFFFF" w:themeFill="background1"/>
            <w:vAlign w:val="center"/>
            <w:hideMark/>
          </w:tcPr>
          <w:p w14:paraId="4F5235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303</w:t>
            </w:r>
          </w:p>
        </w:tc>
        <w:tc>
          <w:tcPr>
            <w:tcW w:w="767" w:type="dxa"/>
            <w:shd w:val="clear" w:color="auto" w:fill="FFFFFF" w:themeFill="background1"/>
            <w:vAlign w:val="center"/>
            <w:hideMark/>
          </w:tcPr>
          <w:p w14:paraId="1FCF5E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62D2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2A8B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2DB2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12A5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6066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561A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5 063</w:t>
            </w:r>
          </w:p>
        </w:tc>
        <w:tc>
          <w:tcPr>
            <w:tcW w:w="767" w:type="dxa"/>
            <w:shd w:val="clear" w:color="auto" w:fill="FFFFFF" w:themeFill="background1"/>
            <w:vAlign w:val="center"/>
            <w:hideMark/>
          </w:tcPr>
          <w:p w14:paraId="2B4B21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5937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AF67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02D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B6AB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EAE8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F442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94BA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B2DD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F51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3E91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4F5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6E0F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A4B334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5 366</w:t>
            </w:r>
          </w:p>
        </w:tc>
      </w:tr>
      <w:tr w:rsidR="006139EF" w:rsidRPr="006139EF" w14:paraId="2ECB0314" w14:textId="77777777" w:rsidTr="006139EF">
        <w:trPr>
          <w:trHeight w:val="20"/>
        </w:trPr>
        <w:tc>
          <w:tcPr>
            <w:tcW w:w="1944" w:type="dxa"/>
            <w:shd w:val="clear" w:color="auto" w:fill="FFFFFF" w:themeFill="background1"/>
            <w:vAlign w:val="center"/>
            <w:hideMark/>
          </w:tcPr>
          <w:p w14:paraId="09DB4FD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002.02.03.3091</w:t>
            </w:r>
          </w:p>
        </w:tc>
        <w:tc>
          <w:tcPr>
            <w:tcW w:w="3413" w:type="dxa"/>
            <w:shd w:val="clear" w:color="auto" w:fill="FFFFFF" w:themeFill="background1"/>
            <w:vAlign w:val="center"/>
            <w:hideMark/>
          </w:tcPr>
          <w:p w14:paraId="3D92B36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и сети ГВС М4-08, от ЦТП № 8 до ул. Капитанская, 21(д/с), Ду 219/159/57 мм, ГВС Ду 89 мм , ЦГВС Ду 57 мм</w:t>
            </w:r>
          </w:p>
        </w:tc>
        <w:tc>
          <w:tcPr>
            <w:tcW w:w="766" w:type="dxa"/>
            <w:shd w:val="clear" w:color="auto" w:fill="FFFFFF" w:themeFill="background1"/>
            <w:vAlign w:val="center"/>
            <w:hideMark/>
          </w:tcPr>
          <w:p w14:paraId="3FF9A7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325</w:t>
            </w:r>
          </w:p>
        </w:tc>
        <w:tc>
          <w:tcPr>
            <w:tcW w:w="767" w:type="dxa"/>
            <w:shd w:val="clear" w:color="auto" w:fill="FFFFFF" w:themeFill="background1"/>
            <w:vAlign w:val="center"/>
            <w:hideMark/>
          </w:tcPr>
          <w:p w14:paraId="67A90E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9CD4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9F99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E0D8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EF3F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6CF3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BCC3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8 197</w:t>
            </w:r>
          </w:p>
        </w:tc>
        <w:tc>
          <w:tcPr>
            <w:tcW w:w="767" w:type="dxa"/>
            <w:shd w:val="clear" w:color="auto" w:fill="FFFFFF" w:themeFill="background1"/>
            <w:vAlign w:val="center"/>
            <w:hideMark/>
          </w:tcPr>
          <w:p w14:paraId="2AB547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886C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BD4C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1CC6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0291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954A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671A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65A6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BD7C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6DE0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483B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12E5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E8C9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677036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8 522</w:t>
            </w:r>
          </w:p>
        </w:tc>
      </w:tr>
      <w:tr w:rsidR="006139EF" w:rsidRPr="006139EF" w14:paraId="519F077A" w14:textId="77777777" w:rsidTr="006139EF">
        <w:trPr>
          <w:trHeight w:val="20"/>
        </w:trPr>
        <w:tc>
          <w:tcPr>
            <w:tcW w:w="1944" w:type="dxa"/>
            <w:shd w:val="clear" w:color="auto" w:fill="FFFFFF" w:themeFill="background1"/>
            <w:vAlign w:val="center"/>
            <w:hideMark/>
          </w:tcPr>
          <w:p w14:paraId="3D41DCA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002.02.03.3092</w:t>
            </w:r>
          </w:p>
        </w:tc>
        <w:tc>
          <w:tcPr>
            <w:tcW w:w="3413" w:type="dxa"/>
            <w:shd w:val="clear" w:color="auto" w:fill="FFFFFF" w:themeFill="background1"/>
            <w:vAlign w:val="center"/>
            <w:hideMark/>
          </w:tcPr>
          <w:p w14:paraId="22B9AF1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и сети ГВС М4-07, от ЦТП № 15 до ж/д 18,20,22 ул. Липатова Ду 219/159 мм, ГВС 159/133 мм, ЦГВС 100/89 мм</w:t>
            </w:r>
          </w:p>
        </w:tc>
        <w:tc>
          <w:tcPr>
            <w:tcW w:w="766" w:type="dxa"/>
            <w:shd w:val="clear" w:color="auto" w:fill="FFFFFF" w:themeFill="background1"/>
            <w:vAlign w:val="center"/>
            <w:hideMark/>
          </w:tcPr>
          <w:p w14:paraId="487F75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282</w:t>
            </w:r>
          </w:p>
        </w:tc>
        <w:tc>
          <w:tcPr>
            <w:tcW w:w="767" w:type="dxa"/>
            <w:shd w:val="clear" w:color="auto" w:fill="FFFFFF" w:themeFill="background1"/>
            <w:vAlign w:val="center"/>
            <w:hideMark/>
          </w:tcPr>
          <w:p w14:paraId="5CCB8F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4975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391E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4D42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0594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2329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6 669</w:t>
            </w:r>
          </w:p>
        </w:tc>
        <w:tc>
          <w:tcPr>
            <w:tcW w:w="767" w:type="dxa"/>
            <w:shd w:val="clear" w:color="auto" w:fill="FFFFFF" w:themeFill="background1"/>
            <w:vAlign w:val="center"/>
            <w:hideMark/>
          </w:tcPr>
          <w:p w14:paraId="3B0DEE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7A01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9141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94BE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635E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1AAC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6302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BD3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C746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F35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64E7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032F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4AF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F9D4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558902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6 951</w:t>
            </w:r>
          </w:p>
        </w:tc>
      </w:tr>
      <w:tr w:rsidR="006139EF" w:rsidRPr="006139EF" w14:paraId="22456EBD" w14:textId="77777777" w:rsidTr="006139EF">
        <w:trPr>
          <w:trHeight w:val="20"/>
        </w:trPr>
        <w:tc>
          <w:tcPr>
            <w:tcW w:w="1944" w:type="dxa"/>
            <w:shd w:val="clear" w:color="auto" w:fill="FFFFFF" w:themeFill="background1"/>
            <w:vAlign w:val="center"/>
            <w:hideMark/>
          </w:tcPr>
          <w:p w14:paraId="5CEEAEF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002.02.03.3093</w:t>
            </w:r>
          </w:p>
        </w:tc>
        <w:tc>
          <w:tcPr>
            <w:tcW w:w="3413" w:type="dxa"/>
            <w:shd w:val="clear" w:color="auto" w:fill="FFFFFF" w:themeFill="background1"/>
            <w:vAlign w:val="center"/>
            <w:hideMark/>
          </w:tcPr>
          <w:p w14:paraId="4BBACC7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М4-05, от ЦТП № 60 по ул. М. Рыбалко, 21 до ул. Федосеева, 18, ул. М. Рыбалко, 15, 17, 19. , Ду 108/76,57 мм</w:t>
            </w:r>
          </w:p>
        </w:tc>
        <w:tc>
          <w:tcPr>
            <w:tcW w:w="766" w:type="dxa"/>
            <w:shd w:val="clear" w:color="auto" w:fill="FFFFFF" w:themeFill="background1"/>
            <w:vAlign w:val="center"/>
            <w:hideMark/>
          </w:tcPr>
          <w:p w14:paraId="5842B4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225</w:t>
            </w:r>
          </w:p>
        </w:tc>
        <w:tc>
          <w:tcPr>
            <w:tcW w:w="767" w:type="dxa"/>
            <w:shd w:val="clear" w:color="auto" w:fill="FFFFFF" w:themeFill="background1"/>
            <w:vAlign w:val="center"/>
            <w:hideMark/>
          </w:tcPr>
          <w:p w14:paraId="12112A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8F5D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F0A5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124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EC3E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36CE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9765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4 611</w:t>
            </w:r>
          </w:p>
        </w:tc>
        <w:tc>
          <w:tcPr>
            <w:tcW w:w="767" w:type="dxa"/>
            <w:shd w:val="clear" w:color="auto" w:fill="FFFFFF" w:themeFill="background1"/>
            <w:vAlign w:val="center"/>
            <w:hideMark/>
          </w:tcPr>
          <w:p w14:paraId="550E9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48F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E7AB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A5F5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BA1E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2566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D018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4C17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F76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219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8F70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E2F9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52E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6450E6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4 836</w:t>
            </w:r>
          </w:p>
        </w:tc>
      </w:tr>
      <w:tr w:rsidR="006139EF" w:rsidRPr="006139EF" w14:paraId="625F0213" w14:textId="77777777" w:rsidTr="006139EF">
        <w:trPr>
          <w:trHeight w:val="20"/>
        </w:trPr>
        <w:tc>
          <w:tcPr>
            <w:tcW w:w="1944" w:type="dxa"/>
            <w:shd w:val="clear" w:color="auto" w:fill="FFFFFF" w:themeFill="background1"/>
            <w:vAlign w:val="center"/>
            <w:hideMark/>
          </w:tcPr>
          <w:p w14:paraId="5CB617C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002.02.03.3094</w:t>
            </w:r>
          </w:p>
        </w:tc>
        <w:tc>
          <w:tcPr>
            <w:tcW w:w="3413" w:type="dxa"/>
            <w:shd w:val="clear" w:color="auto" w:fill="FFFFFF" w:themeFill="background1"/>
            <w:vAlign w:val="center"/>
            <w:hideMark/>
          </w:tcPr>
          <w:p w14:paraId="50BB4CA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и сети ГВС М4-10, от ЦТП 33 до ж/д ул.Сысольская, 8,8а,10, 10/3,10/4 , Ду 159/100/89/76 мм, ГВС Ду 159/100 мм, ЦГВС Ду 89/57 мм</w:t>
            </w:r>
          </w:p>
        </w:tc>
        <w:tc>
          <w:tcPr>
            <w:tcW w:w="766" w:type="dxa"/>
            <w:shd w:val="clear" w:color="auto" w:fill="FFFFFF" w:themeFill="background1"/>
            <w:vAlign w:val="center"/>
            <w:hideMark/>
          </w:tcPr>
          <w:p w14:paraId="3C78FD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1 091</w:t>
            </w:r>
          </w:p>
        </w:tc>
        <w:tc>
          <w:tcPr>
            <w:tcW w:w="767" w:type="dxa"/>
            <w:shd w:val="clear" w:color="auto" w:fill="FFFFFF" w:themeFill="background1"/>
            <w:vAlign w:val="center"/>
            <w:hideMark/>
          </w:tcPr>
          <w:p w14:paraId="088F1B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0FA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3085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8D10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C7C9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9763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8 655</w:t>
            </w:r>
          </w:p>
        </w:tc>
        <w:tc>
          <w:tcPr>
            <w:tcW w:w="767" w:type="dxa"/>
            <w:shd w:val="clear" w:color="auto" w:fill="FFFFFF" w:themeFill="background1"/>
            <w:vAlign w:val="center"/>
            <w:hideMark/>
          </w:tcPr>
          <w:p w14:paraId="5CD4AF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5B20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0511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7EAB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78F7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AB49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3742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EDC7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06F2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9A10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79C2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2285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67D1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D41B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21C3B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9 746</w:t>
            </w:r>
          </w:p>
        </w:tc>
      </w:tr>
      <w:tr w:rsidR="006139EF" w:rsidRPr="006139EF" w14:paraId="0BD7416D" w14:textId="77777777" w:rsidTr="006139EF">
        <w:trPr>
          <w:trHeight w:val="20"/>
        </w:trPr>
        <w:tc>
          <w:tcPr>
            <w:tcW w:w="1944" w:type="dxa"/>
            <w:shd w:val="clear" w:color="auto" w:fill="FFFFFF" w:themeFill="background1"/>
            <w:vAlign w:val="center"/>
            <w:hideMark/>
          </w:tcPr>
          <w:p w14:paraId="71DF79A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002.02.03.3095</w:t>
            </w:r>
          </w:p>
        </w:tc>
        <w:tc>
          <w:tcPr>
            <w:tcW w:w="3413" w:type="dxa"/>
            <w:shd w:val="clear" w:color="auto" w:fill="FFFFFF" w:themeFill="background1"/>
            <w:vAlign w:val="center"/>
            <w:hideMark/>
          </w:tcPr>
          <w:p w14:paraId="2549F07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М4-01 от ТК 87 до ТК 87-7, Ду 250 мм</w:t>
            </w:r>
          </w:p>
        </w:tc>
        <w:tc>
          <w:tcPr>
            <w:tcW w:w="766" w:type="dxa"/>
            <w:shd w:val="clear" w:color="auto" w:fill="FFFFFF" w:themeFill="background1"/>
            <w:vAlign w:val="center"/>
            <w:hideMark/>
          </w:tcPr>
          <w:p w14:paraId="209A59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740</w:t>
            </w:r>
          </w:p>
        </w:tc>
        <w:tc>
          <w:tcPr>
            <w:tcW w:w="767" w:type="dxa"/>
            <w:shd w:val="clear" w:color="auto" w:fill="FFFFFF" w:themeFill="background1"/>
            <w:vAlign w:val="center"/>
            <w:hideMark/>
          </w:tcPr>
          <w:p w14:paraId="5C646D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A0F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80BD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E7D0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276F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F05D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43B8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21 560</w:t>
            </w:r>
          </w:p>
        </w:tc>
        <w:tc>
          <w:tcPr>
            <w:tcW w:w="767" w:type="dxa"/>
            <w:shd w:val="clear" w:color="auto" w:fill="FFFFFF" w:themeFill="background1"/>
            <w:vAlign w:val="center"/>
            <w:hideMark/>
          </w:tcPr>
          <w:p w14:paraId="6C188B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9C0A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509B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61D6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5B84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F186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BDF4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4AB6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380A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EF77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C364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E35B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2847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840750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22 300</w:t>
            </w:r>
          </w:p>
        </w:tc>
      </w:tr>
      <w:tr w:rsidR="006139EF" w:rsidRPr="006139EF" w14:paraId="28AA51C0" w14:textId="77777777" w:rsidTr="006139EF">
        <w:trPr>
          <w:trHeight w:val="20"/>
        </w:trPr>
        <w:tc>
          <w:tcPr>
            <w:tcW w:w="1944" w:type="dxa"/>
            <w:shd w:val="clear" w:color="auto" w:fill="FFFFFF" w:themeFill="background1"/>
            <w:vAlign w:val="center"/>
            <w:hideMark/>
          </w:tcPr>
          <w:p w14:paraId="5BF5B3E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002.02.03.3096</w:t>
            </w:r>
          </w:p>
        </w:tc>
        <w:tc>
          <w:tcPr>
            <w:tcW w:w="3413" w:type="dxa"/>
            <w:shd w:val="clear" w:color="auto" w:fill="FFFFFF" w:themeFill="background1"/>
            <w:vAlign w:val="center"/>
            <w:hideMark/>
          </w:tcPr>
          <w:p w14:paraId="7C04C0A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М4-10 от ТК 49-20 до ТК 49-30, Ду 300 мм</w:t>
            </w:r>
          </w:p>
        </w:tc>
        <w:tc>
          <w:tcPr>
            <w:tcW w:w="766" w:type="dxa"/>
            <w:shd w:val="clear" w:color="auto" w:fill="FFFFFF" w:themeFill="background1"/>
            <w:vAlign w:val="center"/>
            <w:hideMark/>
          </w:tcPr>
          <w:p w14:paraId="5D5F7E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858</w:t>
            </w:r>
          </w:p>
        </w:tc>
        <w:tc>
          <w:tcPr>
            <w:tcW w:w="767" w:type="dxa"/>
            <w:shd w:val="clear" w:color="auto" w:fill="FFFFFF" w:themeFill="background1"/>
            <w:vAlign w:val="center"/>
            <w:hideMark/>
          </w:tcPr>
          <w:p w14:paraId="338747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D3EC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19D6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362D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6C4F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31D4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BCF8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43 951</w:t>
            </w:r>
          </w:p>
        </w:tc>
        <w:tc>
          <w:tcPr>
            <w:tcW w:w="767" w:type="dxa"/>
            <w:shd w:val="clear" w:color="auto" w:fill="FFFFFF" w:themeFill="background1"/>
            <w:vAlign w:val="center"/>
            <w:hideMark/>
          </w:tcPr>
          <w:p w14:paraId="5B8B1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FBDC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429F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E719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C77F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7268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20CA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065B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F53C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2C2E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F7D3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8AE4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737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236BAD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44 809</w:t>
            </w:r>
          </w:p>
        </w:tc>
      </w:tr>
      <w:tr w:rsidR="006139EF" w:rsidRPr="006139EF" w14:paraId="589DE707" w14:textId="77777777" w:rsidTr="006139EF">
        <w:trPr>
          <w:trHeight w:val="20"/>
        </w:trPr>
        <w:tc>
          <w:tcPr>
            <w:tcW w:w="1944" w:type="dxa"/>
            <w:shd w:val="clear" w:color="auto" w:fill="FFFFFF" w:themeFill="background1"/>
            <w:vAlign w:val="center"/>
            <w:hideMark/>
          </w:tcPr>
          <w:p w14:paraId="290EFA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002.02.03.3097</w:t>
            </w:r>
          </w:p>
        </w:tc>
        <w:tc>
          <w:tcPr>
            <w:tcW w:w="3413" w:type="dxa"/>
            <w:shd w:val="clear" w:color="auto" w:fill="FFFFFF" w:themeFill="background1"/>
            <w:vAlign w:val="center"/>
            <w:hideMark/>
          </w:tcPr>
          <w:p w14:paraId="3EAB2DD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М4-07, ТК 102А до ввода в ЦТП № 15 , Ду 219 мм</w:t>
            </w:r>
          </w:p>
        </w:tc>
        <w:tc>
          <w:tcPr>
            <w:tcW w:w="766" w:type="dxa"/>
            <w:shd w:val="clear" w:color="auto" w:fill="FFFFFF" w:themeFill="background1"/>
            <w:vAlign w:val="center"/>
            <w:hideMark/>
          </w:tcPr>
          <w:p w14:paraId="4809D0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362</w:t>
            </w:r>
          </w:p>
        </w:tc>
        <w:tc>
          <w:tcPr>
            <w:tcW w:w="767" w:type="dxa"/>
            <w:shd w:val="clear" w:color="auto" w:fill="FFFFFF" w:themeFill="background1"/>
            <w:vAlign w:val="center"/>
            <w:hideMark/>
          </w:tcPr>
          <w:p w14:paraId="3B9FA1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02BF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8041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5B4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BD57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CEDC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C97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1 024</w:t>
            </w:r>
          </w:p>
        </w:tc>
        <w:tc>
          <w:tcPr>
            <w:tcW w:w="767" w:type="dxa"/>
            <w:shd w:val="clear" w:color="auto" w:fill="FFFFFF" w:themeFill="background1"/>
            <w:vAlign w:val="center"/>
            <w:hideMark/>
          </w:tcPr>
          <w:p w14:paraId="356D7A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F0AB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BB8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D68F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58E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FB1B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71F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29C3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47FF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1E24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6670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0196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0310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CA6DDF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1 386</w:t>
            </w:r>
          </w:p>
        </w:tc>
      </w:tr>
      <w:tr w:rsidR="006139EF" w:rsidRPr="006139EF" w14:paraId="6A35ED09" w14:textId="77777777" w:rsidTr="006139EF">
        <w:trPr>
          <w:trHeight w:val="20"/>
        </w:trPr>
        <w:tc>
          <w:tcPr>
            <w:tcW w:w="1944" w:type="dxa"/>
            <w:shd w:val="clear" w:color="auto" w:fill="FFFFFF" w:themeFill="background1"/>
            <w:vAlign w:val="center"/>
            <w:hideMark/>
          </w:tcPr>
          <w:p w14:paraId="3CB4EE7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002.02.03.3098</w:t>
            </w:r>
          </w:p>
        </w:tc>
        <w:tc>
          <w:tcPr>
            <w:tcW w:w="3413" w:type="dxa"/>
            <w:shd w:val="clear" w:color="auto" w:fill="FFFFFF" w:themeFill="background1"/>
            <w:vAlign w:val="center"/>
            <w:hideMark/>
          </w:tcPr>
          <w:p w14:paraId="042CBC1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М4-07, от ЦТП № 23 до ул. М. Рыбалко,40а, ул. Закамская, 41а, Ду 100/89 мм</w:t>
            </w:r>
          </w:p>
        </w:tc>
        <w:tc>
          <w:tcPr>
            <w:tcW w:w="766" w:type="dxa"/>
            <w:shd w:val="clear" w:color="auto" w:fill="FFFFFF" w:themeFill="background1"/>
            <w:vAlign w:val="center"/>
            <w:hideMark/>
          </w:tcPr>
          <w:p w14:paraId="4338CA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127</w:t>
            </w:r>
          </w:p>
        </w:tc>
        <w:tc>
          <w:tcPr>
            <w:tcW w:w="767" w:type="dxa"/>
            <w:shd w:val="clear" w:color="auto" w:fill="FFFFFF" w:themeFill="background1"/>
            <w:vAlign w:val="center"/>
            <w:hideMark/>
          </w:tcPr>
          <w:p w14:paraId="74B971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3818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1F2C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FB36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6B18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97BC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3661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3 006</w:t>
            </w:r>
          </w:p>
        </w:tc>
        <w:tc>
          <w:tcPr>
            <w:tcW w:w="767" w:type="dxa"/>
            <w:shd w:val="clear" w:color="auto" w:fill="FFFFFF" w:themeFill="background1"/>
            <w:vAlign w:val="center"/>
            <w:hideMark/>
          </w:tcPr>
          <w:p w14:paraId="663CC5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668B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14A3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DAE3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63F9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6CBB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51D8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E929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E1D0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1054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8839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10F2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38DC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D5D2A8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3 133</w:t>
            </w:r>
          </w:p>
        </w:tc>
      </w:tr>
      <w:tr w:rsidR="006139EF" w:rsidRPr="006139EF" w14:paraId="07E64AB6" w14:textId="77777777" w:rsidTr="006139EF">
        <w:trPr>
          <w:trHeight w:val="20"/>
        </w:trPr>
        <w:tc>
          <w:tcPr>
            <w:tcW w:w="1944" w:type="dxa"/>
            <w:shd w:val="clear" w:color="auto" w:fill="FFFFFF" w:themeFill="background1"/>
            <w:vAlign w:val="center"/>
            <w:hideMark/>
          </w:tcPr>
          <w:p w14:paraId="31D36A9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002.02.03.3099</w:t>
            </w:r>
          </w:p>
        </w:tc>
        <w:tc>
          <w:tcPr>
            <w:tcW w:w="3413" w:type="dxa"/>
            <w:shd w:val="clear" w:color="auto" w:fill="FFFFFF" w:themeFill="background1"/>
            <w:vAlign w:val="center"/>
            <w:hideMark/>
          </w:tcPr>
          <w:p w14:paraId="16AD8B3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М4-05,06 от ТК 117-32 до ТК 117-36, Ду 30 мм</w:t>
            </w:r>
          </w:p>
        </w:tc>
        <w:tc>
          <w:tcPr>
            <w:tcW w:w="766" w:type="dxa"/>
            <w:shd w:val="clear" w:color="auto" w:fill="FFFFFF" w:themeFill="background1"/>
            <w:vAlign w:val="center"/>
            <w:hideMark/>
          </w:tcPr>
          <w:p w14:paraId="1AC254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882</w:t>
            </w:r>
          </w:p>
        </w:tc>
        <w:tc>
          <w:tcPr>
            <w:tcW w:w="767" w:type="dxa"/>
            <w:shd w:val="clear" w:color="auto" w:fill="FFFFFF" w:themeFill="background1"/>
            <w:vAlign w:val="center"/>
            <w:hideMark/>
          </w:tcPr>
          <w:p w14:paraId="2C2B1A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AB1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7A5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5B5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ADFB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9299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2133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16 552</w:t>
            </w:r>
          </w:p>
        </w:tc>
        <w:tc>
          <w:tcPr>
            <w:tcW w:w="767" w:type="dxa"/>
            <w:shd w:val="clear" w:color="auto" w:fill="FFFFFF" w:themeFill="background1"/>
            <w:vAlign w:val="center"/>
            <w:hideMark/>
          </w:tcPr>
          <w:p w14:paraId="64CE97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A32F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6318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B095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5BEB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6F59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C755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2D25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C17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25C7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6930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6923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9255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DA11B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17 434</w:t>
            </w:r>
          </w:p>
        </w:tc>
      </w:tr>
      <w:tr w:rsidR="006139EF" w:rsidRPr="006139EF" w14:paraId="5DA59345" w14:textId="77777777" w:rsidTr="006139EF">
        <w:trPr>
          <w:trHeight w:val="20"/>
        </w:trPr>
        <w:tc>
          <w:tcPr>
            <w:tcW w:w="1944" w:type="dxa"/>
            <w:shd w:val="clear" w:color="auto" w:fill="FFFFFF" w:themeFill="background1"/>
            <w:vAlign w:val="center"/>
            <w:hideMark/>
          </w:tcPr>
          <w:p w14:paraId="28CCE88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002.02.03.3100</w:t>
            </w:r>
          </w:p>
        </w:tc>
        <w:tc>
          <w:tcPr>
            <w:tcW w:w="3413" w:type="dxa"/>
            <w:shd w:val="clear" w:color="auto" w:fill="FFFFFF" w:themeFill="background1"/>
            <w:vAlign w:val="center"/>
            <w:hideMark/>
          </w:tcPr>
          <w:p w14:paraId="5802718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М4-06 от ТК 121-0-5 до ж\д М.Рыбалко 40 , Ду 150/100 мм </w:t>
            </w:r>
          </w:p>
        </w:tc>
        <w:tc>
          <w:tcPr>
            <w:tcW w:w="766" w:type="dxa"/>
            <w:shd w:val="clear" w:color="auto" w:fill="FFFFFF" w:themeFill="background1"/>
            <w:vAlign w:val="center"/>
            <w:hideMark/>
          </w:tcPr>
          <w:p w14:paraId="70C9BE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734</w:t>
            </w:r>
          </w:p>
        </w:tc>
        <w:tc>
          <w:tcPr>
            <w:tcW w:w="767" w:type="dxa"/>
            <w:shd w:val="clear" w:color="auto" w:fill="FFFFFF" w:themeFill="background1"/>
            <w:vAlign w:val="center"/>
            <w:hideMark/>
          </w:tcPr>
          <w:p w14:paraId="069678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9F48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B4F7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43E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6644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6941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04FE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14 476</w:t>
            </w:r>
          </w:p>
        </w:tc>
        <w:tc>
          <w:tcPr>
            <w:tcW w:w="767" w:type="dxa"/>
            <w:shd w:val="clear" w:color="auto" w:fill="FFFFFF" w:themeFill="background1"/>
            <w:vAlign w:val="center"/>
            <w:hideMark/>
          </w:tcPr>
          <w:p w14:paraId="6CAF5E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BCD9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239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A44A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D0C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43F5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30AC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4E93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7904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A0EE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F28B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EE7B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F1BD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F0E963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15 210</w:t>
            </w:r>
          </w:p>
        </w:tc>
      </w:tr>
      <w:tr w:rsidR="006139EF" w:rsidRPr="006139EF" w14:paraId="530B6DBC" w14:textId="77777777" w:rsidTr="006139EF">
        <w:trPr>
          <w:trHeight w:val="20"/>
        </w:trPr>
        <w:tc>
          <w:tcPr>
            <w:tcW w:w="1944" w:type="dxa"/>
            <w:shd w:val="clear" w:color="auto" w:fill="FFFFFF" w:themeFill="background1"/>
            <w:vAlign w:val="center"/>
            <w:hideMark/>
          </w:tcPr>
          <w:p w14:paraId="340FAF5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002.02.03.3101</w:t>
            </w:r>
          </w:p>
        </w:tc>
        <w:tc>
          <w:tcPr>
            <w:tcW w:w="3413" w:type="dxa"/>
            <w:shd w:val="clear" w:color="auto" w:fill="FFFFFF" w:themeFill="background1"/>
            <w:vAlign w:val="center"/>
            <w:hideMark/>
          </w:tcPr>
          <w:p w14:paraId="58C7287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от ж\д Ласьвинская 60А до ТК 25-12, Ду 300/200 мм</w:t>
            </w:r>
          </w:p>
        </w:tc>
        <w:tc>
          <w:tcPr>
            <w:tcW w:w="766" w:type="dxa"/>
            <w:shd w:val="clear" w:color="auto" w:fill="FFFFFF" w:themeFill="background1"/>
            <w:vAlign w:val="center"/>
            <w:hideMark/>
          </w:tcPr>
          <w:p w14:paraId="6B6891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477</w:t>
            </w:r>
          </w:p>
        </w:tc>
        <w:tc>
          <w:tcPr>
            <w:tcW w:w="767" w:type="dxa"/>
            <w:shd w:val="clear" w:color="auto" w:fill="FFFFFF" w:themeFill="background1"/>
            <w:vAlign w:val="center"/>
            <w:hideMark/>
          </w:tcPr>
          <w:p w14:paraId="25AE82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D4FD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14A4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F2B8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8EF8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E2DB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884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2 482</w:t>
            </w:r>
          </w:p>
        </w:tc>
        <w:tc>
          <w:tcPr>
            <w:tcW w:w="767" w:type="dxa"/>
            <w:shd w:val="clear" w:color="auto" w:fill="FFFFFF" w:themeFill="background1"/>
            <w:vAlign w:val="center"/>
            <w:hideMark/>
          </w:tcPr>
          <w:p w14:paraId="76D664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C9D9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9AE7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B3F6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FFD5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B84A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0513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C618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B82D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C486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704D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669E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E7D2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77EEA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2 959</w:t>
            </w:r>
          </w:p>
        </w:tc>
      </w:tr>
      <w:tr w:rsidR="006139EF" w:rsidRPr="006139EF" w14:paraId="7F6675B4" w14:textId="77777777" w:rsidTr="006139EF">
        <w:trPr>
          <w:trHeight w:val="20"/>
        </w:trPr>
        <w:tc>
          <w:tcPr>
            <w:tcW w:w="1944" w:type="dxa"/>
            <w:shd w:val="clear" w:color="auto" w:fill="FFFFFF" w:themeFill="background1"/>
            <w:vAlign w:val="center"/>
            <w:hideMark/>
          </w:tcPr>
          <w:p w14:paraId="787DA2C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002.02.03.3102</w:t>
            </w:r>
          </w:p>
        </w:tc>
        <w:tc>
          <w:tcPr>
            <w:tcW w:w="3413" w:type="dxa"/>
            <w:shd w:val="clear" w:color="auto" w:fill="FFFFFF" w:themeFill="background1"/>
            <w:vAlign w:val="center"/>
            <w:hideMark/>
          </w:tcPr>
          <w:p w14:paraId="06DBAD0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и сети ГВС М4-01, ЦТП №1 от ТК 1-9 до ул. А. Ушакова, 28а, Ду 133/76 мм , ГВС Ду 133/27 мм</w:t>
            </w:r>
          </w:p>
        </w:tc>
        <w:tc>
          <w:tcPr>
            <w:tcW w:w="766" w:type="dxa"/>
            <w:shd w:val="clear" w:color="auto" w:fill="FFFFFF" w:themeFill="background1"/>
            <w:vAlign w:val="center"/>
            <w:hideMark/>
          </w:tcPr>
          <w:p w14:paraId="348A9B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w:t>
            </w:r>
          </w:p>
        </w:tc>
        <w:tc>
          <w:tcPr>
            <w:tcW w:w="767" w:type="dxa"/>
            <w:shd w:val="clear" w:color="auto" w:fill="FFFFFF" w:themeFill="background1"/>
            <w:vAlign w:val="center"/>
            <w:hideMark/>
          </w:tcPr>
          <w:p w14:paraId="446BE9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D9F2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2F1B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2CA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4064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591D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D4A0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4 144</w:t>
            </w:r>
          </w:p>
        </w:tc>
        <w:tc>
          <w:tcPr>
            <w:tcW w:w="767" w:type="dxa"/>
            <w:shd w:val="clear" w:color="auto" w:fill="FFFFFF" w:themeFill="background1"/>
            <w:vAlign w:val="center"/>
            <w:hideMark/>
          </w:tcPr>
          <w:p w14:paraId="2130B8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1AD9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1436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69F8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788C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B038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64C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FDBE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87AD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1D1D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F08F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E82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6743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B9F755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4 543</w:t>
            </w:r>
          </w:p>
        </w:tc>
      </w:tr>
      <w:tr w:rsidR="006139EF" w:rsidRPr="006139EF" w14:paraId="68151D0D" w14:textId="77777777" w:rsidTr="006139EF">
        <w:trPr>
          <w:trHeight w:val="20"/>
        </w:trPr>
        <w:tc>
          <w:tcPr>
            <w:tcW w:w="1944" w:type="dxa"/>
            <w:shd w:val="clear" w:color="auto" w:fill="FFFFFF" w:themeFill="background1"/>
            <w:vAlign w:val="center"/>
            <w:hideMark/>
          </w:tcPr>
          <w:p w14:paraId="18BE837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002.02.03.3103</w:t>
            </w:r>
          </w:p>
        </w:tc>
        <w:tc>
          <w:tcPr>
            <w:tcW w:w="3413" w:type="dxa"/>
            <w:shd w:val="clear" w:color="auto" w:fill="FFFFFF" w:themeFill="background1"/>
            <w:vAlign w:val="center"/>
            <w:hideMark/>
          </w:tcPr>
          <w:p w14:paraId="5FC51BB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М4-05, от ЦТП № 56 до МКД по ул. Б. Хмельницкого, 30 ., Ду 159/89 мм</w:t>
            </w:r>
          </w:p>
        </w:tc>
        <w:tc>
          <w:tcPr>
            <w:tcW w:w="766" w:type="dxa"/>
            <w:shd w:val="clear" w:color="auto" w:fill="FFFFFF" w:themeFill="background1"/>
            <w:vAlign w:val="center"/>
            <w:hideMark/>
          </w:tcPr>
          <w:p w14:paraId="27C4B5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224</w:t>
            </w:r>
          </w:p>
        </w:tc>
        <w:tc>
          <w:tcPr>
            <w:tcW w:w="767" w:type="dxa"/>
            <w:shd w:val="clear" w:color="auto" w:fill="FFFFFF" w:themeFill="background1"/>
            <w:vAlign w:val="center"/>
            <w:hideMark/>
          </w:tcPr>
          <w:p w14:paraId="4067C2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9922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CEC2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F756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B398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FFB7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F96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5 091</w:t>
            </w:r>
          </w:p>
        </w:tc>
        <w:tc>
          <w:tcPr>
            <w:tcW w:w="767" w:type="dxa"/>
            <w:shd w:val="clear" w:color="auto" w:fill="FFFFFF" w:themeFill="background1"/>
            <w:vAlign w:val="center"/>
            <w:hideMark/>
          </w:tcPr>
          <w:p w14:paraId="78E8AE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76A7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0ECC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CE74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45AA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AF88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66D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759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FD0D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ED87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6C66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201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28CA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1EACF0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5 315</w:t>
            </w:r>
          </w:p>
        </w:tc>
      </w:tr>
      <w:tr w:rsidR="006139EF" w:rsidRPr="006139EF" w14:paraId="054EE757" w14:textId="77777777" w:rsidTr="006139EF">
        <w:trPr>
          <w:trHeight w:val="20"/>
        </w:trPr>
        <w:tc>
          <w:tcPr>
            <w:tcW w:w="1944" w:type="dxa"/>
            <w:shd w:val="clear" w:color="auto" w:fill="FFFFFF" w:themeFill="background1"/>
            <w:vAlign w:val="center"/>
            <w:hideMark/>
          </w:tcPr>
          <w:p w14:paraId="0D086FF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002.02.03.3104</w:t>
            </w:r>
          </w:p>
        </w:tc>
        <w:tc>
          <w:tcPr>
            <w:tcW w:w="3413" w:type="dxa"/>
            <w:shd w:val="clear" w:color="auto" w:fill="FFFFFF" w:themeFill="background1"/>
            <w:vAlign w:val="center"/>
            <w:hideMark/>
          </w:tcPr>
          <w:p w14:paraId="17BB197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и сети ГВС М4-08, ЦТП №6 от ТК 1-1 до ТК 1-4 Ду 219/159 мм , ГВС 219/159/100 мм, ЦГВС 219,100/76 мм</w:t>
            </w:r>
          </w:p>
        </w:tc>
        <w:tc>
          <w:tcPr>
            <w:tcW w:w="766" w:type="dxa"/>
            <w:shd w:val="clear" w:color="auto" w:fill="FFFFFF" w:themeFill="background1"/>
            <w:vAlign w:val="center"/>
            <w:hideMark/>
          </w:tcPr>
          <w:p w14:paraId="7FCCA4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285</w:t>
            </w:r>
          </w:p>
        </w:tc>
        <w:tc>
          <w:tcPr>
            <w:tcW w:w="767" w:type="dxa"/>
            <w:shd w:val="clear" w:color="auto" w:fill="FFFFFF" w:themeFill="background1"/>
            <w:vAlign w:val="center"/>
            <w:hideMark/>
          </w:tcPr>
          <w:p w14:paraId="68CDAE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B73B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64EA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8099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9467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460C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66C3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6075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77B0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C813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A5D4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C55C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6A45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ECCE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B527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CAFD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56E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3E05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7578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8ADA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1EEE83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285</w:t>
            </w:r>
          </w:p>
        </w:tc>
      </w:tr>
      <w:tr w:rsidR="006139EF" w:rsidRPr="006139EF" w14:paraId="6BC1DD3B" w14:textId="77777777" w:rsidTr="006139EF">
        <w:trPr>
          <w:trHeight w:val="20"/>
        </w:trPr>
        <w:tc>
          <w:tcPr>
            <w:tcW w:w="1944" w:type="dxa"/>
            <w:shd w:val="clear" w:color="auto" w:fill="FFFFFF" w:themeFill="background1"/>
            <w:vAlign w:val="center"/>
            <w:hideMark/>
          </w:tcPr>
          <w:p w14:paraId="3F0D9CE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002.02.03.3105</w:t>
            </w:r>
          </w:p>
        </w:tc>
        <w:tc>
          <w:tcPr>
            <w:tcW w:w="3413" w:type="dxa"/>
            <w:shd w:val="clear" w:color="auto" w:fill="FFFFFF" w:themeFill="background1"/>
            <w:vAlign w:val="center"/>
            <w:hideMark/>
          </w:tcPr>
          <w:p w14:paraId="0849B29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и сети ГВС М4-05, от МКД по ул. Худанина, 22 до ул. М. Рыбалко, 5а,9а, ул. Худанина, 13, 13а Ду 159/133/108/89/57 мм, ГВС ду 108/89/76/57 мм, ЦГВС Ду 57 мм</w:t>
            </w:r>
          </w:p>
        </w:tc>
        <w:tc>
          <w:tcPr>
            <w:tcW w:w="766" w:type="dxa"/>
            <w:shd w:val="clear" w:color="auto" w:fill="FFFFFF" w:themeFill="background1"/>
            <w:vAlign w:val="center"/>
            <w:hideMark/>
          </w:tcPr>
          <w:p w14:paraId="0E5464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549</w:t>
            </w:r>
          </w:p>
        </w:tc>
        <w:tc>
          <w:tcPr>
            <w:tcW w:w="767" w:type="dxa"/>
            <w:shd w:val="clear" w:color="auto" w:fill="FFFFFF" w:themeFill="background1"/>
            <w:vAlign w:val="center"/>
            <w:hideMark/>
          </w:tcPr>
          <w:p w14:paraId="56A63D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9DA0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310B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8EAB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4DCC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AE71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4EDC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8 149</w:t>
            </w:r>
          </w:p>
        </w:tc>
        <w:tc>
          <w:tcPr>
            <w:tcW w:w="767" w:type="dxa"/>
            <w:shd w:val="clear" w:color="auto" w:fill="FFFFFF" w:themeFill="background1"/>
            <w:vAlign w:val="center"/>
            <w:hideMark/>
          </w:tcPr>
          <w:p w14:paraId="2E641C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9D9C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98D3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F705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A0D9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CF5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1889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6E9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CF40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489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528F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6989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C2BD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4F951C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8 698</w:t>
            </w:r>
          </w:p>
        </w:tc>
      </w:tr>
      <w:tr w:rsidR="006139EF" w:rsidRPr="006139EF" w14:paraId="14F56793" w14:textId="77777777" w:rsidTr="006139EF">
        <w:trPr>
          <w:trHeight w:val="20"/>
        </w:trPr>
        <w:tc>
          <w:tcPr>
            <w:tcW w:w="1944" w:type="dxa"/>
            <w:shd w:val="clear" w:color="auto" w:fill="FFFFFF" w:themeFill="background1"/>
            <w:vAlign w:val="center"/>
            <w:hideMark/>
          </w:tcPr>
          <w:p w14:paraId="0751204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002.02.03.3106</w:t>
            </w:r>
          </w:p>
        </w:tc>
        <w:tc>
          <w:tcPr>
            <w:tcW w:w="3413" w:type="dxa"/>
            <w:shd w:val="clear" w:color="auto" w:fill="FFFFFF" w:themeFill="background1"/>
            <w:vAlign w:val="center"/>
            <w:hideMark/>
          </w:tcPr>
          <w:p w14:paraId="4E4F7FA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тепловой сети М4-04, от Т-134 до НО-137 по ул. Сивашская, Ду 500 мм. </w:t>
            </w:r>
          </w:p>
        </w:tc>
        <w:tc>
          <w:tcPr>
            <w:tcW w:w="766" w:type="dxa"/>
            <w:shd w:val="clear" w:color="auto" w:fill="FFFFFF" w:themeFill="background1"/>
            <w:vAlign w:val="center"/>
            <w:hideMark/>
          </w:tcPr>
          <w:p w14:paraId="5AE232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16 792</w:t>
            </w:r>
          </w:p>
        </w:tc>
        <w:tc>
          <w:tcPr>
            <w:tcW w:w="767" w:type="dxa"/>
            <w:shd w:val="clear" w:color="auto" w:fill="FFFFFF" w:themeFill="background1"/>
            <w:vAlign w:val="center"/>
            <w:hideMark/>
          </w:tcPr>
          <w:p w14:paraId="32AA79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05F4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7B40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576D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0547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996F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58AD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FBE3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40FE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5FEE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5813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001C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55DC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F2EF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E402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09D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FA34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A9C1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60C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0BF2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46D021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16 792</w:t>
            </w:r>
          </w:p>
        </w:tc>
      </w:tr>
      <w:tr w:rsidR="006139EF" w:rsidRPr="006139EF" w14:paraId="1A0A568D" w14:textId="77777777" w:rsidTr="006139EF">
        <w:trPr>
          <w:trHeight w:val="20"/>
        </w:trPr>
        <w:tc>
          <w:tcPr>
            <w:tcW w:w="1944" w:type="dxa"/>
            <w:shd w:val="clear" w:color="auto" w:fill="FFFFFF" w:themeFill="background1"/>
            <w:vAlign w:val="center"/>
            <w:hideMark/>
          </w:tcPr>
          <w:p w14:paraId="25932FC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002.02.03.3107</w:t>
            </w:r>
          </w:p>
        </w:tc>
        <w:tc>
          <w:tcPr>
            <w:tcW w:w="3413" w:type="dxa"/>
            <w:shd w:val="clear" w:color="auto" w:fill="FFFFFF" w:themeFill="background1"/>
            <w:vAlign w:val="center"/>
            <w:hideMark/>
          </w:tcPr>
          <w:p w14:paraId="1A9C695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тепловой сети М4-04 от ТК-131 -1 до Т-131-3-1А по ул. Победы. Ду 200 мм. </w:t>
            </w:r>
          </w:p>
        </w:tc>
        <w:tc>
          <w:tcPr>
            <w:tcW w:w="766" w:type="dxa"/>
            <w:shd w:val="clear" w:color="auto" w:fill="FFFFFF" w:themeFill="background1"/>
            <w:vAlign w:val="center"/>
            <w:hideMark/>
          </w:tcPr>
          <w:p w14:paraId="7D8201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6 216</w:t>
            </w:r>
          </w:p>
        </w:tc>
        <w:tc>
          <w:tcPr>
            <w:tcW w:w="767" w:type="dxa"/>
            <w:shd w:val="clear" w:color="auto" w:fill="FFFFFF" w:themeFill="background1"/>
            <w:vAlign w:val="center"/>
            <w:hideMark/>
          </w:tcPr>
          <w:p w14:paraId="7F711B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42CF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0FC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937F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8E4B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FCFC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385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08EE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C520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9B8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99D5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A377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3859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D715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5BF7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3DDA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E98E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07F8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DFC6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CD3A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B37782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6 216</w:t>
            </w:r>
          </w:p>
        </w:tc>
      </w:tr>
      <w:tr w:rsidR="006139EF" w:rsidRPr="006139EF" w14:paraId="0B313EC3" w14:textId="77777777" w:rsidTr="006139EF">
        <w:trPr>
          <w:trHeight w:val="20"/>
        </w:trPr>
        <w:tc>
          <w:tcPr>
            <w:tcW w:w="1944" w:type="dxa"/>
            <w:shd w:val="clear" w:color="auto" w:fill="FFFFFF" w:themeFill="background1"/>
            <w:vAlign w:val="center"/>
            <w:hideMark/>
          </w:tcPr>
          <w:p w14:paraId="19A730F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002.02.03.3108</w:t>
            </w:r>
          </w:p>
        </w:tc>
        <w:tc>
          <w:tcPr>
            <w:tcW w:w="3413" w:type="dxa"/>
            <w:shd w:val="clear" w:color="auto" w:fill="FFFFFF" w:themeFill="background1"/>
            <w:vAlign w:val="center"/>
            <w:hideMark/>
          </w:tcPr>
          <w:p w14:paraId="3E0E7A7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Замена запорной арматуры Пав,38 Ду 400 мм. 2 шт</w:t>
            </w:r>
          </w:p>
        </w:tc>
        <w:tc>
          <w:tcPr>
            <w:tcW w:w="766" w:type="dxa"/>
            <w:shd w:val="clear" w:color="auto" w:fill="FFFFFF" w:themeFill="background1"/>
            <w:vAlign w:val="center"/>
            <w:hideMark/>
          </w:tcPr>
          <w:p w14:paraId="4C7C7E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1 382</w:t>
            </w:r>
          </w:p>
        </w:tc>
        <w:tc>
          <w:tcPr>
            <w:tcW w:w="767" w:type="dxa"/>
            <w:shd w:val="clear" w:color="auto" w:fill="FFFFFF" w:themeFill="background1"/>
            <w:vAlign w:val="center"/>
            <w:hideMark/>
          </w:tcPr>
          <w:p w14:paraId="5F0403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F47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CF4E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138A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A6D8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BA35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9C6E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3D35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3E5E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B414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8AEC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9ACE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E0BF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2893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B9CB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CC4C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94C4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445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5C04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38B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B6A05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1 382</w:t>
            </w:r>
          </w:p>
        </w:tc>
      </w:tr>
      <w:tr w:rsidR="006139EF" w:rsidRPr="006139EF" w14:paraId="4D74D2A1" w14:textId="77777777" w:rsidTr="006139EF">
        <w:trPr>
          <w:trHeight w:val="20"/>
        </w:trPr>
        <w:tc>
          <w:tcPr>
            <w:tcW w:w="1944" w:type="dxa"/>
            <w:shd w:val="clear" w:color="auto" w:fill="FFFFFF" w:themeFill="background1"/>
            <w:vAlign w:val="center"/>
            <w:hideMark/>
          </w:tcPr>
          <w:p w14:paraId="7B41719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002.02.03.3109</w:t>
            </w:r>
          </w:p>
        </w:tc>
        <w:tc>
          <w:tcPr>
            <w:tcW w:w="3413" w:type="dxa"/>
            <w:shd w:val="clear" w:color="auto" w:fill="FFFFFF" w:themeFill="background1"/>
            <w:vAlign w:val="center"/>
            <w:hideMark/>
          </w:tcPr>
          <w:p w14:paraId="18AEA06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тепловой сети М4-04 от ТК-167 до ТК-179 по ул. М.Рыбалко Ду 400 мм. </w:t>
            </w:r>
          </w:p>
        </w:tc>
        <w:tc>
          <w:tcPr>
            <w:tcW w:w="766" w:type="dxa"/>
            <w:shd w:val="clear" w:color="auto" w:fill="FFFFFF" w:themeFill="background1"/>
            <w:vAlign w:val="center"/>
            <w:hideMark/>
          </w:tcPr>
          <w:p w14:paraId="7E4BF8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31 580</w:t>
            </w:r>
          </w:p>
        </w:tc>
        <w:tc>
          <w:tcPr>
            <w:tcW w:w="767" w:type="dxa"/>
            <w:shd w:val="clear" w:color="auto" w:fill="FFFFFF" w:themeFill="background1"/>
            <w:vAlign w:val="center"/>
            <w:hideMark/>
          </w:tcPr>
          <w:p w14:paraId="438B9D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18D0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FB68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EB54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116C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7495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AB31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A67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B1D0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894D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438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969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8EB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21E6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8837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CB92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D259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B079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3CD0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2854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3F10D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31 580</w:t>
            </w:r>
          </w:p>
        </w:tc>
      </w:tr>
      <w:tr w:rsidR="006139EF" w:rsidRPr="006139EF" w14:paraId="2ADE31F4" w14:textId="77777777" w:rsidTr="006139EF">
        <w:trPr>
          <w:trHeight w:val="20"/>
        </w:trPr>
        <w:tc>
          <w:tcPr>
            <w:tcW w:w="1944" w:type="dxa"/>
            <w:shd w:val="clear" w:color="auto" w:fill="FFFFFF" w:themeFill="background1"/>
            <w:vAlign w:val="center"/>
            <w:hideMark/>
          </w:tcPr>
          <w:p w14:paraId="15C146E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002.02.03.3110</w:t>
            </w:r>
          </w:p>
        </w:tc>
        <w:tc>
          <w:tcPr>
            <w:tcW w:w="3413" w:type="dxa"/>
            <w:shd w:val="clear" w:color="auto" w:fill="FFFFFF" w:themeFill="background1"/>
            <w:vAlign w:val="center"/>
            <w:hideMark/>
          </w:tcPr>
          <w:p w14:paraId="32C8D7C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тепловых сетей М4-03 от П-19-3 до П-20 Ду 800мм протяжённостью в </w:t>
            </w:r>
            <w:r w:rsidRPr="006139EF">
              <w:rPr>
                <w:rFonts w:ascii="Times New Roman" w:eastAsia="Times New Roman" w:hAnsi="Times New Roman" w:cs="Times New Roman"/>
                <w:sz w:val="20"/>
                <w:szCs w:val="20"/>
                <w:lang w:eastAsia="ru-RU"/>
              </w:rPr>
              <w:lastRenderedPageBreak/>
              <w:t>однотрубном исчислении 340 м. по ул. Ласьвинская</w:t>
            </w:r>
          </w:p>
        </w:tc>
        <w:tc>
          <w:tcPr>
            <w:tcW w:w="766" w:type="dxa"/>
            <w:shd w:val="clear" w:color="auto" w:fill="FFFFFF" w:themeFill="background1"/>
            <w:vAlign w:val="center"/>
            <w:hideMark/>
          </w:tcPr>
          <w:p w14:paraId="5E0B47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746</w:t>
            </w:r>
          </w:p>
        </w:tc>
        <w:tc>
          <w:tcPr>
            <w:tcW w:w="767" w:type="dxa"/>
            <w:shd w:val="clear" w:color="auto" w:fill="FFFFFF" w:themeFill="background1"/>
            <w:vAlign w:val="center"/>
            <w:hideMark/>
          </w:tcPr>
          <w:p w14:paraId="71B3D8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777D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22C9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9F59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3C15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22 950</w:t>
            </w:r>
          </w:p>
        </w:tc>
        <w:tc>
          <w:tcPr>
            <w:tcW w:w="766" w:type="dxa"/>
            <w:shd w:val="clear" w:color="auto" w:fill="FFFFFF" w:themeFill="background1"/>
            <w:vAlign w:val="center"/>
            <w:hideMark/>
          </w:tcPr>
          <w:p w14:paraId="5B1472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7C91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DC22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20BC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E9C1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A570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EB40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03D1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8B61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2ECD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97A5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BD90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683C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D467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B72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E7CF56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23 696</w:t>
            </w:r>
          </w:p>
        </w:tc>
      </w:tr>
      <w:tr w:rsidR="006139EF" w:rsidRPr="006139EF" w14:paraId="60A4BF7E" w14:textId="77777777" w:rsidTr="006139EF">
        <w:trPr>
          <w:trHeight w:val="20"/>
        </w:trPr>
        <w:tc>
          <w:tcPr>
            <w:tcW w:w="1944" w:type="dxa"/>
            <w:shd w:val="clear" w:color="auto" w:fill="FFFFFF" w:themeFill="background1"/>
            <w:vAlign w:val="center"/>
            <w:hideMark/>
          </w:tcPr>
          <w:p w14:paraId="292F1B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002.02.03.3111</w:t>
            </w:r>
          </w:p>
        </w:tc>
        <w:tc>
          <w:tcPr>
            <w:tcW w:w="3413" w:type="dxa"/>
            <w:shd w:val="clear" w:color="auto" w:fill="FFFFFF" w:themeFill="background1"/>
            <w:vAlign w:val="center"/>
            <w:hideMark/>
          </w:tcPr>
          <w:p w14:paraId="0F3D2BB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тепловых сетей М4-04 от ТК-179 до ТК-180 Ду 400мм протяжённостью в однотрубном исчислении 52 м. по ул. М.Рыбалко</w:t>
            </w:r>
          </w:p>
        </w:tc>
        <w:tc>
          <w:tcPr>
            <w:tcW w:w="766" w:type="dxa"/>
            <w:shd w:val="clear" w:color="auto" w:fill="FFFFFF" w:themeFill="background1"/>
            <w:vAlign w:val="center"/>
            <w:hideMark/>
          </w:tcPr>
          <w:p w14:paraId="38C338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282</w:t>
            </w:r>
          </w:p>
        </w:tc>
        <w:tc>
          <w:tcPr>
            <w:tcW w:w="767" w:type="dxa"/>
            <w:shd w:val="clear" w:color="auto" w:fill="FFFFFF" w:themeFill="background1"/>
            <w:vAlign w:val="center"/>
            <w:hideMark/>
          </w:tcPr>
          <w:p w14:paraId="34553D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1873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04E6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19A9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880E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2 540</w:t>
            </w:r>
          </w:p>
        </w:tc>
        <w:tc>
          <w:tcPr>
            <w:tcW w:w="766" w:type="dxa"/>
            <w:shd w:val="clear" w:color="auto" w:fill="FFFFFF" w:themeFill="background1"/>
            <w:vAlign w:val="center"/>
            <w:hideMark/>
          </w:tcPr>
          <w:p w14:paraId="4297B8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89B9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AEC4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C7FC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2D6A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52E1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ADAE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1F3C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419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225B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0D91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88E1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434C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D2F5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2B71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5B089D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2 822</w:t>
            </w:r>
          </w:p>
        </w:tc>
      </w:tr>
      <w:tr w:rsidR="006139EF" w:rsidRPr="006139EF" w14:paraId="3355281F" w14:textId="77777777" w:rsidTr="006139EF">
        <w:trPr>
          <w:trHeight w:val="20"/>
        </w:trPr>
        <w:tc>
          <w:tcPr>
            <w:tcW w:w="1944" w:type="dxa"/>
            <w:shd w:val="clear" w:color="auto" w:fill="FFFFFF" w:themeFill="background1"/>
            <w:vAlign w:val="center"/>
            <w:hideMark/>
          </w:tcPr>
          <w:p w14:paraId="2B531C1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002.02.03.3112</w:t>
            </w:r>
          </w:p>
        </w:tc>
        <w:tc>
          <w:tcPr>
            <w:tcW w:w="3413" w:type="dxa"/>
            <w:shd w:val="clear" w:color="auto" w:fill="FFFFFF" w:themeFill="background1"/>
            <w:vAlign w:val="center"/>
            <w:hideMark/>
          </w:tcPr>
          <w:p w14:paraId="2E68831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тепловых сетей М4-07 от ТК-107 до ТК-127 Ду 300 мм протяжённостью в однотрубном исчислении 320 м. по ул. Закамская</w:t>
            </w:r>
          </w:p>
        </w:tc>
        <w:tc>
          <w:tcPr>
            <w:tcW w:w="766" w:type="dxa"/>
            <w:shd w:val="clear" w:color="auto" w:fill="FFFFFF" w:themeFill="background1"/>
            <w:vAlign w:val="center"/>
            <w:hideMark/>
          </w:tcPr>
          <w:p w14:paraId="7A7A6E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547</w:t>
            </w:r>
          </w:p>
        </w:tc>
        <w:tc>
          <w:tcPr>
            <w:tcW w:w="767" w:type="dxa"/>
            <w:shd w:val="clear" w:color="auto" w:fill="FFFFFF" w:themeFill="background1"/>
            <w:vAlign w:val="center"/>
            <w:hideMark/>
          </w:tcPr>
          <w:p w14:paraId="45FBD5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44DD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F175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2CE4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37CC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11 964</w:t>
            </w:r>
          </w:p>
        </w:tc>
        <w:tc>
          <w:tcPr>
            <w:tcW w:w="766" w:type="dxa"/>
            <w:shd w:val="clear" w:color="auto" w:fill="FFFFFF" w:themeFill="background1"/>
            <w:vAlign w:val="center"/>
            <w:hideMark/>
          </w:tcPr>
          <w:p w14:paraId="47A5A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FBDC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598E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B624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93CF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87EF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0BD3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CC19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FD4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7EFE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F042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35C0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30D2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120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CD7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B6F993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12 511</w:t>
            </w:r>
          </w:p>
        </w:tc>
      </w:tr>
      <w:tr w:rsidR="006139EF" w:rsidRPr="006139EF" w14:paraId="3A84F119" w14:textId="77777777" w:rsidTr="006139EF">
        <w:trPr>
          <w:trHeight w:val="20"/>
        </w:trPr>
        <w:tc>
          <w:tcPr>
            <w:tcW w:w="1944" w:type="dxa"/>
            <w:shd w:val="clear" w:color="auto" w:fill="FFFFFF" w:themeFill="background1"/>
            <w:vAlign w:val="center"/>
            <w:hideMark/>
          </w:tcPr>
          <w:p w14:paraId="64F10AF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002.02.03.3113</w:t>
            </w:r>
          </w:p>
        </w:tc>
        <w:tc>
          <w:tcPr>
            <w:tcW w:w="3413" w:type="dxa"/>
            <w:shd w:val="clear" w:color="auto" w:fill="FFFFFF" w:themeFill="background1"/>
            <w:vAlign w:val="center"/>
            <w:hideMark/>
          </w:tcPr>
          <w:p w14:paraId="0E3FBB6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и сети ГВС М4-04, от ЦТП №24 до ул. Ардатовская, 40. Ду 108 мм, ГВС Ду 108 мм</w:t>
            </w:r>
          </w:p>
        </w:tc>
        <w:tc>
          <w:tcPr>
            <w:tcW w:w="766" w:type="dxa"/>
            <w:shd w:val="clear" w:color="auto" w:fill="FFFFFF" w:themeFill="background1"/>
            <w:vAlign w:val="center"/>
            <w:hideMark/>
          </w:tcPr>
          <w:p w14:paraId="3E04D4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483</w:t>
            </w:r>
          </w:p>
        </w:tc>
        <w:tc>
          <w:tcPr>
            <w:tcW w:w="767" w:type="dxa"/>
            <w:shd w:val="clear" w:color="auto" w:fill="FFFFFF" w:themeFill="background1"/>
            <w:vAlign w:val="center"/>
            <w:hideMark/>
          </w:tcPr>
          <w:p w14:paraId="5A5CF9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E250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2837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DAE1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15E8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5 572</w:t>
            </w:r>
          </w:p>
        </w:tc>
        <w:tc>
          <w:tcPr>
            <w:tcW w:w="766" w:type="dxa"/>
            <w:shd w:val="clear" w:color="auto" w:fill="FFFFFF" w:themeFill="background1"/>
            <w:vAlign w:val="center"/>
            <w:hideMark/>
          </w:tcPr>
          <w:p w14:paraId="5889B9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902E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6747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1C83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FFDC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C083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716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A49C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030D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1DD7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D9C8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F223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561C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8FE4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39A9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E1F86D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6 055</w:t>
            </w:r>
          </w:p>
        </w:tc>
      </w:tr>
      <w:tr w:rsidR="006139EF" w:rsidRPr="006139EF" w14:paraId="54FFE312" w14:textId="77777777" w:rsidTr="006139EF">
        <w:trPr>
          <w:trHeight w:val="20"/>
        </w:trPr>
        <w:tc>
          <w:tcPr>
            <w:tcW w:w="1944" w:type="dxa"/>
            <w:shd w:val="clear" w:color="auto" w:fill="FFFFFF" w:themeFill="background1"/>
            <w:vAlign w:val="center"/>
            <w:hideMark/>
          </w:tcPr>
          <w:p w14:paraId="192223C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002.02.03.3114</w:t>
            </w:r>
          </w:p>
        </w:tc>
        <w:tc>
          <w:tcPr>
            <w:tcW w:w="3413" w:type="dxa"/>
            <w:shd w:val="clear" w:color="auto" w:fill="FFFFFF" w:themeFill="background1"/>
            <w:vAlign w:val="center"/>
            <w:hideMark/>
          </w:tcPr>
          <w:p w14:paraId="4DC2442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М4-01 от П-38 до П-49, Ду 700 мм</w:t>
            </w:r>
          </w:p>
        </w:tc>
        <w:tc>
          <w:tcPr>
            <w:tcW w:w="766" w:type="dxa"/>
            <w:shd w:val="clear" w:color="auto" w:fill="FFFFFF" w:themeFill="background1"/>
            <w:vAlign w:val="center"/>
            <w:hideMark/>
          </w:tcPr>
          <w:p w14:paraId="30BD9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898</w:t>
            </w:r>
          </w:p>
        </w:tc>
        <w:tc>
          <w:tcPr>
            <w:tcW w:w="767" w:type="dxa"/>
            <w:shd w:val="clear" w:color="auto" w:fill="FFFFFF" w:themeFill="background1"/>
            <w:vAlign w:val="center"/>
            <w:hideMark/>
          </w:tcPr>
          <w:p w14:paraId="735743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ED2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A4CC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96 828</w:t>
            </w:r>
          </w:p>
        </w:tc>
        <w:tc>
          <w:tcPr>
            <w:tcW w:w="767" w:type="dxa"/>
            <w:shd w:val="clear" w:color="auto" w:fill="FFFFFF" w:themeFill="background1"/>
            <w:vAlign w:val="center"/>
            <w:hideMark/>
          </w:tcPr>
          <w:p w14:paraId="314077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64 552</w:t>
            </w:r>
          </w:p>
        </w:tc>
        <w:tc>
          <w:tcPr>
            <w:tcW w:w="767" w:type="dxa"/>
            <w:shd w:val="clear" w:color="auto" w:fill="FFFFFF" w:themeFill="background1"/>
            <w:vAlign w:val="center"/>
            <w:hideMark/>
          </w:tcPr>
          <w:p w14:paraId="113A3A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E8C0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1ACE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6024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6A76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500A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AFA4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4F06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B80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0908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8848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40F1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00F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D256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4BBA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2FF5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DCB45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162 278</w:t>
            </w:r>
          </w:p>
        </w:tc>
      </w:tr>
      <w:tr w:rsidR="006139EF" w:rsidRPr="006139EF" w14:paraId="05FE916F" w14:textId="77777777" w:rsidTr="006139EF">
        <w:trPr>
          <w:trHeight w:val="20"/>
        </w:trPr>
        <w:tc>
          <w:tcPr>
            <w:tcW w:w="1944" w:type="dxa"/>
            <w:shd w:val="clear" w:color="auto" w:fill="FFFFFF" w:themeFill="background1"/>
            <w:vAlign w:val="center"/>
            <w:hideMark/>
          </w:tcPr>
          <w:p w14:paraId="77B7057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002.02.03.3115</w:t>
            </w:r>
          </w:p>
        </w:tc>
        <w:tc>
          <w:tcPr>
            <w:tcW w:w="3413" w:type="dxa"/>
            <w:shd w:val="clear" w:color="auto" w:fill="FFFFFF" w:themeFill="background1"/>
            <w:vAlign w:val="center"/>
            <w:hideMark/>
          </w:tcPr>
          <w:p w14:paraId="4359EE4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М4-01 от П49- до Т-59, Ду 600 мм</w:t>
            </w:r>
          </w:p>
        </w:tc>
        <w:tc>
          <w:tcPr>
            <w:tcW w:w="766" w:type="dxa"/>
            <w:shd w:val="clear" w:color="auto" w:fill="FFFFFF" w:themeFill="background1"/>
            <w:vAlign w:val="center"/>
            <w:hideMark/>
          </w:tcPr>
          <w:p w14:paraId="6C176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662</w:t>
            </w:r>
          </w:p>
        </w:tc>
        <w:tc>
          <w:tcPr>
            <w:tcW w:w="767" w:type="dxa"/>
            <w:shd w:val="clear" w:color="auto" w:fill="FFFFFF" w:themeFill="background1"/>
            <w:vAlign w:val="center"/>
            <w:hideMark/>
          </w:tcPr>
          <w:p w14:paraId="58B599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DE7A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0103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E9B3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9A7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4DED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A719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130 404</w:t>
            </w:r>
          </w:p>
        </w:tc>
        <w:tc>
          <w:tcPr>
            <w:tcW w:w="767" w:type="dxa"/>
            <w:shd w:val="clear" w:color="auto" w:fill="FFFFFF" w:themeFill="background1"/>
            <w:vAlign w:val="center"/>
            <w:hideMark/>
          </w:tcPr>
          <w:p w14:paraId="699482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6A7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BC25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F8E8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FEC1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64F3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DAB7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B3C2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3881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D4F0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162A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658C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CFF2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E92EF9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131 066</w:t>
            </w:r>
          </w:p>
        </w:tc>
      </w:tr>
      <w:tr w:rsidR="006139EF" w:rsidRPr="006139EF" w14:paraId="4087C48B" w14:textId="77777777" w:rsidTr="006139EF">
        <w:trPr>
          <w:trHeight w:val="20"/>
        </w:trPr>
        <w:tc>
          <w:tcPr>
            <w:tcW w:w="1944" w:type="dxa"/>
            <w:shd w:val="clear" w:color="auto" w:fill="FFFFFF" w:themeFill="background1"/>
            <w:vAlign w:val="center"/>
            <w:hideMark/>
          </w:tcPr>
          <w:p w14:paraId="121E026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001.02.03.3116</w:t>
            </w:r>
          </w:p>
        </w:tc>
        <w:tc>
          <w:tcPr>
            <w:tcW w:w="3413" w:type="dxa"/>
            <w:shd w:val="clear" w:color="auto" w:fill="FFFFFF" w:themeFill="background1"/>
            <w:vAlign w:val="center"/>
            <w:hideMark/>
          </w:tcPr>
          <w:p w14:paraId="244FE4C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М2-02 от ТК36-2 до ТК36-2-2 Баумана,11</w:t>
            </w:r>
          </w:p>
        </w:tc>
        <w:tc>
          <w:tcPr>
            <w:tcW w:w="766" w:type="dxa"/>
            <w:shd w:val="clear" w:color="auto" w:fill="FFFFFF" w:themeFill="background1"/>
            <w:vAlign w:val="center"/>
            <w:hideMark/>
          </w:tcPr>
          <w:p w14:paraId="280907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4 348</w:t>
            </w:r>
          </w:p>
        </w:tc>
        <w:tc>
          <w:tcPr>
            <w:tcW w:w="767" w:type="dxa"/>
            <w:shd w:val="clear" w:color="auto" w:fill="FFFFFF" w:themeFill="background1"/>
            <w:vAlign w:val="center"/>
            <w:hideMark/>
          </w:tcPr>
          <w:p w14:paraId="7D6CE0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F0DE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89C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6DD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021E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54A2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F51B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1ED0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3C2B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6072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1973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79B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1927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1CE3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618D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836E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2289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0D28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C87B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2B93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4C9106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4 348</w:t>
            </w:r>
          </w:p>
        </w:tc>
      </w:tr>
      <w:tr w:rsidR="006139EF" w:rsidRPr="006139EF" w14:paraId="7A45F657" w14:textId="77777777" w:rsidTr="006139EF">
        <w:trPr>
          <w:trHeight w:val="20"/>
        </w:trPr>
        <w:tc>
          <w:tcPr>
            <w:tcW w:w="1944" w:type="dxa"/>
            <w:shd w:val="clear" w:color="auto" w:fill="FFFFFF" w:themeFill="background1"/>
            <w:vAlign w:val="center"/>
            <w:hideMark/>
          </w:tcPr>
          <w:p w14:paraId="338BE30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001.02.03.3117</w:t>
            </w:r>
          </w:p>
        </w:tc>
        <w:tc>
          <w:tcPr>
            <w:tcW w:w="3413" w:type="dxa"/>
            <w:shd w:val="clear" w:color="auto" w:fill="FFFFFF" w:themeFill="background1"/>
            <w:vAlign w:val="center"/>
            <w:hideMark/>
          </w:tcPr>
          <w:p w14:paraId="1890ADC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М2-01 от ТК14-6-2 до ТК14-6-4 Нефтяников,11</w:t>
            </w:r>
          </w:p>
        </w:tc>
        <w:tc>
          <w:tcPr>
            <w:tcW w:w="766" w:type="dxa"/>
            <w:shd w:val="clear" w:color="auto" w:fill="FFFFFF" w:themeFill="background1"/>
            <w:vAlign w:val="center"/>
            <w:hideMark/>
          </w:tcPr>
          <w:p w14:paraId="016679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3 907</w:t>
            </w:r>
          </w:p>
        </w:tc>
        <w:tc>
          <w:tcPr>
            <w:tcW w:w="767" w:type="dxa"/>
            <w:shd w:val="clear" w:color="auto" w:fill="FFFFFF" w:themeFill="background1"/>
            <w:vAlign w:val="center"/>
            <w:hideMark/>
          </w:tcPr>
          <w:p w14:paraId="534CA9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043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200C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8290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E4A6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C2AF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DBD0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6DF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567F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5D42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BC9B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AF44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D28E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C2CD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4538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665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8ABB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38E8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36B3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A2DA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0A3782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3 907</w:t>
            </w:r>
          </w:p>
        </w:tc>
      </w:tr>
      <w:tr w:rsidR="006139EF" w:rsidRPr="006139EF" w14:paraId="3D1F3B04" w14:textId="77777777" w:rsidTr="006139EF">
        <w:trPr>
          <w:trHeight w:val="20"/>
        </w:trPr>
        <w:tc>
          <w:tcPr>
            <w:tcW w:w="1944" w:type="dxa"/>
            <w:shd w:val="clear" w:color="auto" w:fill="FFFFFF" w:themeFill="background1"/>
            <w:vAlign w:val="center"/>
            <w:hideMark/>
          </w:tcPr>
          <w:p w14:paraId="690856F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001.02.03.3118</w:t>
            </w:r>
          </w:p>
        </w:tc>
        <w:tc>
          <w:tcPr>
            <w:tcW w:w="3413" w:type="dxa"/>
            <w:shd w:val="clear" w:color="auto" w:fill="FFFFFF" w:themeFill="background1"/>
            <w:vAlign w:val="center"/>
            <w:hideMark/>
          </w:tcPr>
          <w:p w14:paraId="7FFC7F1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от ТК 24-2 до т. 24-4-ЦТП№1</w:t>
            </w:r>
          </w:p>
        </w:tc>
        <w:tc>
          <w:tcPr>
            <w:tcW w:w="766" w:type="dxa"/>
            <w:shd w:val="clear" w:color="auto" w:fill="FFFFFF" w:themeFill="background1"/>
            <w:vAlign w:val="center"/>
            <w:hideMark/>
          </w:tcPr>
          <w:p w14:paraId="14A58F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14 973</w:t>
            </w:r>
          </w:p>
        </w:tc>
        <w:tc>
          <w:tcPr>
            <w:tcW w:w="767" w:type="dxa"/>
            <w:shd w:val="clear" w:color="auto" w:fill="FFFFFF" w:themeFill="background1"/>
            <w:vAlign w:val="center"/>
            <w:hideMark/>
          </w:tcPr>
          <w:p w14:paraId="2E8850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966D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FFC8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B09E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CDC5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279C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581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3D14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3DE6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BE29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55C8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F417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3E73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F486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E080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ADC7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C770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2BB7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3423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364F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97157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14 973</w:t>
            </w:r>
          </w:p>
        </w:tc>
      </w:tr>
      <w:tr w:rsidR="006139EF" w:rsidRPr="006139EF" w14:paraId="1B77EFB8" w14:textId="77777777" w:rsidTr="006139EF">
        <w:trPr>
          <w:trHeight w:val="20"/>
        </w:trPr>
        <w:tc>
          <w:tcPr>
            <w:tcW w:w="1944" w:type="dxa"/>
            <w:shd w:val="clear" w:color="auto" w:fill="FFFFFF" w:themeFill="background1"/>
            <w:vAlign w:val="center"/>
            <w:hideMark/>
          </w:tcPr>
          <w:p w14:paraId="7227D88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001.02.03.3119</w:t>
            </w:r>
          </w:p>
        </w:tc>
        <w:tc>
          <w:tcPr>
            <w:tcW w:w="3413" w:type="dxa"/>
            <w:shd w:val="clear" w:color="auto" w:fill="FFFFFF" w:themeFill="background1"/>
            <w:vAlign w:val="center"/>
            <w:hideMark/>
          </w:tcPr>
          <w:p w14:paraId="7DAB79B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от К-474А до К-474-2 до К-474-2А до К-474-8 до ЦТП 5 Леонова 49а.; от К-474-2А до К-474-2-1 до ЦТП №17, ул. Чердынская, 44</w:t>
            </w:r>
          </w:p>
        </w:tc>
        <w:tc>
          <w:tcPr>
            <w:tcW w:w="766" w:type="dxa"/>
            <w:shd w:val="clear" w:color="auto" w:fill="FFFFFF" w:themeFill="background1"/>
            <w:vAlign w:val="center"/>
            <w:hideMark/>
          </w:tcPr>
          <w:p w14:paraId="3669D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42 406</w:t>
            </w:r>
          </w:p>
        </w:tc>
        <w:tc>
          <w:tcPr>
            <w:tcW w:w="767" w:type="dxa"/>
            <w:shd w:val="clear" w:color="auto" w:fill="FFFFFF" w:themeFill="background1"/>
            <w:vAlign w:val="center"/>
            <w:hideMark/>
          </w:tcPr>
          <w:p w14:paraId="14CF84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25BC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C9F8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4ECD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8C9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A258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3095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19E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5086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408A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0CAC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3FD0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2CB9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42D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EDD8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A8ED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A907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9372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96E7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3BD6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694F49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42 406</w:t>
            </w:r>
          </w:p>
        </w:tc>
      </w:tr>
      <w:tr w:rsidR="006139EF" w:rsidRPr="006139EF" w14:paraId="2FDC8EF1" w14:textId="77777777" w:rsidTr="006139EF">
        <w:trPr>
          <w:trHeight w:val="20"/>
        </w:trPr>
        <w:tc>
          <w:tcPr>
            <w:tcW w:w="1944" w:type="dxa"/>
            <w:shd w:val="clear" w:color="auto" w:fill="FFFFFF" w:themeFill="background1"/>
            <w:vAlign w:val="center"/>
            <w:hideMark/>
          </w:tcPr>
          <w:p w14:paraId="6334156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001.02.03.3121</w:t>
            </w:r>
          </w:p>
        </w:tc>
        <w:tc>
          <w:tcPr>
            <w:tcW w:w="3413" w:type="dxa"/>
            <w:shd w:val="clear" w:color="auto" w:fill="FFFFFF" w:themeFill="background1"/>
            <w:vAlign w:val="center"/>
            <w:hideMark/>
          </w:tcPr>
          <w:p w14:paraId="6026B72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квартальных сетей отопления и ГВС от ЦТП 7 до ж.д. по ул Уинская 4.</w:t>
            </w:r>
          </w:p>
        </w:tc>
        <w:tc>
          <w:tcPr>
            <w:tcW w:w="766" w:type="dxa"/>
            <w:shd w:val="clear" w:color="auto" w:fill="FFFFFF" w:themeFill="background1"/>
            <w:vAlign w:val="center"/>
            <w:hideMark/>
          </w:tcPr>
          <w:p w14:paraId="484E75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1 152</w:t>
            </w:r>
          </w:p>
        </w:tc>
        <w:tc>
          <w:tcPr>
            <w:tcW w:w="767" w:type="dxa"/>
            <w:shd w:val="clear" w:color="auto" w:fill="FFFFFF" w:themeFill="background1"/>
            <w:vAlign w:val="center"/>
            <w:hideMark/>
          </w:tcPr>
          <w:p w14:paraId="050F7F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A139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2606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DF19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D76F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CF33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65 600</w:t>
            </w:r>
          </w:p>
        </w:tc>
        <w:tc>
          <w:tcPr>
            <w:tcW w:w="767" w:type="dxa"/>
            <w:shd w:val="clear" w:color="auto" w:fill="FFFFFF" w:themeFill="background1"/>
            <w:vAlign w:val="center"/>
            <w:hideMark/>
          </w:tcPr>
          <w:p w14:paraId="1AF7D8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4C6F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50ED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BBF7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1751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9C75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578F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2EA7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E91F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6271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B046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9DD1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2DD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87B5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05CB6C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66 752</w:t>
            </w:r>
          </w:p>
        </w:tc>
      </w:tr>
      <w:tr w:rsidR="006139EF" w:rsidRPr="006139EF" w14:paraId="2A30ACA9" w14:textId="77777777" w:rsidTr="006139EF">
        <w:trPr>
          <w:trHeight w:val="20"/>
        </w:trPr>
        <w:tc>
          <w:tcPr>
            <w:tcW w:w="1944" w:type="dxa"/>
            <w:shd w:val="clear" w:color="auto" w:fill="FFFFFF" w:themeFill="background1"/>
            <w:vAlign w:val="center"/>
            <w:hideMark/>
          </w:tcPr>
          <w:p w14:paraId="3B64724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001.02.03.3122</w:t>
            </w:r>
          </w:p>
        </w:tc>
        <w:tc>
          <w:tcPr>
            <w:tcW w:w="3413" w:type="dxa"/>
            <w:shd w:val="clear" w:color="auto" w:fill="FFFFFF" w:themeFill="background1"/>
            <w:vAlign w:val="center"/>
            <w:hideMark/>
          </w:tcPr>
          <w:p w14:paraId="178075D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М1-24 от ЦТП2М до Старцева 3/4, отпление гвс цгвс хвс</w:t>
            </w:r>
          </w:p>
        </w:tc>
        <w:tc>
          <w:tcPr>
            <w:tcW w:w="766" w:type="dxa"/>
            <w:shd w:val="clear" w:color="auto" w:fill="FFFFFF" w:themeFill="background1"/>
            <w:vAlign w:val="center"/>
            <w:hideMark/>
          </w:tcPr>
          <w:p w14:paraId="3634A7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372</w:t>
            </w:r>
          </w:p>
        </w:tc>
        <w:tc>
          <w:tcPr>
            <w:tcW w:w="767" w:type="dxa"/>
            <w:shd w:val="clear" w:color="auto" w:fill="FFFFFF" w:themeFill="background1"/>
            <w:vAlign w:val="center"/>
            <w:hideMark/>
          </w:tcPr>
          <w:p w14:paraId="1D1CB5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5E6D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A5AE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225F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A71C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FB1D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A79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12 069</w:t>
            </w:r>
          </w:p>
        </w:tc>
        <w:tc>
          <w:tcPr>
            <w:tcW w:w="767" w:type="dxa"/>
            <w:shd w:val="clear" w:color="auto" w:fill="FFFFFF" w:themeFill="background1"/>
            <w:vAlign w:val="center"/>
            <w:hideMark/>
          </w:tcPr>
          <w:p w14:paraId="2BDB58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E3F1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C5F2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01C3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B106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48BC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748E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7CB2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DB62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5262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88FA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FDB4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09E8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1A2CA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12 441</w:t>
            </w:r>
          </w:p>
        </w:tc>
      </w:tr>
      <w:tr w:rsidR="006139EF" w:rsidRPr="006139EF" w14:paraId="683E3226" w14:textId="77777777" w:rsidTr="006139EF">
        <w:trPr>
          <w:trHeight w:val="20"/>
        </w:trPr>
        <w:tc>
          <w:tcPr>
            <w:tcW w:w="1944" w:type="dxa"/>
            <w:shd w:val="clear" w:color="auto" w:fill="FFFFFF" w:themeFill="background1"/>
            <w:vAlign w:val="center"/>
            <w:hideMark/>
          </w:tcPr>
          <w:p w14:paraId="285C91B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001.02.03.3123</w:t>
            </w:r>
          </w:p>
        </w:tc>
        <w:tc>
          <w:tcPr>
            <w:tcW w:w="3413" w:type="dxa"/>
            <w:shd w:val="clear" w:color="auto" w:fill="FFFFFF" w:themeFill="background1"/>
            <w:vAlign w:val="center"/>
            <w:hideMark/>
          </w:tcPr>
          <w:p w14:paraId="024E9D1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М1- 15 от ЦТП 27 Фонтанная 14, Ду 159/108\89/57 мм, замена ВПГ ГВС.</w:t>
            </w:r>
          </w:p>
        </w:tc>
        <w:tc>
          <w:tcPr>
            <w:tcW w:w="766" w:type="dxa"/>
            <w:shd w:val="clear" w:color="auto" w:fill="FFFFFF" w:themeFill="background1"/>
            <w:vAlign w:val="center"/>
            <w:hideMark/>
          </w:tcPr>
          <w:p w14:paraId="1CECD7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924</w:t>
            </w:r>
          </w:p>
        </w:tc>
        <w:tc>
          <w:tcPr>
            <w:tcW w:w="767" w:type="dxa"/>
            <w:shd w:val="clear" w:color="auto" w:fill="FFFFFF" w:themeFill="background1"/>
            <w:vAlign w:val="center"/>
            <w:hideMark/>
          </w:tcPr>
          <w:p w14:paraId="450D0A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4989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3919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899B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0DA7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E83C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7605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17 658</w:t>
            </w:r>
          </w:p>
        </w:tc>
        <w:tc>
          <w:tcPr>
            <w:tcW w:w="767" w:type="dxa"/>
            <w:shd w:val="clear" w:color="auto" w:fill="FFFFFF" w:themeFill="background1"/>
            <w:vAlign w:val="center"/>
            <w:hideMark/>
          </w:tcPr>
          <w:p w14:paraId="43CFEB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9B1E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92B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184A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EF95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37D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2E73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FEC5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E7F6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DA37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9184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829A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6701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DBEB54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18 582</w:t>
            </w:r>
          </w:p>
        </w:tc>
      </w:tr>
      <w:tr w:rsidR="006139EF" w:rsidRPr="006139EF" w14:paraId="6FA09314" w14:textId="77777777" w:rsidTr="006139EF">
        <w:trPr>
          <w:trHeight w:val="20"/>
        </w:trPr>
        <w:tc>
          <w:tcPr>
            <w:tcW w:w="1944" w:type="dxa"/>
            <w:shd w:val="clear" w:color="auto" w:fill="FFFFFF" w:themeFill="background1"/>
            <w:vAlign w:val="center"/>
            <w:hideMark/>
          </w:tcPr>
          <w:p w14:paraId="3516BA3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001.02.03.3124</w:t>
            </w:r>
          </w:p>
        </w:tc>
        <w:tc>
          <w:tcPr>
            <w:tcW w:w="3413" w:type="dxa"/>
            <w:shd w:val="clear" w:color="auto" w:fill="FFFFFF" w:themeFill="background1"/>
            <w:vAlign w:val="center"/>
            <w:hideMark/>
          </w:tcPr>
          <w:p w14:paraId="43F2A4B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М1-01 от К 59-9 до К 655-11-6 , ул.Тополевый Переулок, Ду 200 мм</w:t>
            </w:r>
          </w:p>
        </w:tc>
        <w:tc>
          <w:tcPr>
            <w:tcW w:w="766" w:type="dxa"/>
            <w:shd w:val="clear" w:color="auto" w:fill="FFFFFF" w:themeFill="background1"/>
            <w:vAlign w:val="center"/>
            <w:hideMark/>
          </w:tcPr>
          <w:p w14:paraId="4EA637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236</w:t>
            </w:r>
          </w:p>
        </w:tc>
        <w:tc>
          <w:tcPr>
            <w:tcW w:w="767" w:type="dxa"/>
            <w:shd w:val="clear" w:color="auto" w:fill="FFFFFF" w:themeFill="background1"/>
            <w:vAlign w:val="center"/>
            <w:hideMark/>
          </w:tcPr>
          <w:p w14:paraId="59B5CC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674E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4B3C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4B9E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1733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15FA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897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13 330</w:t>
            </w:r>
          </w:p>
        </w:tc>
        <w:tc>
          <w:tcPr>
            <w:tcW w:w="767" w:type="dxa"/>
            <w:shd w:val="clear" w:color="auto" w:fill="FFFFFF" w:themeFill="background1"/>
            <w:vAlign w:val="center"/>
            <w:hideMark/>
          </w:tcPr>
          <w:p w14:paraId="43DA09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B5F3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5512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B374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9278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04B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FB2F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49E3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B767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125D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8A79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7063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989E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DFD75E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13 566</w:t>
            </w:r>
          </w:p>
        </w:tc>
      </w:tr>
      <w:tr w:rsidR="006139EF" w:rsidRPr="006139EF" w14:paraId="5FCF146E" w14:textId="77777777" w:rsidTr="006139EF">
        <w:trPr>
          <w:trHeight w:val="20"/>
        </w:trPr>
        <w:tc>
          <w:tcPr>
            <w:tcW w:w="1944" w:type="dxa"/>
            <w:shd w:val="clear" w:color="auto" w:fill="FFFFFF" w:themeFill="background1"/>
            <w:vAlign w:val="center"/>
            <w:hideMark/>
          </w:tcPr>
          <w:p w14:paraId="7E374BA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001.02.03.3125</w:t>
            </w:r>
          </w:p>
        </w:tc>
        <w:tc>
          <w:tcPr>
            <w:tcW w:w="3413" w:type="dxa"/>
            <w:shd w:val="clear" w:color="auto" w:fill="FFFFFF" w:themeFill="background1"/>
            <w:vAlign w:val="center"/>
            <w:hideMark/>
          </w:tcPr>
          <w:p w14:paraId="2A5DC9A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М1-06 от ЦТП 39М ул. Мостовая 3а</w:t>
            </w:r>
          </w:p>
        </w:tc>
        <w:tc>
          <w:tcPr>
            <w:tcW w:w="766" w:type="dxa"/>
            <w:shd w:val="clear" w:color="auto" w:fill="FFFFFF" w:themeFill="background1"/>
            <w:vAlign w:val="center"/>
            <w:hideMark/>
          </w:tcPr>
          <w:p w14:paraId="6B0D64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1 366</w:t>
            </w:r>
          </w:p>
        </w:tc>
        <w:tc>
          <w:tcPr>
            <w:tcW w:w="767" w:type="dxa"/>
            <w:shd w:val="clear" w:color="auto" w:fill="FFFFFF" w:themeFill="background1"/>
            <w:vAlign w:val="center"/>
            <w:hideMark/>
          </w:tcPr>
          <w:p w14:paraId="7BC91D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6ECA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6189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DACC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F317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DD41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2465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14 523</w:t>
            </w:r>
          </w:p>
        </w:tc>
        <w:tc>
          <w:tcPr>
            <w:tcW w:w="767" w:type="dxa"/>
            <w:shd w:val="clear" w:color="auto" w:fill="FFFFFF" w:themeFill="background1"/>
            <w:vAlign w:val="center"/>
            <w:hideMark/>
          </w:tcPr>
          <w:p w14:paraId="10546E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176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9F77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52D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7427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21BA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FFD7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00B5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1F3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0725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32F8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863B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A1BB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596A89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15 889</w:t>
            </w:r>
          </w:p>
        </w:tc>
      </w:tr>
      <w:tr w:rsidR="006139EF" w:rsidRPr="006139EF" w14:paraId="0F936E62" w14:textId="77777777" w:rsidTr="006139EF">
        <w:trPr>
          <w:trHeight w:val="20"/>
        </w:trPr>
        <w:tc>
          <w:tcPr>
            <w:tcW w:w="1944" w:type="dxa"/>
            <w:shd w:val="clear" w:color="auto" w:fill="FFFFFF" w:themeFill="background1"/>
            <w:vAlign w:val="center"/>
            <w:hideMark/>
          </w:tcPr>
          <w:p w14:paraId="264F9CC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001-2.02.03.3126</w:t>
            </w:r>
          </w:p>
        </w:tc>
        <w:tc>
          <w:tcPr>
            <w:tcW w:w="3413" w:type="dxa"/>
            <w:shd w:val="clear" w:color="auto" w:fill="FFFFFF" w:themeFill="background1"/>
            <w:vAlign w:val="center"/>
            <w:hideMark/>
          </w:tcPr>
          <w:p w14:paraId="573F19F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 31 до ЦТП-20 1-ый Дубровский,4а, Ду-325мм</w:t>
            </w:r>
          </w:p>
        </w:tc>
        <w:tc>
          <w:tcPr>
            <w:tcW w:w="766" w:type="dxa"/>
            <w:shd w:val="clear" w:color="auto" w:fill="FFFFFF" w:themeFill="background1"/>
            <w:vAlign w:val="center"/>
            <w:hideMark/>
          </w:tcPr>
          <w:p w14:paraId="2AD433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1 345</w:t>
            </w:r>
          </w:p>
        </w:tc>
        <w:tc>
          <w:tcPr>
            <w:tcW w:w="767" w:type="dxa"/>
            <w:shd w:val="clear" w:color="auto" w:fill="FFFFFF" w:themeFill="background1"/>
            <w:vAlign w:val="center"/>
            <w:hideMark/>
          </w:tcPr>
          <w:p w14:paraId="29C6EC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7400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5058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4EA3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E113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A85E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68 056</w:t>
            </w:r>
          </w:p>
        </w:tc>
        <w:tc>
          <w:tcPr>
            <w:tcW w:w="767" w:type="dxa"/>
            <w:shd w:val="clear" w:color="auto" w:fill="FFFFFF" w:themeFill="background1"/>
            <w:vAlign w:val="center"/>
            <w:hideMark/>
          </w:tcPr>
          <w:p w14:paraId="5B3518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04DF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F229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3576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FE2D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1920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FAC4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5EED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BE13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0186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8A36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468B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6CE2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3566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EADE0B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69 401</w:t>
            </w:r>
          </w:p>
        </w:tc>
      </w:tr>
      <w:tr w:rsidR="006139EF" w:rsidRPr="006139EF" w14:paraId="4AD88962" w14:textId="77777777" w:rsidTr="006139EF">
        <w:trPr>
          <w:trHeight w:val="20"/>
        </w:trPr>
        <w:tc>
          <w:tcPr>
            <w:tcW w:w="1944" w:type="dxa"/>
            <w:shd w:val="clear" w:color="auto" w:fill="FFFFFF" w:themeFill="background1"/>
            <w:vAlign w:val="center"/>
            <w:hideMark/>
          </w:tcPr>
          <w:p w14:paraId="25FE502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001-2.02.03.3127</w:t>
            </w:r>
          </w:p>
        </w:tc>
        <w:tc>
          <w:tcPr>
            <w:tcW w:w="3413" w:type="dxa"/>
            <w:shd w:val="clear" w:color="auto" w:fill="FFFFFF" w:themeFill="background1"/>
            <w:vAlign w:val="center"/>
            <w:hideMark/>
          </w:tcPr>
          <w:p w14:paraId="2856155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сети ГВС от ЦТП-1 до ж.д. Карбышева,88,86,84,82/2 , Ду 273/219/89 мм, ГВС Ду 159/100 мм</w:t>
            </w:r>
          </w:p>
        </w:tc>
        <w:tc>
          <w:tcPr>
            <w:tcW w:w="766" w:type="dxa"/>
            <w:shd w:val="clear" w:color="auto" w:fill="FFFFFF" w:themeFill="background1"/>
            <w:vAlign w:val="center"/>
            <w:hideMark/>
          </w:tcPr>
          <w:p w14:paraId="097D08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913</w:t>
            </w:r>
          </w:p>
        </w:tc>
        <w:tc>
          <w:tcPr>
            <w:tcW w:w="767" w:type="dxa"/>
            <w:shd w:val="clear" w:color="auto" w:fill="FFFFFF" w:themeFill="background1"/>
            <w:vAlign w:val="center"/>
            <w:hideMark/>
          </w:tcPr>
          <w:p w14:paraId="1CBF50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8DF7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4E02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C8A8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0426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3541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2FF7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24 415</w:t>
            </w:r>
          </w:p>
        </w:tc>
        <w:tc>
          <w:tcPr>
            <w:tcW w:w="767" w:type="dxa"/>
            <w:shd w:val="clear" w:color="auto" w:fill="FFFFFF" w:themeFill="background1"/>
            <w:vAlign w:val="center"/>
            <w:hideMark/>
          </w:tcPr>
          <w:p w14:paraId="5E2647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98A5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0DDC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D4A9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72D9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04BB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9338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ECFA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5B56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23E7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6EFB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C0AE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FB78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3C2EB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25 328</w:t>
            </w:r>
          </w:p>
        </w:tc>
      </w:tr>
      <w:tr w:rsidR="006139EF" w:rsidRPr="006139EF" w14:paraId="41AC2D04" w14:textId="77777777" w:rsidTr="006139EF">
        <w:trPr>
          <w:trHeight w:val="20"/>
        </w:trPr>
        <w:tc>
          <w:tcPr>
            <w:tcW w:w="1944" w:type="dxa"/>
            <w:shd w:val="clear" w:color="auto" w:fill="FFFFFF" w:themeFill="background1"/>
            <w:vAlign w:val="center"/>
            <w:hideMark/>
          </w:tcPr>
          <w:p w14:paraId="701B44D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001.02.03.3128</w:t>
            </w:r>
          </w:p>
        </w:tc>
        <w:tc>
          <w:tcPr>
            <w:tcW w:w="3413" w:type="dxa"/>
            <w:shd w:val="clear" w:color="auto" w:fill="FFFFFF" w:themeFill="background1"/>
            <w:vAlign w:val="center"/>
            <w:hideMark/>
          </w:tcPr>
          <w:p w14:paraId="612D274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М1-09 от К -14К до К-14К-5, ул.Вижайская, Ду 250 мм</w:t>
            </w:r>
          </w:p>
        </w:tc>
        <w:tc>
          <w:tcPr>
            <w:tcW w:w="766" w:type="dxa"/>
            <w:shd w:val="clear" w:color="auto" w:fill="FFFFFF" w:themeFill="background1"/>
            <w:vAlign w:val="center"/>
            <w:hideMark/>
          </w:tcPr>
          <w:p w14:paraId="1C489E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465</w:t>
            </w:r>
          </w:p>
        </w:tc>
        <w:tc>
          <w:tcPr>
            <w:tcW w:w="767" w:type="dxa"/>
            <w:shd w:val="clear" w:color="auto" w:fill="FFFFFF" w:themeFill="background1"/>
            <w:vAlign w:val="center"/>
            <w:hideMark/>
          </w:tcPr>
          <w:p w14:paraId="28FEB1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EFF4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83BC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D01C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D88B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660B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DAD6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10 538</w:t>
            </w:r>
          </w:p>
        </w:tc>
        <w:tc>
          <w:tcPr>
            <w:tcW w:w="767" w:type="dxa"/>
            <w:shd w:val="clear" w:color="auto" w:fill="FFFFFF" w:themeFill="background1"/>
            <w:vAlign w:val="center"/>
            <w:hideMark/>
          </w:tcPr>
          <w:p w14:paraId="347104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D96D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3856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A2A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2EF2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15A3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35B4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57FF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E58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87CE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0D20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9F81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4187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3EACC4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11 003</w:t>
            </w:r>
          </w:p>
        </w:tc>
      </w:tr>
      <w:tr w:rsidR="006139EF" w:rsidRPr="006139EF" w14:paraId="7F426989" w14:textId="77777777" w:rsidTr="006139EF">
        <w:trPr>
          <w:trHeight w:val="20"/>
        </w:trPr>
        <w:tc>
          <w:tcPr>
            <w:tcW w:w="1944" w:type="dxa"/>
            <w:shd w:val="clear" w:color="auto" w:fill="FFFFFF" w:themeFill="background1"/>
            <w:vAlign w:val="center"/>
            <w:hideMark/>
          </w:tcPr>
          <w:p w14:paraId="0547CF2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001.02.03.3129</w:t>
            </w:r>
          </w:p>
        </w:tc>
        <w:tc>
          <w:tcPr>
            <w:tcW w:w="3413" w:type="dxa"/>
            <w:shd w:val="clear" w:color="auto" w:fill="FFFFFF" w:themeFill="background1"/>
            <w:vAlign w:val="center"/>
            <w:hideMark/>
          </w:tcPr>
          <w:p w14:paraId="2EE2660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М2-01 от ТК 15 до ТК 15-7, Ду 300 /200 мм </w:t>
            </w:r>
          </w:p>
        </w:tc>
        <w:tc>
          <w:tcPr>
            <w:tcW w:w="766" w:type="dxa"/>
            <w:shd w:val="clear" w:color="auto" w:fill="FFFFFF" w:themeFill="background1"/>
            <w:vAlign w:val="center"/>
            <w:hideMark/>
          </w:tcPr>
          <w:p w14:paraId="3E700A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1 267</w:t>
            </w:r>
          </w:p>
        </w:tc>
        <w:tc>
          <w:tcPr>
            <w:tcW w:w="767" w:type="dxa"/>
            <w:shd w:val="clear" w:color="auto" w:fill="FFFFFF" w:themeFill="background1"/>
            <w:vAlign w:val="center"/>
            <w:hideMark/>
          </w:tcPr>
          <w:p w14:paraId="6B53B8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E43C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0318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E151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F929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BAF4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33C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35 424</w:t>
            </w:r>
          </w:p>
        </w:tc>
        <w:tc>
          <w:tcPr>
            <w:tcW w:w="767" w:type="dxa"/>
            <w:shd w:val="clear" w:color="auto" w:fill="FFFFFF" w:themeFill="background1"/>
            <w:vAlign w:val="center"/>
            <w:hideMark/>
          </w:tcPr>
          <w:p w14:paraId="318EBF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5E8D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6376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D123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4943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AC67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197D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E207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4948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AB5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8CA9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4698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64B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6052AA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36 691</w:t>
            </w:r>
          </w:p>
        </w:tc>
      </w:tr>
      <w:tr w:rsidR="006139EF" w:rsidRPr="006139EF" w14:paraId="5078377D" w14:textId="77777777" w:rsidTr="006139EF">
        <w:trPr>
          <w:trHeight w:val="20"/>
        </w:trPr>
        <w:tc>
          <w:tcPr>
            <w:tcW w:w="1944" w:type="dxa"/>
            <w:shd w:val="clear" w:color="auto" w:fill="FFFFFF" w:themeFill="background1"/>
            <w:vAlign w:val="center"/>
            <w:hideMark/>
          </w:tcPr>
          <w:p w14:paraId="31D7AC4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001-2.02.03.3130</w:t>
            </w:r>
          </w:p>
        </w:tc>
        <w:tc>
          <w:tcPr>
            <w:tcW w:w="3413" w:type="dxa"/>
            <w:shd w:val="clear" w:color="auto" w:fill="FFFFFF" w:themeFill="background1"/>
            <w:vAlign w:val="center"/>
            <w:hideMark/>
          </w:tcPr>
          <w:p w14:paraId="39F9BF7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сети ГВС ЦТП-12, от ТК 46-4-04 до ж.д. Гайвинская,30, Ду 108 мм, ГВС 80/50 мм</w:t>
            </w:r>
          </w:p>
        </w:tc>
        <w:tc>
          <w:tcPr>
            <w:tcW w:w="766" w:type="dxa"/>
            <w:shd w:val="clear" w:color="auto" w:fill="FFFFFF" w:themeFill="background1"/>
            <w:vAlign w:val="center"/>
            <w:hideMark/>
          </w:tcPr>
          <w:p w14:paraId="3D3238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161</w:t>
            </w:r>
          </w:p>
        </w:tc>
        <w:tc>
          <w:tcPr>
            <w:tcW w:w="767" w:type="dxa"/>
            <w:shd w:val="clear" w:color="auto" w:fill="FFFFFF" w:themeFill="background1"/>
            <w:vAlign w:val="center"/>
            <w:hideMark/>
          </w:tcPr>
          <w:p w14:paraId="4A9F26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91C3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F548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DC00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1EA0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0CEA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943D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2 999</w:t>
            </w:r>
          </w:p>
        </w:tc>
        <w:tc>
          <w:tcPr>
            <w:tcW w:w="767" w:type="dxa"/>
            <w:shd w:val="clear" w:color="auto" w:fill="FFFFFF" w:themeFill="background1"/>
            <w:vAlign w:val="center"/>
            <w:hideMark/>
          </w:tcPr>
          <w:p w14:paraId="210B0F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6C54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F263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DA5E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55B5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3392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8973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25A3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0438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F48F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2391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A2CA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3220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021EC7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3 160</w:t>
            </w:r>
          </w:p>
        </w:tc>
      </w:tr>
      <w:tr w:rsidR="006139EF" w:rsidRPr="006139EF" w14:paraId="7BF1D5AB" w14:textId="77777777" w:rsidTr="006139EF">
        <w:trPr>
          <w:trHeight w:val="20"/>
        </w:trPr>
        <w:tc>
          <w:tcPr>
            <w:tcW w:w="1944" w:type="dxa"/>
            <w:shd w:val="clear" w:color="auto" w:fill="FFFFFF" w:themeFill="background1"/>
            <w:vAlign w:val="center"/>
            <w:hideMark/>
          </w:tcPr>
          <w:p w14:paraId="2EF5961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001.02.03.3131</w:t>
            </w:r>
          </w:p>
        </w:tc>
        <w:tc>
          <w:tcPr>
            <w:tcW w:w="3413" w:type="dxa"/>
            <w:shd w:val="clear" w:color="auto" w:fill="FFFFFF" w:themeFill="background1"/>
            <w:vAlign w:val="center"/>
            <w:hideMark/>
          </w:tcPr>
          <w:p w14:paraId="1E8BEED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М1-01 от К 65-9 до К 655-11, ул. Монастырская/Осинская, Ду 200 мм</w:t>
            </w:r>
          </w:p>
        </w:tc>
        <w:tc>
          <w:tcPr>
            <w:tcW w:w="766" w:type="dxa"/>
            <w:shd w:val="clear" w:color="auto" w:fill="FFFFFF" w:themeFill="background1"/>
            <w:vAlign w:val="center"/>
            <w:hideMark/>
          </w:tcPr>
          <w:p w14:paraId="795652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759</w:t>
            </w:r>
          </w:p>
        </w:tc>
        <w:tc>
          <w:tcPr>
            <w:tcW w:w="767" w:type="dxa"/>
            <w:shd w:val="clear" w:color="auto" w:fill="FFFFFF" w:themeFill="background1"/>
            <w:vAlign w:val="center"/>
            <w:hideMark/>
          </w:tcPr>
          <w:p w14:paraId="7FAB7C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DA71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4FA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245E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415C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92E9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1DBE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27 280</w:t>
            </w:r>
          </w:p>
        </w:tc>
        <w:tc>
          <w:tcPr>
            <w:tcW w:w="767" w:type="dxa"/>
            <w:shd w:val="clear" w:color="auto" w:fill="FFFFFF" w:themeFill="background1"/>
            <w:vAlign w:val="center"/>
            <w:hideMark/>
          </w:tcPr>
          <w:p w14:paraId="541DEE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4610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EA6F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C051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F443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C916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6B9D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869F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A0F2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950F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8ADA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FE62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1DB0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F84EC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28 039</w:t>
            </w:r>
          </w:p>
        </w:tc>
      </w:tr>
      <w:tr w:rsidR="006139EF" w:rsidRPr="006139EF" w14:paraId="4480096D" w14:textId="77777777" w:rsidTr="006139EF">
        <w:trPr>
          <w:trHeight w:val="20"/>
        </w:trPr>
        <w:tc>
          <w:tcPr>
            <w:tcW w:w="1944" w:type="dxa"/>
            <w:shd w:val="clear" w:color="auto" w:fill="FFFFFF" w:themeFill="background1"/>
            <w:vAlign w:val="center"/>
            <w:hideMark/>
          </w:tcPr>
          <w:p w14:paraId="079EEAA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001.02.03.3132</w:t>
            </w:r>
          </w:p>
        </w:tc>
        <w:tc>
          <w:tcPr>
            <w:tcW w:w="3413" w:type="dxa"/>
            <w:shd w:val="clear" w:color="auto" w:fill="FFFFFF" w:themeFill="background1"/>
            <w:vAlign w:val="center"/>
            <w:hideMark/>
          </w:tcPr>
          <w:p w14:paraId="769BA60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М1-12 от К-3-6 до К-3-18 , ул. Героев Хасана, Ду 200 мм </w:t>
            </w:r>
          </w:p>
        </w:tc>
        <w:tc>
          <w:tcPr>
            <w:tcW w:w="766" w:type="dxa"/>
            <w:shd w:val="clear" w:color="auto" w:fill="FFFFFF" w:themeFill="background1"/>
            <w:vAlign w:val="center"/>
            <w:hideMark/>
          </w:tcPr>
          <w:p w14:paraId="4C3C89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348</w:t>
            </w:r>
          </w:p>
        </w:tc>
        <w:tc>
          <w:tcPr>
            <w:tcW w:w="767" w:type="dxa"/>
            <w:shd w:val="clear" w:color="auto" w:fill="FFFFFF" w:themeFill="background1"/>
            <w:vAlign w:val="center"/>
            <w:hideMark/>
          </w:tcPr>
          <w:p w14:paraId="49672C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339F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76C5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95CA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97E9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DC2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14 178</w:t>
            </w:r>
          </w:p>
        </w:tc>
        <w:tc>
          <w:tcPr>
            <w:tcW w:w="767" w:type="dxa"/>
            <w:shd w:val="clear" w:color="auto" w:fill="FFFFFF" w:themeFill="background1"/>
            <w:vAlign w:val="center"/>
            <w:hideMark/>
          </w:tcPr>
          <w:p w14:paraId="5C5EBE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BD9F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AAC9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CF2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D12B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814A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25D8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E1EB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0C6C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B0CB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8D63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3F40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99A7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B1D9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8EB434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14 526</w:t>
            </w:r>
          </w:p>
        </w:tc>
      </w:tr>
      <w:tr w:rsidR="006139EF" w:rsidRPr="006139EF" w14:paraId="19648F9A" w14:textId="77777777" w:rsidTr="006139EF">
        <w:trPr>
          <w:trHeight w:val="20"/>
        </w:trPr>
        <w:tc>
          <w:tcPr>
            <w:tcW w:w="1944" w:type="dxa"/>
            <w:shd w:val="clear" w:color="auto" w:fill="FFFFFF" w:themeFill="background1"/>
            <w:vAlign w:val="center"/>
            <w:hideMark/>
          </w:tcPr>
          <w:p w14:paraId="7EF67B4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001.02.03.3133</w:t>
            </w:r>
          </w:p>
        </w:tc>
        <w:tc>
          <w:tcPr>
            <w:tcW w:w="3413" w:type="dxa"/>
            <w:shd w:val="clear" w:color="auto" w:fill="FFFFFF" w:themeFill="background1"/>
            <w:vAlign w:val="center"/>
            <w:hideMark/>
          </w:tcPr>
          <w:p w14:paraId="50E3529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М1-06 от К-564-2 до ЦТП 39 Мостовая 3а, ду 219/159/133/57 мм</w:t>
            </w:r>
          </w:p>
        </w:tc>
        <w:tc>
          <w:tcPr>
            <w:tcW w:w="766" w:type="dxa"/>
            <w:shd w:val="clear" w:color="auto" w:fill="FFFFFF" w:themeFill="background1"/>
            <w:vAlign w:val="center"/>
            <w:hideMark/>
          </w:tcPr>
          <w:p w14:paraId="3BE44C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616</w:t>
            </w:r>
          </w:p>
        </w:tc>
        <w:tc>
          <w:tcPr>
            <w:tcW w:w="767" w:type="dxa"/>
            <w:shd w:val="clear" w:color="auto" w:fill="FFFFFF" w:themeFill="background1"/>
            <w:vAlign w:val="center"/>
            <w:hideMark/>
          </w:tcPr>
          <w:p w14:paraId="406864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D566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CE19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39 879</w:t>
            </w:r>
          </w:p>
        </w:tc>
        <w:tc>
          <w:tcPr>
            <w:tcW w:w="767" w:type="dxa"/>
            <w:shd w:val="clear" w:color="auto" w:fill="FFFFFF" w:themeFill="background1"/>
            <w:vAlign w:val="center"/>
            <w:hideMark/>
          </w:tcPr>
          <w:p w14:paraId="55B08C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14C5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DFC2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31AC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A174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085B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AE7D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FF79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DEEB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0DBD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2A34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1DBA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8351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D50C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4DF2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5C19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5C3A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24A59D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40 495</w:t>
            </w:r>
          </w:p>
        </w:tc>
      </w:tr>
      <w:tr w:rsidR="006139EF" w:rsidRPr="006139EF" w14:paraId="558337CC" w14:textId="77777777" w:rsidTr="006139EF">
        <w:trPr>
          <w:trHeight w:val="20"/>
        </w:trPr>
        <w:tc>
          <w:tcPr>
            <w:tcW w:w="1944" w:type="dxa"/>
            <w:shd w:val="clear" w:color="auto" w:fill="FFFFFF" w:themeFill="background1"/>
            <w:vAlign w:val="center"/>
            <w:hideMark/>
          </w:tcPr>
          <w:p w14:paraId="41E5D74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001.02.03.3134</w:t>
            </w:r>
          </w:p>
        </w:tc>
        <w:tc>
          <w:tcPr>
            <w:tcW w:w="3413" w:type="dxa"/>
            <w:shd w:val="clear" w:color="auto" w:fill="FFFFFF" w:themeFill="background1"/>
            <w:vAlign w:val="center"/>
            <w:hideMark/>
          </w:tcPr>
          <w:p w14:paraId="2980411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М2-04 от ТК 511-9 до ж/д Мира7,9, Ду 150/133/100 мм</w:t>
            </w:r>
          </w:p>
        </w:tc>
        <w:tc>
          <w:tcPr>
            <w:tcW w:w="766" w:type="dxa"/>
            <w:shd w:val="clear" w:color="auto" w:fill="FFFFFF" w:themeFill="background1"/>
            <w:vAlign w:val="center"/>
            <w:hideMark/>
          </w:tcPr>
          <w:p w14:paraId="384EE7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489</w:t>
            </w:r>
          </w:p>
        </w:tc>
        <w:tc>
          <w:tcPr>
            <w:tcW w:w="767" w:type="dxa"/>
            <w:shd w:val="clear" w:color="auto" w:fill="FFFFFF" w:themeFill="background1"/>
            <w:vAlign w:val="center"/>
            <w:hideMark/>
          </w:tcPr>
          <w:p w14:paraId="4616DD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46D9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2379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0AF8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E5BB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5824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794E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9 842</w:t>
            </w:r>
          </w:p>
        </w:tc>
        <w:tc>
          <w:tcPr>
            <w:tcW w:w="767" w:type="dxa"/>
            <w:shd w:val="clear" w:color="auto" w:fill="FFFFFF" w:themeFill="background1"/>
            <w:vAlign w:val="center"/>
            <w:hideMark/>
          </w:tcPr>
          <w:p w14:paraId="52CAF7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93D7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AC86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AAF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2ACC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EE65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BE59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837A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F59D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A43C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A1A5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676D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CFAA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DDAFF5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10 331</w:t>
            </w:r>
          </w:p>
        </w:tc>
      </w:tr>
      <w:tr w:rsidR="006139EF" w:rsidRPr="006139EF" w14:paraId="43EA400B" w14:textId="77777777" w:rsidTr="006139EF">
        <w:trPr>
          <w:trHeight w:val="20"/>
        </w:trPr>
        <w:tc>
          <w:tcPr>
            <w:tcW w:w="1944" w:type="dxa"/>
            <w:shd w:val="clear" w:color="auto" w:fill="FFFFFF" w:themeFill="background1"/>
            <w:vAlign w:val="center"/>
            <w:hideMark/>
          </w:tcPr>
          <w:p w14:paraId="2600832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001.02.03.3135</w:t>
            </w:r>
          </w:p>
        </w:tc>
        <w:tc>
          <w:tcPr>
            <w:tcW w:w="3413" w:type="dxa"/>
            <w:shd w:val="clear" w:color="auto" w:fill="FFFFFF" w:themeFill="background1"/>
            <w:vAlign w:val="center"/>
            <w:hideMark/>
          </w:tcPr>
          <w:p w14:paraId="7CB3195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 Реконструкция участка тепловой сети, сети ГВС от ЦТП№ 8 Подлесная, 5 до Парковый,4 , Ду 200 мм; ГВС Ду 150 мм; ЦГВС Ду 100 мм; ХГВС ДУ 150 мм</w:t>
            </w:r>
          </w:p>
        </w:tc>
        <w:tc>
          <w:tcPr>
            <w:tcW w:w="766" w:type="dxa"/>
            <w:shd w:val="clear" w:color="auto" w:fill="FFFFFF" w:themeFill="background1"/>
            <w:vAlign w:val="center"/>
            <w:hideMark/>
          </w:tcPr>
          <w:p w14:paraId="7DDF4F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831</w:t>
            </w:r>
          </w:p>
        </w:tc>
        <w:tc>
          <w:tcPr>
            <w:tcW w:w="767" w:type="dxa"/>
            <w:shd w:val="clear" w:color="auto" w:fill="FFFFFF" w:themeFill="background1"/>
            <w:vAlign w:val="center"/>
            <w:hideMark/>
          </w:tcPr>
          <w:p w14:paraId="7AFBE2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3352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FB46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D15A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7728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687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120E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24 079</w:t>
            </w:r>
          </w:p>
        </w:tc>
        <w:tc>
          <w:tcPr>
            <w:tcW w:w="767" w:type="dxa"/>
            <w:shd w:val="clear" w:color="auto" w:fill="FFFFFF" w:themeFill="background1"/>
            <w:vAlign w:val="center"/>
            <w:hideMark/>
          </w:tcPr>
          <w:p w14:paraId="4BC397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A62F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7984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E9F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49A5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54D9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3429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2024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313D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0658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7821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45D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A0EF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50BE20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24 910</w:t>
            </w:r>
          </w:p>
        </w:tc>
      </w:tr>
      <w:tr w:rsidR="006139EF" w:rsidRPr="006139EF" w14:paraId="7C66144D" w14:textId="77777777" w:rsidTr="006139EF">
        <w:trPr>
          <w:trHeight w:val="20"/>
        </w:trPr>
        <w:tc>
          <w:tcPr>
            <w:tcW w:w="1944" w:type="dxa"/>
            <w:shd w:val="clear" w:color="auto" w:fill="FFFFFF" w:themeFill="background1"/>
            <w:vAlign w:val="center"/>
            <w:hideMark/>
          </w:tcPr>
          <w:p w14:paraId="0CA7AD4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001-2.02.03.3136</w:t>
            </w:r>
          </w:p>
        </w:tc>
        <w:tc>
          <w:tcPr>
            <w:tcW w:w="3413" w:type="dxa"/>
            <w:shd w:val="clear" w:color="auto" w:fill="FFFFFF" w:themeFill="background1"/>
            <w:vAlign w:val="center"/>
            <w:hideMark/>
          </w:tcPr>
          <w:p w14:paraId="17AE667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сети ГВС от ЦТП-5 до ж.д. Луговского, 132,132а. Ду-108 мм, ГВС Ду 108 мм</w:t>
            </w:r>
          </w:p>
        </w:tc>
        <w:tc>
          <w:tcPr>
            <w:tcW w:w="766" w:type="dxa"/>
            <w:shd w:val="clear" w:color="auto" w:fill="FFFFFF" w:themeFill="background1"/>
            <w:vAlign w:val="center"/>
            <w:hideMark/>
          </w:tcPr>
          <w:p w14:paraId="189E95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238</w:t>
            </w:r>
          </w:p>
        </w:tc>
        <w:tc>
          <w:tcPr>
            <w:tcW w:w="767" w:type="dxa"/>
            <w:shd w:val="clear" w:color="auto" w:fill="FFFFFF" w:themeFill="background1"/>
            <w:vAlign w:val="center"/>
            <w:hideMark/>
          </w:tcPr>
          <w:p w14:paraId="16C778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6662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ECE5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267D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BC2E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5B2F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4A9A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3 563</w:t>
            </w:r>
          </w:p>
        </w:tc>
        <w:tc>
          <w:tcPr>
            <w:tcW w:w="767" w:type="dxa"/>
            <w:shd w:val="clear" w:color="auto" w:fill="FFFFFF" w:themeFill="background1"/>
            <w:vAlign w:val="center"/>
            <w:hideMark/>
          </w:tcPr>
          <w:p w14:paraId="3D1C90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ECCE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B771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7FAB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D656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B125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00BF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B648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11DE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9815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8523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BF57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95F3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6A7BF6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3 801</w:t>
            </w:r>
          </w:p>
        </w:tc>
      </w:tr>
      <w:tr w:rsidR="006139EF" w:rsidRPr="006139EF" w14:paraId="3F8AF748" w14:textId="77777777" w:rsidTr="006139EF">
        <w:trPr>
          <w:trHeight w:val="20"/>
        </w:trPr>
        <w:tc>
          <w:tcPr>
            <w:tcW w:w="1944" w:type="dxa"/>
            <w:shd w:val="clear" w:color="auto" w:fill="FFFFFF" w:themeFill="background1"/>
            <w:vAlign w:val="center"/>
            <w:hideMark/>
          </w:tcPr>
          <w:p w14:paraId="7325B7E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001-2.02.03.3137</w:t>
            </w:r>
          </w:p>
        </w:tc>
        <w:tc>
          <w:tcPr>
            <w:tcW w:w="3413" w:type="dxa"/>
            <w:shd w:val="clear" w:color="auto" w:fill="FFFFFF" w:themeFill="background1"/>
            <w:vAlign w:val="center"/>
            <w:hideMark/>
          </w:tcPr>
          <w:p w14:paraId="090DAC9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сети ГВС от ЦТП-11, до ТК 49-2-3 Ду 219 мм, ГВС Ду 159/108 мм</w:t>
            </w:r>
          </w:p>
        </w:tc>
        <w:tc>
          <w:tcPr>
            <w:tcW w:w="766" w:type="dxa"/>
            <w:shd w:val="clear" w:color="auto" w:fill="FFFFFF" w:themeFill="background1"/>
            <w:vAlign w:val="center"/>
            <w:hideMark/>
          </w:tcPr>
          <w:p w14:paraId="6CA28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243</w:t>
            </w:r>
          </w:p>
        </w:tc>
        <w:tc>
          <w:tcPr>
            <w:tcW w:w="767" w:type="dxa"/>
            <w:shd w:val="clear" w:color="auto" w:fill="FFFFFF" w:themeFill="background1"/>
            <w:vAlign w:val="center"/>
            <w:hideMark/>
          </w:tcPr>
          <w:p w14:paraId="331B11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8AEA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4B00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50FD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22BF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1B95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437D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10 576</w:t>
            </w:r>
          </w:p>
        </w:tc>
        <w:tc>
          <w:tcPr>
            <w:tcW w:w="767" w:type="dxa"/>
            <w:shd w:val="clear" w:color="auto" w:fill="FFFFFF" w:themeFill="background1"/>
            <w:vAlign w:val="center"/>
            <w:hideMark/>
          </w:tcPr>
          <w:p w14:paraId="6B402E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40D1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BF67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E2E7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E456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E6C0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6733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22F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03E4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64B0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D1E5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5D27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C328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705409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10 819</w:t>
            </w:r>
          </w:p>
        </w:tc>
      </w:tr>
      <w:tr w:rsidR="006139EF" w:rsidRPr="006139EF" w14:paraId="3837EF98" w14:textId="77777777" w:rsidTr="006139EF">
        <w:trPr>
          <w:trHeight w:val="20"/>
        </w:trPr>
        <w:tc>
          <w:tcPr>
            <w:tcW w:w="1944" w:type="dxa"/>
            <w:shd w:val="clear" w:color="auto" w:fill="FFFFFF" w:themeFill="background1"/>
            <w:vAlign w:val="center"/>
            <w:hideMark/>
          </w:tcPr>
          <w:p w14:paraId="513D619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001.02.03.3138</w:t>
            </w:r>
          </w:p>
        </w:tc>
        <w:tc>
          <w:tcPr>
            <w:tcW w:w="3413" w:type="dxa"/>
            <w:shd w:val="clear" w:color="auto" w:fill="FFFFFF" w:themeFill="background1"/>
            <w:vAlign w:val="center"/>
            <w:hideMark/>
          </w:tcPr>
          <w:p w14:paraId="3AD6C9C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М1-09 от К-10К-5 до К-10К-17, ул.Кузбасская, Ду 300 мм</w:t>
            </w:r>
          </w:p>
        </w:tc>
        <w:tc>
          <w:tcPr>
            <w:tcW w:w="766" w:type="dxa"/>
            <w:shd w:val="clear" w:color="auto" w:fill="FFFFFF" w:themeFill="background1"/>
            <w:vAlign w:val="center"/>
            <w:hideMark/>
          </w:tcPr>
          <w:p w14:paraId="5D07E0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813</w:t>
            </w:r>
          </w:p>
        </w:tc>
        <w:tc>
          <w:tcPr>
            <w:tcW w:w="767" w:type="dxa"/>
            <w:shd w:val="clear" w:color="auto" w:fill="FFFFFF" w:themeFill="background1"/>
            <w:vAlign w:val="center"/>
            <w:hideMark/>
          </w:tcPr>
          <w:p w14:paraId="123345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04E7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3D50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1C4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EE4D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2515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21 132</w:t>
            </w:r>
          </w:p>
        </w:tc>
        <w:tc>
          <w:tcPr>
            <w:tcW w:w="767" w:type="dxa"/>
            <w:shd w:val="clear" w:color="auto" w:fill="FFFFFF" w:themeFill="background1"/>
            <w:vAlign w:val="center"/>
            <w:hideMark/>
          </w:tcPr>
          <w:p w14:paraId="4BBF13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6879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0F69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47E8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B7BF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41FC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766B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FB88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BCE5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C92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6CF3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D12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CEA3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568E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6AF255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21 945</w:t>
            </w:r>
          </w:p>
        </w:tc>
      </w:tr>
      <w:tr w:rsidR="006139EF" w:rsidRPr="006139EF" w14:paraId="3E725526" w14:textId="77777777" w:rsidTr="006139EF">
        <w:trPr>
          <w:trHeight w:val="20"/>
        </w:trPr>
        <w:tc>
          <w:tcPr>
            <w:tcW w:w="1944" w:type="dxa"/>
            <w:shd w:val="clear" w:color="auto" w:fill="FFFFFF" w:themeFill="background1"/>
            <w:vAlign w:val="center"/>
            <w:hideMark/>
          </w:tcPr>
          <w:p w14:paraId="54EF593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001.02.03.3139</w:t>
            </w:r>
          </w:p>
        </w:tc>
        <w:tc>
          <w:tcPr>
            <w:tcW w:w="3413" w:type="dxa"/>
            <w:shd w:val="clear" w:color="auto" w:fill="FFFFFF" w:themeFill="background1"/>
            <w:vAlign w:val="center"/>
            <w:hideMark/>
          </w:tcPr>
          <w:p w14:paraId="7D3F236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 Реконструкция участка тепловой сети, сети ГВС от ЦТП-32 Шоссе Космонавтов, 132 до Ш.Космонавтов, 129,131,131А, Ду 150/100/80/50 мм, ГВС Ду 50 мм, ЦГВС ДУ 80/50 мм, ХВС Ду 100/50 мм</w:t>
            </w:r>
          </w:p>
        </w:tc>
        <w:tc>
          <w:tcPr>
            <w:tcW w:w="766" w:type="dxa"/>
            <w:shd w:val="clear" w:color="auto" w:fill="FFFFFF" w:themeFill="background1"/>
            <w:vAlign w:val="center"/>
            <w:hideMark/>
          </w:tcPr>
          <w:p w14:paraId="7A3EAA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451</w:t>
            </w:r>
          </w:p>
        </w:tc>
        <w:tc>
          <w:tcPr>
            <w:tcW w:w="767" w:type="dxa"/>
            <w:shd w:val="clear" w:color="auto" w:fill="FFFFFF" w:themeFill="background1"/>
            <w:vAlign w:val="center"/>
            <w:hideMark/>
          </w:tcPr>
          <w:p w14:paraId="512B0F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F9C9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BF24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DA90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EC68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70FC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8B99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20 367</w:t>
            </w:r>
          </w:p>
        </w:tc>
        <w:tc>
          <w:tcPr>
            <w:tcW w:w="767" w:type="dxa"/>
            <w:shd w:val="clear" w:color="auto" w:fill="FFFFFF" w:themeFill="background1"/>
            <w:vAlign w:val="center"/>
            <w:hideMark/>
          </w:tcPr>
          <w:p w14:paraId="2183C5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40A7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6590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6418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05DB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C781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B2DB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934D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D44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C6EE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C99B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52B7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68FF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024CA5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20 818</w:t>
            </w:r>
          </w:p>
        </w:tc>
      </w:tr>
      <w:tr w:rsidR="006139EF" w:rsidRPr="006139EF" w14:paraId="6E59522A" w14:textId="77777777" w:rsidTr="006139EF">
        <w:trPr>
          <w:trHeight w:val="20"/>
        </w:trPr>
        <w:tc>
          <w:tcPr>
            <w:tcW w:w="1944" w:type="dxa"/>
            <w:shd w:val="clear" w:color="auto" w:fill="FFFFFF" w:themeFill="background1"/>
            <w:vAlign w:val="center"/>
            <w:hideMark/>
          </w:tcPr>
          <w:p w14:paraId="433976D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001.02.03.3140</w:t>
            </w:r>
          </w:p>
        </w:tc>
        <w:tc>
          <w:tcPr>
            <w:tcW w:w="3413" w:type="dxa"/>
            <w:shd w:val="clear" w:color="auto" w:fill="FFFFFF" w:themeFill="background1"/>
            <w:vAlign w:val="center"/>
            <w:hideMark/>
          </w:tcPr>
          <w:p w14:paraId="0E90B60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М2-02 от ТК 33-16 до ЦТП№ 30И , Ду150 мм</w:t>
            </w:r>
          </w:p>
        </w:tc>
        <w:tc>
          <w:tcPr>
            <w:tcW w:w="766" w:type="dxa"/>
            <w:shd w:val="clear" w:color="auto" w:fill="FFFFFF" w:themeFill="background1"/>
            <w:vAlign w:val="center"/>
            <w:hideMark/>
          </w:tcPr>
          <w:p w14:paraId="60A3EC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327</w:t>
            </w:r>
          </w:p>
        </w:tc>
        <w:tc>
          <w:tcPr>
            <w:tcW w:w="767" w:type="dxa"/>
            <w:shd w:val="clear" w:color="auto" w:fill="FFFFFF" w:themeFill="background1"/>
            <w:vAlign w:val="center"/>
            <w:hideMark/>
          </w:tcPr>
          <w:p w14:paraId="0BB6DE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7ECE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C841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3C9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00EB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47F0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E816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18 602</w:t>
            </w:r>
          </w:p>
        </w:tc>
        <w:tc>
          <w:tcPr>
            <w:tcW w:w="767" w:type="dxa"/>
            <w:shd w:val="clear" w:color="auto" w:fill="FFFFFF" w:themeFill="background1"/>
            <w:vAlign w:val="center"/>
            <w:hideMark/>
          </w:tcPr>
          <w:p w14:paraId="38C551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DF0F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640F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B670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092F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6BB2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9C27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9E59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CBFC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9A09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6A9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33E3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A35B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DF4AB3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18 929</w:t>
            </w:r>
          </w:p>
        </w:tc>
      </w:tr>
      <w:tr w:rsidR="006139EF" w:rsidRPr="006139EF" w14:paraId="2BE5DD74" w14:textId="77777777" w:rsidTr="006139EF">
        <w:trPr>
          <w:trHeight w:val="20"/>
        </w:trPr>
        <w:tc>
          <w:tcPr>
            <w:tcW w:w="1944" w:type="dxa"/>
            <w:shd w:val="clear" w:color="auto" w:fill="FFFFFF" w:themeFill="background1"/>
            <w:vAlign w:val="center"/>
            <w:hideMark/>
          </w:tcPr>
          <w:p w14:paraId="73B218C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001.02.03.3141</w:t>
            </w:r>
          </w:p>
        </w:tc>
        <w:tc>
          <w:tcPr>
            <w:tcW w:w="3413" w:type="dxa"/>
            <w:shd w:val="clear" w:color="auto" w:fill="FFFFFF" w:themeFill="background1"/>
            <w:vAlign w:val="center"/>
            <w:hideMark/>
          </w:tcPr>
          <w:p w14:paraId="126C9BE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М1-12 от К-2-15 до К-2-20 , Комсомольский проспект, Ду 200 мм</w:t>
            </w:r>
          </w:p>
        </w:tc>
        <w:tc>
          <w:tcPr>
            <w:tcW w:w="766" w:type="dxa"/>
            <w:shd w:val="clear" w:color="auto" w:fill="FFFFFF" w:themeFill="background1"/>
            <w:vAlign w:val="center"/>
            <w:hideMark/>
          </w:tcPr>
          <w:p w14:paraId="6BA697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333</w:t>
            </w:r>
          </w:p>
        </w:tc>
        <w:tc>
          <w:tcPr>
            <w:tcW w:w="767" w:type="dxa"/>
            <w:shd w:val="clear" w:color="auto" w:fill="FFFFFF" w:themeFill="background1"/>
            <w:vAlign w:val="center"/>
            <w:hideMark/>
          </w:tcPr>
          <w:p w14:paraId="7114E9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520C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B6E2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1CD5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3720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D5B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03F4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13 744</w:t>
            </w:r>
          </w:p>
        </w:tc>
        <w:tc>
          <w:tcPr>
            <w:tcW w:w="767" w:type="dxa"/>
            <w:shd w:val="clear" w:color="auto" w:fill="FFFFFF" w:themeFill="background1"/>
            <w:vAlign w:val="center"/>
            <w:hideMark/>
          </w:tcPr>
          <w:p w14:paraId="2AB8DB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DC88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7AC4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BFEA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9B0B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2165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48AD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255C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65A0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D996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5C7C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0F06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208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CCB3CB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14 077</w:t>
            </w:r>
          </w:p>
        </w:tc>
      </w:tr>
      <w:tr w:rsidR="006139EF" w:rsidRPr="006139EF" w14:paraId="7895847D" w14:textId="77777777" w:rsidTr="006139EF">
        <w:trPr>
          <w:trHeight w:val="20"/>
        </w:trPr>
        <w:tc>
          <w:tcPr>
            <w:tcW w:w="1944" w:type="dxa"/>
            <w:shd w:val="clear" w:color="auto" w:fill="FFFFFF" w:themeFill="background1"/>
            <w:vAlign w:val="center"/>
            <w:hideMark/>
          </w:tcPr>
          <w:p w14:paraId="2C6D66D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001.02.03.3142</w:t>
            </w:r>
          </w:p>
        </w:tc>
        <w:tc>
          <w:tcPr>
            <w:tcW w:w="3413" w:type="dxa"/>
            <w:shd w:val="clear" w:color="auto" w:fill="FFFFFF" w:themeFill="background1"/>
            <w:vAlign w:val="center"/>
            <w:hideMark/>
          </w:tcPr>
          <w:p w14:paraId="7C0FD6D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М1-19 К-6-0-2 до Студенческой 30</w:t>
            </w:r>
          </w:p>
        </w:tc>
        <w:tc>
          <w:tcPr>
            <w:tcW w:w="766" w:type="dxa"/>
            <w:shd w:val="clear" w:color="auto" w:fill="FFFFFF" w:themeFill="background1"/>
            <w:vAlign w:val="center"/>
            <w:hideMark/>
          </w:tcPr>
          <w:p w14:paraId="06B1FC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486</w:t>
            </w:r>
          </w:p>
        </w:tc>
        <w:tc>
          <w:tcPr>
            <w:tcW w:w="767" w:type="dxa"/>
            <w:shd w:val="clear" w:color="auto" w:fill="FFFFFF" w:themeFill="background1"/>
            <w:vAlign w:val="center"/>
            <w:hideMark/>
          </w:tcPr>
          <w:p w14:paraId="753FFB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8F8A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B3BF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B446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05AB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8036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C5A3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19 315</w:t>
            </w:r>
          </w:p>
        </w:tc>
        <w:tc>
          <w:tcPr>
            <w:tcW w:w="767" w:type="dxa"/>
            <w:shd w:val="clear" w:color="auto" w:fill="FFFFFF" w:themeFill="background1"/>
            <w:vAlign w:val="center"/>
            <w:hideMark/>
          </w:tcPr>
          <w:p w14:paraId="3A0B92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0FF9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DD72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87D1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8458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30F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66A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EC4A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FAC1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E1B4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E0A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98F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7D0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A90303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19 801</w:t>
            </w:r>
          </w:p>
        </w:tc>
      </w:tr>
      <w:tr w:rsidR="006139EF" w:rsidRPr="006139EF" w14:paraId="44199E46" w14:textId="77777777" w:rsidTr="006139EF">
        <w:trPr>
          <w:trHeight w:val="20"/>
        </w:trPr>
        <w:tc>
          <w:tcPr>
            <w:tcW w:w="1944" w:type="dxa"/>
            <w:shd w:val="clear" w:color="auto" w:fill="FFFFFF" w:themeFill="background1"/>
            <w:vAlign w:val="center"/>
            <w:hideMark/>
          </w:tcPr>
          <w:p w14:paraId="1B08B48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001.02.03.3143</w:t>
            </w:r>
          </w:p>
        </w:tc>
        <w:tc>
          <w:tcPr>
            <w:tcW w:w="3413" w:type="dxa"/>
            <w:shd w:val="clear" w:color="auto" w:fill="FFFFFF" w:themeFill="background1"/>
            <w:vAlign w:val="center"/>
            <w:hideMark/>
          </w:tcPr>
          <w:p w14:paraId="3803A33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М1-19 К-16-0-45-4 до К-16-0-45-4-1 ул. Красновишерская</w:t>
            </w:r>
          </w:p>
        </w:tc>
        <w:tc>
          <w:tcPr>
            <w:tcW w:w="766" w:type="dxa"/>
            <w:shd w:val="clear" w:color="auto" w:fill="FFFFFF" w:themeFill="background1"/>
            <w:vAlign w:val="center"/>
            <w:hideMark/>
          </w:tcPr>
          <w:p w14:paraId="7E9A84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481</w:t>
            </w:r>
          </w:p>
        </w:tc>
        <w:tc>
          <w:tcPr>
            <w:tcW w:w="767" w:type="dxa"/>
            <w:shd w:val="clear" w:color="auto" w:fill="FFFFFF" w:themeFill="background1"/>
            <w:vAlign w:val="center"/>
            <w:hideMark/>
          </w:tcPr>
          <w:p w14:paraId="08E568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F7AF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14CC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F2F5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C3AD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E671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8E2C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9 440</w:t>
            </w:r>
          </w:p>
        </w:tc>
        <w:tc>
          <w:tcPr>
            <w:tcW w:w="767" w:type="dxa"/>
            <w:shd w:val="clear" w:color="auto" w:fill="FFFFFF" w:themeFill="background1"/>
            <w:vAlign w:val="center"/>
            <w:hideMark/>
          </w:tcPr>
          <w:p w14:paraId="6C4AD8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5D48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B909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9F33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9584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F877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1A29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BCCE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4ACE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DF1C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5CA9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DA2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195A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8ACB14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9 921</w:t>
            </w:r>
          </w:p>
        </w:tc>
      </w:tr>
      <w:tr w:rsidR="006139EF" w:rsidRPr="006139EF" w14:paraId="746DB632" w14:textId="77777777" w:rsidTr="006139EF">
        <w:trPr>
          <w:trHeight w:val="20"/>
        </w:trPr>
        <w:tc>
          <w:tcPr>
            <w:tcW w:w="1944" w:type="dxa"/>
            <w:shd w:val="clear" w:color="auto" w:fill="FFFFFF" w:themeFill="background1"/>
            <w:vAlign w:val="center"/>
            <w:hideMark/>
          </w:tcPr>
          <w:p w14:paraId="25D9C71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001.02.03.3144</w:t>
            </w:r>
          </w:p>
        </w:tc>
        <w:tc>
          <w:tcPr>
            <w:tcW w:w="3413" w:type="dxa"/>
            <w:shd w:val="clear" w:color="auto" w:fill="FFFFFF" w:themeFill="background1"/>
            <w:vAlign w:val="center"/>
            <w:hideMark/>
          </w:tcPr>
          <w:p w14:paraId="2EB760C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 Реконструкция участка тепловой сети, сети ГВС от ЦТП№ 7 Парковый 39 до ж/д Парковый,41А , Ду 250 мм , ГВС Ду 250 мм, ЦГВС Ду 150мм, ХВС Ду 200 мм </w:t>
            </w:r>
          </w:p>
        </w:tc>
        <w:tc>
          <w:tcPr>
            <w:tcW w:w="766" w:type="dxa"/>
            <w:shd w:val="clear" w:color="auto" w:fill="FFFFFF" w:themeFill="background1"/>
            <w:vAlign w:val="center"/>
            <w:hideMark/>
          </w:tcPr>
          <w:p w14:paraId="4C0948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406</w:t>
            </w:r>
          </w:p>
        </w:tc>
        <w:tc>
          <w:tcPr>
            <w:tcW w:w="767" w:type="dxa"/>
            <w:shd w:val="clear" w:color="auto" w:fill="FFFFFF" w:themeFill="background1"/>
            <w:vAlign w:val="center"/>
            <w:hideMark/>
          </w:tcPr>
          <w:p w14:paraId="1B37E0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ACCC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2916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55E8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BA7B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339C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0159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D8F6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865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327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753D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D1D2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8DBB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5E20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23A8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FB91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1CB4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3953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35F9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A4AF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DF17DA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406</w:t>
            </w:r>
          </w:p>
        </w:tc>
      </w:tr>
      <w:tr w:rsidR="006139EF" w:rsidRPr="006139EF" w14:paraId="0FFE03B4" w14:textId="77777777" w:rsidTr="006139EF">
        <w:trPr>
          <w:trHeight w:val="20"/>
        </w:trPr>
        <w:tc>
          <w:tcPr>
            <w:tcW w:w="1944" w:type="dxa"/>
            <w:shd w:val="clear" w:color="auto" w:fill="FFFFFF" w:themeFill="background1"/>
            <w:vAlign w:val="center"/>
            <w:hideMark/>
          </w:tcPr>
          <w:p w14:paraId="2FF3902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001-2.02.03.3145</w:t>
            </w:r>
          </w:p>
        </w:tc>
        <w:tc>
          <w:tcPr>
            <w:tcW w:w="3413" w:type="dxa"/>
            <w:shd w:val="clear" w:color="auto" w:fill="FFFFFF" w:themeFill="background1"/>
            <w:vAlign w:val="center"/>
            <w:hideMark/>
          </w:tcPr>
          <w:p w14:paraId="2DEE08E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ТК31-7 до ЦТП№ 21 ул. Графтио,4а, Ду-219мм</w:t>
            </w:r>
          </w:p>
        </w:tc>
        <w:tc>
          <w:tcPr>
            <w:tcW w:w="766" w:type="dxa"/>
            <w:shd w:val="clear" w:color="auto" w:fill="FFFFFF" w:themeFill="background1"/>
            <w:vAlign w:val="center"/>
            <w:hideMark/>
          </w:tcPr>
          <w:p w14:paraId="1FD84C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373</w:t>
            </w:r>
          </w:p>
        </w:tc>
        <w:tc>
          <w:tcPr>
            <w:tcW w:w="767" w:type="dxa"/>
            <w:shd w:val="clear" w:color="auto" w:fill="FFFFFF" w:themeFill="background1"/>
            <w:vAlign w:val="center"/>
            <w:hideMark/>
          </w:tcPr>
          <w:p w14:paraId="47FBA8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77A8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8026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4954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31E8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B71A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804D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19FB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CE00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EB5C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550D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0140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062D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057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6E3F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8521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E50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4B6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65F4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7482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CBC546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373</w:t>
            </w:r>
          </w:p>
        </w:tc>
      </w:tr>
      <w:tr w:rsidR="006139EF" w:rsidRPr="006139EF" w14:paraId="2097031A" w14:textId="77777777" w:rsidTr="006139EF">
        <w:trPr>
          <w:trHeight w:val="20"/>
        </w:trPr>
        <w:tc>
          <w:tcPr>
            <w:tcW w:w="1944" w:type="dxa"/>
            <w:shd w:val="clear" w:color="auto" w:fill="FFFFFF" w:themeFill="background1"/>
            <w:vAlign w:val="center"/>
            <w:hideMark/>
          </w:tcPr>
          <w:p w14:paraId="1EE0CA9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001-2.02.03.3146</w:t>
            </w:r>
          </w:p>
        </w:tc>
        <w:tc>
          <w:tcPr>
            <w:tcW w:w="3413" w:type="dxa"/>
            <w:shd w:val="clear" w:color="auto" w:fill="FFFFFF" w:themeFill="background1"/>
            <w:vAlign w:val="center"/>
            <w:hideMark/>
          </w:tcPr>
          <w:p w14:paraId="30C9A1A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 49-5 до ТК 49-9 по ул. Толбухина, Ду-219мм</w:t>
            </w:r>
          </w:p>
        </w:tc>
        <w:tc>
          <w:tcPr>
            <w:tcW w:w="766" w:type="dxa"/>
            <w:shd w:val="clear" w:color="auto" w:fill="FFFFFF" w:themeFill="background1"/>
            <w:vAlign w:val="center"/>
            <w:hideMark/>
          </w:tcPr>
          <w:p w14:paraId="424C76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418</w:t>
            </w:r>
          </w:p>
        </w:tc>
        <w:tc>
          <w:tcPr>
            <w:tcW w:w="767" w:type="dxa"/>
            <w:shd w:val="clear" w:color="auto" w:fill="FFFFFF" w:themeFill="background1"/>
            <w:vAlign w:val="center"/>
            <w:hideMark/>
          </w:tcPr>
          <w:p w14:paraId="0A64B1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EE40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1FD7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8C16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548B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82EC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C01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E8F5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24AA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A869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D426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D29D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0088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77D7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883C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7CA3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A27B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762D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AE9A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76FF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A21751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418</w:t>
            </w:r>
          </w:p>
        </w:tc>
      </w:tr>
      <w:tr w:rsidR="006139EF" w:rsidRPr="006139EF" w14:paraId="00039ADD" w14:textId="77777777" w:rsidTr="006139EF">
        <w:trPr>
          <w:trHeight w:val="20"/>
        </w:trPr>
        <w:tc>
          <w:tcPr>
            <w:tcW w:w="1944" w:type="dxa"/>
            <w:shd w:val="clear" w:color="auto" w:fill="FFFFFF" w:themeFill="background1"/>
            <w:vAlign w:val="center"/>
            <w:hideMark/>
          </w:tcPr>
          <w:p w14:paraId="5C5EB1F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001-2.02.03.3147</w:t>
            </w:r>
          </w:p>
        </w:tc>
        <w:tc>
          <w:tcPr>
            <w:tcW w:w="3413" w:type="dxa"/>
            <w:shd w:val="clear" w:color="auto" w:fill="FFFFFF" w:themeFill="background1"/>
            <w:vAlign w:val="center"/>
            <w:hideMark/>
          </w:tcPr>
          <w:p w14:paraId="37DD5EE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сети ГВС ЦТП-3, от ж.д. Репина,67 до Репина,67а Ду 159 мм, ГВС Ду 108/76 мм</w:t>
            </w:r>
          </w:p>
        </w:tc>
        <w:tc>
          <w:tcPr>
            <w:tcW w:w="766" w:type="dxa"/>
            <w:shd w:val="clear" w:color="auto" w:fill="FFFFFF" w:themeFill="background1"/>
            <w:vAlign w:val="center"/>
            <w:hideMark/>
          </w:tcPr>
          <w:p w14:paraId="428F14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409</w:t>
            </w:r>
          </w:p>
        </w:tc>
        <w:tc>
          <w:tcPr>
            <w:tcW w:w="767" w:type="dxa"/>
            <w:shd w:val="clear" w:color="auto" w:fill="FFFFFF" w:themeFill="background1"/>
            <w:vAlign w:val="center"/>
            <w:hideMark/>
          </w:tcPr>
          <w:p w14:paraId="060780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E099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6730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CE3A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A5AC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DEC4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20EB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6 747</w:t>
            </w:r>
          </w:p>
        </w:tc>
        <w:tc>
          <w:tcPr>
            <w:tcW w:w="767" w:type="dxa"/>
            <w:shd w:val="clear" w:color="auto" w:fill="FFFFFF" w:themeFill="background1"/>
            <w:vAlign w:val="center"/>
            <w:hideMark/>
          </w:tcPr>
          <w:p w14:paraId="6B00D9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B058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2DD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3238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BC40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1047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9AB4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03E2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22F9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CC51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67BB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9ED3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2D09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FDD835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7 156</w:t>
            </w:r>
          </w:p>
        </w:tc>
      </w:tr>
      <w:tr w:rsidR="006139EF" w:rsidRPr="006139EF" w14:paraId="2B308715" w14:textId="77777777" w:rsidTr="006139EF">
        <w:trPr>
          <w:trHeight w:val="20"/>
        </w:trPr>
        <w:tc>
          <w:tcPr>
            <w:tcW w:w="1944" w:type="dxa"/>
            <w:shd w:val="clear" w:color="auto" w:fill="FFFFFF" w:themeFill="background1"/>
            <w:vAlign w:val="center"/>
            <w:hideMark/>
          </w:tcPr>
          <w:p w14:paraId="2558BAF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001.02.03.3148</w:t>
            </w:r>
          </w:p>
        </w:tc>
        <w:tc>
          <w:tcPr>
            <w:tcW w:w="3413" w:type="dxa"/>
            <w:shd w:val="clear" w:color="auto" w:fill="FFFFFF" w:themeFill="background1"/>
            <w:vAlign w:val="center"/>
            <w:hideMark/>
          </w:tcPr>
          <w:p w14:paraId="580A90A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М1-15 от К-609 до К-609-10А, ул. Рабоче-Крестьянская, Ду 250 мм</w:t>
            </w:r>
          </w:p>
        </w:tc>
        <w:tc>
          <w:tcPr>
            <w:tcW w:w="766" w:type="dxa"/>
            <w:shd w:val="clear" w:color="auto" w:fill="FFFFFF" w:themeFill="background1"/>
            <w:vAlign w:val="center"/>
            <w:hideMark/>
          </w:tcPr>
          <w:p w14:paraId="285BE0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581</w:t>
            </w:r>
          </w:p>
        </w:tc>
        <w:tc>
          <w:tcPr>
            <w:tcW w:w="767" w:type="dxa"/>
            <w:shd w:val="clear" w:color="auto" w:fill="FFFFFF" w:themeFill="background1"/>
            <w:vAlign w:val="center"/>
            <w:hideMark/>
          </w:tcPr>
          <w:p w14:paraId="67C416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ADE8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BCD2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F123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B05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0AE1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7B29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23 094</w:t>
            </w:r>
          </w:p>
        </w:tc>
        <w:tc>
          <w:tcPr>
            <w:tcW w:w="767" w:type="dxa"/>
            <w:shd w:val="clear" w:color="auto" w:fill="FFFFFF" w:themeFill="background1"/>
            <w:vAlign w:val="center"/>
            <w:hideMark/>
          </w:tcPr>
          <w:p w14:paraId="1DF5C5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A525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9872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63E4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31C3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290F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4B7D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11B2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7C1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EFDC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F75E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EE32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03B8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5C6156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23 675</w:t>
            </w:r>
          </w:p>
        </w:tc>
      </w:tr>
      <w:tr w:rsidR="006139EF" w:rsidRPr="006139EF" w14:paraId="384C53BA" w14:textId="77777777" w:rsidTr="006139EF">
        <w:trPr>
          <w:trHeight w:val="20"/>
        </w:trPr>
        <w:tc>
          <w:tcPr>
            <w:tcW w:w="1944" w:type="dxa"/>
            <w:shd w:val="clear" w:color="auto" w:fill="FFFFFF" w:themeFill="background1"/>
            <w:vAlign w:val="center"/>
            <w:hideMark/>
          </w:tcPr>
          <w:p w14:paraId="7FBB08F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001.02.03.3149</w:t>
            </w:r>
          </w:p>
        </w:tc>
        <w:tc>
          <w:tcPr>
            <w:tcW w:w="3413" w:type="dxa"/>
            <w:shd w:val="clear" w:color="auto" w:fill="FFFFFF" w:themeFill="background1"/>
            <w:vAlign w:val="center"/>
            <w:hideMark/>
          </w:tcPr>
          <w:p w14:paraId="4553F1D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М1-19 К-407-0-3 до Технической 13</w:t>
            </w:r>
          </w:p>
        </w:tc>
        <w:tc>
          <w:tcPr>
            <w:tcW w:w="766" w:type="dxa"/>
            <w:shd w:val="clear" w:color="auto" w:fill="FFFFFF" w:themeFill="background1"/>
            <w:vAlign w:val="center"/>
            <w:hideMark/>
          </w:tcPr>
          <w:p w14:paraId="407217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805</w:t>
            </w:r>
          </w:p>
        </w:tc>
        <w:tc>
          <w:tcPr>
            <w:tcW w:w="767" w:type="dxa"/>
            <w:shd w:val="clear" w:color="auto" w:fill="FFFFFF" w:themeFill="background1"/>
            <w:vAlign w:val="center"/>
            <w:hideMark/>
          </w:tcPr>
          <w:p w14:paraId="73F9AB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3A23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602C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9619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5C7E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6D76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65E8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19 359</w:t>
            </w:r>
          </w:p>
        </w:tc>
        <w:tc>
          <w:tcPr>
            <w:tcW w:w="767" w:type="dxa"/>
            <w:shd w:val="clear" w:color="auto" w:fill="FFFFFF" w:themeFill="background1"/>
            <w:vAlign w:val="center"/>
            <w:hideMark/>
          </w:tcPr>
          <w:p w14:paraId="33A798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8FBD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63F0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1D4E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5169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4B9C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C900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1CD3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EAAD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0AB1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4DB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B37B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8396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02360F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20 164</w:t>
            </w:r>
          </w:p>
        </w:tc>
      </w:tr>
      <w:tr w:rsidR="006139EF" w:rsidRPr="006139EF" w14:paraId="189F9F94" w14:textId="77777777" w:rsidTr="006139EF">
        <w:trPr>
          <w:trHeight w:val="20"/>
        </w:trPr>
        <w:tc>
          <w:tcPr>
            <w:tcW w:w="1944" w:type="dxa"/>
            <w:shd w:val="clear" w:color="auto" w:fill="FFFFFF" w:themeFill="background1"/>
            <w:vAlign w:val="center"/>
            <w:hideMark/>
          </w:tcPr>
          <w:p w14:paraId="6334D88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001.02.03.3150</w:t>
            </w:r>
          </w:p>
        </w:tc>
        <w:tc>
          <w:tcPr>
            <w:tcW w:w="3413" w:type="dxa"/>
            <w:shd w:val="clear" w:color="auto" w:fill="FFFFFF" w:themeFill="background1"/>
            <w:vAlign w:val="center"/>
            <w:hideMark/>
          </w:tcPr>
          <w:p w14:paraId="7D641B6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М1-24 от К-20-9 до Макаренко 25 отпление гвс цгвс хвс</w:t>
            </w:r>
          </w:p>
        </w:tc>
        <w:tc>
          <w:tcPr>
            <w:tcW w:w="766" w:type="dxa"/>
            <w:shd w:val="clear" w:color="auto" w:fill="FFFFFF" w:themeFill="background1"/>
            <w:vAlign w:val="center"/>
            <w:hideMark/>
          </w:tcPr>
          <w:p w14:paraId="047BD5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791</w:t>
            </w:r>
          </w:p>
        </w:tc>
        <w:tc>
          <w:tcPr>
            <w:tcW w:w="767" w:type="dxa"/>
            <w:shd w:val="clear" w:color="auto" w:fill="FFFFFF" w:themeFill="background1"/>
            <w:vAlign w:val="center"/>
            <w:hideMark/>
          </w:tcPr>
          <w:p w14:paraId="1DC5C0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16D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8961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C72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9910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0B3D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4A62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22 425</w:t>
            </w:r>
          </w:p>
        </w:tc>
        <w:tc>
          <w:tcPr>
            <w:tcW w:w="767" w:type="dxa"/>
            <w:shd w:val="clear" w:color="auto" w:fill="FFFFFF" w:themeFill="background1"/>
            <w:vAlign w:val="center"/>
            <w:hideMark/>
          </w:tcPr>
          <w:p w14:paraId="779F7F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E1E3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D67F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E77A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4D58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382C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0CA6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685E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F53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0C0D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7DC2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8D3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1EB4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F0AB3C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23 216</w:t>
            </w:r>
          </w:p>
        </w:tc>
      </w:tr>
      <w:tr w:rsidR="006139EF" w:rsidRPr="006139EF" w14:paraId="3CC8E2FC" w14:textId="77777777" w:rsidTr="006139EF">
        <w:trPr>
          <w:trHeight w:val="20"/>
        </w:trPr>
        <w:tc>
          <w:tcPr>
            <w:tcW w:w="1944" w:type="dxa"/>
            <w:shd w:val="clear" w:color="auto" w:fill="FFFFFF" w:themeFill="background1"/>
            <w:vAlign w:val="center"/>
            <w:hideMark/>
          </w:tcPr>
          <w:p w14:paraId="3EB9B2C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001-2.02.03.3151</w:t>
            </w:r>
          </w:p>
        </w:tc>
        <w:tc>
          <w:tcPr>
            <w:tcW w:w="3413" w:type="dxa"/>
            <w:shd w:val="clear" w:color="auto" w:fill="FFFFFF" w:themeFill="background1"/>
            <w:vAlign w:val="center"/>
            <w:hideMark/>
          </w:tcPr>
          <w:p w14:paraId="750C571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от ТК-6 до ж.д. Карбышева,26, Ду-108/57мм (ЦТП 21)</w:t>
            </w:r>
          </w:p>
        </w:tc>
        <w:tc>
          <w:tcPr>
            <w:tcW w:w="766" w:type="dxa"/>
            <w:shd w:val="clear" w:color="auto" w:fill="FFFFFF" w:themeFill="background1"/>
            <w:vAlign w:val="center"/>
            <w:hideMark/>
          </w:tcPr>
          <w:p w14:paraId="757686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301</w:t>
            </w:r>
          </w:p>
        </w:tc>
        <w:tc>
          <w:tcPr>
            <w:tcW w:w="767" w:type="dxa"/>
            <w:shd w:val="clear" w:color="auto" w:fill="FFFFFF" w:themeFill="background1"/>
            <w:vAlign w:val="center"/>
            <w:hideMark/>
          </w:tcPr>
          <w:p w14:paraId="5F0CA8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9E6C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C288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E8CA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7FB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5D7E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C4B8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8 227</w:t>
            </w:r>
          </w:p>
        </w:tc>
        <w:tc>
          <w:tcPr>
            <w:tcW w:w="767" w:type="dxa"/>
            <w:shd w:val="clear" w:color="auto" w:fill="FFFFFF" w:themeFill="background1"/>
            <w:vAlign w:val="center"/>
            <w:hideMark/>
          </w:tcPr>
          <w:p w14:paraId="22D8B2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4DD4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EC2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013B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4225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9FD5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C1CC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DEA4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B2E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0771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A1DB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7A70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43C2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19218A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8 528</w:t>
            </w:r>
          </w:p>
        </w:tc>
      </w:tr>
      <w:tr w:rsidR="006139EF" w:rsidRPr="006139EF" w14:paraId="17A4E84E" w14:textId="77777777" w:rsidTr="006139EF">
        <w:trPr>
          <w:trHeight w:val="20"/>
        </w:trPr>
        <w:tc>
          <w:tcPr>
            <w:tcW w:w="1944" w:type="dxa"/>
            <w:shd w:val="clear" w:color="auto" w:fill="FFFFFF" w:themeFill="background1"/>
            <w:vAlign w:val="center"/>
            <w:hideMark/>
          </w:tcPr>
          <w:p w14:paraId="01B8C45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001-2.02.03.3152</w:t>
            </w:r>
          </w:p>
        </w:tc>
        <w:tc>
          <w:tcPr>
            <w:tcW w:w="3413" w:type="dxa"/>
            <w:shd w:val="clear" w:color="auto" w:fill="FFFFFF" w:themeFill="background1"/>
            <w:vAlign w:val="center"/>
            <w:hideMark/>
          </w:tcPr>
          <w:p w14:paraId="28516C4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 55-5 до ЦТП-6 ул. Кабельщиков,8, Ду-219мм</w:t>
            </w:r>
          </w:p>
        </w:tc>
        <w:tc>
          <w:tcPr>
            <w:tcW w:w="766" w:type="dxa"/>
            <w:shd w:val="clear" w:color="auto" w:fill="FFFFFF" w:themeFill="background1"/>
            <w:vAlign w:val="center"/>
            <w:hideMark/>
          </w:tcPr>
          <w:p w14:paraId="56B32F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498</w:t>
            </w:r>
          </w:p>
        </w:tc>
        <w:tc>
          <w:tcPr>
            <w:tcW w:w="767" w:type="dxa"/>
            <w:shd w:val="clear" w:color="auto" w:fill="FFFFFF" w:themeFill="background1"/>
            <w:vAlign w:val="center"/>
            <w:hideMark/>
          </w:tcPr>
          <w:p w14:paraId="33397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EEDE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E0A2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D669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A8E7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C628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1F45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11 913</w:t>
            </w:r>
          </w:p>
        </w:tc>
        <w:tc>
          <w:tcPr>
            <w:tcW w:w="767" w:type="dxa"/>
            <w:shd w:val="clear" w:color="auto" w:fill="FFFFFF" w:themeFill="background1"/>
            <w:vAlign w:val="center"/>
            <w:hideMark/>
          </w:tcPr>
          <w:p w14:paraId="10C100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4C45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1535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BDA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673A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3D78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5230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1652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6AB5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AC0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37F9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6DA3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38ED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109FFB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12 411</w:t>
            </w:r>
          </w:p>
        </w:tc>
      </w:tr>
      <w:tr w:rsidR="006139EF" w:rsidRPr="006139EF" w14:paraId="1E2ACE06" w14:textId="77777777" w:rsidTr="006139EF">
        <w:trPr>
          <w:trHeight w:val="20"/>
        </w:trPr>
        <w:tc>
          <w:tcPr>
            <w:tcW w:w="1944" w:type="dxa"/>
            <w:shd w:val="clear" w:color="auto" w:fill="FFFFFF" w:themeFill="background1"/>
            <w:vAlign w:val="center"/>
            <w:hideMark/>
          </w:tcPr>
          <w:p w14:paraId="2C70A85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001-2.02.03.3153</w:t>
            </w:r>
          </w:p>
        </w:tc>
        <w:tc>
          <w:tcPr>
            <w:tcW w:w="3413" w:type="dxa"/>
            <w:shd w:val="clear" w:color="auto" w:fill="FFFFFF" w:themeFill="background1"/>
            <w:vAlign w:val="center"/>
            <w:hideMark/>
          </w:tcPr>
          <w:p w14:paraId="78F7E22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сети ГВС ЦТП-3, от ж.д. Репина,63 до ж.д. Кабельщиков,87 Ду 89 мм, ГВС Ду 108/57 мм</w:t>
            </w:r>
          </w:p>
        </w:tc>
        <w:tc>
          <w:tcPr>
            <w:tcW w:w="766" w:type="dxa"/>
            <w:shd w:val="clear" w:color="auto" w:fill="FFFFFF" w:themeFill="background1"/>
            <w:vAlign w:val="center"/>
            <w:hideMark/>
          </w:tcPr>
          <w:p w14:paraId="58ACFC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168</w:t>
            </w:r>
          </w:p>
        </w:tc>
        <w:tc>
          <w:tcPr>
            <w:tcW w:w="767" w:type="dxa"/>
            <w:shd w:val="clear" w:color="auto" w:fill="FFFFFF" w:themeFill="background1"/>
            <w:vAlign w:val="center"/>
            <w:hideMark/>
          </w:tcPr>
          <w:p w14:paraId="7F54A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D70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1E2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1458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92EE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C25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3F7A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1 819</w:t>
            </w:r>
          </w:p>
        </w:tc>
        <w:tc>
          <w:tcPr>
            <w:tcW w:w="767" w:type="dxa"/>
            <w:shd w:val="clear" w:color="auto" w:fill="FFFFFF" w:themeFill="background1"/>
            <w:vAlign w:val="center"/>
            <w:hideMark/>
          </w:tcPr>
          <w:p w14:paraId="714012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1C45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9BE7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169A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3F58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319A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08E4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34C4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1D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AB22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57B9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651F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76FB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D9DEA1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1 987</w:t>
            </w:r>
          </w:p>
        </w:tc>
      </w:tr>
      <w:tr w:rsidR="006139EF" w:rsidRPr="006139EF" w14:paraId="32B99AE0" w14:textId="77777777" w:rsidTr="006139EF">
        <w:trPr>
          <w:trHeight w:val="20"/>
        </w:trPr>
        <w:tc>
          <w:tcPr>
            <w:tcW w:w="1944" w:type="dxa"/>
            <w:shd w:val="clear" w:color="auto" w:fill="FFFFFF" w:themeFill="background1"/>
            <w:vAlign w:val="center"/>
            <w:hideMark/>
          </w:tcPr>
          <w:p w14:paraId="6B2E893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001.02.03.3154</w:t>
            </w:r>
          </w:p>
        </w:tc>
        <w:tc>
          <w:tcPr>
            <w:tcW w:w="3413" w:type="dxa"/>
            <w:shd w:val="clear" w:color="auto" w:fill="FFFFFF" w:themeFill="background1"/>
            <w:vAlign w:val="center"/>
            <w:hideMark/>
          </w:tcPr>
          <w:p w14:paraId="7352859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М1-09 К 763 до К 763-5 , ул. Лодыгина, Ду 300 мм</w:t>
            </w:r>
          </w:p>
        </w:tc>
        <w:tc>
          <w:tcPr>
            <w:tcW w:w="766" w:type="dxa"/>
            <w:shd w:val="clear" w:color="auto" w:fill="FFFFFF" w:themeFill="background1"/>
            <w:vAlign w:val="center"/>
            <w:hideMark/>
          </w:tcPr>
          <w:p w14:paraId="3FDC4C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710</w:t>
            </w:r>
          </w:p>
        </w:tc>
        <w:tc>
          <w:tcPr>
            <w:tcW w:w="767" w:type="dxa"/>
            <w:shd w:val="clear" w:color="auto" w:fill="FFFFFF" w:themeFill="background1"/>
            <w:vAlign w:val="center"/>
            <w:hideMark/>
          </w:tcPr>
          <w:p w14:paraId="01725E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B239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528C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ED97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D5DB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4E57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35 558</w:t>
            </w:r>
          </w:p>
        </w:tc>
        <w:tc>
          <w:tcPr>
            <w:tcW w:w="767" w:type="dxa"/>
            <w:shd w:val="clear" w:color="auto" w:fill="FFFFFF" w:themeFill="background1"/>
            <w:vAlign w:val="center"/>
            <w:hideMark/>
          </w:tcPr>
          <w:p w14:paraId="4C7DEB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D21F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1494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965A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1B9A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010A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FB45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98E5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B3B9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DC10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79F8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47AC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B33A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D5FB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00F36E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36 268</w:t>
            </w:r>
          </w:p>
        </w:tc>
      </w:tr>
      <w:tr w:rsidR="006139EF" w:rsidRPr="006139EF" w14:paraId="2CAA6161" w14:textId="77777777" w:rsidTr="006139EF">
        <w:trPr>
          <w:trHeight w:val="20"/>
        </w:trPr>
        <w:tc>
          <w:tcPr>
            <w:tcW w:w="1944" w:type="dxa"/>
            <w:shd w:val="clear" w:color="auto" w:fill="FFFFFF" w:themeFill="background1"/>
            <w:vAlign w:val="center"/>
            <w:hideMark/>
          </w:tcPr>
          <w:p w14:paraId="1577593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001.02.03.3155</w:t>
            </w:r>
          </w:p>
        </w:tc>
        <w:tc>
          <w:tcPr>
            <w:tcW w:w="3413" w:type="dxa"/>
            <w:shd w:val="clear" w:color="auto" w:fill="FFFFFF" w:themeFill="background1"/>
            <w:vAlign w:val="center"/>
            <w:hideMark/>
          </w:tcPr>
          <w:p w14:paraId="1EA77F8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М1-01 К-573-18А до К-573-18А-3 ул. Революции 68/Попова 58 Ду 300 мм</w:t>
            </w:r>
          </w:p>
        </w:tc>
        <w:tc>
          <w:tcPr>
            <w:tcW w:w="766" w:type="dxa"/>
            <w:shd w:val="clear" w:color="auto" w:fill="FFFFFF" w:themeFill="background1"/>
            <w:vAlign w:val="center"/>
            <w:hideMark/>
          </w:tcPr>
          <w:p w14:paraId="1AD36B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297</w:t>
            </w:r>
          </w:p>
        </w:tc>
        <w:tc>
          <w:tcPr>
            <w:tcW w:w="767" w:type="dxa"/>
            <w:shd w:val="clear" w:color="auto" w:fill="FFFFFF" w:themeFill="background1"/>
            <w:vAlign w:val="center"/>
            <w:hideMark/>
          </w:tcPr>
          <w:p w14:paraId="3BDD6A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BF3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87CA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7F0A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BFF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A638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DB2B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13 137</w:t>
            </w:r>
          </w:p>
        </w:tc>
        <w:tc>
          <w:tcPr>
            <w:tcW w:w="767" w:type="dxa"/>
            <w:shd w:val="clear" w:color="auto" w:fill="FFFFFF" w:themeFill="background1"/>
            <w:vAlign w:val="center"/>
            <w:hideMark/>
          </w:tcPr>
          <w:p w14:paraId="041A4E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31DB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BE00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31DA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88AB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1CF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3921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D1FC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DA3E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A41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1BBB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F6F1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922D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DD7D8F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13 434</w:t>
            </w:r>
          </w:p>
        </w:tc>
      </w:tr>
      <w:tr w:rsidR="006139EF" w:rsidRPr="006139EF" w14:paraId="1FEAF86F" w14:textId="77777777" w:rsidTr="006139EF">
        <w:trPr>
          <w:trHeight w:val="20"/>
        </w:trPr>
        <w:tc>
          <w:tcPr>
            <w:tcW w:w="1944" w:type="dxa"/>
            <w:shd w:val="clear" w:color="auto" w:fill="FFFFFF" w:themeFill="background1"/>
            <w:vAlign w:val="center"/>
            <w:hideMark/>
          </w:tcPr>
          <w:p w14:paraId="1F66993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001.02.03.3156</w:t>
            </w:r>
          </w:p>
        </w:tc>
        <w:tc>
          <w:tcPr>
            <w:tcW w:w="3413" w:type="dxa"/>
            <w:shd w:val="clear" w:color="auto" w:fill="FFFFFF" w:themeFill="background1"/>
            <w:vAlign w:val="center"/>
            <w:hideMark/>
          </w:tcPr>
          <w:p w14:paraId="3E0F7CD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М1-14 К-179 до Т-179-8а ул. Ду 300 мм</w:t>
            </w:r>
          </w:p>
        </w:tc>
        <w:tc>
          <w:tcPr>
            <w:tcW w:w="766" w:type="dxa"/>
            <w:shd w:val="clear" w:color="auto" w:fill="FFFFFF" w:themeFill="background1"/>
            <w:vAlign w:val="center"/>
            <w:hideMark/>
          </w:tcPr>
          <w:p w14:paraId="7334F2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613</w:t>
            </w:r>
          </w:p>
        </w:tc>
        <w:tc>
          <w:tcPr>
            <w:tcW w:w="767" w:type="dxa"/>
            <w:shd w:val="clear" w:color="auto" w:fill="FFFFFF" w:themeFill="background1"/>
            <w:vAlign w:val="center"/>
            <w:hideMark/>
          </w:tcPr>
          <w:p w14:paraId="514D29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7A5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C4CC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D7DB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1F5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37BB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24E2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16 713</w:t>
            </w:r>
          </w:p>
        </w:tc>
        <w:tc>
          <w:tcPr>
            <w:tcW w:w="767" w:type="dxa"/>
            <w:shd w:val="clear" w:color="auto" w:fill="FFFFFF" w:themeFill="background1"/>
            <w:vAlign w:val="center"/>
            <w:hideMark/>
          </w:tcPr>
          <w:p w14:paraId="6919F2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77F9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9D33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CA4D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18EC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450B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D4F0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26C0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C2AB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2E51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0393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3726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B9A1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82BF1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17 326</w:t>
            </w:r>
          </w:p>
        </w:tc>
      </w:tr>
      <w:tr w:rsidR="006139EF" w:rsidRPr="006139EF" w14:paraId="3CB833C7" w14:textId="77777777" w:rsidTr="006139EF">
        <w:trPr>
          <w:trHeight w:val="20"/>
        </w:trPr>
        <w:tc>
          <w:tcPr>
            <w:tcW w:w="1944" w:type="dxa"/>
            <w:shd w:val="clear" w:color="auto" w:fill="FFFFFF" w:themeFill="background1"/>
            <w:vAlign w:val="center"/>
            <w:hideMark/>
          </w:tcPr>
          <w:p w14:paraId="14496A9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001.02.03.3157</w:t>
            </w:r>
          </w:p>
        </w:tc>
        <w:tc>
          <w:tcPr>
            <w:tcW w:w="3413" w:type="dxa"/>
            <w:shd w:val="clear" w:color="auto" w:fill="FFFFFF" w:themeFill="background1"/>
            <w:vAlign w:val="center"/>
            <w:hideMark/>
          </w:tcPr>
          <w:p w14:paraId="5F8A88B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М2-04 от ТК 507- 507-6, до ж/д Декабристов,16-18 Ду 150 /133/100/80,50 мм</w:t>
            </w:r>
          </w:p>
        </w:tc>
        <w:tc>
          <w:tcPr>
            <w:tcW w:w="766" w:type="dxa"/>
            <w:shd w:val="clear" w:color="auto" w:fill="FFFFFF" w:themeFill="background1"/>
            <w:vAlign w:val="center"/>
            <w:hideMark/>
          </w:tcPr>
          <w:p w14:paraId="60AB52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506</w:t>
            </w:r>
          </w:p>
        </w:tc>
        <w:tc>
          <w:tcPr>
            <w:tcW w:w="767" w:type="dxa"/>
            <w:shd w:val="clear" w:color="auto" w:fill="FFFFFF" w:themeFill="background1"/>
            <w:vAlign w:val="center"/>
            <w:hideMark/>
          </w:tcPr>
          <w:p w14:paraId="278A0F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9041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22 904</w:t>
            </w:r>
          </w:p>
        </w:tc>
        <w:tc>
          <w:tcPr>
            <w:tcW w:w="766" w:type="dxa"/>
            <w:shd w:val="clear" w:color="auto" w:fill="FFFFFF" w:themeFill="background1"/>
            <w:vAlign w:val="center"/>
            <w:hideMark/>
          </w:tcPr>
          <w:p w14:paraId="1721EA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3A0A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B946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CE9A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1AA1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B3CF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19F3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9578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2D4A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8EE1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5E27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0E8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80B9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597A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BC9A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8977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CC0B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EBE0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1CE63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23 410</w:t>
            </w:r>
          </w:p>
        </w:tc>
      </w:tr>
      <w:tr w:rsidR="006139EF" w:rsidRPr="006139EF" w14:paraId="16E679A9" w14:textId="77777777" w:rsidTr="006139EF">
        <w:trPr>
          <w:trHeight w:val="20"/>
        </w:trPr>
        <w:tc>
          <w:tcPr>
            <w:tcW w:w="1944" w:type="dxa"/>
            <w:shd w:val="clear" w:color="auto" w:fill="FFFFFF" w:themeFill="background1"/>
            <w:vAlign w:val="center"/>
            <w:hideMark/>
          </w:tcPr>
          <w:p w14:paraId="01A73FC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001-2.02.03.3158</w:t>
            </w:r>
          </w:p>
        </w:tc>
        <w:tc>
          <w:tcPr>
            <w:tcW w:w="3413" w:type="dxa"/>
            <w:shd w:val="clear" w:color="auto" w:fill="FFFFFF" w:themeFill="background1"/>
            <w:vAlign w:val="center"/>
            <w:hideMark/>
          </w:tcPr>
          <w:p w14:paraId="08473B2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ТК49-9-6 до ЦТП № 8 ул. Янаульская,28, Ду-219мм</w:t>
            </w:r>
          </w:p>
        </w:tc>
        <w:tc>
          <w:tcPr>
            <w:tcW w:w="766" w:type="dxa"/>
            <w:shd w:val="clear" w:color="auto" w:fill="FFFFFF" w:themeFill="background1"/>
            <w:vAlign w:val="center"/>
            <w:hideMark/>
          </w:tcPr>
          <w:p w14:paraId="2FB5B4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252</w:t>
            </w:r>
          </w:p>
        </w:tc>
        <w:tc>
          <w:tcPr>
            <w:tcW w:w="767" w:type="dxa"/>
            <w:shd w:val="clear" w:color="auto" w:fill="FFFFFF" w:themeFill="background1"/>
            <w:vAlign w:val="center"/>
            <w:hideMark/>
          </w:tcPr>
          <w:p w14:paraId="68CAC9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8F24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89EC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5027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15F3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2A26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15AE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12 410</w:t>
            </w:r>
          </w:p>
        </w:tc>
        <w:tc>
          <w:tcPr>
            <w:tcW w:w="767" w:type="dxa"/>
            <w:shd w:val="clear" w:color="auto" w:fill="FFFFFF" w:themeFill="background1"/>
            <w:vAlign w:val="center"/>
            <w:hideMark/>
          </w:tcPr>
          <w:p w14:paraId="6BD5AA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F1CD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57C1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9BF4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EF9D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81AE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05A4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850D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5D44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104B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25B3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39B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74B4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A3BE5A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12 662</w:t>
            </w:r>
          </w:p>
        </w:tc>
      </w:tr>
      <w:tr w:rsidR="006139EF" w:rsidRPr="006139EF" w14:paraId="38B202A7" w14:textId="77777777" w:rsidTr="006139EF">
        <w:trPr>
          <w:trHeight w:val="20"/>
        </w:trPr>
        <w:tc>
          <w:tcPr>
            <w:tcW w:w="1944" w:type="dxa"/>
            <w:shd w:val="clear" w:color="auto" w:fill="FFFFFF" w:themeFill="background1"/>
            <w:vAlign w:val="center"/>
            <w:hideMark/>
          </w:tcPr>
          <w:p w14:paraId="22D6062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001-2.02.03.3159</w:t>
            </w:r>
          </w:p>
        </w:tc>
        <w:tc>
          <w:tcPr>
            <w:tcW w:w="3413" w:type="dxa"/>
            <w:shd w:val="clear" w:color="auto" w:fill="FFFFFF" w:themeFill="background1"/>
            <w:vAlign w:val="center"/>
            <w:hideMark/>
          </w:tcPr>
          <w:p w14:paraId="07B639F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от ТК 48-11 до ТК 48-16 ул. Вильямса Ду 159 мм (ЦТП 15)</w:t>
            </w:r>
          </w:p>
        </w:tc>
        <w:tc>
          <w:tcPr>
            <w:tcW w:w="766" w:type="dxa"/>
            <w:shd w:val="clear" w:color="auto" w:fill="FFFFFF" w:themeFill="background1"/>
            <w:vAlign w:val="center"/>
            <w:hideMark/>
          </w:tcPr>
          <w:p w14:paraId="74DA9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204</w:t>
            </w:r>
          </w:p>
        </w:tc>
        <w:tc>
          <w:tcPr>
            <w:tcW w:w="767" w:type="dxa"/>
            <w:shd w:val="clear" w:color="auto" w:fill="FFFFFF" w:themeFill="background1"/>
            <w:vAlign w:val="center"/>
            <w:hideMark/>
          </w:tcPr>
          <w:p w14:paraId="01C54A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D0EA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BC94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9A27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D99E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A840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2A5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12 970</w:t>
            </w:r>
          </w:p>
        </w:tc>
        <w:tc>
          <w:tcPr>
            <w:tcW w:w="767" w:type="dxa"/>
            <w:shd w:val="clear" w:color="auto" w:fill="FFFFFF" w:themeFill="background1"/>
            <w:vAlign w:val="center"/>
            <w:hideMark/>
          </w:tcPr>
          <w:p w14:paraId="504535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256C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B1B6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BA0D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AE3E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A9B7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E3E2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67D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ED24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A4B2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5069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F400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BD33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35FAE6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13 174</w:t>
            </w:r>
          </w:p>
        </w:tc>
      </w:tr>
      <w:tr w:rsidR="006139EF" w:rsidRPr="006139EF" w14:paraId="4ECB9ECA" w14:textId="77777777" w:rsidTr="006139EF">
        <w:trPr>
          <w:trHeight w:val="20"/>
        </w:trPr>
        <w:tc>
          <w:tcPr>
            <w:tcW w:w="1944" w:type="dxa"/>
            <w:shd w:val="clear" w:color="auto" w:fill="FFFFFF" w:themeFill="background1"/>
            <w:vAlign w:val="center"/>
            <w:hideMark/>
          </w:tcPr>
          <w:p w14:paraId="201C8FB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001-2.02.03.3160</w:t>
            </w:r>
          </w:p>
        </w:tc>
        <w:tc>
          <w:tcPr>
            <w:tcW w:w="3413" w:type="dxa"/>
            <w:shd w:val="clear" w:color="auto" w:fill="FFFFFF" w:themeFill="background1"/>
            <w:vAlign w:val="center"/>
            <w:hideMark/>
          </w:tcPr>
          <w:p w14:paraId="02C2518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сети ГВС от ТК 22-04 до ж.д. Гайвинская,58,60. ГВС Ду 90 мм, ЦГВС Ду 63 мм (ЦТП 22)</w:t>
            </w:r>
          </w:p>
        </w:tc>
        <w:tc>
          <w:tcPr>
            <w:tcW w:w="766" w:type="dxa"/>
            <w:shd w:val="clear" w:color="auto" w:fill="FFFFFF" w:themeFill="background1"/>
            <w:vAlign w:val="center"/>
            <w:hideMark/>
          </w:tcPr>
          <w:p w14:paraId="73BE46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290</w:t>
            </w:r>
          </w:p>
        </w:tc>
        <w:tc>
          <w:tcPr>
            <w:tcW w:w="767" w:type="dxa"/>
            <w:shd w:val="clear" w:color="auto" w:fill="FFFFFF" w:themeFill="background1"/>
            <w:vAlign w:val="center"/>
            <w:hideMark/>
          </w:tcPr>
          <w:p w14:paraId="65AAB2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9FB2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9A2C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BD0F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F631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D97A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4E70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3 793</w:t>
            </w:r>
          </w:p>
        </w:tc>
        <w:tc>
          <w:tcPr>
            <w:tcW w:w="767" w:type="dxa"/>
            <w:shd w:val="clear" w:color="auto" w:fill="FFFFFF" w:themeFill="background1"/>
            <w:vAlign w:val="center"/>
            <w:hideMark/>
          </w:tcPr>
          <w:p w14:paraId="624D2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10BC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1CB9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F971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78C1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918A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089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53B5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6B44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3524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B473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AD43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F271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30415F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4 083</w:t>
            </w:r>
          </w:p>
        </w:tc>
      </w:tr>
      <w:tr w:rsidR="006139EF" w:rsidRPr="006139EF" w14:paraId="4F6E5702" w14:textId="77777777" w:rsidTr="006139EF">
        <w:trPr>
          <w:trHeight w:val="20"/>
        </w:trPr>
        <w:tc>
          <w:tcPr>
            <w:tcW w:w="1944" w:type="dxa"/>
            <w:shd w:val="clear" w:color="auto" w:fill="FFFFFF" w:themeFill="background1"/>
            <w:vAlign w:val="center"/>
            <w:hideMark/>
          </w:tcPr>
          <w:p w14:paraId="7497811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001.02.03.3161</w:t>
            </w:r>
          </w:p>
        </w:tc>
        <w:tc>
          <w:tcPr>
            <w:tcW w:w="3413" w:type="dxa"/>
            <w:shd w:val="clear" w:color="auto" w:fill="FFFFFF" w:themeFill="background1"/>
            <w:vAlign w:val="center"/>
            <w:hideMark/>
          </w:tcPr>
          <w:p w14:paraId="7340AB7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М1-19 от К-406 до К-406-0-3, ул. Б.Гагарина, Ду 250 мм</w:t>
            </w:r>
          </w:p>
        </w:tc>
        <w:tc>
          <w:tcPr>
            <w:tcW w:w="766" w:type="dxa"/>
            <w:shd w:val="clear" w:color="auto" w:fill="FFFFFF" w:themeFill="background1"/>
            <w:vAlign w:val="center"/>
            <w:hideMark/>
          </w:tcPr>
          <w:p w14:paraId="12FFF4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w:t>
            </w:r>
          </w:p>
        </w:tc>
        <w:tc>
          <w:tcPr>
            <w:tcW w:w="767" w:type="dxa"/>
            <w:shd w:val="clear" w:color="auto" w:fill="FFFFFF" w:themeFill="background1"/>
            <w:vAlign w:val="center"/>
            <w:hideMark/>
          </w:tcPr>
          <w:p w14:paraId="0043DE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C79D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FF17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355B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143F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C4D4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0620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9 940</w:t>
            </w:r>
          </w:p>
        </w:tc>
        <w:tc>
          <w:tcPr>
            <w:tcW w:w="767" w:type="dxa"/>
            <w:shd w:val="clear" w:color="auto" w:fill="FFFFFF" w:themeFill="background1"/>
            <w:vAlign w:val="center"/>
            <w:hideMark/>
          </w:tcPr>
          <w:p w14:paraId="6414DF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DFC4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8B7C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37CF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26EE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39A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8D21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3914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D2C3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A55D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F571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096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439E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C2841B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10 240</w:t>
            </w:r>
          </w:p>
        </w:tc>
      </w:tr>
      <w:tr w:rsidR="006139EF" w:rsidRPr="006139EF" w14:paraId="1B9E2094" w14:textId="77777777" w:rsidTr="006139EF">
        <w:trPr>
          <w:trHeight w:val="20"/>
        </w:trPr>
        <w:tc>
          <w:tcPr>
            <w:tcW w:w="1944" w:type="dxa"/>
            <w:shd w:val="clear" w:color="auto" w:fill="FFFFFF" w:themeFill="background1"/>
            <w:vAlign w:val="center"/>
            <w:hideMark/>
          </w:tcPr>
          <w:p w14:paraId="570CCAC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001.02.03.3162</w:t>
            </w:r>
          </w:p>
        </w:tc>
        <w:tc>
          <w:tcPr>
            <w:tcW w:w="3413" w:type="dxa"/>
            <w:shd w:val="clear" w:color="auto" w:fill="FFFFFF" w:themeFill="background1"/>
            <w:vAlign w:val="center"/>
            <w:hideMark/>
          </w:tcPr>
          <w:p w14:paraId="20CC397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М2-01 от ТК 12 до ТК 12-2, Ду 150 мм </w:t>
            </w:r>
          </w:p>
        </w:tc>
        <w:tc>
          <w:tcPr>
            <w:tcW w:w="766" w:type="dxa"/>
            <w:shd w:val="clear" w:color="auto" w:fill="FFFFFF" w:themeFill="background1"/>
            <w:vAlign w:val="center"/>
            <w:hideMark/>
          </w:tcPr>
          <w:p w14:paraId="55C475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220</w:t>
            </w:r>
          </w:p>
        </w:tc>
        <w:tc>
          <w:tcPr>
            <w:tcW w:w="767" w:type="dxa"/>
            <w:shd w:val="clear" w:color="auto" w:fill="FFFFFF" w:themeFill="background1"/>
            <w:vAlign w:val="center"/>
            <w:hideMark/>
          </w:tcPr>
          <w:p w14:paraId="6CD3D4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8727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01C9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AAD2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4CB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0CA1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ABB1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10 410</w:t>
            </w:r>
          </w:p>
        </w:tc>
        <w:tc>
          <w:tcPr>
            <w:tcW w:w="767" w:type="dxa"/>
            <w:shd w:val="clear" w:color="auto" w:fill="FFFFFF" w:themeFill="background1"/>
            <w:vAlign w:val="center"/>
            <w:hideMark/>
          </w:tcPr>
          <w:p w14:paraId="2EC43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4981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F53D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3DB5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715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7B84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96A1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B9C4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ABC0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14CB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C200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A42D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6421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F5BB0E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10 630</w:t>
            </w:r>
          </w:p>
        </w:tc>
      </w:tr>
      <w:tr w:rsidR="006139EF" w:rsidRPr="006139EF" w14:paraId="23EE0C5D" w14:textId="77777777" w:rsidTr="006139EF">
        <w:trPr>
          <w:trHeight w:val="20"/>
        </w:trPr>
        <w:tc>
          <w:tcPr>
            <w:tcW w:w="1944" w:type="dxa"/>
            <w:shd w:val="clear" w:color="auto" w:fill="FFFFFF" w:themeFill="background1"/>
            <w:vAlign w:val="center"/>
            <w:hideMark/>
          </w:tcPr>
          <w:p w14:paraId="1C548A0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001.02.03.3163</w:t>
            </w:r>
          </w:p>
        </w:tc>
        <w:tc>
          <w:tcPr>
            <w:tcW w:w="3413" w:type="dxa"/>
            <w:shd w:val="clear" w:color="auto" w:fill="FFFFFF" w:themeFill="background1"/>
            <w:vAlign w:val="center"/>
            <w:hideMark/>
          </w:tcPr>
          <w:p w14:paraId="723F4A1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сети ГВС , ХВС от ЦТП№2 </w:t>
            </w:r>
            <w:r w:rsidRPr="006139EF">
              <w:rPr>
                <w:rFonts w:ascii="Times New Roman" w:eastAsia="Times New Roman" w:hAnsi="Times New Roman" w:cs="Times New Roman"/>
                <w:sz w:val="20"/>
                <w:szCs w:val="20"/>
                <w:lang w:eastAsia="ru-RU"/>
              </w:rPr>
              <w:lastRenderedPageBreak/>
              <w:t>Пожарского,17 до Подлесная,35 Ду 150 мм, ГВС Ду 100 мм, ЦГВС Ду 80 мм, ХВС Ду 100 мм</w:t>
            </w:r>
          </w:p>
        </w:tc>
        <w:tc>
          <w:tcPr>
            <w:tcW w:w="766" w:type="dxa"/>
            <w:shd w:val="clear" w:color="auto" w:fill="FFFFFF" w:themeFill="background1"/>
            <w:vAlign w:val="center"/>
            <w:hideMark/>
          </w:tcPr>
          <w:p w14:paraId="010931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300</w:t>
            </w:r>
          </w:p>
        </w:tc>
        <w:tc>
          <w:tcPr>
            <w:tcW w:w="767" w:type="dxa"/>
            <w:shd w:val="clear" w:color="auto" w:fill="FFFFFF" w:themeFill="background1"/>
            <w:vAlign w:val="center"/>
            <w:hideMark/>
          </w:tcPr>
          <w:p w14:paraId="58C6D9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99F2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EE96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1845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41E9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A7D7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06EB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6 064</w:t>
            </w:r>
          </w:p>
        </w:tc>
        <w:tc>
          <w:tcPr>
            <w:tcW w:w="767" w:type="dxa"/>
            <w:shd w:val="clear" w:color="auto" w:fill="FFFFFF" w:themeFill="background1"/>
            <w:vAlign w:val="center"/>
            <w:hideMark/>
          </w:tcPr>
          <w:p w14:paraId="067F2B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B548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B14F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50B9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F3FC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3837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A976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251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BB10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66CC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C431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ABB1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B7DA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B4F7FF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6 364</w:t>
            </w:r>
          </w:p>
        </w:tc>
      </w:tr>
      <w:tr w:rsidR="006139EF" w:rsidRPr="006139EF" w14:paraId="6CA563F6" w14:textId="77777777" w:rsidTr="006139EF">
        <w:trPr>
          <w:trHeight w:val="20"/>
        </w:trPr>
        <w:tc>
          <w:tcPr>
            <w:tcW w:w="1944" w:type="dxa"/>
            <w:shd w:val="clear" w:color="auto" w:fill="FFFFFF" w:themeFill="background1"/>
            <w:vAlign w:val="center"/>
            <w:hideMark/>
          </w:tcPr>
          <w:p w14:paraId="7E5D247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001-2.02.03.3164</w:t>
            </w:r>
          </w:p>
        </w:tc>
        <w:tc>
          <w:tcPr>
            <w:tcW w:w="3413" w:type="dxa"/>
            <w:shd w:val="clear" w:color="auto" w:fill="FFFFFF" w:themeFill="background1"/>
            <w:vAlign w:val="center"/>
            <w:hideMark/>
          </w:tcPr>
          <w:p w14:paraId="564E1EB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сети ГВС, ХВС от ТК 49-9-5 до ТК 49-9-7 по ул. Янаульская , Ду 159 мм, ГВС Ду 159 ммЮ ЦГВС Ду 108 мм, ХВС Ду 159 мм (ЦТП 13)</w:t>
            </w:r>
          </w:p>
        </w:tc>
        <w:tc>
          <w:tcPr>
            <w:tcW w:w="766" w:type="dxa"/>
            <w:shd w:val="clear" w:color="auto" w:fill="FFFFFF" w:themeFill="background1"/>
            <w:vAlign w:val="center"/>
            <w:hideMark/>
          </w:tcPr>
          <w:p w14:paraId="0DFE03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645</w:t>
            </w:r>
          </w:p>
        </w:tc>
        <w:tc>
          <w:tcPr>
            <w:tcW w:w="767" w:type="dxa"/>
            <w:shd w:val="clear" w:color="auto" w:fill="FFFFFF" w:themeFill="background1"/>
            <w:vAlign w:val="center"/>
            <w:hideMark/>
          </w:tcPr>
          <w:p w14:paraId="64CE24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5D31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47AE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0749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ABC4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A1B7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FF65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E948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827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3540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F07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E6F7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C4FC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16C4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7CC6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C5D3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4F06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C5B1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292F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0008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4A68D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645</w:t>
            </w:r>
          </w:p>
        </w:tc>
      </w:tr>
      <w:tr w:rsidR="006139EF" w:rsidRPr="006139EF" w14:paraId="5FABBDF7" w14:textId="77777777" w:rsidTr="006139EF">
        <w:trPr>
          <w:trHeight w:val="20"/>
        </w:trPr>
        <w:tc>
          <w:tcPr>
            <w:tcW w:w="1944" w:type="dxa"/>
            <w:shd w:val="clear" w:color="auto" w:fill="FFFFFF" w:themeFill="background1"/>
            <w:vAlign w:val="center"/>
            <w:hideMark/>
          </w:tcPr>
          <w:p w14:paraId="1FF8BC5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001-2.02.03.3165</w:t>
            </w:r>
          </w:p>
        </w:tc>
        <w:tc>
          <w:tcPr>
            <w:tcW w:w="3413" w:type="dxa"/>
            <w:shd w:val="clear" w:color="auto" w:fill="FFFFFF" w:themeFill="background1"/>
            <w:vAlign w:val="center"/>
            <w:hideMark/>
          </w:tcPr>
          <w:p w14:paraId="245F407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сети ГВС, ХВС от ЦТП-22 до ж.д. Мелитопольская,26,28 , ГВС Ду 90 мм, ЦГВС Ду 63 мм, ХВС Ду 90 мм</w:t>
            </w:r>
          </w:p>
        </w:tc>
        <w:tc>
          <w:tcPr>
            <w:tcW w:w="766" w:type="dxa"/>
            <w:shd w:val="clear" w:color="auto" w:fill="FFFFFF" w:themeFill="background1"/>
            <w:vAlign w:val="center"/>
            <w:hideMark/>
          </w:tcPr>
          <w:p w14:paraId="7539A2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222</w:t>
            </w:r>
          </w:p>
        </w:tc>
        <w:tc>
          <w:tcPr>
            <w:tcW w:w="767" w:type="dxa"/>
            <w:shd w:val="clear" w:color="auto" w:fill="FFFFFF" w:themeFill="background1"/>
            <w:vAlign w:val="center"/>
            <w:hideMark/>
          </w:tcPr>
          <w:p w14:paraId="3F2840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50DB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0C6D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C862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7CD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108A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AE15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5 230</w:t>
            </w:r>
          </w:p>
        </w:tc>
        <w:tc>
          <w:tcPr>
            <w:tcW w:w="767" w:type="dxa"/>
            <w:shd w:val="clear" w:color="auto" w:fill="FFFFFF" w:themeFill="background1"/>
            <w:vAlign w:val="center"/>
            <w:hideMark/>
          </w:tcPr>
          <w:p w14:paraId="457483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F495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276A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372B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8EBE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286A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9986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D01F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6088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5374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BA0D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9D35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131E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496FE6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5 452</w:t>
            </w:r>
          </w:p>
        </w:tc>
      </w:tr>
      <w:tr w:rsidR="006139EF" w:rsidRPr="006139EF" w14:paraId="2CFB3ADA" w14:textId="77777777" w:rsidTr="006139EF">
        <w:trPr>
          <w:trHeight w:val="20"/>
        </w:trPr>
        <w:tc>
          <w:tcPr>
            <w:tcW w:w="1944" w:type="dxa"/>
            <w:shd w:val="clear" w:color="auto" w:fill="FFFFFF" w:themeFill="background1"/>
            <w:vAlign w:val="center"/>
            <w:hideMark/>
          </w:tcPr>
          <w:p w14:paraId="5AA39E3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001-2.02.03.3166</w:t>
            </w:r>
          </w:p>
        </w:tc>
        <w:tc>
          <w:tcPr>
            <w:tcW w:w="3413" w:type="dxa"/>
            <w:shd w:val="clear" w:color="auto" w:fill="FFFFFF" w:themeFill="background1"/>
            <w:vAlign w:val="center"/>
            <w:hideMark/>
          </w:tcPr>
          <w:p w14:paraId="51FAB7D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 84 до ЦТП Кабельщиков,23, Ду-108мм</w:t>
            </w:r>
          </w:p>
        </w:tc>
        <w:tc>
          <w:tcPr>
            <w:tcW w:w="766" w:type="dxa"/>
            <w:shd w:val="clear" w:color="auto" w:fill="FFFFFF" w:themeFill="background1"/>
            <w:vAlign w:val="center"/>
            <w:hideMark/>
          </w:tcPr>
          <w:p w14:paraId="1A6BB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272</w:t>
            </w:r>
          </w:p>
        </w:tc>
        <w:tc>
          <w:tcPr>
            <w:tcW w:w="767" w:type="dxa"/>
            <w:shd w:val="clear" w:color="auto" w:fill="FFFFFF" w:themeFill="background1"/>
            <w:vAlign w:val="center"/>
            <w:hideMark/>
          </w:tcPr>
          <w:p w14:paraId="3109EC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C3C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095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98FD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3AB9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DB3E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420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12 576</w:t>
            </w:r>
          </w:p>
        </w:tc>
        <w:tc>
          <w:tcPr>
            <w:tcW w:w="767" w:type="dxa"/>
            <w:shd w:val="clear" w:color="auto" w:fill="FFFFFF" w:themeFill="background1"/>
            <w:vAlign w:val="center"/>
            <w:hideMark/>
          </w:tcPr>
          <w:p w14:paraId="6A83F0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BA1C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E264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2940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9A67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8261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D647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8D3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AFD7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F9B6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EB29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A765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0076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DCDD89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12 848</w:t>
            </w:r>
          </w:p>
        </w:tc>
      </w:tr>
      <w:tr w:rsidR="006139EF" w:rsidRPr="006139EF" w14:paraId="71835E96" w14:textId="77777777" w:rsidTr="006139EF">
        <w:trPr>
          <w:trHeight w:val="20"/>
        </w:trPr>
        <w:tc>
          <w:tcPr>
            <w:tcW w:w="1944" w:type="dxa"/>
            <w:shd w:val="clear" w:color="auto" w:fill="FFFFFF" w:themeFill="background1"/>
            <w:vAlign w:val="center"/>
            <w:hideMark/>
          </w:tcPr>
          <w:p w14:paraId="3D0D8BC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001-2.02.03.3167</w:t>
            </w:r>
          </w:p>
        </w:tc>
        <w:tc>
          <w:tcPr>
            <w:tcW w:w="3413" w:type="dxa"/>
            <w:shd w:val="clear" w:color="auto" w:fill="FFFFFF" w:themeFill="background1"/>
            <w:vAlign w:val="center"/>
            <w:hideMark/>
          </w:tcPr>
          <w:p w14:paraId="4BB8D95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 27-3 до ЦТП-26 ул. Писарева,56, Ду-159мм</w:t>
            </w:r>
          </w:p>
        </w:tc>
        <w:tc>
          <w:tcPr>
            <w:tcW w:w="766" w:type="dxa"/>
            <w:shd w:val="clear" w:color="auto" w:fill="FFFFFF" w:themeFill="background1"/>
            <w:vAlign w:val="center"/>
            <w:hideMark/>
          </w:tcPr>
          <w:p w14:paraId="0D76B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146</w:t>
            </w:r>
          </w:p>
        </w:tc>
        <w:tc>
          <w:tcPr>
            <w:tcW w:w="767" w:type="dxa"/>
            <w:shd w:val="clear" w:color="auto" w:fill="FFFFFF" w:themeFill="background1"/>
            <w:vAlign w:val="center"/>
            <w:hideMark/>
          </w:tcPr>
          <w:p w14:paraId="1F2438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930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0E30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6280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FA05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B8B3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C79C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5 689</w:t>
            </w:r>
          </w:p>
        </w:tc>
        <w:tc>
          <w:tcPr>
            <w:tcW w:w="767" w:type="dxa"/>
            <w:shd w:val="clear" w:color="auto" w:fill="FFFFFF" w:themeFill="background1"/>
            <w:vAlign w:val="center"/>
            <w:hideMark/>
          </w:tcPr>
          <w:p w14:paraId="71D5A1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A59D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873C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1816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1365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247C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D47A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5AF3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35B6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AB31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848F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7EC6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8C33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C98EB2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5 835</w:t>
            </w:r>
          </w:p>
        </w:tc>
      </w:tr>
      <w:tr w:rsidR="006139EF" w:rsidRPr="006139EF" w14:paraId="1844C472" w14:textId="77777777" w:rsidTr="006139EF">
        <w:trPr>
          <w:trHeight w:val="20"/>
        </w:trPr>
        <w:tc>
          <w:tcPr>
            <w:tcW w:w="1944" w:type="dxa"/>
            <w:shd w:val="clear" w:color="auto" w:fill="FFFFFF" w:themeFill="background1"/>
            <w:vAlign w:val="center"/>
            <w:hideMark/>
          </w:tcPr>
          <w:p w14:paraId="57D08BA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001-2.02.03.3168</w:t>
            </w:r>
          </w:p>
        </w:tc>
        <w:tc>
          <w:tcPr>
            <w:tcW w:w="3413" w:type="dxa"/>
            <w:shd w:val="clear" w:color="auto" w:fill="FFFFFF" w:themeFill="background1"/>
            <w:vAlign w:val="center"/>
            <w:hideMark/>
          </w:tcPr>
          <w:p w14:paraId="7689E2D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М3-03 от ТК 70-2 до ТК 70-2-2 ул. Васнецова, Ду-159мм</w:t>
            </w:r>
          </w:p>
        </w:tc>
        <w:tc>
          <w:tcPr>
            <w:tcW w:w="766" w:type="dxa"/>
            <w:shd w:val="clear" w:color="auto" w:fill="FFFFFF" w:themeFill="background1"/>
            <w:vAlign w:val="center"/>
            <w:hideMark/>
          </w:tcPr>
          <w:p w14:paraId="22CFA7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131</w:t>
            </w:r>
          </w:p>
        </w:tc>
        <w:tc>
          <w:tcPr>
            <w:tcW w:w="767" w:type="dxa"/>
            <w:shd w:val="clear" w:color="auto" w:fill="FFFFFF" w:themeFill="background1"/>
            <w:vAlign w:val="center"/>
            <w:hideMark/>
          </w:tcPr>
          <w:p w14:paraId="134A3A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A117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0E83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B94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DAA9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ABA6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2C55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3 982</w:t>
            </w:r>
          </w:p>
        </w:tc>
        <w:tc>
          <w:tcPr>
            <w:tcW w:w="767" w:type="dxa"/>
            <w:shd w:val="clear" w:color="auto" w:fill="FFFFFF" w:themeFill="background1"/>
            <w:vAlign w:val="center"/>
            <w:hideMark/>
          </w:tcPr>
          <w:p w14:paraId="67E869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341E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8430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3845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DB7A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FA72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FB36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6902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99D6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B8C4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4E76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33CA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FC54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53648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4 113</w:t>
            </w:r>
          </w:p>
        </w:tc>
      </w:tr>
      <w:tr w:rsidR="006139EF" w:rsidRPr="006139EF" w14:paraId="37DD36AB" w14:textId="77777777" w:rsidTr="006139EF">
        <w:trPr>
          <w:trHeight w:val="20"/>
        </w:trPr>
        <w:tc>
          <w:tcPr>
            <w:tcW w:w="1944" w:type="dxa"/>
            <w:shd w:val="clear" w:color="auto" w:fill="FFFFFF" w:themeFill="background1"/>
            <w:vAlign w:val="center"/>
            <w:hideMark/>
          </w:tcPr>
          <w:p w14:paraId="213119B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001.02.03.3169</w:t>
            </w:r>
          </w:p>
        </w:tc>
        <w:tc>
          <w:tcPr>
            <w:tcW w:w="3413" w:type="dxa"/>
            <w:shd w:val="clear" w:color="auto" w:fill="FFFFFF" w:themeFill="background1"/>
            <w:vAlign w:val="center"/>
            <w:hideMark/>
          </w:tcPr>
          <w:p w14:paraId="73B536B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М1-14 Т-179-10б до К-1-17-24 ул. Куйбышева Ду 300 мм</w:t>
            </w:r>
          </w:p>
        </w:tc>
        <w:tc>
          <w:tcPr>
            <w:tcW w:w="766" w:type="dxa"/>
            <w:shd w:val="clear" w:color="auto" w:fill="FFFFFF" w:themeFill="background1"/>
            <w:vAlign w:val="center"/>
            <w:hideMark/>
          </w:tcPr>
          <w:p w14:paraId="0A00AF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510</w:t>
            </w:r>
          </w:p>
        </w:tc>
        <w:tc>
          <w:tcPr>
            <w:tcW w:w="767" w:type="dxa"/>
            <w:shd w:val="clear" w:color="auto" w:fill="FFFFFF" w:themeFill="background1"/>
            <w:vAlign w:val="center"/>
            <w:hideMark/>
          </w:tcPr>
          <w:p w14:paraId="5764EA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7C25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BCF6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696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D406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004D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B533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13 137</w:t>
            </w:r>
          </w:p>
        </w:tc>
        <w:tc>
          <w:tcPr>
            <w:tcW w:w="767" w:type="dxa"/>
            <w:shd w:val="clear" w:color="auto" w:fill="FFFFFF" w:themeFill="background1"/>
            <w:vAlign w:val="center"/>
            <w:hideMark/>
          </w:tcPr>
          <w:p w14:paraId="277FA5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FF63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7A6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FC8F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25D9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284D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35B1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D95B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92DB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0BBE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88F5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463F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048D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1B7810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13 647</w:t>
            </w:r>
          </w:p>
        </w:tc>
      </w:tr>
      <w:tr w:rsidR="006139EF" w:rsidRPr="006139EF" w14:paraId="2DDFB1E1" w14:textId="77777777" w:rsidTr="006139EF">
        <w:trPr>
          <w:trHeight w:val="20"/>
        </w:trPr>
        <w:tc>
          <w:tcPr>
            <w:tcW w:w="1944" w:type="dxa"/>
            <w:shd w:val="clear" w:color="auto" w:fill="FFFFFF" w:themeFill="background1"/>
            <w:vAlign w:val="center"/>
            <w:hideMark/>
          </w:tcPr>
          <w:p w14:paraId="3C870B2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001.02.03.3170</w:t>
            </w:r>
          </w:p>
        </w:tc>
        <w:tc>
          <w:tcPr>
            <w:tcW w:w="3413" w:type="dxa"/>
            <w:shd w:val="clear" w:color="auto" w:fill="FFFFFF" w:themeFill="background1"/>
            <w:vAlign w:val="center"/>
            <w:hideMark/>
          </w:tcPr>
          <w:p w14:paraId="23C3802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М1-19 К-6-0-2 до К-6-0-14 ул. Дружбы</w:t>
            </w:r>
          </w:p>
        </w:tc>
        <w:tc>
          <w:tcPr>
            <w:tcW w:w="766" w:type="dxa"/>
            <w:shd w:val="clear" w:color="auto" w:fill="FFFFFF" w:themeFill="background1"/>
            <w:vAlign w:val="center"/>
            <w:hideMark/>
          </w:tcPr>
          <w:p w14:paraId="1E183F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449</w:t>
            </w:r>
          </w:p>
        </w:tc>
        <w:tc>
          <w:tcPr>
            <w:tcW w:w="767" w:type="dxa"/>
            <w:shd w:val="clear" w:color="auto" w:fill="FFFFFF" w:themeFill="background1"/>
            <w:vAlign w:val="center"/>
            <w:hideMark/>
          </w:tcPr>
          <w:p w14:paraId="235150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92FC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EB1A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6DE4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F198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6B92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EB35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13 413</w:t>
            </w:r>
          </w:p>
        </w:tc>
        <w:tc>
          <w:tcPr>
            <w:tcW w:w="767" w:type="dxa"/>
            <w:shd w:val="clear" w:color="auto" w:fill="FFFFFF" w:themeFill="background1"/>
            <w:vAlign w:val="center"/>
            <w:hideMark/>
          </w:tcPr>
          <w:p w14:paraId="4C766B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16A9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7093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28C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6A1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E6CC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35E7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0A5A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7D4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D1D5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01DF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E6EB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ECAA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25FBCE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13 862</w:t>
            </w:r>
          </w:p>
        </w:tc>
      </w:tr>
      <w:tr w:rsidR="006139EF" w:rsidRPr="006139EF" w14:paraId="04941541" w14:textId="77777777" w:rsidTr="006139EF">
        <w:trPr>
          <w:trHeight w:val="20"/>
        </w:trPr>
        <w:tc>
          <w:tcPr>
            <w:tcW w:w="1944" w:type="dxa"/>
            <w:shd w:val="clear" w:color="auto" w:fill="FFFFFF" w:themeFill="background1"/>
            <w:vAlign w:val="center"/>
            <w:hideMark/>
          </w:tcPr>
          <w:p w14:paraId="79B7E02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001.02.03.3171</w:t>
            </w:r>
          </w:p>
        </w:tc>
        <w:tc>
          <w:tcPr>
            <w:tcW w:w="3413" w:type="dxa"/>
            <w:shd w:val="clear" w:color="auto" w:fill="FFFFFF" w:themeFill="background1"/>
            <w:vAlign w:val="center"/>
            <w:hideMark/>
          </w:tcPr>
          <w:p w14:paraId="1E1F19B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М2-04 от ТК 455А до ТК 456А , Ду 800 мм</w:t>
            </w:r>
          </w:p>
        </w:tc>
        <w:tc>
          <w:tcPr>
            <w:tcW w:w="766" w:type="dxa"/>
            <w:shd w:val="clear" w:color="auto" w:fill="FFFFFF" w:themeFill="background1"/>
            <w:vAlign w:val="center"/>
            <w:hideMark/>
          </w:tcPr>
          <w:p w14:paraId="2A2ABB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2 356</w:t>
            </w:r>
          </w:p>
        </w:tc>
        <w:tc>
          <w:tcPr>
            <w:tcW w:w="767" w:type="dxa"/>
            <w:shd w:val="clear" w:color="auto" w:fill="FFFFFF" w:themeFill="background1"/>
            <w:vAlign w:val="center"/>
            <w:hideMark/>
          </w:tcPr>
          <w:p w14:paraId="445D84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C13E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8017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1BB2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AD40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8359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FE56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4734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A29C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632B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9982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1D6F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3EF3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0214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D57D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4E89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EBCE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4AA4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9690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2AE2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34545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2 356</w:t>
            </w:r>
          </w:p>
        </w:tc>
      </w:tr>
      <w:tr w:rsidR="006139EF" w:rsidRPr="006139EF" w14:paraId="13E4BD45" w14:textId="77777777" w:rsidTr="006139EF">
        <w:trPr>
          <w:trHeight w:val="20"/>
        </w:trPr>
        <w:tc>
          <w:tcPr>
            <w:tcW w:w="1944" w:type="dxa"/>
            <w:shd w:val="clear" w:color="auto" w:fill="FFFFFF" w:themeFill="background1"/>
            <w:vAlign w:val="center"/>
            <w:hideMark/>
          </w:tcPr>
          <w:p w14:paraId="3FFFFFF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001.02.03.3172</w:t>
            </w:r>
          </w:p>
        </w:tc>
        <w:tc>
          <w:tcPr>
            <w:tcW w:w="3413" w:type="dxa"/>
            <w:shd w:val="clear" w:color="auto" w:fill="FFFFFF" w:themeFill="background1"/>
            <w:vAlign w:val="center"/>
            <w:hideMark/>
          </w:tcPr>
          <w:p w14:paraId="5B0B2D5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М2-01 от ТК 14-1 до ТК 14-11 , Ду 150 мм </w:t>
            </w:r>
          </w:p>
        </w:tc>
        <w:tc>
          <w:tcPr>
            <w:tcW w:w="766" w:type="dxa"/>
            <w:shd w:val="clear" w:color="auto" w:fill="FFFFFF" w:themeFill="background1"/>
            <w:vAlign w:val="center"/>
            <w:hideMark/>
          </w:tcPr>
          <w:p w14:paraId="56D6A2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692</w:t>
            </w:r>
          </w:p>
        </w:tc>
        <w:tc>
          <w:tcPr>
            <w:tcW w:w="767" w:type="dxa"/>
            <w:shd w:val="clear" w:color="auto" w:fill="FFFFFF" w:themeFill="background1"/>
            <w:vAlign w:val="center"/>
            <w:hideMark/>
          </w:tcPr>
          <w:p w14:paraId="0320BC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FEBD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AC58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DCEE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A7C3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F84E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DEB5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19 968</w:t>
            </w:r>
          </w:p>
        </w:tc>
        <w:tc>
          <w:tcPr>
            <w:tcW w:w="767" w:type="dxa"/>
            <w:shd w:val="clear" w:color="auto" w:fill="FFFFFF" w:themeFill="background1"/>
            <w:vAlign w:val="center"/>
            <w:hideMark/>
          </w:tcPr>
          <w:p w14:paraId="40D6AE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E093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80A6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7204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2B10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1A93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876D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7EC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0B91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E8CF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614B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A744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EABB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E349FD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20 660</w:t>
            </w:r>
          </w:p>
        </w:tc>
      </w:tr>
      <w:tr w:rsidR="006139EF" w:rsidRPr="006139EF" w14:paraId="35331B1C" w14:textId="77777777" w:rsidTr="006139EF">
        <w:trPr>
          <w:trHeight w:val="20"/>
        </w:trPr>
        <w:tc>
          <w:tcPr>
            <w:tcW w:w="1944" w:type="dxa"/>
            <w:shd w:val="clear" w:color="auto" w:fill="FFFFFF" w:themeFill="background1"/>
            <w:vAlign w:val="center"/>
            <w:hideMark/>
          </w:tcPr>
          <w:p w14:paraId="493DC27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001.02.03.3173</w:t>
            </w:r>
          </w:p>
        </w:tc>
        <w:tc>
          <w:tcPr>
            <w:tcW w:w="3413" w:type="dxa"/>
            <w:shd w:val="clear" w:color="auto" w:fill="FFFFFF" w:themeFill="background1"/>
            <w:vAlign w:val="center"/>
            <w:hideMark/>
          </w:tcPr>
          <w:p w14:paraId="6159B36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М2-04 от ТК 514 до ТК 514-1-2, Мира3,5, Ду 150 мм</w:t>
            </w:r>
          </w:p>
        </w:tc>
        <w:tc>
          <w:tcPr>
            <w:tcW w:w="766" w:type="dxa"/>
            <w:shd w:val="clear" w:color="auto" w:fill="FFFFFF" w:themeFill="background1"/>
            <w:vAlign w:val="center"/>
            <w:hideMark/>
          </w:tcPr>
          <w:p w14:paraId="494574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201</w:t>
            </w:r>
          </w:p>
        </w:tc>
        <w:tc>
          <w:tcPr>
            <w:tcW w:w="767" w:type="dxa"/>
            <w:shd w:val="clear" w:color="auto" w:fill="FFFFFF" w:themeFill="background1"/>
            <w:vAlign w:val="center"/>
            <w:hideMark/>
          </w:tcPr>
          <w:p w14:paraId="0889AD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D83A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4D43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12DF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1738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DF98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EE7A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6 088</w:t>
            </w:r>
          </w:p>
        </w:tc>
        <w:tc>
          <w:tcPr>
            <w:tcW w:w="767" w:type="dxa"/>
            <w:shd w:val="clear" w:color="auto" w:fill="FFFFFF" w:themeFill="background1"/>
            <w:vAlign w:val="center"/>
            <w:hideMark/>
          </w:tcPr>
          <w:p w14:paraId="68D110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625D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ACC4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0850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FCD4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A36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94E5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2DE0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FE7F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6012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A6CF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78D1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1265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7CAABF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6 289</w:t>
            </w:r>
          </w:p>
        </w:tc>
      </w:tr>
      <w:tr w:rsidR="006139EF" w:rsidRPr="006139EF" w14:paraId="722E1259" w14:textId="77777777" w:rsidTr="006139EF">
        <w:trPr>
          <w:trHeight w:val="20"/>
        </w:trPr>
        <w:tc>
          <w:tcPr>
            <w:tcW w:w="1944" w:type="dxa"/>
            <w:shd w:val="clear" w:color="auto" w:fill="FFFFFF" w:themeFill="background1"/>
            <w:vAlign w:val="center"/>
            <w:hideMark/>
          </w:tcPr>
          <w:p w14:paraId="04A3E40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001-2.02.03.3174</w:t>
            </w:r>
          </w:p>
        </w:tc>
        <w:tc>
          <w:tcPr>
            <w:tcW w:w="3413" w:type="dxa"/>
            <w:shd w:val="clear" w:color="auto" w:fill="FFFFFF" w:themeFill="background1"/>
            <w:vAlign w:val="center"/>
            <w:hideMark/>
          </w:tcPr>
          <w:p w14:paraId="1E6EC43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 49-9-6 до ТК 55 по ул. Толбухина/Кабельщиков, Ду-325мм</w:t>
            </w:r>
          </w:p>
        </w:tc>
        <w:tc>
          <w:tcPr>
            <w:tcW w:w="766" w:type="dxa"/>
            <w:shd w:val="clear" w:color="auto" w:fill="FFFFFF" w:themeFill="background1"/>
            <w:vAlign w:val="center"/>
            <w:hideMark/>
          </w:tcPr>
          <w:p w14:paraId="1A6B5C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1 002</w:t>
            </w:r>
          </w:p>
        </w:tc>
        <w:tc>
          <w:tcPr>
            <w:tcW w:w="767" w:type="dxa"/>
            <w:shd w:val="clear" w:color="auto" w:fill="FFFFFF" w:themeFill="background1"/>
            <w:vAlign w:val="center"/>
            <w:hideMark/>
          </w:tcPr>
          <w:p w14:paraId="23B972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7D45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DD47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0EEE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D020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78C1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92E6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9890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F30B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68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98E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306F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2FD0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5F0D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9C88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730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4B06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57A0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C040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6B9D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18DA63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1 002</w:t>
            </w:r>
          </w:p>
        </w:tc>
      </w:tr>
      <w:tr w:rsidR="006139EF" w:rsidRPr="006139EF" w14:paraId="08046EF2" w14:textId="77777777" w:rsidTr="006139EF">
        <w:trPr>
          <w:trHeight w:val="20"/>
        </w:trPr>
        <w:tc>
          <w:tcPr>
            <w:tcW w:w="1944" w:type="dxa"/>
            <w:shd w:val="clear" w:color="auto" w:fill="FFFFFF" w:themeFill="background1"/>
            <w:vAlign w:val="center"/>
            <w:hideMark/>
          </w:tcPr>
          <w:p w14:paraId="6C82CB0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001-2.02.03.3175</w:t>
            </w:r>
          </w:p>
        </w:tc>
        <w:tc>
          <w:tcPr>
            <w:tcW w:w="3413" w:type="dxa"/>
            <w:shd w:val="clear" w:color="auto" w:fill="FFFFFF" w:themeFill="background1"/>
            <w:vAlign w:val="center"/>
            <w:hideMark/>
          </w:tcPr>
          <w:p w14:paraId="70B3BE8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 Реконструкция участка тепловой сети от ТК 20-02 до ж.д. 1-ый Дубровский,6, Ду 89 мм ( ЦТП 20)</w:t>
            </w:r>
          </w:p>
        </w:tc>
        <w:tc>
          <w:tcPr>
            <w:tcW w:w="766" w:type="dxa"/>
            <w:shd w:val="clear" w:color="auto" w:fill="FFFFFF" w:themeFill="background1"/>
            <w:vAlign w:val="center"/>
            <w:hideMark/>
          </w:tcPr>
          <w:p w14:paraId="3AA246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112</w:t>
            </w:r>
          </w:p>
        </w:tc>
        <w:tc>
          <w:tcPr>
            <w:tcW w:w="767" w:type="dxa"/>
            <w:shd w:val="clear" w:color="auto" w:fill="FFFFFF" w:themeFill="background1"/>
            <w:vAlign w:val="center"/>
            <w:hideMark/>
          </w:tcPr>
          <w:p w14:paraId="7E869C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1C94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7627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E6C0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77F0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5C96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F90E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BA27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917A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23F1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009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B517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4BD4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117E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33FD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9FE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545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54A2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E5CD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09DA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D105E7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112</w:t>
            </w:r>
          </w:p>
        </w:tc>
      </w:tr>
      <w:tr w:rsidR="006139EF" w:rsidRPr="006139EF" w14:paraId="01399FE8" w14:textId="77777777" w:rsidTr="006139EF">
        <w:trPr>
          <w:trHeight w:val="20"/>
        </w:trPr>
        <w:tc>
          <w:tcPr>
            <w:tcW w:w="1944" w:type="dxa"/>
            <w:shd w:val="clear" w:color="auto" w:fill="FFFFFF" w:themeFill="background1"/>
            <w:vAlign w:val="center"/>
            <w:hideMark/>
          </w:tcPr>
          <w:p w14:paraId="2D20F57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001-2.02.03.3176</w:t>
            </w:r>
          </w:p>
        </w:tc>
        <w:tc>
          <w:tcPr>
            <w:tcW w:w="3413" w:type="dxa"/>
            <w:shd w:val="clear" w:color="auto" w:fill="FFFFFF" w:themeFill="background1"/>
            <w:vAlign w:val="center"/>
            <w:hideMark/>
          </w:tcPr>
          <w:p w14:paraId="6476590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сети ГВС от ТК 21-05 до ТК 21-08 по ул. Репина , Ду 75 мм ( ЦТП 21)</w:t>
            </w:r>
          </w:p>
        </w:tc>
        <w:tc>
          <w:tcPr>
            <w:tcW w:w="766" w:type="dxa"/>
            <w:shd w:val="clear" w:color="auto" w:fill="FFFFFF" w:themeFill="background1"/>
            <w:vAlign w:val="center"/>
            <w:hideMark/>
          </w:tcPr>
          <w:p w14:paraId="2B4270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140</w:t>
            </w:r>
          </w:p>
        </w:tc>
        <w:tc>
          <w:tcPr>
            <w:tcW w:w="767" w:type="dxa"/>
            <w:shd w:val="clear" w:color="auto" w:fill="FFFFFF" w:themeFill="background1"/>
            <w:vAlign w:val="center"/>
            <w:hideMark/>
          </w:tcPr>
          <w:p w14:paraId="2EE5D4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1435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4964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A087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8276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0162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2BE1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2 706</w:t>
            </w:r>
          </w:p>
        </w:tc>
        <w:tc>
          <w:tcPr>
            <w:tcW w:w="767" w:type="dxa"/>
            <w:shd w:val="clear" w:color="auto" w:fill="FFFFFF" w:themeFill="background1"/>
            <w:vAlign w:val="center"/>
            <w:hideMark/>
          </w:tcPr>
          <w:p w14:paraId="198421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06B4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36FE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D592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5CA6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7B60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EE4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3B60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401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10A2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2D85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6E5D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14F3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5CBA9B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2 846</w:t>
            </w:r>
          </w:p>
        </w:tc>
      </w:tr>
      <w:tr w:rsidR="006139EF" w:rsidRPr="006139EF" w14:paraId="3DFC0E67" w14:textId="77777777" w:rsidTr="006139EF">
        <w:trPr>
          <w:trHeight w:val="20"/>
        </w:trPr>
        <w:tc>
          <w:tcPr>
            <w:tcW w:w="1944" w:type="dxa"/>
            <w:shd w:val="clear" w:color="auto" w:fill="FFFFFF" w:themeFill="background1"/>
            <w:vAlign w:val="center"/>
            <w:hideMark/>
          </w:tcPr>
          <w:p w14:paraId="1AB83F0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001-2.02.03.3177</w:t>
            </w:r>
          </w:p>
        </w:tc>
        <w:tc>
          <w:tcPr>
            <w:tcW w:w="3413" w:type="dxa"/>
            <w:shd w:val="clear" w:color="auto" w:fill="FFFFFF" w:themeFill="background1"/>
            <w:vAlign w:val="center"/>
            <w:hideMark/>
          </w:tcPr>
          <w:p w14:paraId="2956CEC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 55-3 до ЦТП-7 ул. Кабельщиков,17, Ду-219мм</w:t>
            </w:r>
          </w:p>
        </w:tc>
        <w:tc>
          <w:tcPr>
            <w:tcW w:w="766" w:type="dxa"/>
            <w:shd w:val="clear" w:color="auto" w:fill="FFFFFF" w:themeFill="background1"/>
            <w:vAlign w:val="center"/>
            <w:hideMark/>
          </w:tcPr>
          <w:p w14:paraId="024788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173</w:t>
            </w:r>
          </w:p>
        </w:tc>
        <w:tc>
          <w:tcPr>
            <w:tcW w:w="767" w:type="dxa"/>
            <w:shd w:val="clear" w:color="auto" w:fill="FFFFFF" w:themeFill="background1"/>
            <w:vAlign w:val="center"/>
            <w:hideMark/>
          </w:tcPr>
          <w:p w14:paraId="0D4B09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A8C7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F3E6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DA6D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A607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741C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63EB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6 205</w:t>
            </w:r>
          </w:p>
        </w:tc>
        <w:tc>
          <w:tcPr>
            <w:tcW w:w="767" w:type="dxa"/>
            <w:shd w:val="clear" w:color="auto" w:fill="FFFFFF" w:themeFill="background1"/>
            <w:vAlign w:val="center"/>
            <w:hideMark/>
          </w:tcPr>
          <w:p w14:paraId="15486E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C9D4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F7CD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9CD9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4B17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83A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5143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9417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5807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2E9C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3BAF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D006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83DD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0C8449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6 378</w:t>
            </w:r>
          </w:p>
        </w:tc>
      </w:tr>
      <w:tr w:rsidR="006139EF" w:rsidRPr="006139EF" w14:paraId="241DF5E8" w14:textId="77777777" w:rsidTr="006139EF">
        <w:trPr>
          <w:trHeight w:val="20"/>
        </w:trPr>
        <w:tc>
          <w:tcPr>
            <w:tcW w:w="1944" w:type="dxa"/>
            <w:shd w:val="clear" w:color="auto" w:fill="FFFFFF" w:themeFill="background1"/>
            <w:vAlign w:val="center"/>
            <w:hideMark/>
          </w:tcPr>
          <w:p w14:paraId="09C14C1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001-2.02.03.3178</w:t>
            </w:r>
          </w:p>
        </w:tc>
        <w:tc>
          <w:tcPr>
            <w:tcW w:w="3413" w:type="dxa"/>
            <w:shd w:val="clear" w:color="auto" w:fill="FFFFFF" w:themeFill="background1"/>
            <w:vAlign w:val="center"/>
            <w:hideMark/>
          </w:tcPr>
          <w:p w14:paraId="579059C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 49-9-6 до ЦТП-10 ул. Толбухина,16, Ду-219мм</w:t>
            </w:r>
          </w:p>
        </w:tc>
        <w:tc>
          <w:tcPr>
            <w:tcW w:w="766" w:type="dxa"/>
            <w:shd w:val="clear" w:color="auto" w:fill="FFFFFF" w:themeFill="background1"/>
            <w:vAlign w:val="center"/>
            <w:hideMark/>
          </w:tcPr>
          <w:p w14:paraId="57D02D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209</w:t>
            </w:r>
          </w:p>
        </w:tc>
        <w:tc>
          <w:tcPr>
            <w:tcW w:w="767" w:type="dxa"/>
            <w:shd w:val="clear" w:color="auto" w:fill="FFFFFF" w:themeFill="background1"/>
            <w:vAlign w:val="center"/>
            <w:hideMark/>
          </w:tcPr>
          <w:p w14:paraId="687573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EF43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EEB5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A4CE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8B2F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A07B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ADA6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7 446</w:t>
            </w:r>
          </w:p>
        </w:tc>
        <w:tc>
          <w:tcPr>
            <w:tcW w:w="767" w:type="dxa"/>
            <w:shd w:val="clear" w:color="auto" w:fill="FFFFFF" w:themeFill="background1"/>
            <w:vAlign w:val="center"/>
            <w:hideMark/>
          </w:tcPr>
          <w:p w14:paraId="3FE8AC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2EC0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A4A7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A914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734C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36E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B504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6CA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251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AFE8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6B62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A862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D67E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8C54CB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7 655</w:t>
            </w:r>
          </w:p>
        </w:tc>
      </w:tr>
      <w:tr w:rsidR="006139EF" w:rsidRPr="006139EF" w14:paraId="0B8BA7A8" w14:textId="77777777" w:rsidTr="006139EF">
        <w:trPr>
          <w:trHeight w:val="20"/>
        </w:trPr>
        <w:tc>
          <w:tcPr>
            <w:tcW w:w="1944" w:type="dxa"/>
            <w:shd w:val="clear" w:color="auto" w:fill="FFFFFF" w:themeFill="background1"/>
            <w:vAlign w:val="center"/>
            <w:hideMark/>
          </w:tcPr>
          <w:p w14:paraId="2C6F99C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001-2.02.03.3179</w:t>
            </w:r>
          </w:p>
        </w:tc>
        <w:tc>
          <w:tcPr>
            <w:tcW w:w="3413" w:type="dxa"/>
            <w:shd w:val="clear" w:color="auto" w:fill="FFFFFF" w:themeFill="background1"/>
            <w:vAlign w:val="center"/>
            <w:hideMark/>
          </w:tcPr>
          <w:p w14:paraId="506C231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 49 до ЦТП-11 ул. Вильямса,18, Ду-219мм</w:t>
            </w:r>
          </w:p>
        </w:tc>
        <w:tc>
          <w:tcPr>
            <w:tcW w:w="766" w:type="dxa"/>
            <w:shd w:val="clear" w:color="auto" w:fill="FFFFFF" w:themeFill="background1"/>
            <w:vAlign w:val="center"/>
            <w:hideMark/>
          </w:tcPr>
          <w:p w14:paraId="5F8C00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233</w:t>
            </w:r>
          </w:p>
        </w:tc>
        <w:tc>
          <w:tcPr>
            <w:tcW w:w="767" w:type="dxa"/>
            <w:shd w:val="clear" w:color="auto" w:fill="FFFFFF" w:themeFill="background1"/>
            <w:vAlign w:val="center"/>
            <w:hideMark/>
          </w:tcPr>
          <w:p w14:paraId="190E50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EF4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427A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5C77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59D6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8903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86C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9 307</w:t>
            </w:r>
          </w:p>
        </w:tc>
        <w:tc>
          <w:tcPr>
            <w:tcW w:w="767" w:type="dxa"/>
            <w:shd w:val="clear" w:color="auto" w:fill="FFFFFF" w:themeFill="background1"/>
            <w:vAlign w:val="center"/>
            <w:hideMark/>
          </w:tcPr>
          <w:p w14:paraId="437F56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22E1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2805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6140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EFB3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C2AB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4667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04A0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9F9E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92BF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D0F1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BFFE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8D51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06987C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9 540</w:t>
            </w:r>
          </w:p>
        </w:tc>
      </w:tr>
      <w:tr w:rsidR="006139EF" w:rsidRPr="006139EF" w14:paraId="6D891F86" w14:textId="77777777" w:rsidTr="006139EF">
        <w:trPr>
          <w:trHeight w:val="20"/>
        </w:trPr>
        <w:tc>
          <w:tcPr>
            <w:tcW w:w="1944" w:type="dxa"/>
            <w:shd w:val="clear" w:color="auto" w:fill="FFFFFF" w:themeFill="background1"/>
            <w:vAlign w:val="center"/>
            <w:hideMark/>
          </w:tcPr>
          <w:p w14:paraId="07AB85E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001-2.02.03.3180</w:t>
            </w:r>
          </w:p>
        </w:tc>
        <w:tc>
          <w:tcPr>
            <w:tcW w:w="3413" w:type="dxa"/>
            <w:shd w:val="clear" w:color="auto" w:fill="FFFFFF" w:themeFill="background1"/>
            <w:vAlign w:val="center"/>
            <w:hideMark/>
          </w:tcPr>
          <w:p w14:paraId="5A3C359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М3-03 от ТК 73-18 до ЦТП-1 ул. Репина,71, Ду-219мм</w:t>
            </w:r>
          </w:p>
        </w:tc>
        <w:tc>
          <w:tcPr>
            <w:tcW w:w="766" w:type="dxa"/>
            <w:shd w:val="clear" w:color="auto" w:fill="FFFFFF" w:themeFill="background1"/>
            <w:vAlign w:val="center"/>
            <w:hideMark/>
          </w:tcPr>
          <w:p w14:paraId="52E10A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170</w:t>
            </w:r>
          </w:p>
        </w:tc>
        <w:tc>
          <w:tcPr>
            <w:tcW w:w="767" w:type="dxa"/>
            <w:shd w:val="clear" w:color="auto" w:fill="FFFFFF" w:themeFill="background1"/>
            <w:vAlign w:val="center"/>
            <w:hideMark/>
          </w:tcPr>
          <w:p w14:paraId="1E4F05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A369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05FA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2FC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7813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9DDE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67BB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6 205</w:t>
            </w:r>
          </w:p>
        </w:tc>
        <w:tc>
          <w:tcPr>
            <w:tcW w:w="767" w:type="dxa"/>
            <w:shd w:val="clear" w:color="auto" w:fill="FFFFFF" w:themeFill="background1"/>
            <w:vAlign w:val="center"/>
            <w:hideMark/>
          </w:tcPr>
          <w:p w14:paraId="1E90E1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1C2C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E250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393F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437C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FC2E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7DF0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85D5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3A2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5AC8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D52E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7AE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646B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586557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6 375</w:t>
            </w:r>
          </w:p>
        </w:tc>
      </w:tr>
      <w:tr w:rsidR="006139EF" w:rsidRPr="006139EF" w14:paraId="73E254F5" w14:textId="77777777" w:rsidTr="006139EF">
        <w:trPr>
          <w:trHeight w:val="20"/>
        </w:trPr>
        <w:tc>
          <w:tcPr>
            <w:tcW w:w="1944" w:type="dxa"/>
            <w:shd w:val="clear" w:color="auto" w:fill="FFFFFF" w:themeFill="background1"/>
            <w:vAlign w:val="center"/>
            <w:hideMark/>
          </w:tcPr>
          <w:p w14:paraId="408B56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001-2.02.03.3181</w:t>
            </w:r>
          </w:p>
        </w:tc>
        <w:tc>
          <w:tcPr>
            <w:tcW w:w="3413" w:type="dxa"/>
            <w:shd w:val="clear" w:color="auto" w:fill="FFFFFF" w:themeFill="background1"/>
            <w:vAlign w:val="center"/>
            <w:hideMark/>
          </w:tcPr>
          <w:p w14:paraId="3C80AD3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 36-1-5В Репина,27 до Репина,23, Ду-89мм</w:t>
            </w:r>
          </w:p>
        </w:tc>
        <w:tc>
          <w:tcPr>
            <w:tcW w:w="766" w:type="dxa"/>
            <w:shd w:val="clear" w:color="auto" w:fill="FFFFFF" w:themeFill="background1"/>
            <w:vAlign w:val="center"/>
            <w:hideMark/>
          </w:tcPr>
          <w:p w14:paraId="2F828B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111</w:t>
            </w:r>
          </w:p>
        </w:tc>
        <w:tc>
          <w:tcPr>
            <w:tcW w:w="767" w:type="dxa"/>
            <w:shd w:val="clear" w:color="auto" w:fill="FFFFFF" w:themeFill="background1"/>
            <w:vAlign w:val="center"/>
            <w:hideMark/>
          </w:tcPr>
          <w:p w14:paraId="3E2A8F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C300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EB52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B5FA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5362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F323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AD3D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9 526</w:t>
            </w:r>
          </w:p>
        </w:tc>
        <w:tc>
          <w:tcPr>
            <w:tcW w:w="767" w:type="dxa"/>
            <w:shd w:val="clear" w:color="auto" w:fill="FFFFFF" w:themeFill="background1"/>
            <w:vAlign w:val="center"/>
            <w:hideMark/>
          </w:tcPr>
          <w:p w14:paraId="621A6F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3AAA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A2E6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8194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305E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A719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943A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A5CE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F578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1876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7802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081C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342C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B9CA7E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9 637</w:t>
            </w:r>
          </w:p>
        </w:tc>
      </w:tr>
      <w:tr w:rsidR="006139EF" w:rsidRPr="006139EF" w14:paraId="7F000A2D" w14:textId="77777777" w:rsidTr="006139EF">
        <w:trPr>
          <w:trHeight w:val="20"/>
        </w:trPr>
        <w:tc>
          <w:tcPr>
            <w:tcW w:w="1944" w:type="dxa"/>
            <w:shd w:val="clear" w:color="auto" w:fill="FFFFFF" w:themeFill="background1"/>
            <w:vAlign w:val="center"/>
            <w:hideMark/>
          </w:tcPr>
          <w:p w14:paraId="4CE2279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001-2.02.03.3182</w:t>
            </w:r>
          </w:p>
        </w:tc>
        <w:tc>
          <w:tcPr>
            <w:tcW w:w="3413" w:type="dxa"/>
            <w:shd w:val="clear" w:color="auto" w:fill="FFFFFF" w:themeFill="background1"/>
            <w:vAlign w:val="center"/>
            <w:hideMark/>
          </w:tcPr>
          <w:p w14:paraId="1B1513E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ЦТП-18, от ТК-1 до ТК-4 , Ду-159мм</w:t>
            </w:r>
          </w:p>
        </w:tc>
        <w:tc>
          <w:tcPr>
            <w:tcW w:w="766" w:type="dxa"/>
            <w:shd w:val="clear" w:color="auto" w:fill="FFFFFF" w:themeFill="background1"/>
            <w:vAlign w:val="center"/>
            <w:hideMark/>
          </w:tcPr>
          <w:p w14:paraId="12A8AB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262</w:t>
            </w:r>
          </w:p>
        </w:tc>
        <w:tc>
          <w:tcPr>
            <w:tcW w:w="767" w:type="dxa"/>
            <w:shd w:val="clear" w:color="auto" w:fill="FFFFFF" w:themeFill="background1"/>
            <w:vAlign w:val="center"/>
            <w:hideMark/>
          </w:tcPr>
          <w:p w14:paraId="6BB520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A8DD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460F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BE3A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DAFD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48D7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6F05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23 325</w:t>
            </w:r>
          </w:p>
        </w:tc>
        <w:tc>
          <w:tcPr>
            <w:tcW w:w="767" w:type="dxa"/>
            <w:shd w:val="clear" w:color="auto" w:fill="FFFFFF" w:themeFill="background1"/>
            <w:vAlign w:val="center"/>
            <w:hideMark/>
          </w:tcPr>
          <w:p w14:paraId="44341D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5321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2D92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5ACE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BE9F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BC2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4337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AF45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033B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0F4A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A0CA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7ADD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8C73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327F57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23 587</w:t>
            </w:r>
          </w:p>
        </w:tc>
      </w:tr>
      <w:tr w:rsidR="006139EF" w:rsidRPr="006139EF" w14:paraId="65C6DD0D" w14:textId="77777777" w:rsidTr="006139EF">
        <w:trPr>
          <w:trHeight w:val="20"/>
        </w:trPr>
        <w:tc>
          <w:tcPr>
            <w:tcW w:w="1944" w:type="dxa"/>
            <w:shd w:val="clear" w:color="auto" w:fill="FFFFFF" w:themeFill="background1"/>
            <w:vAlign w:val="center"/>
            <w:hideMark/>
          </w:tcPr>
          <w:p w14:paraId="3F93528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001-2.02.03.3183</w:t>
            </w:r>
          </w:p>
        </w:tc>
        <w:tc>
          <w:tcPr>
            <w:tcW w:w="3413" w:type="dxa"/>
            <w:shd w:val="clear" w:color="auto" w:fill="FFFFFF" w:themeFill="background1"/>
            <w:vAlign w:val="center"/>
            <w:hideMark/>
          </w:tcPr>
          <w:p w14:paraId="11D24B1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сети ГВС ЦТП-3, от ж.д. Карбышева,76/4 до ж.д. Кабельщиков,83, Ду 159 мм, ГВС Ду 108/57 мм</w:t>
            </w:r>
          </w:p>
        </w:tc>
        <w:tc>
          <w:tcPr>
            <w:tcW w:w="766" w:type="dxa"/>
            <w:shd w:val="clear" w:color="auto" w:fill="FFFFFF" w:themeFill="background1"/>
            <w:vAlign w:val="center"/>
            <w:hideMark/>
          </w:tcPr>
          <w:p w14:paraId="4B971B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148</w:t>
            </w:r>
          </w:p>
        </w:tc>
        <w:tc>
          <w:tcPr>
            <w:tcW w:w="767" w:type="dxa"/>
            <w:shd w:val="clear" w:color="auto" w:fill="FFFFFF" w:themeFill="background1"/>
            <w:vAlign w:val="center"/>
            <w:hideMark/>
          </w:tcPr>
          <w:p w14:paraId="7EF4B0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218A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D704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C2A9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DF4B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6058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35A8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4 081</w:t>
            </w:r>
          </w:p>
        </w:tc>
        <w:tc>
          <w:tcPr>
            <w:tcW w:w="767" w:type="dxa"/>
            <w:shd w:val="clear" w:color="auto" w:fill="FFFFFF" w:themeFill="background1"/>
            <w:vAlign w:val="center"/>
            <w:hideMark/>
          </w:tcPr>
          <w:p w14:paraId="578A57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5BF7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24E3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4A44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22D3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0E9D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BA6F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5D52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42DB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F047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F6CE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64DC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73D5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C9261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4 229</w:t>
            </w:r>
          </w:p>
        </w:tc>
      </w:tr>
      <w:tr w:rsidR="006139EF" w:rsidRPr="006139EF" w14:paraId="08F0F10D" w14:textId="77777777" w:rsidTr="006139EF">
        <w:trPr>
          <w:trHeight w:val="20"/>
        </w:trPr>
        <w:tc>
          <w:tcPr>
            <w:tcW w:w="1944" w:type="dxa"/>
            <w:shd w:val="clear" w:color="auto" w:fill="FFFFFF" w:themeFill="background1"/>
            <w:vAlign w:val="center"/>
            <w:hideMark/>
          </w:tcPr>
          <w:p w14:paraId="191B2B5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001.02.03.3184</w:t>
            </w:r>
          </w:p>
        </w:tc>
        <w:tc>
          <w:tcPr>
            <w:tcW w:w="3413" w:type="dxa"/>
            <w:shd w:val="clear" w:color="auto" w:fill="FFFFFF" w:themeFill="background1"/>
            <w:vAlign w:val="center"/>
            <w:hideMark/>
          </w:tcPr>
          <w:p w14:paraId="425B815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М1-14 от К 171-7 до К 171-11, ул. Елькина, Ду 300 мм</w:t>
            </w:r>
          </w:p>
        </w:tc>
        <w:tc>
          <w:tcPr>
            <w:tcW w:w="766" w:type="dxa"/>
            <w:shd w:val="clear" w:color="auto" w:fill="FFFFFF" w:themeFill="background1"/>
            <w:vAlign w:val="center"/>
            <w:hideMark/>
          </w:tcPr>
          <w:p w14:paraId="4B7E29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602</w:t>
            </w:r>
          </w:p>
        </w:tc>
        <w:tc>
          <w:tcPr>
            <w:tcW w:w="767" w:type="dxa"/>
            <w:shd w:val="clear" w:color="auto" w:fill="FFFFFF" w:themeFill="background1"/>
            <w:vAlign w:val="center"/>
            <w:hideMark/>
          </w:tcPr>
          <w:p w14:paraId="41FC52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F2A9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62B9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6390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A1F2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EE0B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31AA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16 070</w:t>
            </w:r>
          </w:p>
        </w:tc>
        <w:tc>
          <w:tcPr>
            <w:tcW w:w="767" w:type="dxa"/>
            <w:shd w:val="clear" w:color="auto" w:fill="FFFFFF" w:themeFill="background1"/>
            <w:vAlign w:val="center"/>
            <w:hideMark/>
          </w:tcPr>
          <w:p w14:paraId="195E49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348A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BB0C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DAE8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0745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09C1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4FB9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7D60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C6A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97E4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26B8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914A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E586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65DD63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16 672</w:t>
            </w:r>
          </w:p>
        </w:tc>
      </w:tr>
      <w:tr w:rsidR="006139EF" w:rsidRPr="006139EF" w14:paraId="550CE2F8" w14:textId="77777777" w:rsidTr="006139EF">
        <w:trPr>
          <w:trHeight w:val="20"/>
        </w:trPr>
        <w:tc>
          <w:tcPr>
            <w:tcW w:w="1944" w:type="dxa"/>
            <w:shd w:val="clear" w:color="auto" w:fill="FFFFFF" w:themeFill="background1"/>
            <w:vAlign w:val="center"/>
            <w:hideMark/>
          </w:tcPr>
          <w:p w14:paraId="1E5C423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001.02.03.3185</w:t>
            </w:r>
          </w:p>
        </w:tc>
        <w:tc>
          <w:tcPr>
            <w:tcW w:w="3413" w:type="dxa"/>
            <w:shd w:val="clear" w:color="auto" w:fill="FFFFFF" w:themeFill="background1"/>
            <w:vAlign w:val="center"/>
            <w:hideMark/>
          </w:tcPr>
          <w:p w14:paraId="5463E35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М1-06 от К-549-7-1 до ЦТП № 41М, ул. Постаногова, Ду 250 мм</w:t>
            </w:r>
          </w:p>
        </w:tc>
        <w:tc>
          <w:tcPr>
            <w:tcW w:w="766" w:type="dxa"/>
            <w:shd w:val="clear" w:color="auto" w:fill="FFFFFF" w:themeFill="background1"/>
            <w:vAlign w:val="center"/>
            <w:hideMark/>
          </w:tcPr>
          <w:p w14:paraId="171521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313</w:t>
            </w:r>
          </w:p>
        </w:tc>
        <w:tc>
          <w:tcPr>
            <w:tcW w:w="767" w:type="dxa"/>
            <w:shd w:val="clear" w:color="auto" w:fill="FFFFFF" w:themeFill="background1"/>
            <w:vAlign w:val="center"/>
            <w:hideMark/>
          </w:tcPr>
          <w:p w14:paraId="20A1BC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BE2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DF14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2297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11F6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183A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9445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9 753</w:t>
            </w:r>
          </w:p>
        </w:tc>
        <w:tc>
          <w:tcPr>
            <w:tcW w:w="767" w:type="dxa"/>
            <w:shd w:val="clear" w:color="auto" w:fill="FFFFFF" w:themeFill="background1"/>
            <w:vAlign w:val="center"/>
            <w:hideMark/>
          </w:tcPr>
          <w:p w14:paraId="4F47A5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B107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7BE1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85C7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4B42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191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9F8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61AB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03DC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532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1EB5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32BE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C2A2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EEFEAB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10 066</w:t>
            </w:r>
          </w:p>
        </w:tc>
      </w:tr>
      <w:tr w:rsidR="006139EF" w:rsidRPr="006139EF" w14:paraId="748A6C1E" w14:textId="77777777" w:rsidTr="006139EF">
        <w:trPr>
          <w:trHeight w:val="20"/>
        </w:trPr>
        <w:tc>
          <w:tcPr>
            <w:tcW w:w="1944" w:type="dxa"/>
            <w:shd w:val="clear" w:color="auto" w:fill="FFFFFF" w:themeFill="background1"/>
            <w:vAlign w:val="center"/>
            <w:hideMark/>
          </w:tcPr>
          <w:p w14:paraId="6A6C389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001.02.03.3186</w:t>
            </w:r>
          </w:p>
        </w:tc>
        <w:tc>
          <w:tcPr>
            <w:tcW w:w="3413" w:type="dxa"/>
            <w:shd w:val="clear" w:color="auto" w:fill="FFFFFF" w:themeFill="background1"/>
            <w:vAlign w:val="center"/>
            <w:hideMark/>
          </w:tcPr>
          <w:p w14:paraId="54C47D7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М1-07 от Т-11А-6Б до К-11А-12 , ул. Старцева, Ду 100 мм</w:t>
            </w:r>
          </w:p>
        </w:tc>
        <w:tc>
          <w:tcPr>
            <w:tcW w:w="766" w:type="dxa"/>
            <w:shd w:val="clear" w:color="auto" w:fill="FFFFFF" w:themeFill="background1"/>
            <w:vAlign w:val="center"/>
            <w:hideMark/>
          </w:tcPr>
          <w:p w14:paraId="110DC1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303</w:t>
            </w:r>
          </w:p>
        </w:tc>
        <w:tc>
          <w:tcPr>
            <w:tcW w:w="767" w:type="dxa"/>
            <w:shd w:val="clear" w:color="auto" w:fill="FFFFFF" w:themeFill="background1"/>
            <w:vAlign w:val="center"/>
            <w:hideMark/>
          </w:tcPr>
          <w:p w14:paraId="57C911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AF67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1639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A5B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57DB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9 978</w:t>
            </w:r>
          </w:p>
        </w:tc>
        <w:tc>
          <w:tcPr>
            <w:tcW w:w="766" w:type="dxa"/>
            <w:shd w:val="clear" w:color="auto" w:fill="FFFFFF" w:themeFill="background1"/>
            <w:vAlign w:val="center"/>
            <w:hideMark/>
          </w:tcPr>
          <w:p w14:paraId="4F94AF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229D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0185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61E0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E34A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9C33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82EF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3016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E302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E6BA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9894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8F5A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9099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512C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2B3D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8D0925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10 281</w:t>
            </w:r>
          </w:p>
        </w:tc>
      </w:tr>
      <w:tr w:rsidR="006139EF" w:rsidRPr="006139EF" w14:paraId="32A34ADE" w14:textId="77777777" w:rsidTr="006139EF">
        <w:trPr>
          <w:trHeight w:val="20"/>
        </w:trPr>
        <w:tc>
          <w:tcPr>
            <w:tcW w:w="1944" w:type="dxa"/>
            <w:shd w:val="clear" w:color="auto" w:fill="FFFFFF" w:themeFill="background1"/>
            <w:vAlign w:val="center"/>
            <w:hideMark/>
          </w:tcPr>
          <w:p w14:paraId="7D629F6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001.02.03.3187</w:t>
            </w:r>
          </w:p>
        </w:tc>
        <w:tc>
          <w:tcPr>
            <w:tcW w:w="3413" w:type="dxa"/>
            <w:shd w:val="clear" w:color="auto" w:fill="FFFFFF" w:themeFill="background1"/>
            <w:vAlign w:val="center"/>
            <w:hideMark/>
          </w:tcPr>
          <w:p w14:paraId="4B89160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М1-19 от К-420 до К-420-2, ул. Крупской, Ду 300 мм</w:t>
            </w:r>
          </w:p>
        </w:tc>
        <w:tc>
          <w:tcPr>
            <w:tcW w:w="766" w:type="dxa"/>
            <w:shd w:val="clear" w:color="auto" w:fill="FFFFFF" w:themeFill="background1"/>
            <w:vAlign w:val="center"/>
            <w:hideMark/>
          </w:tcPr>
          <w:p w14:paraId="651F7A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370</w:t>
            </w:r>
          </w:p>
        </w:tc>
        <w:tc>
          <w:tcPr>
            <w:tcW w:w="767" w:type="dxa"/>
            <w:shd w:val="clear" w:color="auto" w:fill="FFFFFF" w:themeFill="background1"/>
            <w:vAlign w:val="center"/>
            <w:hideMark/>
          </w:tcPr>
          <w:p w14:paraId="03B291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91F8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F6B8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07CF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9F61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6 026</w:t>
            </w:r>
          </w:p>
        </w:tc>
        <w:tc>
          <w:tcPr>
            <w:tcW w:w="766" w:type="dxa"/>
            <w:shd w:val="clear" w:color="auto" w:fill="FFFFFF" w:themeFill="background1"/>
            <w:vAlign w:val="center"/>
            <w:hideMark/>
          </w:tcPr>
          <w:p w14:paraId="35777F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668B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FC47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3D70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0E9E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DF8D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48A2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9734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BDC8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D4B3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E86B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66E3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332F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AF0E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C6CE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EE2ECC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6 396</w:t>
            </w:r>
          </w:p>
        </w:tc>
      </w:tr>
      <w:tr w:rsidR="006139EF" w:rsidRPr="006139EF" w14:paraId="322F7C8E" w14:textId="77777777" w:rsidTr="006139EF">
        <w:trPr>
          <w:trHeight w:val="20"/>
        </w:trPr>
        <w:tc>
          <w:tcPr>
            <w:tcW w:w="1944" w:type="dxa"/>
            <w:shd w:val="clear" w:color="auto" w:fill="FFFFFF" w:themeFill="background1"/>
            <w:vAlign w:val="center"/>
            <w:hideMark/>
          </w:tcPr>
          <w:p w14:paraId="3D7BEAA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001.02.03.3189</w:t>
            </w:r>
          </w:p>
        </w:tc>
        <w:tc>
          <w:tcPr>
            <w:tcW w:w="3413" w:type="dxa"/>
            <w:shd w:val="clear" w:color="auto" w:fill="FFFFFF" w:themeFill="background1"/>
            <w:vAlign w:val="center"/>
            <w:hideMark/>
          </w:tcPr>
          <w:p w14:paraId="55E712B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от ТК-58-3 до ж.дома ул.Грузинская,13</w:t>
            </w:r>
          </w:p>
        </w:tc>
        <w:tc>
          <w:tcPr>
            <w:tcW w:w="766" w:type="dxa"/>
            <w:shd w:val="clear" w:color="auto" w:fill="FFFFFF" w:themeFill="background1"/>
            <w:vAlign w:val="center"/>
            <w:hideMark/>
          </w:tcPr>
          <w:p w14:paraId="1CC5D9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821</w:t>
            </w:r>
          </w:p>
        </w:tc>
        <w:tc>
          <w:tcPr>
            <w:tcW w:w="767" w:type="dxa"/>
            <w:shd w:val="clear" w:color="auto" w:fill="FFFFFF" w:themeFill="background1"/>
            <w:vAlign w:val="center"/>
            <w:hideMark/>
          </w:tcPr>
          <w:p w14:paraId="6D42BB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0E2F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3C26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AF37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F13A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4C53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3A5B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CFF8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762D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ACBA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71FC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F066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958E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8AB1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BFEC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EF1F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9548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FBED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D062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62F5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C6678A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821</w:t>
            </w:r>
          </w:p>
        </w:tc>
      </w:tr>
      <w:tr w:rsidR="006139EF" w:rsidRPr="006139EF" w14:paraId="5E0C75DD" w14:textId="77777777" w:rsidTr="006139EF">
        <w:trPr>
          <w:trHeight w:val="20"/>
        </w:trPr>
        <w:tc>
          <w:tcPr>
            <w:tcW w:w="1944" w:type="dxa"/>
            <w:shd w:val="clear" w:color="auto" w:fill="FFFFFF" w:themeFill="background1"/>
            <w:vAlign w:val="center"/>
            <w:hideMark/>
          </w:tcPr>
          <w:p w14:paraId="62CA1DF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001.02.03.3190</w:t>
            </w:r>
          </w:p>
        </w:tc>
        <w:tc>
          <w:tcPr>
            <w:tcW w:w="3413" w:type="dxa"/>
            <w:shd w:val="clear" w:color="auto" w:fill="FFFFFF" w:themeFill="background1"/>
            <w:vAlign w:val="center"/>
            <w:hideMark/>
          </w:tcPr>
          <w:p w14:paraId="7EED5AE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ЦТП-6 ул. Карпинского, 67. Замена теплообменников ГВС 1 и 2 ступени (моноблок)</w:t>
            </w:r>
          </w:p>
        </w:tc>
        <w:tc>
          <w:tcPr>
            <w:tcW w:w="766" w:type="dxa"/>
            <w:shd w:val="clear" w:color="auto" w:fill="FFFFFF" w:themeFill="background1"/>
            <w:vAlign w:val="center"/>
            <w:hideMark/>
          </w:tcPr>
          <w:p w14:paraId="72C57A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3 259</w:t>
            </w:r>
          </w:p>
        </w:tc>
        <w:tc>
          <w:tcPr>
            <w:tcW w:w="767" w:type="dxa"/>
            <w:shd w:val="clear" w:color="auto" w:fill="FFFFFF" w:themeFill="background1"/>
            <w:vAlign w:val="center"/>
            <w:hideMark/>
          </w:tcPr>
          <w:p w14:paraId="1D0BBD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5FD1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F981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FB22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A8B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B07D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DAB4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3931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274E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FA26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9D9B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6E79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67E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B238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23E9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B36B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30F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EFB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B221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BDD4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C7E8DA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3 259</w:t>
            </w:r>
          </w:p>
        </w:tc>
      </w:tr>
      <w:tr w:rsidR="006139EF" w:rsidRPr="006139EF" w14:paraId="35739F4A" w14:textId="77777777" w:rsidTr="006139EF">
        <w:trPr>
          <w:trHeight w:val="20"/>
        </w:trPr>
        <w:tc>
          <w:tcPr>
            <w:tcW w:w="1944" w:type="dxa"/>
            <w:shd w:val="clear" w:color="auto" w:fill="FFFFFF" w:themeFill="background1"/>
            <w:vAlign w:val="center"/>
            <w:hideMark/>
          </w:tcPr>
          <w:p w14:paraId="1F127C5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001.02.03.3192</w:t>
            </w:r>
          </w:p>
        </w:tc>
        <w:tc>
          <w:tcPr>
            <w:tcW w:w="3413" w:type="dxa"/>
            <w:shd w:val="clear" w:color="auto" w:fill="FFFFFF" w:themeFill="background1"/>
            <w:vAlign w:val="center"/>
            <w:hideMark/>
          </w:tcPr>
          <w:p w14:paraId="23392CB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участков трубопроводов ХВС, ГВС, цГВС на участке отЦТП-37И по ул.Танкистов, 6А до МКД по адресу: ул.Танкистов, 12</w:t>
            </w:r>
          </w:p>
        </w:tc>
        <w:tc>
          <w:tcPr>
            <w:tcW w:w="766" w:type="dxa"/>
            <w:shd w:val="clear" w:color="auto" w:fill="FFFFFF" w:themeFill="background1"/>
            <w:vAlign w:val="center"/>
            <w:hideMark/>
          </w:tcPr>
          <w:p w14:paraId="637610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3 869</w:t>
            </w:r>
          </w:p>
        </w:tc>
        <w:tc>
          <w:tcPr>
            <w:tcW w:w="767" w:type="dxa"/>
            <w:shd w:val="clear" w:color="auto" w:fill="FFFFFF" w:themeFill="background1"/>
            <w:vAlign w:val="center"/>
            <w:hideMark/>
          </w:tcPr>
          <w:p w14:paraId="435C11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293E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56D4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2723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7708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968A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59D1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D04C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091D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C21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79D4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D52D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2C80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3DAE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5511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A042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3239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DBAB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5A4D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5F36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1B12F6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3 869</w:t>
            </w:r>
          </w:p>
        </w:tc>
      </w:tr>
      <w:tr w:rsidR="006139EF" w:rsidRPr="006139EF" w14:paraId="012B3CED" w14:textId="77777777" w:rsidTr="006139EF">
        <w:trPr>
          <w:trHeight w:val="20"/>
        </w:trPr>
        <w:tc>
          <w:tcPr>
            <w:tcW w:w="1944" w:type="dxa"/>
            <w:shd w:val="clear" w:color="auto" w:fill="FFFFFF" w:themeFill="background1"/>
            <w:vAlign w:val="center"/>
            <w:hideMark/>
          </w:tcPr>
          <w:p w14:paraId="2FB2A7E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002.02.03.3194</w:t>
            </w:r>
          </w:p>
        </w:tc>
        <w:tc>
          <w:tcPr>
            <w:tcW w:w="3413" w:type="dxa"/>
            <w:shd w:val="clear" w:color="auto" w:fill="FFFFFF" w:themeFill="background1"/>
            <w:vAlign w:val="center"/>
            <w:hideMark/>
          </w:tcPr>
          <w:p w14:paraId="73DF664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М4-01, от П-30 по ул. Б. Хмельницкого, 80 до ТК 108-0-27 по ул. Пензенская, 55-57 Ду 159/133/108 мм</w:t>
            </w:r>
          </w:p>
        </w:tc>
        <w:tc>
          <w:tcPr>
            <w:tcW w:w="766" w:type="dxa"/>
            <w:shd w:val="clear" w:color="auto" w:fill="FFFFFF" w:themeFill="background1"/>
            <w:vAlign w:val="center"/>
            <w:hideMark/>
          </w:tcPr>
          <w:p w14:paraId="5C64E3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10 685</w:t>
            </w:r>
          </w:p>
        </w:tc>
        <w:tc>
          <w:tcPr>
            <w:tcW w:w="767" w:type="dxa"/>
            <w:shd w:val="clear" w:color="auto" w:fill="FFFFFF" w:themeFill="background1"/>
            <w:vAlign w:val="center"/>
            <w:hideMark/>
          </w:tcPr>
          <w:p w14:paraId="2574C6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E66B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AF51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E79D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8320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7352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357B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BE5A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A92D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4D4A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409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C28C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8231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A535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11E5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A66E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EC05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9F61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5AF8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FB48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718100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10 685</w:t>
            </w:r>
          </w:p>
        </w:tc>
      </w:tr>
      <w:tr w:rsidR="006139EF" w:rsidRPr="006139EF" w14:paraId="48BC9F55" w14:textId="77777777" w:rsidTr="006139EF">
        <w:trPr>
          <w:trHeight w:val="20"/>
        </w:trPr>
        <w:tc>
          <w:tcPr>
            <w:tcW w:w="1944" w:type="dxa"/>
            <w:shd w:val="clear" w:color="auto" w:fill="FFFFFF" w:themeFill="background1"/>
            <w:vAlign w:val="center"/>
            <w:hideMark/>
          </w:tcPr>
          <w:p w14:paraId="72CD10E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001.02.03.3195</w:t>
            </w:r>
          </w:p>
        </w:tc>
        <w:tc>
          <w:tcPr>
            <w:tcW w:w="3413" w:type="dxa"/>
            <w:shd w:val="clear" w:color="auto" w:fill="FFFFFF" w:themeFill="background1"/>
            <w:vAlign w:val="center"/>
            <w:hideMark/>
          </w:tcPr>
          <w:p w14:paraId="400E990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попутного дренажа магистралей М2-13, М2-02, М2-04 возле ПН-1</w:t>
            </w:r>
          </w:p>
        </w:tc>
        <w:tc>
          <w:tcPr>
            <w:tcW w:w="766" w:type="dxa"/>
            <w:shd w:val="clear" w:color="auto" w:fill="FFFFFF" w:themeFill="background1"/>
            <w:vAlign w:val="center"/>
            <w:hideMark/>
          </w:tcPr>
          <w:p w14:paraId="0B128E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w:t>
            </w:r>
          </w:p>
        </w:tc>
        <w:tc>
          <w:tcPr>
            <w:tcW w:w="767" w:type="dxa"/>
            <w:shd w:val="clear" w:color="auto" w:fill="FFFFFF" w:themeFill="background1"/>
            <w:vAlign w:val="center"/>
            <w:hideMark/>
          </w:tcPr>
          <w:p w14:paraId="61EC95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w:t>
            </w:r>
          </w:p>
        </w:tc>
        <w:tc>
          <w:tcPr>
            <w:tcW w:w="767" w:type="dxa"/>
            <w:shd w:val="clear" w:color="auto" w:fill="FFFFFF" w:themeFill="background1"/>
            <w:vAlign w:val="center"/>
            <w:hideMark/>
          </w:tcPr>
          <w:p w14:paraId="4C35D1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B4FC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4DFB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C651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8 000</w:t>
            </w:r>
          </w:p>
        </w:tc>
        <w:tc>
          <w:tcPr>
            <w:tcW w:w="766" w:type="dxa"/>
            <w:shd w:val="clear" w:color="auto" w:fill="FFFFFF" w:themeFill="background1"/>
            <w:vAlign w:val="center"/>
            <w:hideMark/>
          </w:tcPr>
          <w:p w14:paraId="222C6B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2B8E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C6B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A51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3AE8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F910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09CB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C646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7E87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2BEB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EE0B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2C34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E0D6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8958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1435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B5E38F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8 026</w:t>
            </w:r>
          </w:p>
        </w:tc>
      </w:tr>
      <w:tr w:rsidR="006139EF" w:rsidRPr="006139EF" w14:paraId="2008AB6F" w14:textId="77777777" w:rsidTr="006139EF">
        <w:trPr>
          <w:trHeight w:val="20"/>
        </w:trPr>
        <w:tc>
          <w:tcPr>
            <w:tcW w:w="1944" w:type="dxa"/>
            <w:shd w:val="clear" w:color="auto" w:fill="FFFFFF" w:themeFill="background1"/>
            <w:vAlign w:val="center"/>
            <w:hideMark/>
          </w:tcPr>
          <w:p w14:paraId="07394D3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001.02.03.3196</w:t>
            </w:r>
          </w:p>
        </w:tc>
        <w:tc>
          <w:tcPr>
            <w:tcW w:w="3413" w:type="dxa"/>
            <w:shd w:val="clear" w:color="auto" w:fill="FFFFFF" w:themeFill="background1"/>
            <w:vAlign w:val="center"/>
            <w:hideMark/>
          </w:tcPr>
          <w:p w14:paraId="3C53AF1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тепловой сети М1-10 от П 763-10 до ТК 14к-10 ул. Яблочкова. Ду 500 мм. </w:t>
            </w:r>
          </w:p>
        </w:tc>
        <w:tc>
          <w:tcPr>
            <w:tcW w:w="766" w:type="dxa"/>
            <w:shd w:val="clear" w:color="auto" w:fill="FFFFFF" w:themeFill="background1"/>
            <w:vAlign w:val="center"/>
            <w:hideMark/>
          </w:tcPr>
          <w:p w14:paraId="7171C2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436A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41 453</w:t>
            </w:r>
          </w:p>
        </w:tc>
        <w:tc>
          <w:tcPr>
            <w:tcW w:w="767" w:type="dxa"/>
            <w:shd w:val="clear" w:color="auto" w:fill="FFFFFF" w:themeFill="background1"/>
            <w:vAlign w:val="center"/>
            <w:hideMark/>
          </w:tcPr>
          <w:p w14:paraId="19531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5 680</w:t>
            </w:r>
          </w:p>
        </w:tc>
        <w:tc>
          <w:tcPr>
            <w:tcW w:w="766" w:type="dxa"/>
            <w:shd w:val="clear" w:color="auto" w:fill="FFFFFF" w:themeFill="background1"/>
            <w:vAlign w:val="center"/>
            <w:hideMark/>
          </w:tcPr>
          <w:p w14:paraId="23B45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A75B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66D3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CE60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5043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286F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47D3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9867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D805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5FA7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BBF6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F49C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2B7C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59E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28C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5883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C80E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E134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BA5BB2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47 133</w:t>
            </w:r>
          </w:p>
        </w:tc>
      </w:tr>
      <w:tr w:rsidR="006139EF" w:rsidRPr="006139EF" w14:paraId="3C5DD53E" w14:textId="77777777" w:rsidTr="006139EF">
        <w:trPr>
          <w:trHeight w:val="20"/>
        </w:trPr>
        <w:tc>
          <w:tcPr>
            <w:tcW w:w="1944" w:type="dxa"/>
            <w:shd w:val="clear" w:color="auto" w:fill="FFFFFF" w:themeFill="background1"/>
            <w:vAlign w:val="center"/>
            <w:hideMark/>
          </w:tcPr>
          <w:p w14:paraId="07A5734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001.02.03.3197</w:t>
            </w:r>
          </w:p>
        </w:tc>
        <w:tc>
          <w:tcPr>
            <w:tcW w:w="3413" w:type="dxa"/>
            <w:shd w:val="clear" w:color="auto" w:fill="FFFFFF" w:themeFill="background1"/>
            <w:vAlign w:val="center"/>
            <w:hideMark/>
          </w:tcPr>
          <w:p w14:paraId="714530B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ЦТП-27И_ул. Декабристов, 35</w:t>
            </w:r>
          </w:p>
        </w:tc>
        <w:tc>
          <w:tcPr>
            <w:tcW w:w="766" w:type="dxa"/>
            <w:shd w:val="clear" w:color="auto" w:fill="FFFFFF" w:themeFill="background1"/>
            <w:vAlign w:val="center"/>
            <w:hideMark/>
          </w:tcPr>
          <w:p w14:paraId="066B55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A967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F931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21 724</w:t>
            </w:r>
          </w:p>
        </w:tc>
        <w:tc>
          <w:tcPr>
            <w:tcW w:w="766" w:type="dxa"/>
            <w:shd w:val="clear" w:color="auto" w:fill="FFFFFF" w:themeFill="background1"/>
            <w:vAlign w:val="center"/>
            <w:hideMark/>
          </w:tcPr>
          <w:p w14:paraId="29EED2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04D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755A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0F80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B9DB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2382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5AA7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D617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1C2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6357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0F36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A166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D600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EC9B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293A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B49C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F33F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DEA4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65BF0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21 724</w:t>
            </w:r>
          </w:p>
        </w:tc>
      </w:tr>
      <w:tr w:rsidR="006139EF" w:rsidRPr="006139EF" w14:paraId="1C576E21" w14:textId="77777777" w:rsidTr="006139EF">
        <w:trPr>
          <w:trHeight w:val="20"/>
        </w:trPr>
        <w:tc>
          <w:tcPr>
            <w:tcW w:w="1944" w:type="dxa"/>
            <w:shd w:val="clear" w:color="auto" w:fill="FFFFFF" w:themeFill="background1"/>
            <w:vAlign w:val="center"/>
            <w:hideMark/>
          </w:tcPr>
          <w:p w14:paraId="76CA8EB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001.02.03.3198</w:t>
            </w:r>
          </w:p>
        </w:tc>
        <w:tc>
          <w:tcPr>
            <w:tcW w:w="3413" w:type="dxa"/>
            <w:shd w:val="clear" w:color="auto" w:fill="FFFFFF" w:themeFill="background1"/>
            <w:vAlign w:val="center"/>
            <w:hideMark/>
          </w:tcPr>
          <w:p w14:paraId="53D2624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ЦТП-22И_ул. Мира, 113</w:t>
            </w:r>
          </w:p>
        </w:tc>
        <w:tc>
          <w:tcPr>
            <w:tcW w:w="766" w:type="dxa"/>
            <w:shd w:val="clear" w:color="auto" w:fill="FFFFFF" w:themeFill="background1"/>
            <w:vAlign w:val="center"/>
            <w:hideMark/>
          </w:tcPr>
          <w:p w14:paraId="4911A0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3F87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432D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14 730</w:t>
            </w:r>
          </w:p>
        </w:tc>
        <w:tc>
          <w:tcPr>
            <w:tcW w:w="766" w:type="dxa"/>
            <w:shd w:val="clear" w:color="auto" w:fill="FFFFFF" w:themeFill="background1"/>
            <w:vAlign w:val="center"/>
            <w:hideMark/>
          </w:tcPr>
          <w:p w14:paraId="303AB3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0949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4283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B510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522F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F2A0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05F1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1EED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8986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F843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45F9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7547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3898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2C7E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0E7A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7D8A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36B4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A549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B00E4D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14 730</w:t>
            </w:r>
          </w:p>
        </w:tc>
      </w:tr>
      <w:tr w:rsidR="006139EF" w:rsidRPr="006139EF" w14:paraId="4B8B8C8B" w14:textId="77777777" w:rsidTr="006139EF">
        <w:trPr>
          <w:trHeight w:val="20"/>
        </w:trPr>
        <w:tc>
          <w:tcPr>
            <w:tcW w:w="1944" w:type="dxa"/>
            <w:shd w:val="clear" w:color="auto" w:fill="FFFFFF" w:themeFill="background1"/>
            <w:vAlign w:val="center"/>
            <w:hideMark/>
          </w:tcPr>
          <w:p w14:paraId="6128998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001.02.03.3199</w:t>
            </w:r>
          </w:p>
        </w:tc>
        <w:tc>
          <w:tcPr>
            <w:tcW w:w="3413" w:type="dxa"/>
            <w:shd w:val="clear" w:color="auto" w:fill="FFFFFF" w:themeFill="background1"/>
            <w:vAlign w:val="center"/>
            <w:hideMark/>
          </w:tcPr>
          <w:p w14:paraId="6D96394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квартальных сетей ГВС, строительство цГВС, замена </w:t>
            </w:r>
            <w:r w:rsidRPr="006139EF">
              <w:rPr>
                <w:rFonts w:ascii="Times New Roman" w:eastAsia="Times New Roman" w:hAnsi="Times New Roman" w:cs="Times New Roman"/>
                <w:sz w:val="20"/>
                <w:szCs w:val="20"/>
                <w:lang w:eastAsia="ru-RU"/>
              </w:rPr>
              <w:lastRenderedPageBreak/>
              <w:t>теплообменников ЦТП-15 ул. Екатерининская, 133</w:t>
            </w:r>
          </w:p>
        </w:tc>
        <w:tc>
          <w:tcPr>
            <w:tcW w:w="766" w:type="dxa"/>
            <w:shd w:val="clear" w:color="auto" w:fill="FFFFFF" w:themeFill="background1"/>
            <w:vAlign w:val="center"/>
            <w:hideMark/>
          </w:tcPr>
          <w:p w14:paraId="371FB7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56C217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151C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30 814</w:t>
            </w:r>
          </w:p>
        </w:tc>
        <w:tc>
          <w:tcPr>
            <w:tcW w:w="766" w:type="dxa"/>
            <w:shd w:val="clear" w:color="auto" w:fill="FFFFFF" w:themeFill="background1"/>
            <w:vAlign w:val="center"/>
            <w:hideMark/>
          </w:tcPr>
          <w:p w14:paraId="17E4E4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13 206</w:t>
            </w:r>
          </w:p>
        </w:tc>
        <w:tc>
          <w:tcPr>
            <w:tcW w:w="767" w:type="dxa"/>
            <w:shd w:val="clear" w:color="auto" w:fill="FFFFFF" w:themeFill="background1"/>
            <w:vAlign w:val="center"/>
            <w:hideMark/>
          </w:tcPr>
          <w:p w14:paraId="431EB3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CACE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5D48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AC31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FE7D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31D6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083B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E7F6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D76C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72D5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8085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8A33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E4D9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68F9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4070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3B8A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46D6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1A82B2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44 019</w:t>
            </w:r>
          </w:p>
        </w:tc>
      </w:tr>
      <w:tr w:rsidR="006139EF" w:rsidRPr="006139EF" w14:paraId="42A3F389" w14:textId="77777777" w:rsidTr="006139EF">
        <w:trPr>
          <w:trHeight w:val="20"/>
        </w:trPr>
        <w:tc>
          <w:tcPr>
            <w:tcW w:w="1944" w:type="dxa"/>
            <w:shd w:val="clear" w:color="auto" w:fill="FFFFFF" w:themeFill="background1"/>
            <w:vAlign w:val="center"/>
            <w:hideMark/>
          </w:tcPr>
          <w:p w14:paraId="439B9E7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001.02.03.3200</w:t>
            </w:r>
          </w:p>
        </w:tc>
        <w:tc>
          <w:tcPr>
            <w:tcW w:w="3413" w:type="dxa"/>
            <w:shd w:val="clear" w:color="auto" w:fill="FFFFFF" w:themeFill="background1"/>
            <w:vAlign w:val="center"/>
            <w:hideMark/>
          </w:tcPr>
          <w:p w14:paraId="441C142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ЦТП-07М_ул. Юрша, 21а</w:t>
            </w:r>
          </w:p>
        </w:tc>
        <w:tc>
          <w:tcPr>
            <w:tcW w:w="766" w:type="dxa"/>
            <w:shd w:val="clear" w:color="auto" w:fill="FFFFFF" w:themeFill="background1"/>
            <w:vAlign w:val="center"/>
            <w:hideMark/>
          </w:tcPr>
          <w:p w14:paraId="043CEC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C65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BB27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20 513</w:t>
            </w:r>
          </w:p>
        </w:tc>
        <w:tc>
          <w:tcPr>
            <w:tcW w:w="766" w:type="dxa"/>
            <w:shd w:val="clear" w:color="auto" w:fill="FFFFFF" w:themeFill="background1"/>
            <w:vAlign w:val="center"/>
            <w:hideMark/>
          </w:tcPr>
          <w:p w14:paraId="1DDA7C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E554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DBC4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18CC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5BCC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C330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3286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5058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70A4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6222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CBB3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BAB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0FB2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39AA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410E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D831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F00C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1BDD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AFDB8B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20 513</w:t>
            </w:r>
          </w:p>
        </w:tc>
      </w:tr>
      <w:tr w:rsidR="006139EF" w:rsidRPr="006139EF" w14:paraId="792DC378" w14:textId="77777777" w:rsidTr="006139EF">
        <w:trPr>
          <w:trHeight w:val="20"/>
        </w:trPr>
        <w:tc>
          <w:tcPr>
            <w:tcW w:w="1944" w:type="dxa"/>
            <w:shd w:val="clear" w:color="auto" w:fill="FFFFFF" w:themeFill="background1"/>
            <w:vAlign w:val="center"/>
            <w:hideMark/>
          </w:tcPr>
          <w:p w14:paraId="26C2AB4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001.02.03.3201</w:t>
            </w:r>
          </w:p>
        </w:tc>
        <w:tc>
          <w:tcPr>
            <w:tcW w:w="3413" w:type="dxa"/>
            <w:shd w:val="clear" w:color="auto" w:fill="FFFFFF" w:themeFill="background1"/>
            <w:vAlign w:val="center"/>
            <w:hideMark/>
          </w:tcPr>
          <w:p w14:paraId="1532B5B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тепловой сети от К-35-23 до К-35-23-2 по ул.Куйбышева Ду250 мм</w:t>
            </w:r>
          </w:p>
        </w:tc>
        <w:tc>
          <w:tcPr>
            <w:tcW w:w="766" w:type="dxa"/>
            <w:shd w:val="clear" w:color="auto" w:fill="FFFFFF" w:themeFill="background1"/>
            <w:vAlign w:val="center"/>
            <w:hideMark/>
          </w:tcPr>
          <w:p w14:paraId="5570FF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03AD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3503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16 380</w:t>
            </w:r>
          </w:p>
        </w:tc>
        <w:tc>
          <w:tcPr>
            <w:tcW w:w="766" w:type="dxa"/>
            <w:shd w:val="clear" w:color="auto" w:fill="FFFFFF" w:themeFill="background1"/>
            <w:vAlign w:val="center"/>
            <w:hideMark/>
          </w:tcPr>
          <w:p w14:paraId="17CE06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CE24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6AE1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530F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84E1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C54E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4F15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F2B0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758E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E993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D259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D138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616D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143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94F2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2BEB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F329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97BE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D628FA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16 380</w:t>
            </w:r>
          </w:p>
        </w:tc>
      </w:tr>
      <w:tr w:rsidR="006139EF" w:rsidRPr="006139EF" w14:paraId="520384AF" w14:textId="77777777" w:rsidTr="006139EF">
        <w:trPr>
          <w:trHeight w:val="20"/>
        </w:trPr>
        <w:tc>
          <w:tcPr>
            <w:tcW w:w="1944" w:type="dxa"/>
            <w:shd w:val="clear" w:color="auto" w:fill="FFFFFF" w:themeFill="background1"/>
            <w:vAlign w:val="center"/>
            <w:hideMark/>
          </w:tcPr>
          <w:p w14:paraId="6BB0CFA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001.02.03.3202</w:t>
            </w:r>
          </w:p>
        </w:tc>
        <w:tc>
          <w:tcPr>
            <w:tcW w:w="3413" w:type="dxa"/>
            <w:shd w:val="clear" w:color="auto" w:fill="FFFFFF" w:themeFill="background1"/>
            <w:vAlign w:val="center"/>
            <w:hideMark/>
          </w:tcPr>
          <w:p w14:paraId="791AF34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тепловой сети от Т-29Б до К-31А по ул.Г.Звезда Ду 700 мм</w:t>
            </w:r>
          </w:p>
        </w:tc>
        <w:tc>
          <w:tcPr>
            <w:tcW w:w="766" w:type="dxa"/>
            <w:shd w:val="clear" w:color="auto" w:fill="FFFFFF" w:themeFill="background1"/>
            <w:vAlign w:val="center"/>
            <w:hideMark/>
          </w:tcPr>
          <w:p w14:paraId="19F42B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38DA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41 273</w:t>
            </w:r>
          </w:p>
        </w:tc>
        <w:tc>
          <w:tcPr>
            <w:tcW w:w="767" w:type="dxa"/>
            <w:shd w:val="clear" w:color="auto" w:fill="FFFFFF" w:themeFill="background1"/>
            <w:vAlign w:val="center"/>
            <w:hideMark/>
          </w:tcPr>
          <w:p w14:paraId="6B32BF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6 167</w:t>
            </w:r>
          </w:p>
        </w:tc>
        <w:tc>
          <w:tcPr>
            <w:tcW w:w="766" w:type="dxa"/>
            <w:shd w:val="clear" w:color="auto" w:fill="FFFFFF" w:themeFill="background1"/>
            <w:vAlign w:val="center"/>
            <w:hideMark/>
          </w:tcPr>
          <w:p w14:paraId="14F183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4542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0AC7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9ADD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079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DE00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D225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FCFA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22DC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6F89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03A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C3A6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E56F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EA24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F51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7899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A74C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2ADC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950F63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47 440</w:t>
            </w:r>
          </w:p>
        </w:tc>
      </w:tr>
      <w:tr w:rsidR="006139EF" w:rsidRPr="006139EF" w14:paraId="75383659" w14:textId="77777777" w:rsidTr="006139EF">
        <w:trPr>
          <w:trHeight w:val="20"/>
        </w:trPr>
        <w:tc>
          <w:tcPr>
            <w:tcW w:w="1944" w:type="dxa"/>
            <w:shd w:val="clear" w:color="auto" w:fill="FFFFFF" w:themeFill="background1"/>
            <w:vAlign w:val="center"/>
            <w:hideMark/>
          </w:tcPr>
          <w:p w14:paraId="6C06177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001.02.03.3203</w:t>
            </w:r>
          </w:p>
        </w:tc>
        <w:tc>
          <w:tcPr>
            <w:tcW w:w="3413" w:type="dxa"/>
            <w:shd w:val="clear" w:color="auto" w:fill="FFFFFF" w:themeFill="background1"/>
            <w:vAlign w:val="center"/>
            <w:hideMark/>
          </w:tcPr>
          <w:p w14:paraId="40BE638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подающего трубопровода от К-554 до К-553 (подземная прокладка) от ВК-2 до ул.1905г. Ду 600 мм </w:t>
            </w:r>
          </w:p>
        </w:tc>
        <w:tc>
          <w:tcPr>
            <w:tcW w:w="766" w:type="dxa"/>
            <w:shd w:val="clear" w:color="auto" w:fill="FFFFFF" w:themeFill="background1"/>
            <w:vAlign w:val="center"/>
            <w:hideMark/>
          </w:tcPr>
          <w:p w14:paraId="62FC25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3F3C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F00B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EA98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DD62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47 926</w:t>
            </w:r>
          </w:p>
        </w:tc>
        <w:tc>
          <w:tcPr>
            <w:tcW w:w="767" w:type="dxa"/>
            <w:shd w:val="clear" w:color="auto" w:fill="FFFFFF" w:themeFill="background1"/>
            <w:vAlign w:val="center"/>
            <w:hideMark/>
          </w:tcPr>
          <w:p w14:paraId="6F1976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E547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E2A8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6E5D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FD31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66AA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B0CA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5C73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DA97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F823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6A62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5DD4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A668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0EC6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E3FF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D7D5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51EAF4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47 926</w:t>
            </w:r>
          </w:p>
        </w:tc>
      </w:tr>
      <w:tr w:rsidR="006139EF" w:rsidRPr="006139EF" w14:paraId="39322B02" w14:textId="77777777" w:rsidTr="006139EF">
        <w:trPr>
          <w:trHeight w:val="20"/>
        </w:trPr>
        <w:tc>
          <w:tcPr>
            <w:tcW w:w="1944" w:type="dxa"/>
            <w:shd w:val="clear" w:color="auto" w:fill="FFFFFF" w:themeFill="background1"/>
            <w:vAlign w:val="center"/>
            <w:hideMark/>
          </w:tcPr>
          <w:p w14:paraId="0889ED9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001.02.03.3204</w:t>
            </w:r>
          </w:p>
        </w:tc>
        <w:tc>
          <w:tcPr>
            <w:tcW w:w="3413" w:type="dxa"/>
            <w:shd w:val="clear" w:color="auto" w:fill="FFFFFF" w:themeFill="background1"/>
            <w:vAlign w:val="center"/>
            <w:hideMark/>
          </w:tcPr>
          <w:p w14:paraId="2E6BA99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трубопровода от К-106-46 до К-106-26 (подземная) ул.Пихтовая, ул.Коломенская.Ду 400 мм ,Ду 300 мм , Ду 600 мм </w:t>
            </w:r>
          </w:p>
        </w:tc>
        <w:tc>
          <w:tcPr>
            <w:tcW w:w="766" w:type="dxa"/>
            <w:shd w:val="clear" w:color="auto" w:fill="FFFFFF" w:themeFill="background1"/>
            <w:vAlign w:val="center"/>
            <w:hideMark/>
          </w:tcPr>
          <w:p w14:paraId="7356F9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3 399</w:t>
            </w:r>
          </w:p>
        </w:tc>
        <w:tc>
          <w:tcPr>
            <w:tcW w:w="767" w:type="dxa"/>
            <w:shd w:val="clear" w:color="auto" w:fill="FFFFFF" w:themeFill="background1"/>
            <w:vAlign w:val="center"/>
            <w:hideMark/>
          </w:tcPr>
          <w:p w14:paraId="6AA8BB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102 618</w:t>
            </w:r>
          </w:p>
        </w:tc>
        <w:tc>
          <w:tcPr>
            <w:tcW w:w="767" w:type="dxa"/>
            <w:shd w:val="clear" w:color="auto" w:fill="FFFFFF" w:themeFill="background1"/>
            <w:vAlign w:val="center"/>
            <w:hideMark/>
          </w:tcPr>
          <w:p w14:paraId="662274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17 250</w:t>
            </w:r>
          </w:p>
        </w:tc>
        <w:tc>
          <w:tcPr>
            <w:tcW w:w="766" w:type="dxa"/>
            <w:shd w:val="clear" w:color="auto" w:fill="FFFFFF" w:themeFill="background1"/>
            <w:vAlign w:val="center"/>
            <w:hideMark/>
          </w:tcPr>
          <w:p w14:paraId="52E434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B15A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FB82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C2D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95D9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D3A5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835A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36D4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9191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9746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88BD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CE41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B31F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CFD3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E342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7534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69A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3446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7E73E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123 268</w:t>
            </w:r>
          </w:p>
        </w:tc>
      </w:tr>
      <w:tr w:rsidR="006139EF" w:rsidRPr="006139EF" w14:paraId="5F293F9B" w14:textId="77777777" w:rsidTr="006139EF">
        <w:trPr>
          <w:trHeight w:val="20"/>
        </w:trPr>
        <w:tc>
          <w:tcPr>
            <w:tcW w:w="1944" w:type="dxa"/>
            <w:shd w:val="clear" w:color="auto" w:fill="FFFFFF" w:themeFill="background1"/>
            <w:vAlign w:val="center"/>
            <w:hideMark/>
          </w:tcPr>
          <w:p w14:paraId="54A8B26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001.02.03.3205</w:t>
            </w:r>
          </w:p>
        </w:tc>
        <w:tc>
          <w:tcPr>
            <w:tcW w:w="3413" w:type="dxa"/>
            <w:shd w:val="clear" w:color="auto" w:fill="FFFFFF" w:themeFill="background1"/>
            <w:vAlign w:val="center"/>
            <w:hideMark/>
          </w:tcPr>
          <w:p w14:paraId="66D03E7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трубопровода от К-504 до К-500 ул.Макаренко.Ду 500 мм </w:t>
            </w:r>
          </w:p>
        </w:tc>
        <w:tc>
          <w:tcPr>
            <w:tcW w:w="766" w:type="dxa"/>
            <w:shd w:val="clear" w:color="auto" w:fill="FFFFFF" w:themeFill="background1"/>
            <w:vAlign w:val="center"/>
            <w:hideMark/>
          </w:tcPr>
          <w:p w14:paraId="5DF8D4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236</w:t>
            </w:r>
          </w:p>
        </w:tc>
        <w:tc>
          <w:tcPr>
            <w:tcW w:w="767" w:type="dxa"/>
            <w:shd w:val="clear" w:color="auto" w:fill="FFFFFF" w:themeFill="background1"/>
            <w:vAlign w:val="center"/>
            <w:hideMark/>
          </w:tcPr>
          <w:p w14:paraId="2E052B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639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73 922</w:t>
            </w:r>
          </w:p>
        </w:tc>
        <w:tc>
          <w:tcPr>
            <w:tcW w:w="766" w:type="dxa"/>
            <w:shd w:val="clear" w:color="auto" w:fill="FFFFFF" w:themeFill="background1"/>
            <w:vAlign w:val="center"/>
            <w:hideMark/>
          </w:tcPr>
          <w:p w14:paraId="61FC70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39 804</w:t>
            </w:r>
          </w:p>
        </w:tc>
        <w:tc>
          <w:tcPr>
            <w:tcW w:w="767" w:type="dxa"/>
            <w:shd w:val="clear" w:color="auto" w:fill="FFFFFF" w:themeFill="background1"/>
            <w:vAlign w:val="center"/>
            <w:hideMark/>
          </w:tcPr>
          <w:p w14:paraId="2C68FB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9334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6490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036A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23F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7682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85DB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357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ADC8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EE5F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E003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FD3A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B2ED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4190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4689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031B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4958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5CE1C8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113 963</w:t>
            </w:r>
          </w:p>
        </w:tc>
      </w:tr>
      <w:tr w:rsidR="006139EF" w:rsidRPr="006139EF" w14:paraId="4F05D713" w14:textId="77777777" w:rsidTr="006139EF">
        <w:trPr>
          <w:trHeight w:val="20"/>
        </w:trPr>
        <w:tc>
          <w:tcPr>
            <w:tcW w:w="1944" w:type="dxa"/>
            <w:shd w:val="clear" w:color="auto" w:fill="FFFFFF" w:themeFill="background1"/>
            <w:vAlign w:val="center"/>
            <w:hideMark/>
          </w:tcPr>
          <w:p w14:paraId="4C7A11F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001.02.03.3206</w:t>
            </w:r>
          </w:p>
        </w:tc>
        <w:tc>
          <w:tcPr>
            <w:tcW w:w="3413" w:type="dxa"/>
            <w:shd w:val="clear" w:color="auto" w:fill="FFFFFF" w:themeFill="background1"/>
            <w:vAlign w:val="center"/>
            <w:hideMark/>
          </w:tcPr>
          <w:p w14:paraId="0210502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тепловой сети от ТК-55-14 до ТК-55-18 по ул.Пермская, , Ду 500 мм.</w:t>
            </w:r>
          </w:p>
        </w:tc>
        <w:tc>
          <w:tcPr>
            <w:tcW w:w="766" w:type="dxa"/>
            <w:shd w:val="clear" w:color="auto" w:fill="FFFFFF" w:themeFill="background1"/>
            <w:vAlign w:val="center"/>
            <w:hideMark/>
          </w:tcPr>
          <w:p w14:paraId="46E0BC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AEE7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04A3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33 052</w:t>
            </w:r>
          </w:p>
        </w:tc>
        <w:tc>
          <w:tcPr>
            <w:tcW w:w="766" w:type="dxa"/>
            <w:shd w:val="clear" w:color="auto" w:fill="FFFFFF" w:themeFill="background1"/>
            <w:vAlign w:val="center"/>
            <w:hideMark/>
          </w:tcPr>
          <w:p w14:paraId="200DB3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17 797</w:t>
            </w:r>
          </w:p>
        </w:tc>
        <w:tc>
          <w:tcPr>
            <w:tcW w:w="767" w:type="dxa"/>
            <w:shd w:val="clear" w:color="auto" w:fill="FFFFFF" w:themeFill="background1"/>
            <w:vAlign w:val="center"/>
            <w:hideMark/>
          </w:tcPr>
          <w:p w14:paraId="48BEBE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A90E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8F4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B10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247A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78D7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F8B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5BF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CAA7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8988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4112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738E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2864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AE7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68E7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8832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143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8B5518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50 850</w:t>
            </w:r>
          </w:p>
        </w:tc>
      </w:tr>
      <w:tr w:rsidR="006139EF" w:rsidRPr="006139EF" w14:paraId="5FD3FEB6" w14:textId="77777777" w:rsidTr="006139EF">
        <w:trPr>
          <w:trHeight w:val="20"/>
        </w:trPr>
        <w:tc>
          <w:tcPr>
            <w:tcW w:w="1944" w:type="dxa"/>
            <w:shd w:val="clear" w:color="auto" w:fill="FFFFFF" w:themeFill="background1"/>
            <w:vAlign w:val="center"/>
            <w:hideMark/>
          </w:tcPr>
          <w:p w14:paraId="2E18D9B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001.02.03.3207</w:t>
            </w:r>
          </w:p>
        </w:tc>
        <w:tc>
          <w:tcPr>
            <w:tcW w:w="3413" w:type="dxa"/>
            <w:shd w:val="clear" w:color="auto" w:fill="FFFFFF" w:themeFill="background1"/>
            <w:vAlign w:val="center"/>
            <w:hideMark/>
          </w:tcPr>
          <w:p w14:paraId="0A65AF0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сети М1-14 от П-169 до Т-1-30 , ул. Клары Цеткин, Ду 400мм. </w:t>
            </w:r>
          </w:p>
        </w:tc>
        <w:tc>
          <w:tcPr>
            <w:tcW w:w="766" w:type="dxa"/>
            <w:shd w:val="clear" w:color="auto" w:fill="FFFFFF" w:themeFill="background1"/>
            <w:vAlign w:val="center"/>
            <w:hideMark/>
          </w:tcPr>
          <w:p w14:paraId="79F78B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B1D0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A253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77C6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1798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42C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5A18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48 230</w:t>
            </w:r>
          </w:p>
        </w:tc>
        <w:tc>
          <w:tcPr>
            <w:tcW w:w="767" w:type="dxa"/>
            <w:shd w:val="clear" w:color="auto" w:fill="FFFFFF" w:themeFill="background1"/>
            <w:vAlign w:val="center"/>
            <w:hideMark/>
          </w:tcPr>
          <w:p w14:paraId="476D66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02B7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3883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22FB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18F6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B2F2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1164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53B2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E870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3193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EBF9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CE08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2BA7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C5B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AD105B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48 230</w:t>
            </w:r>
          </w:p>
        </w:tc>
      </w:tr>
      <w:tr w:rsidR="006139EF" w:rsidRPr="006139EF" w14:paraId="3FA4C37C" w14:textId="77777777" w:rsidTr="006139EF">
        <w:trPr>
          <w:trHeight w:val="20"/>
        </w:trPr>
        <w:tc>
          <w:tcPr>
            <w:tcW w:w="1944" w:type="dxa"/>
            <w:shd w:val="clear" w:color="auto" w:fill="FFFFFF" w:themeFill="background1"/>
            <w:vAlign w:val="center"/>
            <w:hideMark/>
          </w:tcPr>
          <w:p w14:paraId="62DF7AC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001.02.03.3208</w:t>
            </w:r>
          </w:p>
        </w:tc>
        <w:tc>
          <w:tcPr>
            <w:tcW w:w="3413" w:type="dxa"/>
            <w:shd w:val="clear" w:color="auto" w:fill="FFFFFF" w:themeFill="background1"/>
            <w:vAlign w:val="center"/>
            <w:hideMark/>
          </w:tcPr>
          <w:p w14:paraId="327655B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М1-11 от ТК-109-7 до ТК-763-78</w:t>
            </w:r>
          </w:p>
        </w:tc>
        <w:tc>
          <w:tcPr>
            <w:tcW w:w="766" w:type="dxa"/>
            <w:shd w:val="clear" w:color="auto" w:fill="FFFFFF" w:themeFill="background1"/>
            <w:vAlign w:val="center"/>
            <w:hideMark/>
          </w:tcPr>
          <w:p w14:paraId="00C378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FFB9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85FF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9FF8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0484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5537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3B16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67 362</w:t>
            </w:r>
          </w:p>
        </w:tc>
        <w:tc>
          <w:tcPr>
            <w:tcW w:w="767" w:type="dxa"/>
            <w:shd w:val="clear" w:color="auto" w:fill="FFFFFF" w:themeFill="background1"/>
            <w:vAlign w:val="center"/>
            <w:hideMark/>
          </w:tcPr>
          <w:p w14:paraId="66D458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644F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5314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49E1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5B48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F29D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A063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08F7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017C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0D8F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3F2C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9464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E2BE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A6C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4BADC5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67 362</w:t>
            </w:r>
          </w:p>
        </w:tc>
      </w:tr>
      <w:tr w:rsidR="006139EF" w:rsidRPr="006139EF" w14:paraId="03318951" w14:textId="77777777" w:rsidTr="006139EF">
        <w:trPr>
          <w:trHeight w:val="20"/>
        </w:trPr>
        <w:tc>
          <w:tcPr>
            <w:tcW w:w="1944" w:type="dxa"/>
            <w:shd w:val="clear" w:color="auto" w:fill="FFFFFF" w:themeFill="background1"/>
            <w:vAlign w:val="center"/>
            <w:hideMark/>
          </w:tcPr>
          <w:p w14:paraId="2EEC54D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001.02.03.3209</w:t>
            </w:r>
          </w:p>
        </w:tc>
        <w:tc>
          <w:tcPr>
            <w:tcW w:w="3413" w:type="dxa"/>
            <w:shd w:val="clear" w:color="auto" w:fill="FFFFFF" w:themeFill="background1"/>
            <w:vAlign w:val="center"/>
            <w:hideMark/>
          </w:tcPr>
          <w:p w14:paraId="3B80CD4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М1-11 от ТК-763-64 до ТК-763-52</w:t>
            </w:r>
          </w:p>
        </w:tc>
        <w:tc>
          <w:tcPr>
            <w:tcW w:w="766" w:type="dxa"/>
            <w:shd w:val="clear" w:color="auto" w:fill="FFFFFF" w:themeFill="background1"/>
            <w:vAlign w:val="center"/>
            <w:hideMark/>
          </w:tcPr>
          <w:p w14:paraId="574FBD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B99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DFF3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99A1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D36A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A20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18C7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78 315</w:t>
            </w:r>
          </w:p>
        </w:tc>
        <w:tc>
          <w:tcPr>
            <w:tcW w:w="767" w:type="dxa"/>
            <w:shd w:val="clear" w:color="auto" w:fill="FFFFFF" w:themeFill="background1"/>
            <w:vAlign w:val="center"/>
            <w:hideMark/>
          </w:tcPr>
          <w:p w14:paraId="5AB3FB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78 315</w:t>
            </w:r>
          </w:p>
        </w:tc>
        <w:tc>
          <w:tcPr>
            <w:tcW w:w="767" w:type="dxa"/>
            <w:shd w:val="clear" w:color="auto" w:fill="FFFFFF" w:themeFill="background1"/>
            <w:vAlign w:val="center"/>
            <w:hideMark/>
          </w:tcPr>
          <w:p w14:paraId="45C7F7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621D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16E6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988D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825A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D904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7D5A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FF79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E4D8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4BC4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B15B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462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358B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D3346D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156 631</w:t>
            </w:r>
          </w:p>
        </w:tc>
      </w:tr>
      <w:tr w:rsidR="006139EF" w:rsidRPr="006139EF" w14:paraId="541FE5DE" w14:textId="77777777" w:rsidTr="006139EF">
        <w:trPr>
          <w:trHeight w:val="20"/>
        </w:trPr>
        <w:tc>
          <w:tcPr>
            <w:tcW w:w="1944" w:type="dxa"/>
            <w:shd w:val="clear" w:color="auto" w:fill="FFFFFF" w:themeFill="background1"/>
            <w:vAlign w:val="center"/>
            <w:hideMark/>
          </w:tcPr>
          <w:p w14:paraId="1E6D886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001.02.03.3210</w:t>
            </w:r>
          </w:p>
        </w:tc>
        <w:tc>
          <w:tcPr>
            <w:tcW w:w="3413" w:type="dxa"/>
            <w:shd w:val="clear" w:color="auto" w:fill="FFFFFF" w:themeFill="background1"/>
            <w:vAlign w:val="center"/>
            <w:hideMark/>
          </w:tcPr>
          <w:p w14:paraId="6B17603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от ТК 57 до ТК 58</w:t>
            </w:r>
          </w:p>
        </w:tc>
        <w:tc>
          <w:tcPr>
            <w:tcW w:w="766" w:type="dxa"/>
            <w:shd w:val="clear" w:color="auto" w:fill="FFFFFF" w:themeFill="background1"/>
            <w:vAlign w:val="center"/>
            <w:hideMark/>
          </w:tcPr>
          <w:p w14:paraId="7AD30B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73C2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00C7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0008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B79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8D2C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FD9C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18 577</w:t>
            </w:r>
          </w:p>
        </w:tc>
        <w:tc>
          <w:tcPr>
            <w:tcW w:w="767" w:type="dxa"/>
            <w:shd w:val="clear" w:color="auto" w:fill="FFFFFF" w:themeFill="background1"/>
            <w:vAlign w:val="center"/>
            <w:hideMark/>
          </w:tcPr>
          <w:p w14:paraId="0E5893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1270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625D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9B4E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B54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7C1A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804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B300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29CB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713E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F38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9E37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B12B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D738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A0BA8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18 577</w:t>
            </w:r>
          </w:p>
        </w:tc>
      </w:tr>
      <w:tr w:rsidR="006139EF" w:rsidRPr="006139EF" w14:paraId="62AB45C4" w14:textId="77777777" w:rsidTr="006139EF">
        <w:trPr>
          <w:trHeight w:val="20"/>
        </w:trPr>
        <w:tc>
          <w:tcPr>
            <w:tcW w:w="1944" w:type="dxa"/>
            <w:shd w:val="clear" w:color="auto" w:fill="FFFFFF" w:themeFill="background1"/>
            <w:vAlign w:val="center"/>
            <w:hideMark/>
          </w:tcPr>
          <w:p w14:paraId="66C24AF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001.02.03.3211</w:t>
            </w:r>
          </w:p>
        </w:tc>
        <w:tc>
          <w:tcPr>
            <w:tcW w:w="3413" w:type="dxa"/>
            <w:shd w:val="clear" w:color="auto" w:fill="FFFFFF" w:themeFill="background1"/>
            <w:vAlign w:val="center"/>
            <w:hideMark/>
          </w:tcPr>
          <w:p w14:paraId="46C3C7D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М1-06 от ТК 532-2 до ЦТП-35 Хрустальная,28</w:t>
            </w:r>
          </w:p>
        </w:tc>
        <w:tc>
          <w:tcPr>
            <w:tcW w:w="766" w:type="dxa"/>
            <w:shd w:val="clear" w:color="auto" w:fill="FFFFFF" w:themeFill="background1"/>
            <w:vAlign w:val="center"/>
            <w:hideMark/>
          </w:tcPr>
          <w:p w14:paraId="5FD66D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36A4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004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9DA9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7652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3BBE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023E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14 821</w:t>
            </w:r>
          </w:p>
        </w:tc>
        <w:tc>
          <w:tcPr>
            <w:tcW w:w="767" w:type="dxa"/>
            <w:shd w:val="clear" w:color="auto" w:fill="FFFFFF" w:themeFill="background1"/>
            <w:vAlign w:val="center"/>
            <w:hideMark/>
          </w:tcPr>
          <w:p w14:paraId="1E12DA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44F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1B8F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6692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09DC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6CE2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4420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FF6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F499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BF68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2974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7131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90A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080E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524DFD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14 821</w:t>
            </w:r>
          </w:p>
        </w:tc>
      </w:tr>
      <w:tr w:rsidR="006139EF" w:rsidRPr="006139EF" w14:paraId="4E7B7118" w14:textId="77777777" w:rsidTr="006139EF">
        <w:trPr>
          <w:trHeight w:val="20"/>
        </w:trPr>
        <w:tc>
          <w:tcPr>
            <w:tcW w:w="1944" w:type="dxa"/>
            <w:shd w:val="clear" w:color="auto" w:fill="FFFFFF" w:themeFill="background1"/>
            <w:vAlign w:val="center"/>
            <w:hideMark/>
          </w:tcPr>
          <w:p w14:paraId="5FA05F2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001.02.03.3212</w:t>
            </w:r>
          </w:p>
        </w:tc>
        <w:tc>
          <w:tcPr>
            <w:tcW w:w="3413" w:type="dxa"/>
            <w:shd w:val="clear" w:color="auto" w:fill="FFFFFF" w:themeFill="background1"/>
            <w:vAlign w:val="center"/>
            <w:hideMark/>
          </w:tcPr>
          <w:p w14:paraId="266FF53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от К-587-8АА до К-587-8ААА до К-587-10А</w:t>
            </w:r>
          </w:p>
        </w:tc>
        <w:tc>
          <w:tcPr>
            <w:tcW w:w="766" w:type="dxa"/>
            <w:shd w:val="clear" w:color="auto" w:fill="FFFFFF" w:themeFill="background1"/>
            <w:vAlign w:val="center"/>
            <w:hideMark/>
          </w:tcPr>
          <w:p w14:paraId="301E73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489E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086C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4048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35DE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B421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7DA0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11 142</w:t>
            </w:r>
          </w:p>
        </w:tc>
        <w:tc>
          <w:tcPr>
            <w:tcW w:w="767" w:type="dxa"/>
            <w:shd w:val="clear" w:color="auto" w:fill="FFFFFF" w:themeFill="background1"/>
            <w:vAlign w:val="center"/>
            <w:hideMark/>
          </w:tcPr>
          <w:p w14:paraId="2377AC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0E76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DC9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F7C8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D8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FE2B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C47B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C41D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9E0C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5BEE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CA38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F4F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9A22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B57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3A2900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11 142</w:t>
            </w:r>
          </w:p>
        </w:tc>
      </w:tr>
      <w:tr w:rsidR="006139EF" w:rsidRPr="006139EF" w14:paraId="780A9DBF" w14:textId="77777777" w:rsidTr="006139EF">
        <w:trPr>
          <w:trHeight w:val="20"/>
        </w:trPr>
        <w:tc>
          <w:tcPr>
            <w:tcW w:w="1944" w:type="dxa"/>
            <w:shd w:val="clear" w:color="auto" w:fill="FFFFFF" w:themeFill="background1"/>
            <w:vAlign w:val="center"/>
            <w:hideMark/>
          </w:tcPr>
          <w:p w14:paraId="70AE93C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001.02.03.3213</w:t>
            </w:r>
          </w:p>
        </w:tc>
        <w:tc>
          <w:tcPr>
            <w:tcW w:w="3413" w:type="dxa"/>
            <w:shd w:val="clear" w:color="auto" w:fill="FFFFFF" w:themeFill="background1"/>
            <w:vAlign w:val="center"/>
            <w:hideMark/>
          </w:tcPr>
          <w:p w14:paraId="74687FB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М1-18 от ТК-127-0-1 до Попова,57</w:t>
            </w:r>
          </w:p>
        </w:tc>
        <w:tc>
          <w:tcPr>
            <w:tcW w:w="766" w:type="dxa"/>
            <w:shd w:val="clear" w:color="auto" w:fill="FFFFFF" w:themeFill="background1"/>
            <w:vAlign w:val="center"/>
            <w:hideMark/>
          </w:tcPr>
          <w:p w14:paraId="67F7F5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9708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2300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E80B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FBA7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49DD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C7AF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7 539</w:t>
            </w:r>
          </w:p>
        </w:tc>
        <w:tc>
          <w:tcPr>
            <w:tcW w:w="767" w:type="dxa"/>
            <w:shd w:val="clear" w:color="auto" w:fill="FFFFFF" w:themeFill="background1"/>
            <w:vAlign w:val="center"/>
            <w:hideMark/>
          </w:tcPr>
          <w:p w14:paraId="1CA749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C289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27A5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0AFD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B14D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FFA7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CB6A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C42C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E232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A9A2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D7A6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2DC5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0347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E9DB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999B03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7 539</w:t>
            </w:r>
          </w:p>
        </w:tc>
      </w:tr>
      <w:tr w:rsidR="006139EF" w:rsidRPr="006139EF" w14:paraId="283C624C" w14:textId="77777777" w:rsidTr="006139EF">
        <w:trPr>
          <w:trHeight w:val="20"/>
        </w:trPr>
        <w:tc>
          <w:tcPr>
            <w:tcW w:w="1944" w:type="dxa"/>
            <w:shd w:val="clear" w:color="auto" w:fill="FFFFFF" w:themeFill="background1"/>
            <w:vAlign w:val="center"/>
            <w:hideMark/>
          </w:tcPr>
          <w:p w14:paraId="4A52B22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001.02.03.3214</w:t>
            </w:r>
          </w:p>
        </w:tc>
        <w:tc>
          <w:tcPr>
            <w:tcW w:w="3413" w:type="dxa"/>
            <w:shd w:val="clear" w:color="auto" w:fill="FFFFFF" w:themeFill="background1"/>
            <w:vAlign w:val="center"/>
            <w:hideMark/>
          </w:tcPr>
          <w:p w14:paraId="618A6A0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М1-14 от ТК-185-2 до П.Осипенко,48</w:t>
            </w:r>
          </w:p>
        </w:tc>
        <w:tc>
          <w:tcPr>
            <w:tcW w:w="766" w:type="dxa"/>
            <w:shd w:val="clear" w:color="auto" w:fill="FFFFFF" w:themeFill="background1"/>
            <w:vAlign w:val="center"/>
            <w:hideMark/>
          </w:tcPr>
          <w:p w14:paraId="161338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6402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BCB2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1538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1985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29D1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47C6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3 653</w:t>
            </w:r>
          </w:p>
        </w:tc>
        <w:tc>
          <w:tcPr>
            <w:tcW w:w="767" w:type="dxa"/>
            <w:shd w:val="clear" w:color="auto" w:fill="FFFFFF" w:themeFill="background1"/>
            <w:vAlign w:val="center"/>
            <w:hideMark/>
          </w:tcPr>
          <w:p w14:paraId="619471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C213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60F7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0EF1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4346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0521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DA94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81FD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F18E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A96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AF90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474C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4EA7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84C9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9316D5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3 653</w:t>
            </w:r>
          </w:p>
        </w:tc>
      </w:tr>
      <w:tr w:rsidR="006139EF" w:rsidRPr="006139EF" w14:paraId="7608C110" w14:textId="77777777" w:rsidTr="006139EF">
        <w:trPr>
          <w:trHeight w:val="20"/>
        </w:trPr>
        <w:tc>
          <w:tcPr>
            <w:tcW w:w="1944" w:type="dxa"/>
            <w:shd w:val="clear" w:color="auto" w:fill="FFFFFF" w:themeFill="background1"/>
            <w:vAlign w:val="center"/>
            <w:hideMark/>
          </w:tcPr>
          <w:p w14:paraId="2F93C03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001.02.03.3215</w:t>
            </w:r>
          </w:p>
        </w:tc>
        <w:tc>
          <w:tcPr>
            <w:tcW w:w="3413" w:type="dxa"/>
            <w:shd w:val="clear" w:color="auto" w:fill="FFFFFF" w:themeFill="background1"/>
            <w:vAlign w:val="center"/>
            <w:hideMark/>
          </w:tcPr>
          <w:p w14:paraId="5242108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от ТК-55-2 до ул.Сибирская,19</w:t>
            </w:r>
          </w:p>
        </w:tc>
        <w:tc>
          <w:tcPr>
            <w:tcW w:w="766" w:type="dxa"/>
            <w:shd w:val="clear" w:color="auto" w:fill="FFFFFF" w:themeFill="background1"/>
            <w:vAlign w:val="center"/>
            <w:hideMark/>
          </w:tcPr>
          <w:p w14:paraId="4B8163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C229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1AC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C7D9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EED2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11F0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4DE6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5 025</w:t>
            </w:r>
          </w:p>
        </w:tc>
        <w:tc>
          <w:tcPr>
            <w:tcW w:w="767" w:type="dxa"/>
            <w:shd w:val="clear" w:color="auto" w:fill="FFFFFF" w:themeFill="background1"/>
            <w:vAlign w:val="center"/>
            <w:hideMark/>
          </w:tcPr>
          <w:p w14:paraId="268B7E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5C4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FA3E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4D1D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821B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6FDB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4BA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1B1D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3D83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F542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FAC2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0765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C5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4B92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94F65F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5 025</w:t>
            </w:r>
          </w:p>
        </w:tc>
      </w:tr>
      <w:tr w:rsidR="006139EF" w:rsidRPr="006139EF" w14:paraId="25E5F364" w14:textId="77777777" w:rsidTr="006139EF">
        <w:trPr>
          <w:trHeight w:val="20"/>
        </w:trPr>
        <w:tc>
          <w:tcPr>
            <w:tcW w:w="1944" w:type="dxa"/>
            <w:shd w:val="clear" w:color="auto" w:fill="FFFFFF" w:themeFill="background1"/>
            <w:vAlign w:val="center"/>
            <w:hideMark/>
          </w:tcPr>
          <w:p w14:paraId="48E367B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001.02.03.3216</w:t>
            </w:r>
          </w:p>
        </w:tc>
        <w:tc>
          <w:tcPr>
            <w:tcW w:w="3413" w:type="dxa"/>
            <w:shd w:val="clear" w:color="auto" w:fill="FFFFFF" w:themeFill="background1"/>
            <w:vAlign w:val="center"/>
            <w:hideMark/>
          </w:tcPr>
          <w:p w14:paraId="570FB14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М1-01 от ТК-49-9-2 до Куйбышева,38</w:t>
            </w:r>
          </w:p>
        </w:tc>
        <w:tc>
          <w:tcPr>
            <w:tcW w:w="766" w:type="dxa"/>
            <w:shd w:val="clear" w:color="auto" w:fill="FFFFFF" w:themeFill="background1"/>
            <w:vAlign w:val="center"/>
            <w:hideMark/>
          </w:tcPr>
          <w:p w14:paraId="1010AE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0A4A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E2F6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24E5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771E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D308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0878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2 869</w:t>
            </w:r>
          </w:p>
        </w:tc>
        <w:tc>
          <w:tcPr>
            <w:tcW w:w="767" w:type="dxa"/>
            <w:shd w:val="clear" w:color="auto" w:fill="FFFFFF" w:themeFill="background1"/>
            <w:vAlign w:val="center"/>
            <w:hideMark/>
          </w:tcPr>
          <w:p w14:paraId="3F01D6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8A11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D968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83E7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6397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BF9C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E85D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57B3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9FFA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C00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4A7A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566F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F033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E9ED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33D68B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2 869</w:t>
            </w:r>
          </w:p>
        </w:tc>
      </w:tr>
      <w:tr w:rsidR="006139EF" w:rsidRPr="006139EF" w14:paraId="2B42A2F5" w14:textId="77777777" w:rsidTr="006139EF">
        <w:trPr>
          <w:trHeight w:val="20"/>
        </w:trPr>
        <w:tc>
          <w:tcPr>
            <w:tcW w:w="1944" w:type="dxa"/>
            <w:shd w:val="clear" w:color="auto" w:fill="FFFFFF" w:themeFill="background1"/>
            <w:vAlign w:val="center"/>
            <w:hideMark/>
          </w:tcPr>
          <w:p w14:paraId="01B719C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001.02.03.3217</w:t>
            </w:r>
          </w:p>
        </w:tc>
        <w:tc>
          <w:tcPr>
            <w:tcW w:w="3413" w:type="dxa"/>
            <w:shd w:val="clear" w:color="auto" w:fill="FFFFFF" w:themeFill="background1"/>
            <w:vAlign w:val="center"/>
            <w:hideMark/>
          </w:tcPr>
          <w:p w14:paraId="6865721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М1-20 от ТК 666-6 до Екатерининская,88</w:t>
            </w:r>
          </w:p>
        </w:tc>
        <w:tc>
          <w:tcPr>
            <w:tcW w:w="766" w:type="dxa"/>
            <w:shd w:val="clear" w:color="auto" w:fill="FFFFFF" w:themeFill="background1"/>
            <w:vAlign w:val="center"/>
            <w:hideMark/>
          </w:tcPr>
          <w:p w14:paraId="16D795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9163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9C08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FEC3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9D38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96B7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113B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6 101</w:t>
            </w:r>
          </w:p>
        </w:tc>
        <w:tc>
          <w:tcPr>
            <w:tcW w:w="767" w:type="dxa"/>
            <w:shd w:val="clear" w:color="auto" w:fill="FFFFFF" w:themeFill="background1"/>
            <w:vAlign w:val="center"/>
            <w:hideMark/>
          </w:tcPr>
          <w:p w14:paraId="3E3198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BBCC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A494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D720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0AA2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FEE6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D930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338F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239A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EC2D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9C1B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C63E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4756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CCA9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486324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6 101</w:t>
            </w:r>
          </w:p>
        </w:tc>
      </w:tr>
      <w:tr w:rsidR="006139EF" w:rsidRPr="006139EF" w14:paraId="07831852" w14:textId="77777777" w:rsidTr="006139EF">
        <w:trPr>
          <w:trHeight w:val="20"/>
        </w:trPr>
        <w:tc>
          <w:tcPr>
            <w:tcW w:w="1944" w:type="dxa"/>
            <w:shd w:val="clear" w:color="auto" w:fill="FFFFFF" w:themeFill="background1"/>
            <w:vAlign w:val="center"/>
            <w:hideMark/>
          </w:tcPr>
          <w:p w14:paraId="3672657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001.02.03.3218</w:t>
            </w:r>
          </w:p>
        </w:tc>
        <w:tc>
          <w:tcPr>
            <w:tcW w:w="3413" w:type="dxa"/>
            <w:shd w:val="clear" w:color="auto" w:fill="FFFFFF" w:themeFill="background1"/>
            <w:vAlign w:val="center"/>
            <w:hideMark/>
          </w:tcPr>
          <w:p w14:paraId="5DAABB7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подающего трубопровода от К-530 до К-528 ул.Ким. Ду 600 мм </w:t>
            </w:r>
          </w:p>
        </w:tc>
        <w:tc>
          <w:tcPr>
            <w:tcW w:w="766" w:type="dxa"/>
            <w:shd w:val="clear" w:color="auto" w:fill="FFFFFF" w:themeFill="background1"/>
            <w:vAlign w:val="center"/>
            <w:hideMark/>
          </w:tcPr>
          <w:p w14:paraId="79E620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7383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DDE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CCAD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30EC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66 724</w:t>
            </w:r>
          </w:p>
        </w:tc>
        <w:tc>
          <w:tcPr>
            <w:tcW w:w="767" w:type="dxa"/>
            <w:shd w:val="clear" w:color="auto" w:fill="FFFFFF" w:themeFill="background1"/>
            <w:vAlign w:val="center"/>
            <w:hideMark/>
          </w:tcPr>
          <w:p w14:paraId="07E2F6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1D94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E33D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CB1C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23ED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66AD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25C9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AEC5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CB6A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CF1E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C5ED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4788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3F35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F760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49AA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1398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7C7CFF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66 724</w:t>
            </w:r>
          </w:p>
        </w:tc>
      </w:tr>
      <w:tr w:rsidR="006139EF" w:rsidRPr="006139EF" w14:paraId="5DAD8D00" w14:textId="77777777" w:rsidTr="006139EF">
        <w:trPr>
          <w:trHeight w:val="20"/>
        </w:trPr>
        <w:tc>
          <w:tcPr>
            <w:tcW w:w="1944" w:type="dxa"/>
            <w:shd w:val="clear" w:color="auto" w:fill="FFFFFF" w:themeFill="background1"/>
            <w:vAlign w:val="center"/>
            <w:hideMark/>
          </w:tcPr>
          <w:p w14:paraId="4B48BB7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001.02.03.3219</w:t>
            </w:r>
          </w:p>
        </w:tc>
        <w:tc>
          <w:tcPr>
            <w:tcW w:w="3413" w:type="dxa"/>
            <w:shd w:val="clear" w:color="auto" w:fill="FFFFFF" w:themeFill="background1"/>
            <w:vAlign w:val="center"/>
            <w:hideMark/>
          </w:tcPr>
          <w:p w14:paraId="404D58A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трубопровода от П-2 до П-14 (до подъема) ул.Лодыгина. Ду 700 мм </w:t>
            </w:r>
          </w:p>
        </w:tc>
        <w:tc>
          <w:tcPr>
            <w:tcW w:w="766" w:type="dxa"/>
            <w:shd w:val="clear" w:color="auto" w:fill="FFFFFF" w:themeFill="background1"/>
            <w:vAlign w:val="center"/>
            <w:hideMark/>
          </w:tcPr>
          <w:p w14:paraId="724E68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FFE6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447A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65 658</w:t>
            </w:r>
          </w:p>
        </w:tc>
        <w:tc>
          <w:tcPr>
            <w:tcW w:w="766" w:type="dxa"/>
            <w:shd w:val="clear" w:color="auto" w:fill="FFFFFF" w:themeFill="background1"/>
            <w:vAlign w:val="center"/>
            <w:hideMark/>
          </w:tcPr>
          <w:p w14:paraId="662C46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28 139</w:t>
            </w:r>
          </w:p>
        </w:tc>
        <w:tc>
          <w:tcPr>
            <w:tcW w:w="767" w:type="dxa"/>
            <w:shd w:val="clear" w:color="auto" w:fill="FFFFFF" w:themeFill="background1"/>
            <w:vAlign w:val="center"/>
            <w:hideMark/>
          </w:tcPr>
          <w:p w14:paraId="4B88B2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3868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197C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D4C5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9FCB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4A9C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6037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78A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8721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0DFE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ECFB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8258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8734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F4EE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7C2C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CF04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DED3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9599B7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93 798</w:t>
            </w:r>
          </w:p>
        </w:tc>
      </w:tr>
      <w:tr w:rsidR="006139EF" w:rsidRPr="006139EF" w14:paraId="06B13345" w14:textId="77777777" w:rsidTr="006139EF">
        <w:trPr>
          <w:trHeight w:val="20"/>
        </w:trPr>
        <w:tc>
          <w:tcPr>
            <w:tcW w:w="1944" w:type="dxa"/>
            <w:shd w:val="clear" w:color="auto" w:fill="FFFFFF" w:themeFill="background1"/>
            <w:vAlign w:val="center"/>
            <w:hideMark/>
          </w:tcPr>
          <w:p w14:paraId="66072D5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001.02.03.3220</w:t>
            </w:r>
          </w:p>
        </w:tc>
        <w:tc>
          <w:tcPr>
            <w:tcW w:w="3413" w:type="dxa"/>
            <w:shd w:val="clear" w:color="auto" w:fill="FFFFFF" w:themeFill="background1"/>
            <w:vAlign w:val="center"/>
            <w:hideMark/>
          </w:tcPr>
          <w:p w14:paraId="3C6425F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трубопровода от П-7 до К106-116 и от К-106-98 до К106-94 (подземная) ул.Самаркандская.Ду 400 мм </w:t>
            </w:r>
          </w:p>
        </w:tc>
        <w:tc>
          <w:tcPr>
            <w:tcW w:w="766" w:type="dxa"/>
            <w:shd w:val="clear" w:color="auto" w:fill="FFFFFF" w:themeFill="background1"/>
            <w:vAlign w:val="center"/>
            <w:hideMark/>
          </w:tcPr>
          <w:p w14:paraId="69127F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C479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7901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45 557</w:t>
            </w:r>
          </w:p>
        </w:tc>
        <w:tc>
          <w:tcPr>
            <w:tcW w:w="766" w:type="dxa"/>
            <w:shd w:val="clear" w:color="auto" w:fill="FFFFFF" w:themeFill="background1"/>
            <w:vAlign w:val="center"/>
            <w:hideMark/>
          </w:tcPr>
          <w:p w14:paraId="0648CE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24 531</w:t>
            </w:r>
          </w:p>
        </w:tc>
        <w:tc>
          <w:tcPr>
            <w:tcW w:w="767" w:type="dxa"/>
            <w:shd w:val="clear" w:color="auto" w:fill="FFFFFF" w:themeFill="background1"/>
            <w:vAlign w:val="center"/>
            <w:hideMark/>
          </w:tcPr>
          <w:p w14:paraId="323745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8230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97CA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2FEF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52E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9A03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8E3F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30B4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8E9C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1C6A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33E3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A5E2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EFAE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FEC3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A669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3B1A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63DE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548D8C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70 087</w:t>
            </w:r>
          </w:p>
        </w:tc>
      </w:tr>
      <w:tr w:rsidR="006139EF" w:rsidRPr="006139EF" w14:paraId="7F97CCAC" w14:textId="77777777" w:rsidTr="006139EF">
        <w:trPr>
          <w:trHeight w:val="20"/>
        </w:trPr>
        <w:tc>
          <w:tcPr>
            <w:tcW w:w="1944" w:type="dxa"/>
            <w:shd w:val="clear" w:color="auto" w:fill="FFFFFF" w:themeFill="background1"/>
            <w:vAlign w:val="center"/>
            <w:hideMark/>
          </w:tcPr>
          <w:p w14:paraId="5708A3F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001.02.03.3222</w:t>
            </w:r>
          </w:p>
        </w:tc>
        <w:tc>
          <w:tcPr>
            <w:tcW w:w="3413" w:type="dxa"/>
            <w:shd w:val="clear" w:color="auto" w:fill="FFFFFF" w:themeFill="background1"/>
            <w:vAlign w:val="center"/>
            <w:hideMark/>
          </w:tcPr>
          <w:p w14:paraId="0187735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квартальных сетей от ЦТП-16 ул. Кронштадская, 6 до ж.д. Кронштадская, 6</w:t>
            </w:r>
          </w:p>
        </w:tc>
        <w:tc>
          <w:tcPr>
            <w:tcW w:w="766" w:type="dxa"/>
            <w:shd w:val="clear" w:color="auto" w:fill="FFFFFF" w:themeFill="background1"/>
            <w:vAlign w:val="center"/>
            <w:hideMark/>
          </w:tcPr>
          <w:p w14:paraId="446133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F2BD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4 660</w:t>
            </w:r>
          </w:p>
        </w:tc>
        <w:tc>
          <w:tcPr>
            <w:tcW w:w="767" w:type="dxa"/>
            <w:shd w:val="clear" w:color="auto" w:fill="FFFFFF" w:themeFill="background1"/>
            <w:vAlign w:val="center"/>
            <w:hideMark/>
          </w:tcPr>
          <w:p w14:paraId="7E510E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1 091</w:t>
            </w:r>
          </w:p>
        </w:tc>
        <w:tc>
          <w:tcPr>
            <w:tcW w:w="766" w:type="dxa"/>
            <w:shd w:val="clear" w:color="auto" w:fill="FFFFFF" w:themeFill="background1"/>
            <w:vAlign w:val="center"/>
            <w:hideMark/>
          </w:tcPr>
          <w:p w14:paraId="06A2DD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271E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BCFC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3A88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91B7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3524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C0BD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37AC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CF10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ACC9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D63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D909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3E2A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014D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01DA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237C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779B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A538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D83AD3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5 751</w:t>
            </w:r>
          </w:p>
        </w:tc>
      </w:tr>
      <w:tr w:rsidR="006139EF" w:rsidRPr="006139EF" w14:paraId="55350FCB" w14:textId="77777777" w:rsidTr="006139EF">
        <w:trPr>
          <w:trHeight w:val="20"/>
        </w:trPr>
        <w:tc>
          <w:tcPr>
            <w:tcW w:w="1944" w:type="dxa"/>
            <w:shd w:val="clear" w:color="auto" w:fill="FFFFFF" w:themeFill="background1"/>
            <w:vAlign w:val="center"/>
            <w:hideMark/>
          </w:tcPr>
          <w:p w14:paraId="7D93D23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001.02.03.3223</w:t>
            </w:r>
          </w:p>
        </w:tc>
        <w:tc>
          <w:tcPr>
            <w:tcW w:w="3413" w:type="dxa"/>
            <w:shd w:val="clear" w:color="auto" w:fill="FFFFFF" w:themeFill="background1"/>
            <w:vAlign w:val="center"/>
            <w:hideMark/>
          </w:tcPr>
          <w:p w14:paraId="2AF3E82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квартальной сети ГВС от ЦТП-6 ул.Пушкина,11. Строительство циркуляционного трубопровода ГВС</w:t>
            </w:r>
          </w:p>
        </w:tc>
        <w:tc>
          <w:tcPr>
            <w:tcW w:w="766" w:type="dxa"/>
            <w:shd w:val="clear" w:color="auto" w:fill="FFFFFF" w:themeFill="background1"/>
            <w:vAlign w:val="center"/>
            <w:hideMark/>
          </w:tcPr>
          <w:p w14:paraId="6A1D59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EE86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ED5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35 748</w:t>
            </w:r>
          </w:p>
        </w:tc>
        <w:tc>
          <w:tcPr>
            <w:tcW w:w="766" w:type="dxa"/>
            <w:shd w:val="clear" w:color="auto" w:fill="FFFFFF" w:themeFill="background1"/>
            <w:vAlign w:val="center"/>
            <w:hideMark/>
          </w:tcPr>
          <w:p w14:paraId="4F69BA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15 321</w:t>
            </w:r>
          </w:p>
        </w:tc>
        <w:tc>
          <w:tcPr>
            <w:tcW w:w="767" w:type="dxa"/>
            <w:shd w:val="clear" w:color="auto" w:fill="FFFFFF" w:themeFill="background1"/>
            <w:vAlign w:val="center"/>
            <w:hideMark/>
          </w:tcPr>
          <w:p w14:paraId="26153A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7AF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40C3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898C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F2D0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2B26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7A59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70D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2F4A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3DF2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8245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C191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F403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321D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9003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E56E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C822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ED324B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51 069</w:t>
            </w:r>
          </w:p>
        </w:tc>
      </w:tr>
      <w:tr w:rsidR="006139EF" w:rsidRPr="006139EF" w14:paraId="0FB4FADA" w14:textId="77777777" w:rsidTr="006139EF">
        <w:trPr>
          <w:trHeight w:val="20"/>
        </w:trPr>
        <w:tc>
          <w:tcPr>
            <w:tcW w:w="1944" w:type="dxa"/>
            <w:shd w:val="clear" w:color="auto" w:fill="FFFFFF" w:themeFill="background1"/>
            <w:vAlign w:val="center"/>
            <w:hideMark/>
          </w:tcPr>
          <w:p w14:paraId="6FABD43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001.02.03.3224</w:t>
            </w:r>
          </w:p>
        </w:tc>
        <w:tc>
          <w:tcPr>
            <w:tcW w:w="3413" w:type="dxa"/>
            <w:shd w:val="clear" w:color="auto" w:fill="FFFFFF" w:themeFill="background1"/>
            <w:vAlign w:val="center"/>
            <w:hideMark/>
          </w:tcPr>
          <w:p w14:paraId="2DF9D47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квартальных сетей от ЦТП-46 ул.Звонарёва, 46 до ул.Юрша,96</w:t>
            </w:r>
          </w:p>
        </w:tc>
        <w:tc>
          <w:tcPr>
            <w:tcW w:w="766" w:type="dxa"/>
            <w:shd w:val="clear" w:color="auto" w:fill="FFFFFF" w:themeFill="background1"/>
            <w:vAlign w:val="center"/>
            <w:hideMark/>
          </w:tcPr>
          <w:p w14:paraId="6457DA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6181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A734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14 041</w:t>
            </w:r>
          </w:p>
        </w:tc>
        <w:tc>
          <w:tcPr>
            <w:tcW w:w="766" w:type="dxa"/>
            <w:shd w:val="clear" w:color="auto" w:fill="FFFFFF" w:themeFill="background1"/>
            <w:vAlign w:val="center"/>
            <w:hideMark/>
          </w:tcPr>
          <w:p w14:paraId="458AC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09BF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B1F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EA66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69AE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4567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9AE5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BD8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4F2F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D931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3F25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9E7B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E7EF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D9D3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A3B2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0F12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4B62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13FC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2C9B86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14 041</w:t>
            </w:r>
          </w:p>
        </w:tc>
      </w:tr>
      <w:tr w:rsidR="006139EF" w:rsidRPr="006139EF" w14:paraId="4655C1FA" w14:textId="77777777" w:rsidTr="006139EF">
        <w:trPr>
          <w:trHeight w:val="20"/>
        </w:trPr>
        <w:tc>
          <w:tcPr>
            <w:tcW w:w="1944" w:type="dxa"/>
            <w:shd w:val="clear" w:color="auto" w:fill="FFFFFF" w:themeFill="background1"/>
            <w:vAlign w:val="center"/>
            <w:hideMark/>
          </w:tcPr>
          <w:p w14:paraId="2D083B1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001.02.03.3225</w:t>
            </w:r>
          </w:p>
        </w:tc>
        <w:tc>
          <w:tcPr>
            <w:tcW w:w="3413" w:type="dxa"/>
            <w:shd w:val="clear" w:color="auto" w:fill="FFFFFF" w:themeFill="background1"/>
            <w:vAlign w:val="center"/>
            <w:hideMark/>
          </w:tcPr>
          <w:p w14:paraId="2FCFAD2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подающего трубопровода от Т-22 до П-16 от ТЭЦ-6 до терр.Велта Ду 600 мм </w:t>
            </w:r>
          </w:p>
        </w:tc>
        <w:tc>
          <w:tcPr>
            <w:tcW w:w="766" w:type="dxa"/>
            <w:shd w:val="clear" w:color="auto" w:fill="FFFFFF" w:themeFill="background1"/>
            <w:vAlign w:val="center"/>
            <w:hideMark/>
          </w:tcPr>
          <w:p w14:paraId="4D33B7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0117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F25D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23 596</w:t>
            </w:r>
          </w:p>
        </w:tc>
        <w:tc>
          <w:tcPr>
            <w:tcW w:w="766" w:type="dxa"/>
            <w:shd w:val="clear" w:color="auto" w:fill="FFFFFF" w:themeFill="background1"/>
            <w:vAlign w:val="center"/>
            <w:hideMark/>
          </w:tcPr>
          <w:p w14:paraId="14FFEE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12 705</w:t>
            </w:r>
          </w:p>
        </w:tc>
        <w:tc>
          <w:tcPr>
            <w:tcW w:w="767" w:type="dxa"/>
            <w:shd w:val="clear" w:color="auto" w:fill="FFFFFF" w:themeFill="background1"/>
            <w:vAlign w:val="center"/>
            <w:hideMark/>
          </w:tcPr>
          <w:p w14:paraId="396E1A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0693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4BA5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27D2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CA0F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B584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9D51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42CA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71EB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516D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EEA6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7059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21CF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1501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D83E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F1F2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F1A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DA8F89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36 301</w:t>
            </w:r>
          </w:p>
        </w:tc>
      </w:tr>
      <w:tr w:rsidR="006139EF" w:rsidRPr="006139EF" w14:paraId="6F860975" w14:textId="77777777" w:rsidTr="006139EF">
        <w:trPr>
          <w:trHeight w:val="20"/>
        </w:trPr>
        <w:tc>
          <w:tcPr>
            <w:tcW w:w="1944" w:type="dxa"/>
            <w:shd w:val="clear" w:color="auto" w:fill="FFFFFF" w:themeFill="background1"/>
            <w:vAlign w:val="center"/>
            <w:hideMark/>
          </w:tcPr>
          <w:p w14:paraId="62FF6DB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001.02.03.3226</w:t>
            </w:r>
          </w:p>
        </w:tc>
        <w:tc>
          <w:tcPr>
            <w:tcW w:w="3413" w:type="dxa"/>
            <w:shd w:val="clear" w:color="auto" w:fill="FFFFFF" w:themeFill="background1"/>
            <w:vAlign w:val="center"/>
            <w:hideMark/>
          </w:tcPr>
          <w:p w14:paraId="7C219DE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подающего трубопровода от Т-565 до К-554 (надземная прокладка) от ВК-2 до ул.1905г Ду 700 мм , Ду 600 мм </w:t>
            </w:r>
          </w:p>
        </w:tc>
        <w:tc>
          <w:tcPr>
            <w:tcW w:w="766" w:type="dxa"/>
            <w:shd w:val="clear" w:color="auto" w:fill="FFFFFF" w:themeFill="background1"/>
            <w:vAlign w:val="center"/>
            <w:hideMark/>
          </w:tcPr>
          <w:p w14:paraId="30B4D5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6DB8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426B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2DAD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586E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8CAE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1FBF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78 176</w:t>
            </w:r>
          </w:p>
        </w:tc>
        <w:tc>
          <w:tcPr>
            <w:tcW w:w="767" w:type="dxa"/>
            <w:shd w:val="clear" w:color="auto" w:fill="FFFFFF" w:themeFill="background1"/>
            <w:vAlign w:val="center"/>
            <w:hideMark/>
          </w:tcPr>
          <w:p w14:paraId="5DFB84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78 176</w:t>
            </w:r>
          </w:p>
        </w:tc>
        <w:tc>
          <w:tcPr>
            <w:tcW w:w="767" w:type="dxa"/>
            <w:shd w:val="clear" w:color="auto" w:fill="FFFFFF" w:themeFill="background1"/>
            <w:vAlign w:val="center"/>
            <w:hideMark/>
          </w:tcPr>
          <w:p w14:paraId="152963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CAE4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AF2A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F1CD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5DCB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4F2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A61B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800C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93F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B73C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93B4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8317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24F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AF18B9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156 353</w:t>
            </w:r>
          </w:p>
        </w:tc>
      </w:tr>
      <w:tr w:rsidR="006139EF" w:rsidRPr="006139EF" w14:paraId="0664AE03" w14:textId="77777777" w:rsidTr="006139EF">
        <w:trPr>
          <w:trHeight w:val="20"/>
        </w:trPr>
        <w:tc>
          <w:tcPr>
            <w:tcW w:w="1944" w:type="dxa"/>
            <w:shd w:val="clear" w:color="auto" w:fill="FFFFFF" w:themeFill="background1"/>
            <w:vAlign w:val="center"/>
            <w:hideMark/>
          </w:tcPr>
          <w:p w14:paraId="0425BE4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001.02.03.3227</w:t>
            </w:r>
          </w:p>
        </w:tc>
        <w:tc>
          <w:tcPr>
            <w:tcW w:w="3413" w:type="dxa"/>
            <w:shd w:val="clear" w:color="auto" w:fill="FFFFFF" w:themeFill="background1"/>
            <w:vAlign w:val="center"/>
            <w:hideMark/>
          </w:tcPr>
          <w:p w14:paraId="3701452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трубопровода от Т-763-52 до К-763-40 (надземная) ул.Солдатова. Ду 800 </w:t>
            </w:r>
          </w:p>
        </w:tc>
        <w:tc>
          <w:tcPr>
            <w:tcW w:w="766" w:type="dxa"/>
            <w:shd w:val="clear" w:color="auto" w:fill="FFFFFF" w:themeFill="background1"/>
            <w:vAlign w:val="center"/>
            <w:hideMark/>
          </w:tcPr>
          <w:p w14:paraId="46C65B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AC88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F414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34 460</w:t>
            </w:r>
          </w:p>
        </w:tc>
        <w:tc>
          <w:tcPr>
            <w:tcW w:w="766" w:type="dxa"/>
            <w:shd w:val="clear" w:color="auto" w:fill="FFFFFF" w:themeFill="background1"/>
            <w:vAlign w:val="center"/>
            <w:hideMark/>
          </w:tcPr>
          <w:p w14:paraId="01C952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63D2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7F62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E41E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7B62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7B7A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0A68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4BC5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E434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B5BE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32E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290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789B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E01D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E06B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7B1B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D5D6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9079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82C24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34 460</w:t>
            </w:r>
          </w:p>
        </w:tc>
      </w:tr>
      <w:tr w:rsidR="006139EF" w:rsidRPr="006139EF" w14:paraId="5F18BEC3" w14:textId="77777777" w:rsidTr="006139EF">
        <w:trPr>
          <w:trHeight w:val="20"/>
        </w:trPr>
        <w:tc>
          <w:tcPr>
            <w:tcW w:w="1944" w:type="dxa"/>
            <w:shd w:val="clear" w:color="auto" w:fill="FFFFFF" w:themeFill="background1"/>
            <w:vAlign w:val="center"/>
            <w:hideMark/>
          </w:tcPr>
          <w:p w14:paraId="5F7458D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001.02.03.3228</w:t>
            </w:r>
          </w:p>
        </w:tc>
        <w:tc>
          <w:tcPr>
            <w:tcW w:w="3413" w:type="dxa"/>
            <w:shd w:val="clear" w:color="auto" w:fill="FFFFFF" w:themeFill="background1"/>
            <w:vAlign w:val="center"/>
            <w:hideMark/>
          </w:tcPr>
          <w:p w14:paraId="0D803ED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трубопровода от Т-106-26 до Т-106-24 (надземная) ул.Ижевская.Ду 400 мм </w:t>
            </w:r>
          </w:p>
        </w:tc>
        <w:tc>
          <w:tcPr>
            <w:tcW w:w="766" w:type="dxa"/>
            <w:shd w:val="clear" w:color="auto" w:fill="FFFFFF" w:themeFill="background1"/>
            <w:vAlign w:val="center"/>
            <w:hideMark/>
          </w:tcPr>
          <w:p w14:paraId="0BF699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FA8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C827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12 517</w:t>
            </w:r>
          </w:p>
        </w:tc>
        <w:tc>
          <w:tcPr>
            <w:tcW w:w="766" w:type="dxa"/>
            <w:shd w:val="clear" w:color="auto" w:fill="FFFFFF" w:themeFill="background1"/>
            <w:vAlign w:val="center"/>
            <w:hideMark/>
          </w:tcPr>
          <w:p w14:paraId="47A511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AD5A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7CBE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9771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F2A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4E62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33EF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7186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4157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D43C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1C5A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B7B3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7250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8416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6103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E233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DEF5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7E9D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7E65E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12 517</w:t>
            </w:r>
          </w:p>
        </w:tc>
      </w:tr>
      <w:tr w:rsidR="006139EF" w:rsidRPr="006139EF" w14:paraId="497A76F7" w14:textId="77777777" w:rsidTr="006139EF">
        <w:trPr>
          <w:trHeight w:val="20"/>
        </w:trPr>
        <w:tc>
          <w:tcPr>
            <w:tcW w:w="1944" w:type="dxa"/>
            <w:shd w:val="clear" w:color="auto" w:fill="FFFFFF" w:themeFill="background1"/>
            <w:vAlign w:val="center"/>
            <w:hideMark/>
          </w:tcPr>
          <w:p w14:paraId="535B295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001.02.03.3229</w:t>
            </w:r>
          </w:p>
        </w:tc>
        <w:tc>
          <w:tcPr>
            <w:tcW w:w="3413" w:type="dxa"/>
            <w:shd w:val="clear" w:color="auto" w:fill="FFFFFF" w:themeFill="background1"/>
            <w:vAlign w:val="center"/>
            <w:hideMark/>
          </w:tcPr>
          <w:p w14:paraId="6B4CC02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трубопровода от К-272Б до К-357 ул.Тимирязева Ду 400 мм </w:t>
            </w:r>
          </w:p>
        </w:tc>
        <w:tc>
          <w:tcPr>
            <w:tcW w:w="766" w:type="dxa"/>
            <w:shd w:val="clear" w:color="auto" w:fill="FFFFFF" w:themeFill="background1"/>
            <w:vAlign w:val="center"/>
            <w:hideMark/>
          </w:tcPr>
          <w:p w14:paraId="7A7537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D434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DF1A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58 512</w:t>
            </w:r>
          </w:p>
        </w:tc>
        <w:tc>
          <w:tcPr>
            <w:tcW w:w="766" w:type="dxa"/>
            <w:shd w:val="clear" w:color="auto" w:fill="FFFFFF" w:themeFill="background1"/>
            <w:vAlign w:val="center"/>
            <w:hideMark/>
          </w:tcPr>
          <w:p w14:paraId="1A0CE5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25 076</w:t>
            </w:r>
          </w:p>
        </w:tc>
        <w:tc>
          <w:tcPr>
            <w:tcW w:w="767" w:type="dxa"/>
            <w:shd w:val="clear" w:color="auto" w:fill="FFFFFF" w:themeFill="background1"/>
            <w:vAlign w:val="center"/>
            <w:hideMark/>
          </w:tcPr>
          <w:p w14:paraId="7BC00D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D26C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88CB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4BD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5DD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DD16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A242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D9AC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C9F0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0EB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1954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DC50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F627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64C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B45F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B8EC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5601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483A5C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83 588</w:t>
            </w:r>
          </w:p>
        </w:tc>
      </w:tr>
      <w:tr w:rsidR="006139EF" w:rsidRPr="006139EF" w14:paraId="56631FCF" w14:textId="77777777" w:rsidTr="006139EF">
        <w:trPr>
          <w:trHeight w:val="20"/>
        </w:trPr>
        <w:tc>
          <w:tcPr>
            <w:tcW w:w="1944" w:type="dxa"/>
            <w:shd w:val="clear" w:color="auto" w:fill="FFFFFF" w:themeFill="background1"/>
            <w:vAlign w:val="center"/>
            <w:hideMark/>
          </w:tcPr>
          <w:p w14:paraId="7A32AEC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001.02.03.3230</w:t>
            </w:r>
          </w:p>
        </w:tc>
        <w:tc>
          <w:tcPr>
            <w:tcW w:w="3413" w:type="dxa"/>
            <w:shd w:val="clear" w:color="auto" w:fill="FFFFFF" w:themeFill="background1"/>
            <w:vAlign w:val="center"/>
            <w:hideMark/>
          </w:tcPr>
          <w:p w14:paraId="056717D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трубопровода от П-8-02 (П-УСК) до Т-34 ул.Г.Хасана.Ду 500 мм , Ду 800 мм </w:t>
            </w:r>
          </w:p>
        </w:tc>
        <w:tc>
          <w:tcPr>
            <w:tcW w:w="766" w:type="dxa"/>
            <w:shd w:val="clear" w:color="auto" w:fill="FFFFFF" w:themeFill="background1"/>
            <w:vAlign w:val="center"/>
            <w:hideMark/>
          </w:tcPr>
          <w:p w14:paraId="5F09E1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1442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4DBC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50 819</w:t>
            </w:r>
          </w:p>
        </w:tc>
        <w:tc>
          <w:tcPr>
            <w:tcW w:w="766" w:type="dxa"/>
            <w:shd w:val="clear" w:color="auto" w:fill="FFFFFF" w:themeFill="background1"/>
            <w:vAlign w:val="center"/>
            <w:hideMark/>
          </w:tcPr>
          <w:p w14:paraId="764C72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21 780</w:t>
            </w:r>
          </w:p>
        </w:tc>
        <w:tc>
          <w:tcPr>
            <w:tcW w:w="767" w:type="dxa"/>
            <w:shd w:val="clear" w:color="auto" w:fill="FFFFFF" w:themeFill="background1"/>
            <w:vAlign w:val="center"/>
            <w:hideMark/>
          </w:tcPr>
          <w:p w14:paraId="6DCC76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E95F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020B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8FFC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0FB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4F88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2D96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FEBD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C7AC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446B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EE6E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036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7151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62F6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8A2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DC1D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5630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9D58C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72 598</w:t>
            </w:r>
          </w:p>
        </w:tc>
      </w:tr>
      <w:tr w:rsidR="006139EF" w:rsidRPr="006139EF" w14:paraId="6C1B5352" w14:textId="77777777" w:rsidTr="006139EF">
        <w:trPr>
          <w:trHeight w:val="20"/>
        </w:trPr>
        <w:tc>
          <w:tcPr>
            <w:tcW w:w="1944" w:type="dxa"/>
            <w:shd w:val="clear" w:color="auto" w:fill="FFFFFF" w:themeFill="background1"/>
            <w:vAlign w:val="center"/>
            <w:hideMark/>
          </w:tcPr>
          <w:p w14:paraId="33C8226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001.02.03.3231</w:t>
            </w:r>
          </w:p>
        </w:tc>
        <w:tc>
          <w:tcPr>
            <w:tcW w:w="3413" w:type="dxa"/>
            <w:shd w:val="clear" w:color="auto" w:fill="FFFFFF" w:themeFill="background1"/>
            <w:vAlign w:val="center"/>
            <w:hideMark/>
          </w:tcPr>
          <w:p w14:paraId="1FDD0AA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тепловых сетей М2-04 от ТК 468 до ТК 485А Ду 800мм протяжённостью в однотрубном исчислении 1513 м. по ул. Леонова</w:t>
            </w:r>
          </w:p>
        </w:tc>
        <w:tc>
          <w:tcPr>
            <w:tcW w:w="766" w:type="dxa"/>
            <w:shd w:val="clear" w:color="auto" w:fill="FFFFFF" w:themeFill="background1"/>
            <w:vAlign w:val="center"/>
            <w:hideMark/>
          </w:tcPr>
          <w:p w14:paraId="7DEEBA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6946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CE53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70FE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119 340</w:t>
            </w:r>
          </w:p>
        </w:tc>
        <w:tc>
          <w:tcPr>
            <w:tcW w:w="767" w:type="dxa"/>
            <w:shd w:val="clear" w:color="auto" w:fill="FFFFFF" w:themeFill="background1"/>
            <w:vAlign w:val="center"/>
            <w:hideMark/>
          </w:tcPr>
          <w:p w14:paraId="52E6A5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79 560</w:t>
            </w:r>
          </w:p>
        </w:tc>
        <w:tc>
          <w:tcPr>
            <w:tcW w:w="767" w:type="dxa"/>
            <w:shd w:val="clear" w:color="auto" w:fill="FFFFFF" w:themeFill="background1"/>
            <w:vAlign w:val="center"/>
            <w:hideMark/>
          </w:tcPr>
          <w:p w14:paraId="7576BF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8BF1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AC24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111B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6BCA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38C1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6C9C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C4EF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0EA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137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4EAF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2BC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18A1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02E3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E247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CC18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2C2F41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198 900</w:t>
            </w:r>
          </w:p>
        </w:tc>
      </w:tr>
      <w:tr w:rsidR="006139EF" w:rsidRPr="006139EF" w14:paraId="5501F3A6" w14:textId="77777777" w:rsidTr="006139EF">
        <w:trPr>
          <w:trHeight w:val="20"/>
        </w:trPr>
        <w:tc>
          <w:tcPr>
            <w:tcW w:w="1944" w:type="dxa"/>
            <w:shd w:val="clear" w:color="auto" w:fill="FFFFFF" w:themeFill="background1"/>
            <w:vAlign w:val="center"/>
            <w:hideMark/>
          </w:tcPr>
          <w:p w14:paraId="6F5874B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001.02.03.3232</w:t>
            </w:r>
          </w:p>
        </w:tc>
        <w:tc>
          <w:tcPr>
            <w:tcW w:w="3413" w:type="dxa"/>
            <w:shd w:val="clear" w:color="auto" w:fill="FFFFFF" w:themeFill="background1"/>
            <w:vAlign w:val="center"/>
            <w:hideMark/>
          </w:tcPr>
          <w:p w14:paraId="2F834B8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от К-520 до Т-521</w:t>
            </w:r>
          </w:p>
        </w:tc>
        <w:tc>
          <w:tcPr>
            <w:tcW w:w="766" w:type="dxa"/>
            <w:shd w:val="clear" w:color="auto" w:fill="FFFFFF" w:themeFill="background1"/>
            <w:vAlign w:val="center"/>
            <w:hideMark/>
          </w:tcPr>
          <w:p w14:paraId="5AF658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B8D4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BB8A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C151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4F13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9A9D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28 580</w:t>
            </w:r>
          </w:p>
        </w:tc>
        <w:tc>
          <w:tcPr>
            <w:tcW w:w="766" w:type="dxa"/>
            <w:shd w:val="clear" w:color="auto" w:fill="FFFFFF" w:themeFill="background1"/>
            <w:vAlign w:val="center"/>
            <w:hideMark/>
          </w:tcPr>
          <w:p w14:paraId="269773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28D3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3AD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87A9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7AD7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BA23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FA13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DA63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2CF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4F88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300A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0E62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E6B3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70DE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15E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F4C811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28 580</w:t>
            </w:r>
          </w:p>
        </w:tc>
      </w:tr>
      <w:tr w:rsidR="006139EF" w:rsidRPr="006139EF" w14:paraId="06B23FC2" w14:textId="77777777" w:rsidTr="006139EF">
        <w:trPr>
          <w:trHeight w:val="20"/>
        </w:trPr>
        <w:tc>
          <w:tcPr>
            <w:tcW w:w="1944" w:type="dxa"/>
            <w:shd w:val="clear" w:color="auto" w:fill="FFFFFF" w:themeFill="background1"/>
            <w:vAlign w:val="center"/>
            <w:hideMark/>
          </w:tcPr>
          <w:p w14:paraId="46ED176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001.02.03.3234</w:t>
            </w:r>
          </w:p>
        </w:tc>
        <w:tc>
          <w:tcPr>
            <w:tcW w:w="3413" w:type="dxa"/>
            <w:shd w:val="clear" w:color="auto" w:fill="FFFFFF" w:themeFill="background1"/>
            <w:vAlign w:val="center"/>
            <w:hideMark/>
          </w:tcPr>
          <w:p w14:paraId="10A773B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М2-04 от ТК-521 до ТК-525В, Ду-600/700мм протяжённостью в однотрубном исчислении 364 м по ул. Левченко</w:t>
            </w:r>
          </w:p>
        </w:tc>
        <w:tc>
          <w:tcPr>
            <w:tcW w:w="766" w:type="dxa"/>
            <w:shd w:val="clear" w:color="auto" w:fill="FFFFFF" w:themeFill="background1"/>
            <w:vAlign w:val="center"/>
            <w:hideMark/>
          </w:tcPr>
          <w:p w14:paraId="030E9D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BB35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01FD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27 644</w:t>
            </w:r>
          </w:p>
        </w:tc>
        <w:tc>
          <w:tcPr>
            <w:tcW w:w="766" w:type="dxa"/>
            <w:shd w:val="clear" w:color="auto" w:fill="FFFFFF" w:themeFill="background1"/>
            <w:vAlign w:val="center"/>
            <w:hideMark/>
          </w:tcPr>
          <w:p w14:paraId="3E66E6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14 885</w:t>
            </w:r>
          </w:p>
        </w:tc>
        <w:tc>
          <w:tcPr>
            <w:tcW w:w="767" w:type="dxa"/>
            <w:shd w:val="clear" w:color="auto" w:fill="FFFFFF" w:themeFill="background1"/>
            <w:vAlign w:val="center"/>
            <w:hideMark/>
          </w:tcPr>
          <w:p w14:paraId="0CA49B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C4B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377C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BF5B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B61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6973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7AE0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0AC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2C03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847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2E6A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C8B0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369D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34CC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A85C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DF3D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51CE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078D5E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42 529</w:t>
            </w:r>
          </w:p>
        </w:tc>
      </w:tr>
      <w:tr w:rsidR="006139EF" w:rsidRPr="006139EF" w14:paraId="6399324C" w14:textId="77777777" w:rsidTr="006139EF">
        <w:trPr>
          <w:trHeight w:val="20"/>
        </w:trPr>
        <w:tc>
          <w:tcPr>
            <w:tcW w:w="1944" w:type="dxa"/>
            <w:shd w:val="clear" w:color="auto" w:fill="FFFFFF" w:themeFill="background1"/>
            <w:vAlign w:val="center"/>
            <w:hideMark/>
          </w:tcPr>
          <w:p w14:paraId="7F44A43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001.02.03.3235</w:t>
            </w:r>
          </w:p>
        </w:tc>
        <w:tc>
          <w:tcPr>
            <w:tcW w:w="3413" w:type="dxa"/>
            <w:shd w:val="clear" w:color="auto" w:fill="FFFFFF" w:themeFill="background1"/>
            <w:vAlign w:val="center"/>
            <w:hideMark/>
          </w:tcPr>
          <w:p w14:paraId="075D527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М2-18р от ТК-487-22 до ЦТП-28И, Ду-200/150мм протяжённостью в однотрубном исчислении 448 м по ул. Подводников-Конноармейская</w:t>
            </w:r>
          </w:p>
        </w:tc>
        <w:tc>
          <w:tcPr>
            <w:tcW w:w="766" w:type="dxa"/>
            <w:shd w:val="clear" w:color="auto" w:fill="FFFFFF" w:themeFill="background1"/>
            <w:vAlign w:val="center"/>
            <w:hideMark/>
          </w:tcPr>
          <w:p w14:paraId="223149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DA4B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DD3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F967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1755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400A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D318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23 311</w:t>
            </w:r>
          </w:p>
        </w:tc>
        <w:tc>
          <w:tcPr>
            <w:tcW w:w="767" w:type="dxa"/>
            <w:shd w:val="clear" w:color="auto" w:fill="FFFFFF" w:themeFill="background1"/>
            <w:vAlign w:val="center"/>
            <w:hideMark/>
          </w:tcPr>
          <w:p w14:paraId="5C6A0E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631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5F24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F8E9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2142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10C5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8220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1431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BC87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628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2CFA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97F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1844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F72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5DD3DD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23 311</w:t>
            </w:r>
          </w:p>
        </w:tc>
      </w:tr>
      <w:tr w:rsidR="006139EF" w:rsidRPr="006139EF" w14:paraId="0329CF41" w14:textId="77777777" w:rsidTr="006139EF">
        <w:trPr>
          <w:trHeight w:val="20"/>
        </w:trPr>
        <w:tc>
          <w:tcPr>
            <w:tcW w:w="1944" w:type="dxa"/>
            <w:shd w:val="clear" w:color="auto" w:fill="FFFFFF" w:themeFill="background1"/>
            <w:vAlign w:val="center"/>
            <w:hideMark/>
          </w:tcPr>
          <w:p w14:paraId="072B705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001.02.03.3236</w:t>
            </w:r>
          </w:p>
        </w:tc>
        <w:tc>
          <w:tcPr>
            <w:tcW w:w="3413" w:type="dxa"/>
            <w:shd w:val="clear" w:color="auto" w:fill="FFFFFF" w:themeFill="background1"/>
            <w:vAlign w:val="center"/>
            <w:hideMark/>
          </w:tcPr>
          <w:p w14:paraId="2882891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тепловых сетей М2-11 от ТК-468-9 до ТК-468-13, Ду-500мм протяжённостью в однотрубном исчислении 545 м. по ул.Свиязева</w:t>
            </w:r>
          </w:p>
        </w:tc>
        <w:tc>
          <w:tcPr>
            <w:tcW w:w="766" w:type="dxa"/>
            <w:shd w:val="clear" w:color="auto" w:fill="FFFFFF" w:themeFill="background1"/>
            <w:vAlign w:val="center"/>
            <w:hideMark/>
          </w:tcPr>
          <w:p w14:paraId="32D0E6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1A60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0725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3648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81E4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3868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1017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31 054</w:t>
            </w:r>
          </w:p>
        </w:tc>
        <w:tc>
          <w:tcPr>
            <w:tcW w:w="767" w:type="dxa"/>
            <w:shd w:val="clear" w:color="auto" w:fill="FFFFFF" w:themeFill="background1"/>
            <w:vAlign w:val="center"/>
            <w:hideMark/>
          </w:tcPr>
          <w:p w14:paraId="45657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6A19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51EF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2F6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AA19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98C3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7F0E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6E7D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CF0B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02AB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7382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63DD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428F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758D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BCA18E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31 054</w:t>
            </w:r>
          </w:p>
        </w:tc>
      </w:tr>
      <w:tr w:rsidR="006139EF" w:rsidRPr="006139EF" w14:paraId="70644D34" w14:textId="77777777" w:rsidTr="006139EF">
        <w:trPr>
          <w:trHeight w:val="20"/>
        </w:trPr>
        <w:tc>
          <w:tcPr>
            <w:tcW w:w="1944" w:type="dxa"/>
            <w:shd w:val="clear" w:color="auto" w:fill="FFFFFF" w:themeFill="background1"/>
            <w:vAlign w:val="center"/>
            <w:hideMark/>
          </w:tcPr>
          <w:p w14:paraId="76009DB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001.02.03.3237</w:t>
            </w:r>
          </w:p>
        </w:tc>
        <w:tc>
          <w:tcPr>
            <w:tcW w:w="3413" w:type="dxa"/>
            <w:shd w:val="clear" w:color="auto" w:fill="FFFFFF" w:themeFill="background1"/>
            <w:vAlign w:val="center"/>
            <w:hideMark/>
          </w:tcPr>
          <w:p w14:paraId="10AF830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тепловых сетей М2-11 от ТК-468-19 до ТК-468-23, Ду-500мм протяжённостью в однотрубном исчислении 443 м. по ул.Свиязева</w:t>
            </w:r>
          </w:p>
        </w:tc>
        <w:tc>
          <w:tcPr>
            <w:tcW w:w="766" w:type="dxa"/>
            <w:shd w:val="clear" w:color="auto" w:fill="FFFFFF" w:themeFill="background1"/>
            <w:vAlign w:val="center"/>
            <w:hideMark/>
          </w:tcPr>
          <w:p w14:paraId="38424C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733F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4900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A6B9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2737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8E8E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EE81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25 242</w:t>
            </w:r>
          </w:p>
        </w:tc>
        <w:tc>
          <w:tcPr>
            <w:tcW w:w="767" w:type="dxa"/>
            <w:shd w:val="clear" w:color="auto" w:fill="FFFFFF" w:themeFill="background1"/>
            <w:vAlign w:val="center"/>
            <w:hideMark/>
          </w:tcPr>
          <w:p w14:paraId="06EA96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B73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81C5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88AA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47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B43B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4E46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EC9B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05CE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DDDF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D455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D8FA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13F1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1BA4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27FEAE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25 242</w:t>
            </w:r>
          </w:p>
        </w:tc>
      </w:tr>
      <w:tr w:rsidR="006139EF" w:rsidRPr="006139EF" w14:paraId="6779E639" w14:textId="77777777" w:rsidTr="006139EF">
        <w:trPr>
          <w:trHeight w:val="20"/>
        </w:trPr>
        <w:tc>
          <w:tcPr>
            <w:tcW w:w="1944" w:type="dxa"/>
            <w:shd w:val="clear" w:color="auto" w:fill="FFFFFF" w:themeFill="background1"/>
            <w:vAlign w:val="center"/>
            <w:hideMark/>
          </w:tcPr>
          <w:p w14:paraId="52F2AC3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001.02.03.3238</w:t>
            </w:r>
          </w:p>
        </w:tc>
        <w:tc>
          <w:tcPr>
            <w:tcW w:w="3413" w:type="dxa"/>
            <w:shd w:val="clear" w:color="auto" w:fill="FFFFFF" w:themeFill="background1"/>
            <w:vAlign w:val="center"/>
            <w:hideMark/>
          </w:tcPr>
          <w:p w14:paraId="42C4A7A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тепловых сетей М2-14 от ТК-506 до ТК-506-4а, Ду-600мм протяжённостью в однотрубном исчислении 631 м. по пр.Декабристов</w:t>
            </w:r>
          </w:p>
        </w:tc>
        <w:tc>
          <w:tcPr>
            <w:tcW w:w="766" w:type="dxa"/>
            <w:shd w:val="clear" w:color="auto" w:fill="FFFFFF" w:themeFill="background1"/>
            <w:vAlign w:val="center"/>
            <w:hideMark/>
          </w:tcPr>
          <w:p w14:paraId="0D604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CDDF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FFAF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FFC0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783D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D530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C1FE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59 189</w:t>
            </w:r>
          </w:p>
        </w:tc>
        <w:tc>
          <w:tcPr>
            <w:tcW w:w="767" w:type="dxa"/>
            <w:shd w:val="clear" w:color="auto" w:fill="FFFFFF" w:themeFill="background1"/>
            <w:vAlign w:val="center"/>
            <w:hideMark/>
          </w:tcPr>
          <w:p w14:paraId="7B3A88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9C97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755E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C12E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1E6E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85D8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CE72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00CD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D864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912A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0CAB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17CC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FB2B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B8B4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5F79E1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59 189</w:t>
            </w:r>
          </w:p>
        </w:tc>
      </w:tr>
      <w:tr w:rsidR="006139EF" w:rsidRPr="006139EF" w14:paraId="004A8185" w14:textId="77777777" w:rsidTr="006139EF">
        <w:trPr>
          <w:trHeight w:val="20"/>
        </w:trPr>
        <w:tc>
          <w:tcPr>
            <w:tcW w:w="1944" w:type="dxa"/>
            <w:shd w:val="clear" w:color="auto" w:fill="FFFFFF" w:themeFill="background1"/>
            <w:vAlign w:val="center"/>
            <w:hideMark/>
          </w:tcPr>
          <w:p w14:paraId="4A82062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001.02.03.3239</w:t>
            </w:r>
          </w:p>
        </w:tc>
        <w:tc>
          <w:tcPr>
            <w:tcW w:w="3413" w:type="dxa"/>
            <w:shd w:val="clear" w:color="auto" w:fill="FFFFFF" w:themeFill="background1"/>
            <w:vAlign w:val="center"/>
            <w:hideMark/>
          </w:tcPr>
          <w:p w14:paraId="7933D4A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тепловых сетей М2-04р от ТК-518 до ТК-506-22, Ду-200/300мм протяжённостью в однотрубном исчислении 1356 м. по ул.Льва Толстого</w:t>
            </w:r>
          </w:p>
        </w:tc>
        <w:tc>
          <w:tcPr>
            <w:tcW w:w="766" w:type="dxa"/>
            <w:shd w:val="clear" w:color="auto" w:fill="FFFFFF" w:themeFill="background1"/>
            <w:vAlign w:val="center"/>
            <w:hideMark/>
          </w:tcPr>
          <w:p w14:paraId="5471B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B26D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20F1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DF33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DA70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1E18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8FE0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52 358</w:t>
            </w:r>
          </w:p>
        </w:tc>
        <w:tc>
          <w:tcPr>
            <w:tcW w:w="767" w:type="dxa"/>
            <w:shd w:val="clear" w:color="auto" w:fill="FFFFFF" w:themeFill="background1"/>
            <w:vAlign w:val="center"/>
            <w:hideMark/>
          </w:tcPr>
          <w:p w14:paraId="66A0E7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E76E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9504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5CC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21FD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07EE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5373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7F87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8B37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D334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8620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99D3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53AF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8BAD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8BEE8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52 358</w:t>
            </w:r>
          </w:p>
        </w:tc>
      </w:tr>
      <w:tr w:rsidR="006139EF" w:rsidRPr="006139EF" w14:paraId="6046FDA3" w14:textId="77777777" w:rsidTr="006139EF">
        <w:trPr>
          <w:trHeight w:val="20"/>
        </w:trPr>
        <w:tc>
          <w:tcPr>
            <w:tcW w:w="1944" w:type="dxa"/>
            <w:shd w:val="clear" w:color="auto" w:fill="FFFFFF" w:themeFill="background1"/>
            <w:vAlign w:val="center"/>
            <w:hideMark/>
          </w:tcPr>
          <w:p w14:paraId="455781F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002.02.03.3241</w:t>
            </w:r>
          </w:p>
        </w:tc>
        <w:tc>
          <w:tcPr>
            <w:tcW w:w="3413" w:type="dxa"/>
            <w:shd w:val="clear" w:color="auto" w:fill="FFFFFF" w:themeFill="background1"/>
            <w:vAlign w:val="center"/>
            <w:hideMark/>
          </w:tcPr>
          <w:p w14:paraId="4920BDF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Замена тепловой изоляции участка тепловой сети М-4-02 от Пав.25 до Пав.30 Ду 400 мм </w:t>
            </w:r>
          </w:p>
        </w:tc>
        <w:tc>
          <w:tcPr>
            <w:tcW w:w="766" w:type="dxa"/>
            <w:shd w:val="clear" w:color="auto" w:fill="FFFFFF" w:themeFill="background1"/>
            <w:vAlign w:val="center"/>
            <w:hideMark/>
          </w:tcPr>
          <w:p w14:paraId="082567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EF5D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9 893</w:t>
            </w:r>
          </w:p>
        </w:tc>
        <w:tc>
          <w:tcPr>
            <w:tcW w:w="767" w:type="dxa"/>
            <w:shd w:val="clear" w:color="auto" w:fill="FFFFFF" w:themeFill="background1"/>
            <w:vAlign w:val="center"/>
            <w:hideMark/>
          </w:tcPr>
          <w:p w14:paraId="02D93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1 733</w:t>
            </w:r>
          </w:p>
        </w:tc>
        <w:tc>
          <w:tcPr>
            <w:tcW w:w="766" w:type="dxa"/>
            <w:shd w:val="clear" w:color="auto" w:fill="FFFFFF" w:themeFill="background1"/>
            <w:vAlign w:val="center"/>
            <w:hideMark/>
          </w:tcPr>
          <w:p w14:paraId="63768B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E367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02DC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E013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AFF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061E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D800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9AF5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C516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F971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7658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2872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C05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F950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9F7D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AA34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9AFB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C0D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6EE4A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11 626</w:t>
            </w:r>
          </w:p>
        </w:tc>
      </w:tr>
      <w:tr w:rsidR="006139EF" w:rsidRPr="006139EF" w14:paraId="6495FCD9" w14:textId="77777777" w:rsidTr="006139EF">
        <w:trPr>
          <w:trHeight w:val="20"/>
        </w:trPr>
        <w:tc>
          <w:tcPr>
            <w:tcW w:w="1944" w:type="dxa"/>
            <w:shd w:val="clear" w:color="auto" w:fill="FFFFFF" w:themeFill="background1"/>
            <w:vAlign w:val="center"/>
            <w:hideMark/>
          </w:tcPr>
          <w:p w14:paraId="1E7D32A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002.02.03.3243</w:t>
            </w:r>
          </w:p>
        </w:tc>
        <w:tc>
          <w:tcPr>
            <w:tcW w:w="3413" w:type="dxa"/>
            <w:shd w:val="clear" w:color="auto" w:fill="FFFFFF" w:themeFill="background1"/>
            <w:vAlign w:val="center"/>
            <w:hideMark/>
          </w:tcPr>
          <w:p w14:paraId="440DF63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замена теплообменников ЦТП-34К_ул. Адмирала Ушакова, 55</w:t>
            </w:r>
          </w:p>
        </w:tc>
        <w:tc>
          <w:tcPr>
            <w:tcW w:w="766" w:type="dxa"/>
            <w:shd w:val="clear" w:color="auto" w:fill="FFFFFF" w:themeFill="background1"/>
            <w:vAlign w:val="center"/>
            <w:hideMark/>
          </w:tcPr>
          <w:p w14:paraId="66AC18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2312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41 855</w:t>
            </w:r>
          </w:p>
        </w:tc>
        <w:tc>
          <w:tcPr>
            <w:tcW w:w="767" w:type="dxa"/>
            <w:shd w:val="clear" w:color="auto" w:fill="FFFFFF" w:themeFill="background1"/>
            <w:vAlign w:val="center"/>
            <w:hideMark/>
          </w:tcPr>
          <w:p w14:paraId="239B9E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7 825</w:t>
            </w:r>
          </w:p>
        </w:tc>
        <w:tc>
          <w:tcPr>
            <w:tcW w:w="766" w:type="dxa"/>
            <w:shd w:val="clear" w:color="auto" w:fill="FFFFFF" w:themeFill="background1"/>
            <w:vAlign w:val="center"/>
            <w:hideMark/>
          </w:tcPr>
          <w:p w14:paraId="240ADF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3A1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BAE8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7BD8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2FBE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BAFB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562D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2272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7C6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8A8F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B024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62FB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4912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4680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C03B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B4E0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92E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0CE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00756B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49 680</w:t>
            </w:r>
          </w:p>
        </w:tc>
      </w:tr>
      <w:tr w:rsidR="006139EF" w:rsidRPr="006139EF" w14:paraId="483AD28B" w14:textId="77777777" w:rsidTr="006139EF">
        <w:trPr>
          <w:trHeight w:val="20"/>
        </w:trPr>
        <w:tc>
          <w:tcPr>
            <w:tcW w:w="1944" w:type="dxa"/>
            <w:shd w:val="clear" w:color="auto" w:fill="FFFFFF" w:themeFill="background1"/>
            <w:vAlign w:val="center"/>
            <w:hideMark/>
          </w:tcPr>
          <w:p w14:paraId="6911F95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002.02.03.3244</w:t>
            </w:r>
          </w:p>
        </w:tc>
        <w:tc>
          <w:tcPr>
            <w:tcW w:w="3413" w:type="dxa"/>
            <w:shd w:val="clear" w:color="auto" w:fill="FFFFFF" w:themeFill="background1"/>
            <w:vAlign w:val="center"/>
            <w:hideMark/>
          </w:tcPr>
          <w:p w14:paraId="719800C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тепловой сети М4-01 от ТК-86-1 до ЦТП-5 по ул. Судозаводская Ду200 мм, протяжённостью в однотрубном исчислении 490 м.</w:t>
            </w:r>
          </w:p>
        </w:tc>
        <w:tc>
          <w:tcPr>
            <w:tcW w:w="766" w:type="dxa"/>
            <w:shd w:val="clear" w:color="auto" w:fill="FFFFFF" w:themeFill="background1"/>
            <w:vAlign w:val="center"/>
            <w:hideMark/>
          </w:tcPr>
          <w:p w14:paraId="6F63DC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0E98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07DD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C509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108B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C10E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4385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11 944</w:t>
            </w:r>
          </w:p>
        </w:tc>
        <w:tc>
          <w:tcPr>
            <w:tcW w:w="767" w:type="dxa"/>
            <w:shd w:val="clear" w:color="auto" w:fill="FFFFFF" w:themeFill="background1"/>
            <w:vAlign w:val="center"/>
            <w:hideMark/>
          </w:tcPr>
          <w:p w14:paraId="395B9A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5261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79A5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CF0B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EC71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CAFF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ABA2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8AF9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8F4C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6A1D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028D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0ADF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27C3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8BD7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1CB1D9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11 944</w:t>
            </w:r>
          </w:p>
        </w:tc>
      </w:tr>
      <w:tr w:rsidR="006139EF" w:rsidRPr="006139EF" w14:paraId="2A537E05" w14:textId="77777777" w:rsidTr="006139EF">
        <w:trPr>
          <w:trHeight w:val="20"/>
        </w:trPr>
        <w:tc>
          <w:tcPr>
            <w:tcW w:w="1944" w:type="dxa"/>
            <w:shd w:val="clear" w:color="auto" w:fill="FFFFFF" w:themeFill="background1"/>
            <w:vAlign w:val="center"/>
            <w:hideMark/>
          </w:tcPr>
          <w:p w14:paraId="13ABEA2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002.02.03.3245</w:t>
            </w:r>
          </w:p>
        </w:tc>
        <w:tc>
          <w:tcPr>
            <w:tcW w:w="3413" w:type="dxa"/>
            <w:shd w:val="clear" w:color="auto" w:fill="FFFFFF" w:themeFill="background1"/>
            <w:vAlign w:val="center"/>
            <w:hideMark/>
          </w:tcPr>
          <w:p w14:paraId="4543855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тепловых сетей М4-06 от ТК-121 до ТК-121-0-5 Ду 200 мм протяжённостью в однотрубном исчислении 440 м. по ул. Закамская, ул Астраханская</w:t>
            </w:r>
          </w:p>
        </w:tc>
        <w:tc>
          <w:tcPr>
            <w:tcW w:w="766" w:type="dxa"/>
            <w:shd w:val="clear" w:color="auto" w:fill="FFFFFF" w:themeFill="background1"/>
            <w:vAlign w:val="center"/>
            <w:hideMark/>
          </w:tcPr>
          <w:p w14:paraId="4A5FD9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70E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5A6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E49F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C04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1B6B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0ADA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23 570</w:t>
            </w:r>
          </w:p>
        </w:tc>
        <w:tc>
          <w:tcPr>
            <w:tcW w:w="767" w:type="dxa"/>
            <w:shd w:val="clear" w:color="auto" w:fill="FFFFFF" w:themeFill="background1"/>
            <w:vAlign w:val="center"/>
            <w:hideMark/>
          </w:tcPr>
          <w:p w14:paraId="7D7890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537B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C2C1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695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4B88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C6B0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76E1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A892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0CD3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2CA9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6FC6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3059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ED36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4872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265113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23 570</w:t>
            </w:r>
          </w:p>
        </w:tc>
      </w:tr>
      <w:tr w:rsidR="006139EF" w:rsidRPr="006139EF" w14:paraId="6AAEA33D" w14:textId="77777777" w:rsidTr="006139EF">
        <w:trPr>
          <w:trHeight w:val="20"/>
        </w:trPr>
        <w:tc>
          <w:tcPr>
            <w:tcW w:w="1944" w:type="dxa"/>
            <w:shd w:val="clear" w:color="auto" w:fill="FFFFFF" w:themeFill="background1"/>
            <w:vAlign w:val="center"/>
            <w:hideMark/>
          </w:tcPr>
          <w:p w14:paraId="6016617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002.02.03.3246</w:t>
            </w:r>
          </w:p>
        </w:tc>
        <w:tc>
          <w:tcPr>
            <w:tcW w:w="3413" w:type="dxa"/>
            <w:shd w:val="clear" w:color="auto" w:fill="FFFFFF" w:themeFill="background1"/>
            <w:vAlign w:val="center"/>
            <w:hideMark/>
          </w:tcPr>
          <w:p w14:paraId="55A57E9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ТК-117-28 до ул. Закамская,31 Ду 150/100/70 мм. </w:t>
            </w:r>
          </w:p>
        </w:tc>
        <w:tc>
          <w:tcPr>
            <w:tcW w:w="766" w:type="dxa"/>
            <w:shd w:val="clear" w:color="auto" w:fill="FFFFFF" w:themeFill="background1"/>
            <w:vAlign w:val="center"/>
            <w:hideMark/>
          </w:tcPr>
          <w:p w14:paraId="48F69D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F7DE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292F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1829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F4E3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C314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F038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25 025</w:t>
            </w:r>
          </w:p>
        </w:tc>
        <w:tc>
          <w:tcPr>
            <w:tcW w:w="767" w:type="dxa"/>
            <w:shd w:val="clear" w:color="auto" w:fill="FFFFFF" w:themeFill="background1"/>
            <w:vAlign w:val="center"/>
            <w:hideMark/>
          </w:tcPr>
          <w:p w14:paraId="00A9F5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2D56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6B3E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3FDE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57F8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EF93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EC32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101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7105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E9A3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27BB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4704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9101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F80A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6C9E6F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25 025</w:t>
            </w:r>
          </w:p>
        </w:tc>
      </w:tr>
      <w:tr w:rsidR="006139EF" w:rsidRPr="006139EF" w14:paraId="32E03485" w14:textId="77777777" w:rsidTr="006139EF">
        <w:trPr>
          <w:trHeight w:val="20"/>
        </w:trPr>
        <w:tc>
          <w:tcPr>
            <w:tcW w:w="1944" w:type="dxa"/>
            <w:shd w:val="clear" w:color="auto" w:fill="FFFFFF" w:themeFill="background1"/>
            <w:vAlign w:val="center"/>
            <w:hideMark/>
          </w:tcPr>
          <w:p w14:paraId="48B9519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002.02.03.3247</w:t>
            </w:r>
          </w:p>
        </w:tc>
        <w:tc>
          <w:tcPr>
            <w:tcW w:w="3413" w:type="dxa"/>
            <w:shd w:val="clear" w:color="auto" w:fill="FFFFFF" w:themeFill="background1"/>
            <w:vAlign w:val="center"/>
            <w:hideMark/>
          </w:tcPr>
          <w:p w14:paraId="087D214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тепловой сети М4-06 от ТК-117-26 до ул. Невского,24 Ду 150/100/50 мм. </w:t>
            </w:r>
          </w:p>
        </w:tc>
        <w:tc>
          <w:tcPr>
            <w:tcW w:w="766" w:type="dxa"/>
            <w:shd w:val="clear" w:color="auto" w:fill="FFFFFF" w:themeFill="background1"/>
            <w:vAlign w:val="center"/>
            <w:hideMark/>
          </w:tcPr>
          <w:p w14:paraId="43722C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12F2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DCF2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55DC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EFF0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E08F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DC0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10 044</w:t>
            </w:r>
          </w:p>
        </w:tc>
        <w:tc>
          <w:tcPr>
            <w:tcW w:w="767" w:type="dxa"/>
            <w:shd w:val="clear" w:color="auto" w:fill="FFFFFF" w:themeFill="background1"/>
            <w:vAlign w:val="center"/>
            <w:hideMark/>
          </w:tcPr>
          <w:p w14:paraId="310613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178B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5C5D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88F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7CE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6176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FA40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8D9E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16C6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C67B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803A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58E5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7B98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A51A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6E5399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10 044</w:t>
            </w:r>
          </w:p>
        </w:tc>
      </w:tr>
      <w:tr w:rsidR="006139EF" w:rsidRPr="006139EF" w14:paraId="1552CF6C" w14:textId="77777777" w:rsidTr="006139EF">
        <w:trPr>
          <w:trHeight w:val="20"/>
        </w:trPr>
        <w:tc>
          <w:tcPr>
            <w:tcW w:w="1944" w:type="dxa"/>
            <w:shd w:val="clear" w:color="auto" w:fill="FFFFFF" w:themeFill="background1"/>
            <w:vAlign w:val="center"/>
            <w:hideMark/>
          </w:tcPr>
          <w:p w14:paraId="5E4BAF2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002.02.03.3248</w:t>
            </w:r>
          </w:p>
        </w:tc>
        <w:tc>
          <w:tcPr>
            <w:tcW w:w="3413" w:type="dxa"/>
            <w:shd w:val="clear" w:color="auto" w:fill="FFFFFF" w:themeFill="background1"/>
            <w:vAlign w:val="center"/>
            <w:hideMark/>
          </w:tcPr>
          <w:p w14:paraId="188B470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тепловой сети М4-06 от ТК-110-10 до ТК-110-16 по ул. Охотников Ду 200 мм.</w:t>
            </w:r>
          </w:p>
        </w:tc>
        <w:tc>
          <w:tcPr>
            <w:tcW w:w="766" w:type="dxa"/>
            <w:shd w:val="clear" w:color="auto" w:fill="FFFFFF" w:themeFill="background1"/>
            <w:vAlign w:val="center"/>
            <w:hideMark/>
          </w:tcPr>
          <w:p w14:paraId="3230CB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0B60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819A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022A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1D5E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BE69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DC85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23 745</w:t>
            </w:r>
          </w:p>
        </w:tc>
        <w:tc>
          <w:tcPr>
            <w:tcW w:w="767" w:type="dxa"/>
            <w:shd w:val="clear" w:color="auto" w:fill="FFFFFF" w:themeFill="background1"/>
            <w:vAlign w:val="center"/>
            <w:hideMark/>
          </w:tcPr>
          <w:p w14:paraId="33F1B7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E76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AA67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56A6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3EE8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70FC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9B66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BDBF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60D4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C033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9114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C852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C94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A211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28B4E9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23 745</w:t>
            </w:r>
          </w:p>
        </w:tc>
      </w:tr>
      <w:tr w:rsidR="006139EF" w:rsidRPr="006139EF" w14:paraId="159BEF8D" w14:textId="77777777" w:rsidTr="006139EF">
        <w:trPr>
          <w:trHeight w:val="20"/>
        </w:trPr>
        <w:tc>
          <w:tcPr>
            <w:tcW w:w="1944" w:type="dxa"/>
            <w:shd w:val="clear" w:color="auto" w:fill="FFFFFF" w:themeFill="background1"/>
            <w:vAlign w:val="center"/>
            <w:hideMark/>
          </w:tcPr>
          <w:p w14:paraId="24EC308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002.02.03.3249</w:t>
            </w:r>
          </w:p>
        </w:tc>
        <w:tc>
          <w:tcPr>
            <w:tcW w:w="3413" w:type="dxa"/>
            <w:shd w:val="clear" w:color="auto" w:fill="FFFFFF" w:themeFill="background1"/>
            <w:vAlign w:val="center"/>
            <w:hideMark/>
          </w:tcPr>
          <w:p w14:paraId="140ECA7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тепловой сети М4-05 от ЦТП-60 до ул. Ласьвинская,24 Ду 150/100/80 мм.</w:t>
            </w:r>
          </w:p>
        </w:tc>
        <w:tc>
          <w:tcPr>
            <w:tcW w:w="766" w:type="dxa"/>
            <w:shd w:val="clear" w:color="auto" w:fill="FFFFFF" w:themeFill="background1"/>
            <w:vAlign w:val="center"/>
            <w:hideMark/>
          </w:tcPr>
          <w:p w14:paraId="167B0B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7A00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7B70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9347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17BE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ECF1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0557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21 819</w:t>
            </w:r>
          </w:p>
        </w:tc>
        <w:tc>
          <w:tcPr>
            <w:tcW w:w="767" w:type="dxa"/>
            <w:shd w:val="clear" w:color="auto" w:fill="FFFFFF" w:themeFill="background1"/>
            <w:vAlign w:val="center"/>
            <w:hideMark/>
          </w:tcPr>
          <w:p w14:paraId="44FAF0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F26C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405B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0AD1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25FF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BAF9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2C2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C62E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FE19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5A6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4C59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1017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6330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4830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D6D4FD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21 819</w:t>
            </w:r>
          </w:p>
        </w:tc>
      </w:tr>
      <w:tr w:rsidR="006139EF" w:rsidRPr="006139EF" w14:paraId="131474A4" w14:textId="77777777" w:rsidTr="006139EF">
        <w:trPr>
          <w:trHeight w:val="20"/>
        </w:trPr>
        <w:tc>
          <w:tcPr>
            <w:tcW w:w="1944" w:type="dxa"/>
            <w:shd w:val="clear" w:color="auto" w:fill="FFFFFF" w:themeFill="background1"/>
            <w:vAlign w:val="center"/>
            <w:hideMark/>
          </w:tcPr>
          <w:p w14:paraId="1A41B9F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002.02.03.3250</w:t>
            </w:r>
          </w:p>
        </w:tc>
        <w:tc>
          <w:tcPr>
            <w:tcW w:w="3413" w:type="dxa"/>
            <w:shd w:val="clear" w:color="auto" w:fill="FFFFFF" w:themeFill="background1"/>
            <w:vAlign w:val="center"/>
            <w:hideMark/>
          </w:tcPr>
          <w:p w14:paraId="6688B02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М4-05 от ТК-117-72-6 до ввод на ЦТП-43 Худанина 22</w:t>
            </w:r>
          </w:p>
        </w:tc>
        <w:tc>
          <w:tcPr>
            <w:tcW w:w="766" w:type="dxa"/>
            <w:shd w:val="clear" w:color="auto" w:fill="FFFFFF" w:themeFill="background1"/>
            <w:vAlign w:val="center"/>
            <w:hideMark/>
          </w:tcPr>
          <w:p w14:paraId="24DA4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BECB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948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6D6E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43FE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83FD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9A4A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11 664</w:t>
            </w:r>
          </w:p>
        </w:tc>
        <w:tc>
          <w:tcPr>
            <w:tcW w:w="767" w:type="dxa"/>
            <w:shd w:val="clear" w:color="auto" w:fill="FFFFFF" w:themeFill="background1"/>
            <w:vAlign w:val="center"/>
            <w:hideMark/>
          </w:tcPr>
          <w:p w14:paraId="7F2F63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F8D1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93AA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08DA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B4B2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2FE4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4D09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70D0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0C04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237A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1720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543F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0E8E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7F75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CDF3F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11 664</w:t>
            </w:r>
          </w:p>
        </w:tc>
      </w:tr>
      <w:tr w:rsidR="006139EF" w:rsidRPr="006139EF" w14:paraId="232B0E4E" w14:textId="77777777" w:rsidTr="006139EF">
        <w:trPr>
          <w:trHeight w:val="20"/>
        </w:trPr>
        <w:tc>
          <w:tcPr>
            <w:tcW w:w="1944" w:type="dxa"/>
            <w:shd w:val="clear" w:color="auto" w:fill="FFFFFF" w:themeFill="background1"/>
            <w:vAlign w:val="center"/>
            <w:hideMark/>
          </w:tcPr>
          <w:p w14:paraId="12CB765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002.02.03.3251</w:t>
            </w:r>
          </w:p>
        </w:tc>
        <w:tc>
          <w:tcPr>
            <w:tcW w:w="3413" w:type="dxa"/>
            <w:shd w:val="clear" w:color="auto" w:fill="FFFFFF" w:themeFill="background1"/>
            <w:vAlign w:val="center"/>
            <w:hideMark/>
          </w:tcPr>
          <w:p w14:paraId="2288D63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М4-07 от ТК-121-9 до ТК-121-11 Нахимова 20</w:t>
            </w:r>
          </w:p>
        </w:tc>
        <w:tc>
          <w:tcPr>
            <w:tcW w:w="766" w:type="dxa"/>
            <w:shd w:val="clear" w:color="auto" w:fill="FFFFFF" w:themeFill="background1"/>
            <w:vAlign w:val="center"/>
            <w:hideMark/>
          </w:tcPr>
          <w:p w14:paraId="768F66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5691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185F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24A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787D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DE0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2A0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15 911</w:t>
            </w:r>
          </w:p>
        </w:tc>
        <w:tc>
          <w:tcPr>
            <w:tcW w:w="767" w:type="dxa"/>
            <w:shd w:val="clear" w:color="auto" w:fill="FFFFFF" w:themeFill="background1"/>
            <w:vAlign w:val="center"/>
            <w:hideMark/>
          </w:tcPr>
          <w:p w14:paraId="1E14F0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65D7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19DD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4A5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798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2277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557F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0D6F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6CB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CE4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8506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630F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5126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36FE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BC8031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15 911</w:t>
            </w:r>
          </w:p>
        </w:tc>
      </w:tr>
      <w:tr w:rsidR="006139EF" w:rsidRPr="006139EF" w14:paraId="4A3C8152" w14:textId="77777777" w:rsidTr="006139EF">
        <w:trPr>
          <w:trHeight w:val="20"/>
        </w:trPr>
        <w:tc>
          <w:tcPr>
            <w:tcW w:w="1944" w:type="dxa"/>
            <w:shd w:val="clear" w:color="auto" w:fill="FFFFFF" w:themeFill="background1"/>
            <w:vAlign w:val="center"/>
            <w:hideMark/>
          </w:tcPr>
          <w:p w14:paraId="45D0795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002.02.03.3252</w:t>
            </w:r>
          </w:p>
        </w:tc>
        <w:tc>
          <w:tcPr>
            <w:tcW w:w="3413" w:type="dxa"/>
            <w:shd w:val="clear" w:color="auto" w:fill="FFFFFF" w:themeFill="background1"/>
            <w:vAlign w:val="center"/>
            <w:hideMark/>
          </w:tcPr>
          <w:p w14:paraId="69CCB30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М4-01 от ЦТП-4 до Буксирная 11, 13</w:t>
            </w:r>
          </w:p>
        </w:tc>
        <w:tc>
          <w:tcPr>
            <w:tcW w:w="766" w:type="dxa"/>
            <w:shd w:val="clear" w:color="auto" w:fill="FFFFFF" w:themeFill="background1"/>
            <w:vAlign w:val="center"/>
            <w:hideMark/>
          </w:tcPr>
          <w:p w14:paraId="6CFC45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103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C565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D1A8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4840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E1AE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E016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3 273</w:t>
            </w:r>
          </w:p>
        </w:tc>
        <w:tc>
          <w:tcPr>
            <w:tcW w:w="767" w:type="dxa"/>
            <w:shd w:val="clear" w:color="auto" w:fill="FFFFFF" w:themeFill="background1"/>
            <w:vAlign w:val="center"/>
            <w:hideMark/>
          </w:tcPr>
          <w:p w14:paraId="38DE22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EDC6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E884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2CD6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2D36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8442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E8A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304D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107A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3E09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D3D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3790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AFF9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00FD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3FF751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3 273</w:t>
            </w:r>
          </w:p>
        </w:tc>
      </w:tr>
      <w:tr w:rsidR="006139EF" w:rsidRPr="006139EF" w14:paraId="7F7800A4" w14:textId="77777777" w:rsidTr="006139EF">
        <w:trPr>
          <w:trHeight w:val="20"/>
        </w:trPr>
        <w:tc>
          <w:tcPr>
            <w:tcW w:w="1944" w:type="dxa"/>
            <w:shd w:val="clear" w:color="auto" w:fill="FFFFFF" w:themeFill="background1"/>
            <w:vAlign w:val="center"/>
            <w:hideMark/>
          </w:tcPr>
          <w:p w14:paraId="0E3A11F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002.02.03.3253</w:t>
            </w:r>
          </w:p>
        </w:tc>
        <w:tc>
          <w:tcPr>
            <w:tcW w:w="3413" w:type="dxa"/>
            <w:shd w:val="clear" w:color="auto" w:fill="FFFFFF" w:themeFill="background1"/>
            <w:vAlign w:val="center"/>
            <w:hideMark/>
          </w:tcPr>
          <w:p w14:paraId="64CEF44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квартальной сети ГВС от ЦТП-26 ул. </w:t>
            </w:r>
            <w:r w:rsidRPr="006139EF">
              <w:rPr>
                <w:rFonts w:ascii="Times New Roman" w:eastAsia="Times New Roman" w:hAnsi="Times New Roman" w:cs="Times New Roman"/>
                <w:sz w:val="20"/>
                <w:szCs w:val="20"/>
                <w:lang w:eastAsia="ru-RU"/>
              </w:rPr>
              <w:lastRenderedPageBreak/>
              <w:t>Охотников, 12А. Установка циркуляционного насосного оборудования, строительство циркуляционного трубопровода ГВС</w:t>
            </w:r>
          </w:p>
        </w:tc>
        <w:tc>
          <w:tcPr>
            <w:tcW w:w="766" w:type="dxa"/>
            <w:shd w:val="clear" w:color="auto" w:fill="FFFFFF" w:themeFill="background1"/>
            <w:vAlign w:val="center"/>
            <w:hideMark/>
          </w:tcPr>
          <w:p w14:paraId="727E75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785C65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29 839</w:t>
            </w:r>
          </w:p>
        </w:tc>
        <w:tc>
          <w:tcPr>
            <w:tcW w:w="767" w:type="dxa"/>
            <w:shd w:val="clear" w:color="auto" w:fill="FFFFFF" w:themeFill="background1"/>
            <w:vAlign w:val="center"/>
            <w:hideMark/>
          </w:tcPr>
          <w:p w14:paraId="0BB1EF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7 333</w:t>
            </w:r>
          </w:p>
        </w:tc>
        <w:tc>
          <w:tcPr>
            <w:tcW w:w="766" w:type="dxa"/>
            <w:shd w:val="clear" w:color="auto" w:fill="FFFFFF" w:themeFill="background1"/>
            <w:vAlign w:val="center"/>
            <w:hideMark/>
          </w:tcPr>
          <w:p w14:paraId="443C05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A795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1BAC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C684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7D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6EB3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E35A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2666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4412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7970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930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1905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01A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BE33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CCA9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8E6D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0A0D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C510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1C51B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37 172</w:t>
            </w:r>
          </w:p>
        </w:tc>
      </w:tr>
      <w:tr w:rsidR="006139EF" w:rsidRPr="006139EF" w14:paraId="6DEF7BA5" w14:textId="77777777" w:rsidTr="006139EF">
        <w:trPr>
          <w:trHeight w:val="20"/>
        </w:trPr>
        <w:tc>
          <w:tcPr>
            <w:tcW w:w="1944" w:type="dxa"/>
            <w:shd w:val="clear" w:color="auto" w:fill="FFFFFF" w:themeFill="background1"/>
            <w:vAlign w:val="center"/>
            <w:hideMark/>
          </w:tcPr>
          <w:p w14:paraId="39BD9CF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002.02.03.3254</w:t>
            </w:r>
          </w:p>
        </w:tc>
        <w:tc>
          <w:tcPr>
            <w:tcW w:w="3413" w:type="dxa"/>
            <w:shd w:val="clear" w:color="auto" w:fill="FFFFFF" w:themeFill="background1"/>
            <w:vAlign w:val="center"/>
            <w:hideMark/>
          </w:tcPr>
          <w:p w14:paraId="3A3CC19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квартальных сетей от ГЭУ+ГБ А. Нахимова, 7 до А. Нахимова,3. Строительство циркуляционного трубопровода. Установка циркуляционных насосов ГВС</w:t>
            </w:r>
          </w:p>
        </w:tc>
        <w:tc>
          <w:tcPr>
            <w:tcW w:w="766" w:type="dxa"/>
            <w:shd w:val="clear" w:color="auto" w:fill="FFFFFF" w:themeFill="background1"/>
            <w:vAlign w:val="center"/>
            <w:hideMark/>
          </w:tcPr>
          <w:p w14:paraId="47DADD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64BB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11 476</w:t>
            </w:r>
          </w:p>
        </w:tc>
        <w:tc>
          <w:tcPr>
            <w:tcW w:w="767" w:type="dxa"/>
            <w:shd w:val="clear" w:color="auto" w:fill="FFFFFF" w:themeFill="background1"/>
            <w:vAlign w:val="center"/>
            <w:hideMark/>
          </w:tcPr>
          <w:p w14:paraId="5D6F87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2 617</w:t>
            </w:r>
          </w:p>
        </w:tc>
        <w:tc>
          <w:tcPr>
            <w:tcW w:w="766" w:type="dxa"/>
            <w:shd w:val="clear" w:color="auto" w:fill="FFFFFF" w:themeFill="background1"/>
            <w:vAlign w:val="center"/>
            <w:hideMark/>
          </w:tcPr>
          <w:p w14:paraId="1AB879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15CF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C99A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3F38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5B47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CF1C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880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2618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88F7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87C8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2810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143D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8BE9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84FD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F00B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0244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0C46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F51F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B8F72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14 093</w:t>
            </w:r>
          </w:p>
        </w:tc>
      </w:tr>
      <w:tr w:rsidR="006139EF" w:rsidRPr="006139EF" w14:paraId="746E3587" w14:textId="77777777" w:rsidTr="006139EF">
        <w:trPr>
          <w:trHeight w:val="20"/>
        </w:trPr>
        <w:tc>
          <w:tcPr>
            <w:tcW w:w="1944" w:type="dxa"/>
            <w:shd w:val="clear" w:color="auto" w:fill="FFFFFF" w:themeFill="background1"/>
            <w:vAlign w:val="center"/>
            <w:hideMark/>
          </w:tcPr>
          <w:p w14:paraId="1767644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002.02.03.3255</w:t>
            </w:r>
          </w:p>
        </w:tc>
        <w:tc>
          <w:tcPr>
            <w:tcW w:w="3413" w:type="dxa"/>
            <w:shd w:val="clear" w:color="auto" w:fill="FFFFFF" w:themeFill="background1"/>
            <w:vAlign w:val="center"/>
            <w:hideMark/>
          </w:tcPr>
          <w:p w14:paraId="747EAAA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квартальных сетей ГВС от ЦТП №55 ул.Онежская, 8 до Онежская, 4. Строительство циркуляционного трубопровода ГВС. Установка циркуляционных насосов цГВС</w:t>
            </w:r>
          </w:p>
        </w:tc>
        <w:tc>
          <w:tcPr>
            <w:tcW w:w="766" w:type="dxa"/>
            <w:shd w:val="clear" w:color="auto" w:fill="FFFFFF" w:themeFill="background1"/>
            <w:vAlign w:val="center"/>
            <w:hideMark/>
          </w:tcPr>
          <w:p w14:paraId="3A6648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02A8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6 946</w:t>
            </w:r>
          </w:p>
        </w:tc>
        <w:tc>
          <w:tcPr>
            <w:tcW w:w="767" w:type="dxa"/>
            <w:shd w:val="clear" w:color="auto" w:fill="FFFFFF" w:themeFill="background1"/>
            <w:vAlign w:val="center"/>
            <w:hideMark/>
          </w:tcPr>
          <w:p w14:paraId="5DF6BA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1 715</w:t>
            </w:r>
          </w:p>
        </w:tc>
        <w:tc>
          <w:tcPr>
            <w:tcW w:w="766" w:type="dxa"/>
            <w:shd w:val="clear" w:color="auto" w:fill="FFFFFF" w:themeFill="background1"/>
            <w:vAlign w:val="center"/>
            <w:hideMark/>
          </w:tcPr>
          <w:p w14:paraId="5D4CFD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B3C4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864B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12EC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11F3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C19A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5F09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F749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C67C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9F7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0323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7D30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BEE5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81EE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B954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E1B8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71AD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1D9F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16F431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8 661</w:t>
            </w:r>
          </w:p>
        </w:tc>
      </w:tr>
      <w:tr w:rsidR="006139EF" w:rsidRPr="006139EF" w14:paraId="5D714D1E" w14:textId="77777777" w:rsidTr="006139EF">
        <w:trPr>
          <w:trHeight w:val="20"/>
        </w:trPr>
        <w:tc>
          <w:tcPr>
            <w:tcW w:w="1944" w:type="dxa"/>
            <w:shd w:val="clear" w:color="auto" w:fill="FFFFFF" w:themeFill="background1"/>
            <w:vAlign w:val="center"/>
            <w:hideMark/>
          </w:tcPr>
          <w:p w14:paraId="43086A4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002.02.03.3256</w:t>
            </w:r>
          </w:p>
        </w:tc>
        <w:tc>
          <w:tcPr>
            <w:tcW w:w="3413" w:type="dxa"/>
            <w:shd w:val="clear" w:color="auto" w:fill="FFFFFF" w:themeFill="background1"/>
            <w:vAlign w:val="center"/>
            <w:hideMark/>
          </w:tcPr>
          <w:p w14:paraId="34E16DA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тепловых сетей М4-03 от П-25 до П-27 Ду 800мм протяжённостью в однотрубном исчислении 650 м. по ул. Б. Хмельницкого</w:t>
            </w:r>
          </w:p>
        </w:tc>
        <w:tc>
          <w:tcPr>
            <w:tcW w:w="766" w:type="dxa"/>
            <w:shd w:val="clear" w:color="auto" w:fill="FFFFFF" w:themeFill="background1"/>
            <w:vAlign w:val="center"/>
            <w:hideMark/>
          </w:tcPr>
          <w:p w14:paraId="473937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111A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217E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095D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30 850</w:t>
            </w:r>
          </w:p>
        </w:tc>
        <w:tc>
          <w:tcPr>
            <w:tcW w:w="767" w:type="dxa"/>
            <w:shd w:val="clear" w:color="auto" w:fill="FFFFFF" w:themeFill="background1"/>
            <w:vAlign w:val="center"/>
            <w:hideMark/>
          </w:tcPr>
          <w:p w14:paraId="424778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DC72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154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4A9B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2E68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72A2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CFA5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0BB8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A63A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2495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8EB7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1470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295C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DE3E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161E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9457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F044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7AC8A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30 850</w:t>
            </w:r>
          </w:p>
        </w:tc>
      </w:tr>
      <w:tr w:rsidR="006139EF" w:rsidRPr="006139EF" w14:paraId="73038E97" w14:textId="77777777" w:rsidTr="006139EF">
        <w:trPr>
          <w:trHeight w:val="20"/>
        </w:trPr>
        <w:tc>
          <w:tcPr>
            <w:tcW w:w="1944" w:type="dxa"/>
            <w:shd w:val="clear" w:color="auto" w:fill="FFFFFF" w:themeFill="background1"/>
            <w:vAlign w:val="center"/>
            <w:hideMark/>
          </w:tcPr>
          <w:p w14:paraId="5EA8618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002.02.03.3257</w:t>
            </w:r>
          </w:p>
        </w:tc>
        <w:tc>
          <w:tcPr>
            <w:tcW w:w="3413" w:type="dxa"/>
            <w:shd w:val="clear" w:color="auto" w:fill="FFFFFF" w:themeFill="background1"/>
            <w:vAlign w:val="center"/>
            <w:hideMark/>
          </w:tcPr>
          <w:p w14:paraId="7CB3160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тепловых сетей М4-04 от ТК-167 до ТК-166 Ду 400мм протяжённостью в однотрубном исчислении 935 м. по ул. Щигровская-ул. Автозаводская</w:t>
            </w:r>
          </w:p>
        </w:tc>
        <w:tc>
          <w:tcPr>
            <w:tcW w:w="766" w:type="dxa"/>
            <w:shd w:val="clear" w:color="auto" w:fill="FFFFFF" w:themeFill="background1"/>
            <w:vAlign w:val="center"/>
            <w:hideMark/>
          </w:tcPr>
          <w:p w14:paraId="7D618A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FF97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397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F872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3E5E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B00B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C4E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15 000</w:t>
            </w:r>
          </w:p>
        </w:tc>
        <w:tc>
          <w:tcPr>
            <w:tcW w:w="767" w:type="dxa"/>
            <w:shd w:val="clear" w:color="auto" w:fill="FFFFFF" w:themeFill="background1"/>
            <w:vAlign w:val="center"/>
            <w:hideMark/>
          </w:tcPr>
          <w:p w14:paraId="134541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E254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DC4D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974D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81FB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8B10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08BC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45FB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BF67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0186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89DD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0C64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699F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0C57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08ED80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15 000</w:t>
            </w:r>
          </w:p>
        </w:tc>
      </w:tr>
      <w:tr w:rsidR="006139EF" w:rsidRPr="006139EF" w14:paraId="09B28074" w14:textId="77777777" w:rsidTr="006139EF">
        <w:trPr>
          <w:trHeight w:val="20"/>
        </w:trPr>
        <w:tc>
          <w:tcPr>
            <w:tcW w:w="1944" w:type="dxa"/>
            <w:shd w:val="clear" w:color="auto" w:fill="FFFFFF" w:themeFill="background1"/>
            <w:vAlign w:val="center"/>
            <w:hideMark/>
          </w:tcPr>
          <w:p w14:paraId="6A821A3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002.02.03.3258</w:t>
            </w:r>
          </w:p>
        </w:tc>
        <w:tc>
          <w:tcPr>
            <w:tcW w:w="3413" w:type="dxa"/>
            <w:shd w:val="clear" w:color="auto" w:fill="FFFFFF" w:themeFill="background1"/>
            <w:vAlign w:val="center"/>
            <w:hideMark/>
          </w:tcPr>
          <w:p w14:paraId="1C345E1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участка тепловых сетей М4-04 от ТК-117-44 до ЦТП-52 Ду 150/100/70/50 мм протяжённостью в однотрубном исчислении 956 м. по ул. Чистопольская</w:t>
            </w:r>
          </w:p>
        </w:tc>
        <w:tc>
          <w:tcPr>
            <w:tcW w:w="766" w:type="dxa"/>
            <w:shd w:val="clear" w:color="auto" w:fill="FFFFFF" w:themeFill="background1"/>
            <w:vAlign w:val="center"/>
            <w:hideMark/>
          </w:tcPr>
          <w:p w14:paraId="20095A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E13C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DF06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0101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A923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B2C3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0A8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24 870</w:t>
            </w:r>
          </w:p>
        </w:tc>
        <w:tc>
          <w:tcPr>
            <w:tcW w:w="767" w:type="dxa"/>
            <w:shd w:val="clear" w:color="auto" w:fill="FFFFFF" w:themeFill="background1"/>
            <w:vAlign w:val="center"/>
            <w:hideMark/>
          </w:tcPr>
          <w:p w14:paraId="20013B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4E7A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D0CB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0D39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5965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989E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0164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89C8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EE8E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D06E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3843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7ED3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907C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0BAF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57786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24 870</w:t>
            </w:r>
          </w:p>
        </w:tc>
      </w:tr>
      <w:tr w:rsidR="006139EF" w:rsidRPr="006139EF" w14:paraId="38A685D7" w14:textId="77777777" w:rsidTr="006139EF">
        <w:trPr>
          <w:trHeight w:val="20"/>
        </w:trPr>
        <w:tc>
          <w:tcPr>
            <w:tcW w:w="1944" w:type="dxa"/>
            <w:shd w:val="clear" w:color="auto" w:fill="FFFFFF" w:themeFill="background1"/>
            <w:vAlign w:val="center"/>
            <w:hideMark/>
          </w:tcPr>
          <w:p w14:paraId="1FF699D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002.02.03.3259</w:t>
            </w:r>
          </w:p>
        </w:tc>
        <w:tc>
          <w:tcPr>
            <w:tcW w:w="3413" w:type="dxa"/>
            <w:shd w:val="clear" w:color="auto" w:fill="FFFFFF" w:themeFill="background1"/>
            <w:vAlign w:val="center"/>
            <w:hideMark/>
          </w:tcPr>
          <w:p w14:paraId="527798D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квартальной сети ГВС от ЦТП-10 ул. Волгодонская, 15. Установка циркуляционного насосного оборудования, строительство циркуляционного трубопровода ГВС".</w:t>
            </w:r>
          </w:p>
        </w:tc>
        <w:tc>
          <w:tcPr>
            <w:tcW w:w="766" w:type="dxa"/>
            <w:shd w:val="clear" w:color="auto" w:fill="FFFFFF" w:themeFill="background1"/>
            <w:vAlign w:val="center"/>
            <w:hideMark/>
          </w:tcPr>
          <w:p w14:paraId="512ED5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CD23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36 098</w:t>
            </w:r>
          </w:p>
        </w:tc>
        <w:tc>
          <w:tcPr>
            <w:tcW w:w="767" w:type="dxa"/>
            <w:shd w:val="clear" w:color="auto" w:fill="FFFFFF" w:themeFill="background1"/>
            <w:vAlign w:val="center"/>
            <w:hideMark/>
          </w:tcPr>
          <w:p w14:paraId="34C623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8 017</w:t>
            </w:r>
          </w:p>
        </w:tc>
        <w:tc>
          <w:tcPr>
            <w:tcW w:w="766" w:type="dxa"/>
            <w:shd w:val="clear" w:color="auto" w:fill="FFFFFF" w:themeFill="background1"/>
            <w:vAlign w:val="center"/>
            <w:hideMark/>
          </w:tcPr>
          <w:p w14:paraId="304723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180D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C409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9C71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B9ED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D71A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3316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46D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EC7F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E685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89AB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904D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EEC8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8F36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4A3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684C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39B1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4A8A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CB7F7B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44 115</w:t>
            </w:r>
          </w:p>
        </w:tc>
      </w:tr>
      <w:tr w:rsidR="006139EF" w:rsidRPr="006139EF" w14:paraId="1472411D" w14:textId="77777777" w:rsidTr="006139EF">
        <w:trPr>
          <w:trHeight w:val="20"/>
        </w:trPr>
        <w:tc>
          <w:tcPr>
            <w:tcW w:w="1944" w:type="dxa"/>
            <w:shd w:val="clear" w:color="auto" w:fill="FFFFFF" w:themeFill="background1"/>
            <w:vAlign w:val="center"/>
            <w:hideMark/>
          </w:tcPr>
          <w:p w14:paraId="67694DA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001-2.02.03.3261</w:t>
            </w:r>
          </w:p>
        </w:tc>
        <w:tc>
          <w:tcPr>
            <w:tcW w:w="3413" w:type="dxa"/>
            <w:shd w:val="clear" w:color="auto" w:fill="FFFFFF" w:themeFill="background1"/>
            <w:vAlign w:val="center"/>
            <w:hideMark/>
          </w:tcPr>
          <w:p w14:paraId="4DD5545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М3-01 от ТК49-9-5 до ТК49-9-7 по ул. Янаульская,Ду-273 мм</w:t>
            </w:r>
          </w:p>
        </w:tc>
        <w:tc>
          <w:tcPr>
            <w:tcW w:w="766" w:type="dxa"/>
            <w:shd w:val="clear" w:color="auto" w:fill="FFFFFF" w:themeFill="background1"/>
            <w:vAlign w:val="center"/>
            <w:hideMark/>
          </w:tcPr>
          <w:p w14:paraId="0C106D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5640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FE87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A00D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3A05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08C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2D9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0355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9 417</w:t>
            </w:r>
          </w:p>
        </w:tc>
        <w:tc>
          <w:tcPr>
            <w:tcW w:w="767" w:type="dxa"/>
            <w:shd w:val="clear" w:color="auto" w:fill="FFFFFF" w:themeFill="background1"/>
            <w:vAlign w:val="center"/>
            <w:hideMark/>
          </w:tcPr>
          <w:p w14:paraId="58E81B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6A80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CBD5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B9C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0C4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4DB5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286C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C4FF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7818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49A9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F597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D098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73C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4F70B1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9 417</w:t>
            </w:r>
          </w:p>
        </w:tc>
      </w:tr>
      <w:tr w:rsidR="006139EF" w:rsidRPr="006139EF" w14:paraId="437B1A12" w14:textId="77777777" w:rsidTr="006139EF">
        <w:trPr>
          <w:trHeight w:val="20"/>
        </w:trPr>
        <w:tc>
          <w:tcPr>
            <w:tcW w:w="1944" w:type="dxa"/>
            <w:shd w:val="clear" w:color="auto" w:fill="FFFFFF" w:themeFill="background1"/>
            <w:vAlign w:val="center"/>
            <w:hideMark/>
          </w:tcPr>
          <w:p w14:paraId="7E38A66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001.02.03.3264</w:t>
            </w:r>
          </w:p>
        </w:tc>
        <w:tc>
          <w:tcPr>
            <w:tcW w:w="3413" w:type="dxa"/>
            <w:shd w:val="clear" w:color="auto" w:fill="FFFFFF" w:themeFill="background1"/>
            <w:vAlign w:val="center"/>
            <w:hideMark/>
          </w:tcPr>
          <w:p w14:paraId="5E540E4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М1-01 К-573-18А до К-573-16А-4 ул. Революции 68 Ду 300/133/100 мм</w:t>
            </w:r>
          </w:p>
        </w:tc>
        <w:tc>
          <w:tcPr>
            <w:tcW w:w="766" w:type="dxa"/>
            <w:shd w:val="clear" w:color="auto" w:fill="FFFFFF" w:themeFill="background1"/>
            <w:vAlign w:val="center"/>
            <w:hideMark/>
          </w:tcPr>
          <w:p w14:paraId="59B4FD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5FC9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F77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49CB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078B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F96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6 949</w:t>
            </w:r>
          </w:p>
        </w:tc>
        <w:tc>
          <w:tcPr>
            <w:tcW w:w="766" w:type="dxa"/>
            <w:shd w:val="clear" w:color="auto" w:fill="FFFFFF" w:themeFill="background1"/>
            <w:vAlign w:val="center"/>
            <w:hideMark/>
          </w:tcPr>
          <w:p w14:paraId="63B3EC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8C1B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FB04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E5D8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B1D5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5EEB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7584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7642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D5FE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9571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424C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77EB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A34E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3B9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F6E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52C671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6 949</w:t>
            </w:r>
          </w:p>
        </w:tc>
      </w:tr>
      <w:tr w:rsidR="006139EF" w:rsidRPr="006139EF" w14:paraId="4AF73C5A" w14:textId="77777777" w:rsidTr="006139EF">
        <w:trPr>
          <w:trHeight w:val="20"/>
        </w:trPr>
        <w:tc>
          <w:tcPr>
            <w:tcW w:w="1944" w:type="dxa"/>
            <w:shd w:val="clear" w:color="auto" w:fill="FFFFFF" w:themeFill="background1"/>
            <w:vAlign w:val="center"/>
            <w:hideMark/>
          </w:tcPr>
          <w:p w14:paraId="64A3FA2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001-2.02.03.3265</w:t>
            </w:r>
          </w:p>
        </w:tc>
        <w:tc>
          <w:tcPr>
            <w:tcW w:w="3413" w:type="dxa"/>
            <w:shd w:val="clear" w:color="auto" w:fill="FFFFFF" w:themeFill="background1"/>
            <w:vAlign w:val="center"/>
            <w:hideMark/>
          </w:tcPr>
          <w:p w14:paraId="01C1A82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 Реконструкция участка сети ГВС от ЦТП-20 до ж.д. 1-ый Дубровский,4а, , ГВС Ду 159 мм</w:t>
            </w:r>
          </w:p>
        </w:tc>
        <w:tc>
          <w:tcPr>
            <w:tcW w:w="766" w:type="dxa"/>
            <w:shd w:val="clear" w:color="auto" w:fill="FFFFFF" w:themeFill="background1"/>
            <w:vAlign w:val="center"/>
            <w:hideMark/>
          </w:tcPr>
          <w:p w14:paraId="7D5CBA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E70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00FD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0266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180D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C6A5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B970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19E6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1 433</w:t>
            </w:r>
          </w:p>
        </w:tc>
        <w:tc>
          <w:tcPr>
            <w:tcW w:w="767" w:type="dxa"/>
            <w:shd w:val="clear" w:color="auto" w:fill="FFFFFF" w:themeFill="background1"/>
            <w:vAlign w:val="center"/>
            <w:hideMark/>
          </w:tcPr>
          <w:p w14:paraId="30B34A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4946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2961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8E08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E035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781C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E239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B345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9109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31BF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9A32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8532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FEE0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7FEF48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1 433</w:t>
            </w:r>
          </w:p>
        </w:tc>
      </w:tr>
      <w:tr w:rsidR="006139EF" w:rsidRPr="006139EF" w14:paraId="1AB0A8B7" w14:textId="77777777" w:rsidTr="006139EF">
        <w:trPr>
          <w:trHeight w:val="20"/>
        </w:trPr>
        <w:tc>
          <w:tcPr>
            <w:tcW w:w="1944" w:type="dxa"/>
            <w:shd w:val="clear" w:color="auto" w:fill="FFFFFF" w:themeFill="background1"/>
            <w:vAlign w:val="center"/>
            <w:hideMark/>
          </w:tcPr>
          <w:p w14:paraId="09D31EB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001.02.03.3267</w:t>
            </w:r>
          </w:p>
        </w:tc>
        <w:tc>
          <w:tcPr>
            <w:tcW w:w="3413" w:type="dxa"/>
            <w:shd w:val="clear" w:color="auto" w:fill="FFFFFF" w:themeFill="background1"/>
            <w:vAlign w:val="center"/>
            <w:hideMark/>
          </w:tcPr>
          <w:p w14:paraId="034E1A0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квартальных сетей ГВС, строительство цГВС ЦТП-4 ул.А.Свиязева,30</w:t>
            </w:r>
          </w:p>
        </w:tc>
        <w:tc>
          <w:tcPr>
            <w:tcW w:w="766" w:type="dxa"/>
            <w:shd w:val="clear" w:color="auto" w:fill="FFFFFF" w:themeFill="background1"/>
            <w:vAlign w:val="center"/>
            <w:hideMark/>
          </w:tcPr>
          <w:p w14:paraId="6649B7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FEF5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DC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60AD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FC6C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CF04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F893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54 083</w:t>
            </w:r>
          </w:p>
        </w:tc>
        <w:tc>
          <w:tcPr>
            <w:tcW w:w="767" w:type="dxa"/>
            <w:shd w:val="clear" w:color="auto" w:fill="FFFFFF" w:themeFill="background1"/>
            <w:vAlign w:val="center"/>
            <w:hideMark/>
          </w:tcPr>
          <w:p w14:paraId="683309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54 083</w:t>
            </w:r>
          </w:p>
        </w:tc>
        <w:tc>
          <w:tcPr>
            <w:tcW w:w="767" w:type="dxa"/>
            <w:shd w:val="clear" w:color="auto" w:fill="FFFFFF" w:themeFill="background1"/>
            <w:vAlign w:val="center"/>
            <w:hideMark/>
          </w:tcPr>
          <w:p w14:paraId="090434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5698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1617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9085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6182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E07B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E70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9620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6CE6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DB0A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1EDC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E64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5FBD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D016C9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108 167</w:t>
            </w:r>
          </w:p>
        </w:tc>
      </w:tr>
      <w:tr w:rsidR="006139EF" w:rsidRPr="006139EF" w14:paraId="2EACE590" w14:textId="77777777" w:rsidTr="006139EF">
        <w:trPr>
          <w:trHeight w:val="20"/>
        </w:trPr>
        <w:tc>
          <w:tcPr>
            <w:tcW w:w="1944" w:type="dxa"/>
            <w:shd w:val="clear" w:color="auto" w:fill="FFFFFF" w:themeFill="background1"/>
            <w:vAlign w:val="center"/>
            <w:hideMark/>
          </w:tcPr>
          <w:p w14:paraId="06453A9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001.02.03.3268</w:t>
            </w:r>
          </w:p>
        </w:tc>
        <w:tc>
          <w:tcPr>
            <w:tcW w:w="3413" w:type="dxa"/>
            <w:shd w:val="clear" w:color="auto" w:fill="FFFFFF" w:themeFill="background1"/>
            <w:vAlign w:val="center"/>
            <w:hideMark/>
          </w:tcPr>
          <w:p w14:paraId="28E6737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М1-01 от Т-37-9-8 до Т-37-9-10 по ул. Краснова, Ду 200 мм</w:t>
            </w:r>
          </w:p>
        </w:tc>
        <w:tc>
          <w:tcPr>
            <w:tcW w:w="766" w:type="dxa"/>
            <w:shd w:val="clear" w:color="auto" w:fill="FFFFFF" w:themeFill="background1"/>
            <w:vAlign w:val="center"/>
            <w:hideMark/>
          </w:tcPr>
          <w:p w14:paraId="2BE8CC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E76D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6EFB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B6F2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6 862</w:t>
            </w:r>
          </w:p>
        </w:tc>
        <w:tc>
          <w:tcPr>
            <w:tcW w:w="767" w:type="dxa"/>
            <w:shd w:val="clear" w:color="auto" w:fill="FFFFFF" w:themeFill="background1"/>
            <w:vAlign w:val="center"/>
            <w:hideMark/>
          </w:tcPr>
          <w:p w14:paraId="2E82E5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B321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0E8B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981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FB87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7A7D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2FA8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64B5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8667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3959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2936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1B5B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8205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07B3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8062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5DD5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E3A2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2D70A2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6 862</w:t>
            </w:r>
          </w:p>
        </w:tc>
      </w:tr>
      <w:tr w:rsidR="006139EF" w:rsidRPr="006139EF" w14:paraId="4F1C0FCB" w14:textId="77777777" w:rsidTr="006139EF">
        <w:trPr>
          <w:trHeight w:val="20"/>
        </w:trPr>
        <w:tc>
          <w:tcPr>
            <w:tcW w:w="1944" w:type="dxa"/>
            <w:shd w:val="clear" w:color="auto" w:fill="FFFFFF" w:themeFill="background1"/>
            <w:vAlign w:val="center"/>
            <w:hideMark/>
          </w:tcPr>
          <w:p w14:paraId="39EFA10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001.02.03.3269</w:t>
            </w:r>
          </w:p>
        </w:tc>
        <w:tc>
          <w:tcPr>
            <w:tcW w:w="3413" w:type="dxa"/>
            <w:shd w:val="clear" w:color="auto" w:fill="FFFFFF" w:themeFill="background1"/>
            <w:vAlign w:val="center"/>
            <w:hideMark/>
          </w:tcPr>
          <w:p w14:paraId="3901499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М1-06 от Т-551 до К-553 по ул. 1905, Ду 600 мм</w:t>
            </w:r>
          </w:p>
        </w:tc>
        <w:tc>
          <w:tcPr>
            <w:tcW w:w="766" w:type="dxa"/>
            <w:shd w:val="clear" w:color="auto" w:fill="FFFFFF" w:themeFill="background1"/>
            <w:vAlign w:val="center"/>
            <w:hideMark/>
          </w:tcPr>
          <w:p w14:paraId="0171A4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CAA4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3 007</w:t>
            </w:r>
          </w:p>
        </w:tc>
        <w:tc>
          <w:tcPr>
            <w:tcW w:w="767" w:type="dxa"/>
            <w:shd w:val="clear" w:color="auto" w:fill="FFFFFF" w:themeFill="background1"/>
            <w:vAlign w:val="center"/>
            <w:hideMark/>
          </w:tcPr>
          <w:p w14:paraId="1C12F6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42 462</w:t>
            </w:r>
          </w:p>
        </w:tc>
        <w:tc>
          <w:tcPr>
            <w:tcW w:w="766" w:type="dxa"/>
            <w:shd w:val="clear" w:color="auto" w:fill="FFFFFF" w:themeFill="background1"/>
            <w:vAlign w:val="center"/>
            <w:hideMark/>
          </w:tcPr>
          <w:p w14:paraId="1E9184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22 864</w:t>
            </w:r>
          </w:p>
        </w:tc>
        <w:tc>
          <w:tcPr>
            <w:tcW w:w="767" w:type="dxa"/>
            <w:shd w:val="clear" w:color="auto" w:fill="FFFFFF" w:themeFill="background1"/>
            <w:vAlign w:val="center"/>
            <w:hideMark/>
          </w:tcPr>
          <w:p w14:paraId="4F8DB3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8DA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907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C3B9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AD8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39F1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581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72F1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9AA5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970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F1EF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904B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B996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906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ECE2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BD58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F72A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1F26B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68 333</w:t>
            </w:r>
          </w:p>
        </w:tc>
      </w:tr>
      <w:tr w:rsidR="006139EF" w:rsidRPr="006139EF" w14:paraId="71F092B8" w14:textId="77777777" w:rsidTr="006139EF">
        <w:trPr>
          <w:trHeight w:val="20"/>
        </w:trPr>
        <w:tc>
          <w:tcPr>
            <w:tcW w:w="1944" w:type="dxa"/>
            <w:shd w:val="clear" w:color="auto" w:fill="FFFFFF" w:themeFill="background1"/>
            <w:vAlign w:val="center"/>
            <w:hideMark/>
          </w:tcPr>
          <w:p w14:paraId="0296C12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001.02.03.3270</w:t>
            </w:r>
          </w:p>
        </w:tc>
        <w:tc>
          <w:tcPr>
            <w:tcW w:w="3413" w:type="dxa"/>
            <w:shd w:val="clear" w:color="auto" w:fill="FFFFFF" w:themeFill="background1"/>
            <w:vAlign w:val="center"/>
            <w:hideMark/>
          </w:tcPr>
          <w:p w14:paraId="6C7BD56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М1-06 от ПН-18 до К-536 по ул. Ким, в однотрубном исчислении 1014,9 п.м, Ду 600 мм</w:t>
            </w:r>
          </w:p>
        </w:tc>
        <w:tc>
          <w:tcPr>
            <w:tcW w:w="766" w:type="dxa"/>
            <w:shd w:val="clear" w:color="auto" w:fill="FFFFFF" w:themeFill="background1"/>
            <w:vAlign w:val="center"/>
            <w:hideMark/>
          </w:tcPr>
          <w:p w14:paraId="65B760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F1D4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7BB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61C7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78 196</w:t>
            </w:r>
          </w:p>
        </w:tc>
        <w:tc>
          <w:tcPr>
            <w:tcW w:w="767" w:type="dxa"/>
            <w:shd w:val="clear" w:color="auto" w:fill="FFFFFF" w:themeFill="background1"/>
            <w:vAlign w:val="center"/>
            <w:hideMark/>
          </w:tcPr>
          <w:p w14:paraId="1434AE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20E3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BFBB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91D7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FE04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0D3B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BEAC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EFB0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4F95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2CAB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B03E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694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207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2BA8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ED98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F546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ADEC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A5109C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78 196</w:t>
            </w:r>
          </w:p>
        </w:tc>
      </w:tr>
      <w:tr w:rsidR="006139EF" w:rsidRPr="006139EF" w14:paraId="059238DF" w14:textId="77777777" w:rsidTr="006139EF">
        <w:trPr>
          <w:trHeight w:val="20"/>
        </w:trPr>
        <w:tc>
          <w:tcPr>
            <w:tcW w:w="1944" w:type="dxa"/>
            <w:shd w:val="clear" w:color="auto" w:fill="FFFFFF" w:themeFill="background1"/>
            <w:vAlign w:val="center"/>
            <w:hideMark/>
          </w:tcPr>
          <w:p w14:paraId="353999F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001.02.03.3271</w:t>
            </w:r>
          </w:p>
        </w:tc>
        <w:tc>
          <w:tcPr>
            <w:tcW w:w="3413" w:type="dxa"/>
            <w:shd w:val="clear" w:color="auto" w:fill="FFFFFF" w:themeFill="background1"/>
            <w:vAlign w:val="center"/>
            <w:hideMark/>
          </w:tcPr>
          <w:p w14:paraId="7DD4CC7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М1-22 от К-420-5 до К-420-9 по ул. Аркадия Гайдара, Ду 400 мм</w:t>
            </w:r>
          </w:p>
        </w:tc>
        <w:tc>
          <w:tcPr>
            <w:tcW w:w="766" w:type="dxa"/>
            <w:shd w:val="clear" w:color="auto" w:fill="FFFFFF" w:themeFill="background1"/>
            <w:vAlign w:val="center"/>
            <w:hideMark/>
          </w:tcPr>
          <w:p w14:paraId="67B581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36A8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272</w:t>
            </w:r>
          </w:p>
        </w:tc>
        <w:tc>
          <w:tcPr>
            <w:tcW w:w="767" w:type="dxa"/>
            <w:shd w:val="clear" w:color="auto" w:fill="FFFFFF" w:themeFill="background1"/>
            <w:vAlign w:val="center"/>
            <w:hideMark/>
          </w:tcPr>
          <w:p w14:paraId="00E93B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7 987</w:t>
            </w:r>
          </w:p>
        </w:tc>
        <w:tc>
          <w:tcPr>
            <w:tcW w:w="766" w:type="dxa"/>
            <w:shd w:val="clear" w:color="auto" w:fill="FFFFFF" w:themeFill="background1"/>
            <w:vAlign w:val="center"/>
            <w:hideMark/>
          </w:tcPr>
          <w:p w14:paraId="0E9CF4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5B7E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094C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B8F7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EC9E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FD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4600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9608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CB54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7239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1B93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F6F7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8123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33C6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53A0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49D3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37CD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D570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04581D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8 259</w:t>
            </w:r>
          </w:p>
        </w:tc>
      </w:tr>
      <w:tr w:rsidR="006139EF" w:rsidRPr="006139EF" w14:paraId="437BBF11" w14:textId="77777777" w:rsidTr="006139EF">
        <w:trPr>
          <w:trHeight w:val="20"/>
        </w:trPr>
        <w:tc>
          <w:tcPr>
            <w:tcW w:w="1944" w:type="dxa"/>
            <w:shd w:val="clear" w:color="auto" w:fill="FFFFFF" w:themeFill="background1"/>
            <w:vAlign w:val="center"/>
            <w:hideMark/>
          </w:tcPr>
          <w:p w14:paraId="559C85D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001.02.03.3272</w:t>
            </w:r>
          </w:p>
        </w:tc>
        <w:tc>
          <w:tcPr>
            <w:tcW w:w="3413" w:type="dxa"/>
            <w:shd w:val="clear" w:color="auto" w:fill="FFFFFF" w:themeFill="background1"/>
            <w:vAlign w:val="center"/>
            <w:hideMark/>
          </w:tcPr>
          <w:p w14:paraId="70C7BEF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М1-23 от К-12 до К-13 по ул. Юрша, Ду 500 мм </w:t>
            </w:r>
          </w:p>
        </w:tc>
        <w:tc>
          <w:tcPr>
            <w:tcW w:w="766" w:type="dxa"/>
            <w:shd w:val="clear" w:color="auto" w:fill="FFFFFF" w:themeFill="background1"/>
            <w:vAlign w:val="center"/>
            <w:hideMark/>
          </w:tcPr>
          <w:p w14:paraId="39F506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13E6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675</w:t>
            </w:r>
          </w:p>
        </w:tc>
        <w:tc>
          <w:tcPr>
            <w:tcW w:w="767" w:type="dxa"/>
            <w:shd w:val="clear" w:color="auto" w:fill="FFFFFF" w:themeFill="background1"/>
            <w:vAlign w:val="center"/>
            <w:hideMark/>
          </w:tcPr>
          <w:p w14:paraId="7E8952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19 853</w:t>
            </w:r>
          </w:p>
        </w:tc>
        <w:tc>
          <w:tcPr>
            <w:tcW w:w="766" w:type="dxa"/>
            <w:shd w:val="clear" w:color="auto" w:fill="FFFFFF" w:themeFill="background1"/>
            <w:vAlign w:val="center"/>
            <w:hideMark/>
          </w:tcPr>
          <w:p w14:paraId="752E31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40BA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30A0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7B27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9969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646F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1029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143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39E7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6B2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0714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BADD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DEDE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09AA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E6F1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C76B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64EC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D501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B95F8E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20 528</w:t>
            </w:r>
          </w:p>
        </w:tc>
      </w:tr>
      <w:tr w:rsidR="006139EF" w:rsidRPr="006139EF" w14:paraId="1A19969F" w14:textId="77777777" w:rsidTr="006139EF">
        <w:trPr>
          <w:trHeight w:val="20"/>
        </w:trPr>
        <w:tc>
          <w:tcPr>
            <w:tcW w:w="1944" w:type="dxa"/>
            <w:shd w:val="clear" w:color="auto" w:fill="FFFFFF" w:themeFill="background1"/>
            <w:vAlign w:val="center"/>
            <w:hideMark/>
          </w:tcPr>
          <w:p w14:paraId="7D5DCBB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001.02.03.3273</w:t>
            </w:r>
          </w:p>
        </w:tc>
        <w:tc>
          <w:tcPr>
            <w:tcW w:w="3413" w:type="dxa"/>
            <w:shd w:val="clear" w:color="auto" w:fill="FFFFFF" w:themeFill="background1"/>
            <w:vAlign w:val="center"/>
            <w:hideMark/>
          </w:tcPr>
          <w:p w14:paraId="125CEB7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М1-24 от К-173 до К-369-5 по ул. Островского 60, Ду 500 мм</w:t>
            </w:r>
          </w:p>
        </w:tc>
        <w:tc>
          <w:tcPr>
            <w:tcW w:w="766" w:type="dxa"/>
            <w:shd w:val="clear" w:color="auto" w:fill="FFFFFF" w:themeFill="background1"/>
            <w:vAlign w:val="center"/>
            <w:hideMark/>
          </w:tcPr>
          <w:p w14:paraId="11C239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1A4F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204</w:t>
            </w:r>
          </w:p>
        </w:tc>
        <w:tc>
          <w:tcPr>
            <w:tcW w:w="767" w:type="dxa"/>
            <w:shd w:val="clear" w:color="auto" w:fill="FFFFFF" w:themeFill="background1"/>
            <w:vAlign w:val="center"/>
            <w:hideMark/>
          </w:tcPr>
          <w:p w14:paraId="037124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5 990</w:t>
            </w:r>
          </w:p>
        </w:tc>
        <w:tc>
          <w:tcPr>
            <w:tcW w:w="766" w:type="dxa"/>
            <w:shd w:val="clear" w:color="auto" w:fill="FFFFFF" w:themeFill="background1"/>
            <w:vAlign w:val="center"/>
            <w:hideMark/>
          </w:tcPr>
          <w:p w14:paraId="268006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8F9D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AABD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3F6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77F6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3BD9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0BF5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D149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0272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F8A0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420C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DAB6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8E98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701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8FB9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DC30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4B1C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83A8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E180D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6 194</w:t>
            </w:r>
          </w:p>
        </w:tc>
      </w:tr>
      <w:tr w:rsidR="006139EF" w:rsidRPr="006139EF" w14:paraId="11673179" w14:textId="77777777" w:rsidTr="006139EF">
        <w:trPr>
          <w:trHeight w:val="20"/>
        </w:trPr>
        <w:tc>
          <w:tcPr>
            <w:tcW w:w="1944" w:type="dxa"/>
            <w:shd w:val="clear" w:color="auto" w:fill="FFFFFF" w:themeFill="background1"/>
            <w:vAlign w:val="center"/>
            <w:hideMark/>
          </w:tcPr>
          <w:p w14:paraId="62B420A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001.02.03.3274</w:t>
            </w:r>
          </w:p>
        </w:tc>
        <w:tc>
          <w:tcPr>
            <w:tcW w:w="3413" w:type="dxa"/>
            <w:shd w:val="clear" w:color="auto" w:fill="FFFFFF" w:themeFill="background1"/>
            <w:vAlign w:val="center"/>
            <w:hideMark/>
          </w:tcPr>
          <w:p w14:paraId="3355D78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М-87 от Т-03 до Т-04А; от Т-07 до Т-10 по ул. Героев Хасана (промзона на м-р Владимирский), Ду 700 мм (с уменьшением диаметра на Ду500)</w:t>
            </w:r>
          </w:p>
        </w:tc>
        <w:tc>
          <w:tcPr>
            <w:tcW w:w="766" w:type="dxa"/>
            <w:shd w:val="clear" w:color="auto" w:fill="FFFFFF" w:themeFill="background1"/>
            <w:vAlign w:val="center"/>
            <w:hideMark/>
          </w:tcPr>
          <w:p w14:paraId="7F3916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2AA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1 890</w:t>
            </w:r>
          </w:p>
        </w:tc>
        <w:tc>
          <w:tcPr>
            <w:tcW w:w="767" w:type="dxa"/>
            <w:shd w:val="clear" w:color="auto" w:fill="FFFFFF" w:themeFill="background1"/>
            <w:vAlign w:val="center"/>
            <w:hideMark/>
          </w:tcPr>
          <w:p w14:paraId="1B7C09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8D01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91A7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87 754</w:t>
            </w:r>
          </w:p>
        </w:tc>
        <w:tc>
          <w:tcPr>
            <w:tcW w:w="767" w:type="dxa"/>
            <w:shd w:val="clear" w:color="auto" w:fill="FFFFFF" w:themeFill="background1"/>
            <w:vAlign w:val="center"/>
            <w:hideMark/>
          </w:tcPr>
          <w:p w14:paraId="3AD448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F4CB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42C3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261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7D37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B4E2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F7C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36A7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BC95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BA84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883D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A92C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2F5D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1DC4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FDC0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C2A0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9857F0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89 644</w:t>
            </w:r>
          </w:p>
        </w:tc>
      </w:tr>
      <w:tr w:rsidR="006139EF" w:rsidRPr="006139EF" w14:paraId="12B52F64" w14:textId="77777777" w:rsidTr="006139EF">
        <w:trPr>
          <w:trHeight w:val="20"/>
        </w:trPr>
        <w:tc>
          <w:tcPr>
            <w:tcW w:w="1944" w:type="dxa"/>
            <w:shd w:val="clear" w:color="auto" w:fill="FFFFFF" w:themeFill="background1"/>
            <w:vAlign w:val="center"/>
            <w:hideMark/>
          </w:tcPr>
          <w:p w14:paraId="3EE1A13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001.02.03.3275</w:t>
            </w:r>
          </w:p>
        </w:tc>
        <w:tc>
          <w:tcPr>
            <w:tcW w:w="3413" w:type="dxa"/>
            <w:shd w:val="clear" w:color="auto" w:fill="FFFFFF" w:themeFill="background1"/>
            <w:vAlign w:val="center"/>
            <w:hideMark/>
          </w:tcPr>
          <w:p w14:paraId="70F3501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М-87 от Т-25 до Т-29 по ул. Коломенская (м-р Владимирский), Ду 500 мм</w:t>
            </w:r>
          </w:p>
        </w:tc>
        <w:tc>
          <w:tcPr>
            <w:tcW w:w="766" w:type="dxa"/>
            <w:shd w:val="clear" w:color="auto" w:fill="FFFFFF" w:themeFill="background1"/>
            <w:vAlign w:val="center"/>
            <w:hideMark/>
          </w:tcPr>
          <w:p w14:paraId="41536A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341C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40 805</w:t>
            </w:r>
          </w:p>
        </w:tc>
        <w:tc>
          <w:tcPr>
            <w:tcW w:w="767" w:type="dxa"/>
            <w:shd w:val="clear" w:color="auto" w:fill="FFFFFF" w:themeFill="background1"/>
            <w:vAlign w:val="center"/>
            <w:hideMark/>
          </w:tcPr>
          <w:p w14:paraId="4239FE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9 575</w:t>
            </w:r>
          </w:p>
        </w:tc>
        <w:tc>
          <w:tcPr>
            <w:tcW w:w="766" w:type="dxa"/>
            <w:shd w:val="clear" w:color="auto" w:fill="FFFFFF" w:themeFill="background1"/>
            <w:vAlign w:val="center"/>
            <w:hideMark/>
          </w:tcPr>
          <w:p w14:paraId="45DD15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8162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8CA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2E7A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1985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206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B06B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0A24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1801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F379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98E5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9C70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8DE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106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6F19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211B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1F7F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6776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B435F8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50 380</w:t>
            </w:r>
          </w:p>
        </w:tc>
      </w:tr>
      <w:tr w:rsidR="006139EF" w:rsidRPr="006139EF" w14:paraId="16466FE5" w14:textId="77777777" w:rsidTr="006139EF">
        <w:trPr>
          <w:trHeight w:val="20"/>
        </w:trPr>
        <w:tc>
          <w:tcPr>
            <w:tcW w:w="1944" w:type="dxa"/>
            <w:shd w:val="clear" w:color="auto" w:fill="FFFFFF" w:themeFill="background1"/>
            <w:vAlign w:val="center"/>
            <w:hideMark/>
          </w:tcPr>
          <w:p w14:paraId="4BE7C55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001.02.03.3276</w:t>
            </w:r>
          </w:p>
        </w:tc>
        <w:tc>
          <w:tcPr>
            <w:tcW w:w="3413" w:type="dxa"/>
            <w:shd w:val="clear" w:color="auto" w:fill="FFFFFF" w:themeFill="background1"/>
            <w:vAlign w:val="center"/>
            <w:hideMark/>
          </w:tcPr>
          <w:p w14:paraId="158AE61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строительных конструкций тепловых камер ТК-26; ТК-26-1; ТК-26-5; ТК-31; по ул. Мира</w:t>
            </w:r>
          </w:p>
        </w:tc>
        <w:tc>
          <w:tcPr>
            <w:tcW w:w="766" w:type="dxa"/>
            <w:shd w:val="clear" w:color="auto" w:fill="FFFFFF" w:themeFill="background1"/>
            <w:vAlign w:val="center"/>
            <w:hideMark/>
          </w:tcPr>
          <w:p w14:paraId="0CAAA6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D1A0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07D5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9378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6 420</w:t>
            </w:r>
          </w:p>
        </w:tc>
        <w:tc>
          <w:tcPr>
            <w:tcW w:w="767" w:type="dxa"/>
            <w:shd w:val="clear" w:color="auto" w:fill="FFFFFF" w:themeFill="background1"/>
            <w:vAlign w:val="center"/>
            <w:hideMark/>
          </w:tcPr>
          <w:p w14:paraId="1983F3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25B1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1E9D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7DEB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C06D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321B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616C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8598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4692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C63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36A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A036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4E3C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84E7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C086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E23B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03BF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BCEC41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6 420</w:t>
            </w:r>
          </w:p>
        </w:tc>
      </w:tr>
      <w:tr w:rsidR="006139EF" w:rsidRPr="006139EF" w14:paraId="39FB235A" w14:textId="77777777" w:rsidTr="006139EF">
        <w:trPr>
          <w:trHeight w:val="20"/>
        </w:trPr>
        <w:tc>
          <w:tcPr>
            <w:tcW w:w="1944" w:type="dxa"/>
            <w:shd w:val="clear" w:color="auto" w:fill="FFFFFF" w:themeFill="background1"/>
            <w:vAlign w:val="center"/>
            <w:hideMark/>
          </w:tcPr>
          <w:p w14:paraId="273F522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001.02.03.3277</w:t>
            </w:r>
          </w:p>
        </w:tc>
        <w:tc>
          <w:tcPr>
            <w:tcW w:w="3413" w:type="dxa"/>
            <w:shd w:val="clear" w:color="auto" w:fill="FFFFFF" w:themeFill="background1"/>
            <w:vAlign w:val="center"/>
            <w:hideMark/>
          </w:tcPr>
          <w:p w14:paraId="433E565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строительных конструкций тепловых камер ТК-18-5; ТК-18-9; ТК-18-19.по ул. Бр. Игнатовых</w:t>
            </w:r>
          </w:p>
        </w:tc>
        <w:tc>
          <w:tcPr>
            <w:tcW w:w="766" w:type="dxa"/>
            <w:shd w:val="clear" w:color="auto" w:fill="FFFFFF" w:themeFill="background1"/>
            <w:vAlign w:val="center"/>
            <w:hideMark/>
          </w:tcPr>
          <w:p w14:paraId="498405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C95A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B26D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0C5B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4 815</w:t>
            </w:r>
          </w:p>
        </w:tc>
        <w:tc>
          <w:tcPr>
            <w:tcW w:w="767" w:type="dxa"/>
            <w:shd w:val="clear" w:color="auto" w:fill="FFFFFF" w:themeFill="background1"/>
            <w:vAlign w:val="center"/>
            <w:hideMark/>
          </w:tcPr>
          <w:p w14:paraId="3414FC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2827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71C1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298F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85D6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837E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9C2B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34A3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6A75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39F5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C22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43D2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F14D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353A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FEF5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2467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AF48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773366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4 815</w:t>
            </w:r>
          </w:p>
        </w:tc>
      </w:tr>
      <w:tr w:rsidR="006139EF" w:rsidRPr="006139EF" w14:paraId="36BF4971" w14:textId="77777777" w:rsidTr="006139EF">
        <w:trPr>
          <w:trHeight w:val="20"/>
        </w:trPr>
        <w:tc>
          <w:tcPr>
            <w:tcW w:w="1944" w:type="dxa"/>
            <w:shd w:val="clear" w:color="auto" w:fill="FFFFFF" w:themeFill="background1"/>
            <w:vAlign w:val="center"/>
            <w:hideMark/>
          </w:tcPr>
          <w:p w14:paraId="7287F8E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001.02.03.3278</w:t>
            </w:r>
          </w:p>
        </w:tc>
        <w:tc>
          <w:tcPr>
            <w:tcW w:w="3413" w:type="dxa"/>
            <w:shd w:val="clear" w:color="auto" w:fill="FFFFFF" w:themeFill="background1"/>
            <w:vAlign w:val="center"/>
            <w:hideMark/>
          </w:tcPr>
          <w:p w14:paraId="6565960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строительных конструкций тепловых камер ТК-9-0-7 ул. Качалова, 24</w:t>
            </w:r>
          </w:p>
        </w:tc>
        <w:tc>
          <w:tcPr>
            <w:tcW w:w="766" w:type="dxa"/>
            <w:shd w:val="clear" w:color="auto" w:fill="FFFFFF" w:themeFill="background1"/>
            <w:vAlign w:val="center"/>
            <w:hideMark/>
          </w:tcPr>
          <w:p w14:paraId="053892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5C3F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F889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D189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1 605</w:t>
            </w:r>
          </w:p>
        </w:tc>
        <w:tc>
          <w:tcPr>
            <w:tcW w:w="767" w:type="dxa"/>
            <w:shd w:val="clear" w:color="auto" w:fill="FFFFFF" w:themeFill="background1"/>
            <w:vAlign w:val="center"/>
            <w:hideMark/>
          </w:tcPr>
          <w:p w14:paraId="699F17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5611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F1C5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C4E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D62C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6815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08FB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B7D2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22D8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D41A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F9D3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2731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A79D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587B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7716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AB8F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AD15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70FDDD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1 605</w:t>
            </w:r>
          </w:p>
        </w:tc>
      </w:tr>
      <w:tr w:rsidR="006139EF" w:rsidRPr="006139EF" w14:paraId="160EC683" w14:textId="77777777" w:rsidTr="006139EF">
        <w:trPr>
          <w:trHeight w:val="20"/>
        </w:trPr>
        <w:tc>
          <w:tcPr>
            <w:tcW w:w="1944" w:type="dxa"/>
            <w:shd w:val="clear" w:color="auto" w:fill="FFFFFF" w:themeFill="background1"/>
            <w:vAlign w:val="center"/>
            <w:hideMark/>
          </w:tcPr>
          <w:p w14:paraId="63714C1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001.02.03.3279</w:t>
            </w:r>
          </w:p>
        </w:tc>
        <w:tc>
          <w:tcPr>
            <w:tcW w:w="3413" w:type="dxa"/>
            <w:shd w:val="clear" w:color="auto" w:fill="FFFFFF" w:themeFill="background1"/>
            <w:vAlign w:val="center"/>
            <w:hideMark/>
          </w:tcPr>
          <w:p w14:paraId="0C80F89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М2-01 на участках от ТК-14-4А до ж.д по ул. Нефтяников, 12,10,8,8а,6,4,2,2а, ул. Комбайнеров 18, ул. Одоевского 37,35</w:t>
            </w:r>
          </w:p>
        </w:tc>
        <w:tc>
          <w:tcPr>
            <w:tcW w:w="766" w:type="dxa"/>
            <w:shd w:val="clear" w:color="auto" w:fill="FFFFFF" w:themeFill="background1"/>
            <w:vAlign w:val="center"/>
            <w:hideMark/>
          </w:tcPr>
          <w:p w14:paraId="4ACE1B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025C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37 215</w:t>
            </w:r>
          </w:p>
        </w:tc>
        <w:tc>
          <w:tcPr>
            <w:tcW w:w="767" w:type="dxa"/>
            <w:shd w:val="clear" w:color="auto" w:fill="FFFFFF" w:themeFill="background1"/>
            <w:vAlign w:val="center"/>
            <w:hideMark/>
          </w:tcPr>
          <w:p w14:paraId="559770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8 133</w:t>
            </w:r>
          </w:p>
        </w:tc>
        <w:tc>
          <w:tcPr>
            <w:tcW w:w="766" w:type="dxa"/>
            <w:shd w:val="clear" w:color="auto" w:fill="FFFFFF" w:themeFill="background1"/>
            <w:vAlign w:val="center"/>
            <w:hideMark/>
          </w:tcPr>
          <w:p w14:paraId="2DD63B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AEDF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CCB6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9395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E191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9B51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8CE1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B11C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AC42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8EF6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506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589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E321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80E9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88CB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EA34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E78C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0BDD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444FF9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45 348</w:t>
            </w:r>
          </w:p>
        </w:tc>
      </w:tr>
      <w:tr w:rsidR="006139EF" w:rsidRPr="006139EF" w14:paraId="3BFF73EE" w14:textId="77777777" w:rsidTr="006139EF">
        <w:trPr>
          <w:trHeight w:val="20"/>
        </w:trPr>
        <w:tc>
          <w:tcPr>
            <w:tcW w:w="1944" w:type="dxa"/>
            <w:shd w:val="clear" w:color="auto" w:fill="FFFFFF" w:themeFill="background1"/>
            <w:vAlign w:val="center"/>
            <w:hideMark/>
          </w:tcPr>
          <w:p w14:paraId="4FE243F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001.02.03.3280</w:t>
            </w:r>
          </w:p>
        </w:tc>
        <w:tc>
          <w:tcPr>
            <w:tcW w:w="3413" w:type="dxa"/>
            <w:shd w:val="clear" w:color="auto" w:fill="FFFFFF" w:themeFill="background1"/>
            <w:vAlign w:val="center"/>
            <w:hideMark/>
          </w:tcPr>
          <w:p w14:paraId="3656334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строительных конструкций тепловых камер ТК-14-5; ТК-14-7; ТК-14-9; ТК-14-11; ТК-14-14 Одоевского,23,25</w:t>
            </w:r>
          </w:p>
        </w:tc>
        <w:tc>
          <w:tcPr>
            <w:tcW w:w="766" w:type="dxa"/>
            <w:shd w:val="clear" w:color="auto" w:fill="FFFFFF" w:themeFill="background1"/>
            <w:vAlign w:val="center"/>
            <w:hideMark/>
          </w:tcPr>
          <w:p w14:paraId="23FAB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9495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11 303</w:t>
            </w:r>
          </w:p>
        </w:tc>
        <w:tc>
          <w:tcPr>
            <w:tcW w:w="767" w:type="dxa"/>
            <w:shd w:val="clear" w:color="auto" w:fill="FFFFFF" w:themeFill="background1"/>
            <w:vAlign w:val="center"/>
            <w:hideMark/>
          </w:tcPr>
          <w:p w14:paraId="3332FF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6DAA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3766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6E07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310F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33C1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9A2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E5C3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93FA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F3CD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17E6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EBF8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B504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72D5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21C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B752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EBEC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D043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223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CDB169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11 303</w:t>
            </w:r>
          </w:p>
        </w:tc>
      </w:tr>
      <w:tr w:rsidR="006139EF" w:rsidRPr="006139EF" w14:paraId="14C176AF" w14:textId="77777777" w:rsidTr="006139EF">
        <w:trPr>
          <w:trHeight w:val="20"/>
        </w:trPr>
        <w:tc>
          <w:tcPr>
            <w:tcW w:w="1944" w:type="dxa"/>
            <w:shd w:val="clear" w:color="auto" w:fill="FFFFFF" w:themeFill="background1"/>
            <w:vAlign w:val="center"/>
            <w:hideMark/>
          </w:tcPr>
          <w:p w14:paraId="520F44B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001.02.03.3281</w:t>
            </w:r>
          </w:p>
        </w:tc>
        <w:tc>
          <w:tcPr>
            <w:tcW w:w="3413" w:type="dxa"/>
            <w:shd w:val="clear" w:color="auto" w:fill="FFFFFF" w:themeFill="background1"/>
            <w:vAlign w:val="center"/>
            <w:hideMark/>
          </w:tcPr>
          <w:p w14:paraId="2ECBA60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М2-01 на участках от ТК-21 до ТК 21-25 Ду=200 мм, с разводящими до всех зданий.</w:t>
            </w:r>
          </w:p>
        </w:tc>
        <w:tc>
          <w:tcPr>
            <w:tcW w:w="766" w:type="dxa"/>
            <w:shd w:val="clear" w:color="auto" w:fill="FFFFFF" w:themeFill="background1"/>
            <w:vAlign w:val="center"/>
            <w:hideMark/>
          </w:tcPr>
          <w:p w14:paraId="55AD1E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894A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56 888</w:t>
            </w:r>
          </w:p>
        </w:tc>
        <w:tc>
          <w:tcPr>
            <w:tcW w:w="767" w:type="dxa"/>
            <w:shd w:val="clear" w:color="auto" w:fill="FFFFFF" w:themeFill="background1"/>
            <w:vAlign w:val="center"/>
            <w:hideMark/>
          </w:tcPr>
          <w:p w14:paraId="46F2BB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11 467</w:t>
            </w:r>
          </w:p>
        </w:tc>
        <w:tc>
          <w:tcPr>
            <w:tcW w:w="766" w:type="dxa"/>
            <w:shd w:val="clear" w:color="auto" w:fill="FFFFFF" w:themeFill="background1"/>
            <w:vAlign w:val="center"/>
            <w:hideMark/>
          </w:tcPr>
          <w:p w14:paraId="690037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1C5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D116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5469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6D5E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DAEE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0768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490A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1918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D095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FB58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6DB8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48EE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032F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47D1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3F6E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8417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7E54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78D59F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68 355</w:t>
            </w:r>
          </w:p>
        </w:tc>
      </w:tr>
      <w:tr w:rsidR="006139EF" w:rsidRPr="006139EF" w14:paraId="33C560F8" w14:textId="77777777" w:rsidTr="006139EF">
        <w:trPr>
          <w:trHeight w:val="20"/>
        </w:trPr>
        <w:tc>
          <w:tcPr>
            <w:tcW w:w="1944" w:type="dxa"/>
            <w:shd w:val="clear" w:color="auto" w:fill="FFFFFF" w:themeFill="background1"/>
            <w:vAlign w:val="center"/>
            <w:hideMark/>
          </w:tcPr>
          <w:p w14:paraId="5CF2C72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001.02.03.3282</w:t>
            </w:r>
          </w:p>
        </w:tc>
        <w:tc>
          <w:tcPr>
            <w:tcW w:w="3413" w:type="dxa"/>
            <w:shd w:val="clear" w:color="auto" w:fill="FFFFFF" w:themeFill="background1"/>
            <w:vAlign w:val="center"/>
            <w:hideMark/>
          </w:tcPr>
          <w:p w14:paraId="68CF0A1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на участках от ТК-493 до ТК-21-16 Ду=250 мм ул. 9-Мая</w:t>
            </w:r>
          </w:p>
        </w:tc>
        <w:tc>
          <w:tcPr>
            <w:tcW w:w="766" w:type="dxa"/>
            <w:shd w:val="clear" w:color="auto" w:fill="FFFFFF" w:themeFill="background1"/>
            <w:vAlign w:val="center"/>
            <w:hideMark/>
          </w:tcPr>
          <w:p w14:paraId="69C410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C41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17 538</w:t>
            </w:r>
          </w:p>
        </w:tc>
        <w:tc>
          <w:tcPr>
            <w:tcW w:w="767" w:type="dxa"/>
            <w:shd w:val="clear" w:color="auto" w:fill="FFFFFF" w:themeFill="background1"/>
            <w:vAlign w:val="center"/>
            <w:hideMark/>
          </w:tcPr>
          <w:p w14:paraId="79B29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3 525</w:t>
            </w:r>
          </w:p>
        </w:tc>
        <w:tc>
          <w:tcPr>
            <w:tcW w:w="766" w:type="dxa"/>
            <w:shd w:val="clear" w:color="auto" w:fill="FFFFFF" w:themeFill="background1"/>
            <w:vAlign w:val="center"/>
            <w:hideMark/>
          </w:tcPr>
          <w:p w14:paraId="524FE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0D64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DA78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4295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7D4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184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C854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6041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BC84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3F1E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7AB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CAD1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CCEB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77C2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5C22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9C92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B2F0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C9E4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B42FBD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21 063</w:t>
            </w:r>
          </w:p>
        </w:tc>
      </w:tr>
      <w:tr w:rsidR="006139EF" w:rsidRPr="006139EF" w14:paraId="74A12E68" w14:textId="77777777" w:rsidTr="006139EF">
        <w:trPr>
          <w:trHeight w:val="20"/>
        </w:trPr>
        <w:tc>
          <w:tcPr>
            <w:tcW w:w="1944" w:type="dxa"/>
            <w:shd w:val="clear" w:color="auto" w:fill="FFFFFF" w:themeFill="background1"/>
            <w:vAlign w:val="center"/>
            <w:hideMark/>
          </w:tcPr>
          <w:p w14:paraId="3625E4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001.02.03.3283</w:t>
            </w:r>
          </w:p>
        </w:tc>
        <w:tc>
          <w:tcPr>
            <w:tcW w:w="3413" w:type="dxa"/>
            <w:shd w:val="clear" w:color="auto" w:fill="FFFFFF" w:themeFill="background1"/>
            <w:vAlign w:val="center"/>
            <w:hideMark/>
          </w:tcPr>
          <w:p w14:paraId="66BA389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строительных конструкций тепловых камер ТК-18-11, ул.Баумана, 22</w:t>
            </w:r>
          </w:p>
        </w:tc>
        <w:tc>
          <w:tcPr>
            <w:tcW w:w="766" w:type="dxa"/>
            <w:shd w:val="clear" w:color="auto" w:fill="FFFFFF" w:themeFill="background1"/>
            <w:vAlign w:val="center"/>
            <w:hideMark/>
          </w:tcPr>
          <w:p w14:paraId="1119DB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1098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w:t>
            </w:r>
          </w:p>
        </w:tc>
        <w:tc>
          <w:tcPr>
            <w:tcW w:w="767" w:type="dxa"/>
            <w:shd w:val="clear" w:color="auto" w:fill="FFFFFF" w:themeFill="background1"/>
            <w:vAlign w:val="center"/>
            <w:hideMark/>
          </w:tcPr>
          <w:p w14:paraId="1FBE71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1 500</w:t>
            </w:r>
          </w:p>
        </w:tc>
        <w:tc>
          <w:tcPr>
            <w:tcW w:w="766" w:type="dxa"/>
            <w:shd w:val="clear" w:color="auto" w:fill="FFFFFF" w:themeFill="background1"/>
            <w:vAlign w:val="center"/>
            <w:hideMark/>
          </w:tcPr>
          <w:p w14:paraId="681151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74BB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505B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D20E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7EFF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F7D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29DB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CF9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924F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FBDD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070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96C5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1111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CA0C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5A06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A77B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42D9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8CB3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CCBDF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1 524</w:t>
            </w:r>
          </w:p>
        </w:tc>
      </w:tr>
      <w:tr w:rsidR="006139EF" w:rsidRPr="006139EF" w14:paraId="02D433BF" w14:textId="77777777" w:rsidTr="006139EF">
        <w:trPr>
          <w:trHeight w:val="20"/>
        </w:trPr>
        <w:tc>
          <w:tcPr>
            <w:tcW w:w="1944" w:type="dxa"/>
            <w:shd w:val="clear" w:color="auto" w:fill="FFFFFF" w:themeFill="background1"/>
            <w:vAlign w:val="center"/>
            <w:hideMark/>
          </w:tcPr>
          <w:p w14:paraId="667E3F0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001.02.03.3284</w:t>
            </w:r>
          </w:p>
        </w:tc>
        <w:tc>
          <w:tcPr>
            <w:tcW w:w="3413" w:type="dxa"/>
            <w:shd w:val="clear" w:color="auto" w:fill="FFFFFF" w:themeFill="background1"/>
            <w:vAlign w:val="center"/>
            <w:hideMark/>
          </w:tcPr>
          <w:p w14:paraId="14448AB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строительных конструкций тепловых камер ТК 468, 468А, 468-1, 468-3, 468-9, 468-15, ул. Свиязева</w:t>
            </w:r>
          </w:p>
        </w:tc>
        <w:tc>
          <w:tcPr>
            <w:tcW w:w="766" w:type="dxa"/>
            <w:shd w:val="clear" w:color="auto" w:fill="FFFFFF" w:themeFill="background1"/>
            <w:vAlign w:val="center"/>
            <w:hideMark/>
          </w:tcPr>
          <w:p w14:paraId="248B72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B038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69D1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83D5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8 025</w:t>
            </w:r>
          </w:p>
        </w:tc>
        <w:tc>
          <w:tcPr>
            <w:tcW w:w="767" w:type="dxa"/>
            <w:shd w:val="clear" w:color="auto" w:fill="FFFFFF" w:themeFill="background1"/>
            <w:vAlign w:val="center"/>
            <w:hideMark/>
          </w:tcPr>
          <w:p w14:paraId="7997DE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50D1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893C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EE8B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7B85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CF9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79A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B8E4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1011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7357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E3AA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1455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2F1E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C099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DCBF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A305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27F8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76683A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8 025</w:t>
            </w:r>
          </w:p>
        </w:tc>
      </w:tr>
      <w:tr w:rsidR="006139EF" w:rsidRPr="006139EF" w14:paraId="09F07AE1" w14:textId="77777777" w:rsidTr="006139EF">
        <w:trPr>
          <w:trHeight w:val="20"/>
        </w:trPr>
        <w:tc>
          <w:tcPr>
            <w:tcW w:w="1944" w:type="dxa"/>
            <w:shd w:val="clear" w:color="auto" w:fill="FFFFFF" w:themeFill="background1"/>
            <w:vAlign w:val="center"/>
            <w:hideMark/>
          </w:tcPr>
          <w:p w14:paraId="21D1D6B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001.02.03.3285</w:t>
            </w:r>
          </w:p>
        </w:tc>
        <w:tc>
          <w:tcPr>
            <w:tcW w:w="3413" w:type="dxa"/>
            <w:shd w:val="clear" w:color="auto" w:fill="FFFFFF" w:themeFill="background1"/>
            <w:vAlign w:val="center"/>
            <w:hideMark/>
          </w:tcPr>
          <w:p w14:paraId="0A270A6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строительных конструкций тепловых камер ТК841, ТК841А, ул. Встречная</w:t>
            </w:r>
          </w:p>
        </w:tc>
        <w:tc>
          <w:tcPr>
            <w:tcW w:w="766" w:type="dxa"/>
            <w:shd w:val="clear" w:color="auto" w:fill="FFFFFF" w:themeFill="background1"/>
            <w:vAlign w:val="center"/>
            <w:hideMark/>
          </w:tcPr>
          <w:p w14:paraId="16C67B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8F74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CBE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9426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3 210</w:t>
            </w:r>
          </w:p>
        </w:tc>
        <w:tc>
          <w:tcPr>
            <w:tcW w:w="767" w:type="dxa"/>
            <w:shd w:val="clear" w:color="auto" w:fill="FFFFFF" w:themeFill="background1"/>
            <w:vAlign w:val="center"/>
            <w:hideMark/>
          </w:tcPr>
          <w:p w14:paraId="07A09E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F21D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50FC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ECC1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B567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4345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DE20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9CA5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8F6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1902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8864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8AA1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74D3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F413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918A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698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D5DF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F26A9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3 210</w:t>
            </w:r>
          </w:p>
        </w:tc>
      </w:tr>
      <w:tr w:rsidR="006139EF" w:rsidRPr="006139EF" w14:paraId="01EA334F" w14:textId="77777777" w:rsidTr="006139EF">
        <w:trPr>
          <w:trHeight w:val="20"/>
        </w:trPr>
        <w:tc>
          <w:tcPr>
            <w:tcW w:w="1944" w:type="dxa"/>
            <w:shd w:val="clear" w:color="auto" w:fill="FFFFFF" w:themeFill="background1"/>
            <w:vAlign w:val="center"/>
            <w:hideMark/>
          </w:tcPr>
          <w:p w14:paraId="69A6B08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001.02.03.3286</w:t>
            </w:r>
          </w:p>
        </w:tc>
        <w:tc>
          <w:tcPr>
            <w:tcW w:w="3413" w:type="dxa"/>
            <w:shd w:val="clear" w:color="auto" w:fill="FFFFFF" w:themeFill="background1"/>
            <w:vAlign w:val="center"/>
            <w:hideMark/>
          </w:tcPr>
          <w:p w14:paraId="3ACFEE8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строительных конструкций тепловых камер ТК-579-21-10; ТК-579-21-12, ул. Монастырская, 171</w:t>
            </w:r>
          </w:p>
        </w:tc>
        <w:tc>
          <w:tcPr>
            <w:tcW w:w="766" w:type="dxa"/>
            <w:shd w:val="clear" w:color="auto" w:fill="FFFFFF" w:themeFill="background1"/>
            <w:vAlign w:val="center"/>
            <w:hideMark/>
          </w:tcPr>
          <w:p w14:paraId="55FDD0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35F3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C7BC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8D59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3 210</w:t>
            </w:r>
          </w:p>
        </w:tc>
        <w:tc>
          <w:tcPr>
            <w:tcW w:w="767" w:type="dxa"/>
            <w:shd w:val="clear" w:color="auto" w:fill="FFFFFF" w:themeFill="background1"/>
            <w:vAlign w:val="center"/>
            <w:hideMark/>
          </w:tcPr>
          <w:p w14:paraId="57B858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289A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CBF0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D560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E887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A728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DB55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6D3F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2591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5B3C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1ECF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16B1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9442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CDDA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38FF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AB6F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E28F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A97858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3 210</w:t>
            </w:r>
          </w:p>
        </w:tc>
      </w:tr>
      <w:tr w:rsidR="006139EF" w:rsidRPr="006139EF" w14:paraId="31F352AC" w14:textId="77777777" w:rsidTr="006139EF">
        <w:trPr>
          <w:trHeight w:val="20"/>
        </w:trPr>
        <w:tc>
          <w:tcPr>
            <w:tcW w:w="1944" w:type="dxa"/>
            <w:shd w:val="clear" w:color="auto" w:fill="FFFFFF" w:themeFill="background1"/>
            <w:vAlign w:val="center"/>
            <w:hideMark/>
          </w:tcPr>
          <w:p w14:paraId="10BF181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001.02.03.3287</w:t>
            </w:r>
          </w:p>
        </w:tc>
        <w:tc>
          <w:tcPr>
            <w:tcW w:w="3413" w:type="dxa"/>
            <w:shd w:val="clear" w:color="auto" w:fill="FFFFFF" w:themeFill="background1"/>
            <w:vAlign w:val="center"/>
            <w:hideMark/>
          </w:tcPr>
          <w:p w14:paraId="0E0B312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М2-02 на участке от ПН-15 до ТК-36-7 Ду 150 мм , ул. Советской Армии, 10А</w:t>
            </w:r>
          </w:p>
        </w:tc>
        <w:tc>
          <w:tcPr>
            <w:tcW w:w="766" w:type="dxa"/>
            <w:shd w:val="clear" w:color="auto" w:fill="FFFFFF" w:themeFill="background1"/>
            <w:vAlign w:val="center"/>
            <w:hideMark/>
          </w:tcPr>
          <w:p w14:paraId="5E6867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4A04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654</w:t>
            </w:r>
          </w:p>
        </w:tc>
        <w:tc>
          <w:tcPr>
            <w:tcW w:w="767" w:type="dxa"/>
            <w:shd w:val="clear" w:color="auto" w:fill="FFFFFF" w:themeFill="background1"/>
            <w:vAlign w:val="center"/>
            <w:hideMark/>
          </w:tcPr>
          <w:p w14:paraId="4098D1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B621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289A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19 800</w:t>
            </w:r>
          </w:p>
        </w:tc>
        <w:tc>
          <w:tcPr>
            <w:tcW w:w="767" w:type="dxa"/>
            <w:shd w:val="clear" w:color="auto" w:fill="FFFFFF" w:themeFill="background1"/>
            <w:vAlign w:val="center"/>
            <w:hideMark/>
          </w:tcPr>
          <w:p w14:paraId="47ADDA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9C8E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156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5516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3D41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03E0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DA52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AC16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F591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D5C9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9BD4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3F7D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B637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8C7A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3907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E218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DD7FC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20 454</w:t>
            </w:r>
          </w:p>
        </w:tc>
      </w:tr>
      <w:tr w:rsidR="006139EF" w:rsidRPr="006139EF" w14:paraId="34DF2559" w14:textId="77777777" w:rsidTr="006139EF">
        <w:trPr>
          <w:trHeight w:val="20"/>
        </w:trPr>
        <w:tc>
          <w:tcPr>
            <w:tcW w:w="1944" w:type="dxa"/>
            <w:shd w:val="clear" w:color="auto" w:fill="FFFFFF" w:themeFill="background1"/>
            <w:vAlign w:val="center"/>
            <w:hideMark/>
          </w:tcPr>
          <w:p w14:paraId="5EB76D0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001.02.03.3288</w:t>
            </w:r>
          </w:p>
        </w:tc>
        <w:tc>
          <w:tcPr>
            <w:tcW w:w="3413" w:type="dxa"/>
            <w:shd w:val="clear" w:color="auto" w:fill="FFFFFF" w:themeFill="background1"/>
            <w:vAlign w:val="center"/>
            <w:hideMark/>
          </w:tcPr>
          <w:p w14:paraId="3DDE3F2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строительных конструкций тепловых камер ТК-33-1; ТК-33-18; ТК-33-20; ТК-33-22; ТК-33-24 Ул. Кавалерийская, 15</w:t>
            </w:r>
          </w:p>
        </w:tc>
        <w:tc>
          <w:tcPr>
            <w:tcW w:w="766" w:type="dxa"/>
            <w:shd w:val="clear" w:color="auto" w:fill="FFFFFF" w:themeFill="background1"/>
            <w:vAlign w:val="center"/>
            <w:hideMark/>
          </w:tcPr>
          <w:p w14:paraId="122A33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F76E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7CA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09C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8 025</w:t>
            </w:r>
          </w:p>
        </w:tc>
        <w:tc>
          <w:tcPr>
            <w:tcW w:w="767" w:type="dxa"/>
            <w:shd w:val="clear" w:color="auto" w:fill="FFFFFF" w:themeFill="background1"/>
            <w:vAlign w:val="center"/>
            <w:hideMark/>
          </w:tcPr>
          <w:p w14:paraId="222CB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C63E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524B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291F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B177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2F59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996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3103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6E76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CE7D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F1B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C9CF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3007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91C9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DD0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A38B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3065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A3401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8 025</w:t>
            </w:r>
          </w:p>
        </w:tc>
      </w:tr>
      <w:tr w:rsidR="006139EF" w:rsidRPr="006139EF" w14:paraId="2B03EFB4" w14:textId="77777777" w:rsidTr="006139EF">
        <w:trPr>
          <w:trHeight w:val="20"/>
        </w:trPr>
        <w:tc>
          <w:tcPr>
            <w:tcW w:w="1944" w:type="dxa"/>
            <w:shd w:val="clear" w:color="auto" w:fill="FFFFFF" w:themeFill="background1"/>
            <w:vAlign w:val="center"/>
            <w:hideMark/>
          </w:tcPr>
          <w:p w14:paraId="6FA8A39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001.02.03.3289</w:t>
            </w:r>
          </w:p>
        </w:tc>
        <w:tc>
          <w:tcPr>
            <w:tcW w:w="3413" w:type="dxa"/>
            <w:shd w:val="clear" w:color="auto" w:fill="FFFFFF" w:themeFill="background1"/>
            <w:vAlign w:val="center"/>
            <w:hideMark/>
          </w:tcPr>
          <w:p w14:paraId="3397E28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от ЦТП№8 Подлесная, 5а участков трубопроводов ХВС, ГВС, цГВС, отопления на участке от Парковый, 4 до Парковый, 8 Ду 133, 100, 80 мм</w:t>
            </w:r>
          </w:p>
        </w:tc>
        <w:tc>
          <w:tcPr>
            <w:tcW w:w="766" w:type="dxa"/>
            <w:shd w:val="clear" w:color="auto" w:fill="FFFFFF" w:themeFill="background1"/>
            <w:vAlign w:val="center"/>
            <w:hideMark/>
          </w:tcPr>
          <w:p w14:paraId="64D9D1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3687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0057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29 960</w:t>
            </w:r>
          </w:p>
        </w:tc>
        <w:tc>
          <w:tcPr>
            <w:tcW w:w="766" w:type="dxa"/>
            <w:shd w:val="clear" w:color="auto" w:fill="FFFFFF" w:themeFill="background1"/>
            <w:vAlign w:val="center"/>
            <w:hideMark/>
          </w:tcPr>
          <w:p w14:paraId="5E1E7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F439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441D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277A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A410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0F15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BF65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B49F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62D8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1AA7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87FB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D0E0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4FF2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22FA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E7E1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BC89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02CE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A62F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C7120C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29 960</w:t>
            </w:r>
          </w:p>
        </w:tc>
      </w:tr>
      <w:tr w:rsidR="006139EF" w:rsidRPr="006139EF" w14:paraId="0EC26919" w14:textId="77777777" w:rsidTr="006139EF">
        <w:trPr>
          <w:trHeight w:val="20"/>
        </w:trPr>
        <w:tc>
          <w:tcPr>
            <w:tcW w:w="1944" w:type="dxa"/>
            <w:shd w:val="clear" w:color="auto" w:fill="FFFFFF" w:themeFill="background1"/>
            <w:vAlign w:val="center"/>
            <w:hideMark/>
          </w:tcPr>
          <w:p w14:paraId="510F8BB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001.02.03.3290</w:t>
            </w:r>
          </w:p>
        </w:tc>
        <w:tc>
          <w:tcPr>
            <w:tcW w:w="3413" w:type="dxa"/>
            <w:shd w:val="clear" w:color="auto" w:fill="FFFFFF" w:themeFill="background1"/>
            <w:vAlign w:val="center"/>
            <w:hideMark/>
          </w:tcPr>
          <w:p w14:paraId="5C6F64E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ЦТП№11( Геологов,8) до Власова 17/1 и Власова17/2 Ду 75 мм</w:t>
            </w:r>
          </w:p>
        </w:tc>
        <w:tc>
          <w:tcPr>
            <w:tcW w:w="766" w:type="dxa"/>
            <w:shd w:val="clear" w:color="auto" w:fill="FFFFFF" w:themeFill="background1"/>
            <w:vAlign w:val="center"/>
            <w:hideMark/>
          </w:tcPr>
          <w:p w14:paraId="387E32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73AA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72F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18 211</w:t>
            </w:r>
          </w:p>
        </w:tc>
        <w:tc>
          <w:tcPr>
            <w:tcW w:w="766" w:type="dxa"/>
            <w:shd w:val="clear" w:color="auto" w:fill="FFFFFF" w:themeFill="background1"/>
            <w:vAlign w:val="center"/>
            <w:hideMark/>
          </w:tcPr>
          <w:p w14:paraId="409DA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5F7D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7E6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3153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5386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6C39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EC39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554D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8D5C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2B86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DFD6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3C2B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515D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33C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E172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DFF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020C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A010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B5BA8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18 211</w:t>
            </w:r>
          </w:p>
        </w:tc>
      </w:tr>
      <w:tr w:rsidR="006139EF" w:rsidRPr="006139EF" w14:paraId="68E7D56B" w14:textId="77777777" w:rsidTr="006139EF">
        <w:trPr>
          <w:trHeight w:val="20"/>
        </w:trPr>
        <w:tc>
          <w:tcPr>
            <w:tcW w:w="1944" w:type="dxa"/>
            <w:shd w:val="clear" w:color="auto" w:fill="FFFFFF" w:themeFill="background1"/>
            <w:vAlign w:val="center"/>
            <w:hideMark/>
          </w:tcPr>
          <w:p w14:paraId="5346AE8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001.02.03.3291</w:t>
            </w:r>
          </w:p>
        </w:tc>
        <w:tc>
          <w:tcPr>
            <w:tcW w:w="3413" w:type="dxa"/>
            <w:shd w:val="clear" w:color="auto" w:fill="FFFFFF" w:themeFill="background1"/>
            <w:vAlign w:val="center"/>
            <w:hideMark/>
          </w:tcPr>
          <w:p w14:paraId="59A392E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замена ГВС в подвале ж.д. Челюскинцев, 15, замена тепловой изоляции на отоплении, гвс.Ду 150,110 ПП мм</w:t>
            </w:r>
          </w:p>
        </w:tc>
        <w:tc>
          <w:tcPr>
            <w:tcW w:w="766" w:type="dxa"/>
            <w:shd w:val="clear" w:color="auto" w:fill="FFFFFF" w:themeFill="background1"/>
            <w:vAlign w:val="center"/>
            <w:hideMark/>
          </w:tcPr>
          <w:p w14:paraId="73481B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717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2D9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3 852</w:t>
            </w:r>
          </w:p>
        </w:tc>
        <w:tc>
          <w:tcPr>
            <w:tcW w:w="766" w:type="dxa"/>
            <w:shd w:val="clear" w:color="auto" w:fill="FFFFFF" w:themeFill="background1"/>
            <w:vAlign w:val="center"/>
            <w:hideMark/>
          </w:tcPr>
          <w:p w14:paraId="71DA64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4FDE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186C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1308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3B20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50F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4930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E45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959B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6E06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FE31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CA6D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D1FF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4930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E172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F920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667D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E132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B59A3A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3 852</w:t>
            </w:r>
          </w:p>
        </w:tc>
      </w:tr>
      <w:tr w:rsidR="006139EF" w:rsidRPr="006139EF" w14:paraId="362CA302" w14:textId="77777777" w:rsidTr="006139EF">
        <w:trPr>
          <w:trHeight w:val="20"/>
        </w:trPr>
        <w:tc>
          <w:tcPr>
            <w:tcW w:w="1944" w:type="dxa"/>
            <w:shd w:val="clear" w:color="auto" w:fill="FFFFFF" w:themeFill="background1"/>
            <w:vAlign w:val="center"/>
            <w:hideMark/>
          </w:tcPr>
          <w:p w14:paraId="20F35A0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001.02.03.3292</w:t>
            </w:r>
          </w:p>
        </w:tc>
        <w:tc>
          <w:tcPr>
            <w:tcW w:w="3413" w:type="dxa"/>
            <w:shd w:val="clear" w:color="auto" w:fill="FFFFFF" w:themeFill="background1"/>
            <w:vAlign w:val="center"/>
            <w:hideMark/>
          </w:tcPr>
          <w:p w14:paraId="32D2084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участков трубопроводов ХВС, ГВС, цГВС, отопления Петропавловская 77-79 Ду 150/150/80/50 мм</w:t>
            </w:r>
          </w:p>
        </w:tc>
        <w:tc>
          <w:tcPr>
            <w:tcW w:w="766" w:type="dxa"/>
            <w:shd w:val="clear" w:color="auto" w:fill="FFFFFF" w:themeFill="background1"/>
            <w:vAlign w:val="center"/>
            <w:hideMark/>
          </w:tcPr>
          <w:p w14:paraId="3E9358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AB1A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89</w:t>
            </w:r>
          </w:p>
        </w:tc>
        <w:tc>
          <w:tcPr>
            <w:tcW w:w="767" w:type="dxa"/>
            <w:shd w:val="clear" w:color="auto" w:fill="FFFFFF" w:themeFill="background1"/>
            <w:vAlign w:val="center"/>
            <w:hideMark/>
          </w:tcPr>
          <w:p w14:paraId="002784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6 125</w:t>
            </w:r>
          </w:p>
        </w:tc>
        <w:tc>
          <w:tcPr>
            <w:tcW w:w="766" w:type="dxa"/>
            <w:shd w:val="clear" w:color="auto" w:fill="FFFFFF" w:themeFill="background1"/>
            <w:vAlign w:val="center"/>
            <w:hideMark/>
          </w:tcPr>
          <w:p w14:paraId="07092E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4E33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093E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BAF4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4F17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5816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6CEB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8A2F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464F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6AA4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4775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7DB8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1AAC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5425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3B59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F2F0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FBF6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8A6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82E23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6 214</w:t>
            </w:r>
          </w:p>
        </w:tc>
      </w:tr>
      <w:tr w:rsidR="006139EF" w:rsidRPr="006139EF" w14:paraId="2E084EB3" w14:textId="77777777" w:rsidTr="006139EF">
        <w:trPr>
          <w:trHeight w:val="20"/>
        </w:trPr>
        <w:tc>
          <w:tcPr>
            <w:tcW w:w="1944" w:type="dxa"/>
            <w:shd w:val="clear" w:color="auto" w:fill="FFFFFF" w:themeFill="background1"/>
            <w:vAlign w:val="center"/>
            <w:hideMark/>
          </w:tcPr>
          <w:p w14:paraId="69764D7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001-2.02.03.3293</w:t>
            </w:r>
          </w:p>
        </w:tc>
        <w:tc>
          <w:tcPr>
            <w:tcW w:w="3413" w:type="dxa"/>
            <w:shd w:val="clear" w:color="auto" w:fill="FFFFFF" w:themeFill="background1"/>
            <w:vAlign w:val="center"/>
            <w:hideMark/>
          </w:tcPr>
          <w:p w14:paraId="7A86512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М3 - 01 от ТК-49-5 до ТК-49-9, от ТК-49-9 до ТК-49-9-3 по ул. Толбухина, Ду-300 мм</w:t>
            </w:r>
          </w:p>
        </w:tc>
        <w:tc>
          <w:tcPr>
            <w:tcW w:w="766" w:type="dxa"/>
            <w:shd w:val="clear" w:color="auto" w:fill="FFFFFF" w:themeFill="background1"/>
            <w:vAlign w:val="center"/>
            <w:hideMark/>
          </w:tcPr>
          <w:p w14:paraId="0DE422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01FB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12 411</w:t>
            </w:r>
          </w:p>
        </w:tc>
        <w:tc>
          <w:tcPr>
            <w:tcW w:w="767" w:type="dxa"/>
            <w:shd w:val="clear" w:color="auto" w:fill="FFFFFF" w:themeFill="background1"/>
            <w:vAlign w:val="center"/>
            <w:hideMark/>
          </w:tcPr>
          <w:p w14:paraId="5B2CE8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DFB3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E83A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1D0D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9E7B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06C2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5E51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721C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CB4C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38B2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1939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CF11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E16F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6FC4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E0F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A884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E1FD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C98F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8484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4D1C1E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12 411</w:t>
            </w:r>
          </w:p>
        </w:tc>
      </w:tr>
      <w:tr w:rsidR="006139EF" w:rsidRPr="006139EF" w14:paraId="70E58E6A" w14:textId="77777777" w:rsidTr="006139EF">
        <w:trPr>
          <w:trHeight w:val="20"/>
        </w:trPr>
        <w:tc>
          <w:tcPr>
            <w:tcW w:w="1944" w:type="dxa"/>
            <w:shd w:val="clear" w:color="auto" w:fill="FFFFFF" w:themeFill="background1"/>
            <w:vAlign w:val="center"/>
            <w:hideMark/>
          </w:tcPr>
          <w:p w14:paraId="0FC0011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001-2.02.03.3294</w:t>
            </w:r>
          </w:p>
        </w:tc>
        <w:tc>
          <w:tcPr>
            <w:tcW w:w="3413" w:type="dxa"/>
            <w:shd w:val="clear" w:color="auto" w:fill="FFFFFF" w:themeFill="background1"/>
            <w:vAlign w:val="center"/>
            <w:hideMark/>
          </w:tcPr>
          <w:p w14:paraId="53F5D36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М3 -01 от ТК-49-7 до ЦТП №13 Янаульская 10 , Ду-300 мм</w:t>
            </w:r>
          </w:p>
        </w:tc>
        <w:tc>
          <w:tcPr>
            <w:tcW w:w="766" w:type="dxa"/>
            <w:shd w:val="clear" w:color="auto" w:fill="FFFFFF" w:themeFill="background1"/>
            <w:vAlign w:val="center"/>
            <w:hideMark/>
          </w:tcPr>
          <w:p w14:paraId="18BCC5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FD35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10 511</w:t>
            </w:r>
          </w:p>
        </w:tc>
        <w:tc>
          <w:tcPr>
            <w:tcW w:w="767" w:type="dxa"/>
            <w:shd w:val="clear" w:color="auto" w:fill="FFFFFF" w:themeFill="background1"/>
            <w:vAlign w:val="center"/>
            <w:hideMark/>
          </w:tcPr>
          <w:p w14:paraId="38E9C7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875E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4BAC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1AB5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B336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8C9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692A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7DEF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490C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62D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EAEA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2F1F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D840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22CD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344D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8FDD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42E1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D6F7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E914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1B4D1E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10 511</w:t>
            </w:r>
          </w:p>
        </w:tc>
      </w:tr>
      <w:tr w:rsidR="006139EF" w:rsidRPr="006139EF" w14:paraId="21964E72" w14:textId="77777777" w:rsidTr="006139EF">
        <w:trPr>
          <w:trHeight w:val="20"/>
        </w:trPr>
        <w:tc>
          <w:tcPr>
            <w:tcW w:w="1944" w:type="dxa"/>
            <w:shd w:val="clear" w:color="auto" w:fill="FFFFFF" w:themeFill="background1"/>
            <w:vAlign w:val="center"/>
            <w:hideMark/>
          </w:tcPr>
          <w:p w14:paraId="3195703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001-2.02.03.3296</w:t>
            </w:r>
          </w:p>
        </w:tc>
        <w:tc>
          <w:tcPr>
            <w:tcW w:w="3413" w:type="dxa"/>
            <w:shd w:val="clear" w:color="auto" w:fill="FFFFFF" w:themeFill="background1"/>
            <w:vAlign w:val="center"/>
            <w:hideMark/>
          </w:tcPr>
          <w:p w14:paraId="4CFFDE8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строительных конструкций тепловых камер ТК-34, ТК41-9, ТК41-11 </w:t>
            </w:r>
          </w:p>
        </w:tc>
        <w:tc>
          <w:tcPr>
            <w:tcW w:w="766" w:type="dxa"/>
            <w:shd w:val="clear" w:color="auto" w:fill="FFFFFF" w:themeFill="background1"/>
            <w:vAlign w:val="center"/>
            <w:hideMark/>
          </w:tcPr>
          <w:p w14:paraId="0F09B3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4634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46A4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3483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8 025</w:t>
            </w:r>
          </w:p>
        </w:tc>
        <w:tc>
          <w:tcPr>
            <w:tcW w:w="767" w:type="dxa"/>
            <w:shd w:val="clear" w:color="auto" w:fill="FFFFFF" w:themeFill="background1"/>
            <w:vAlign w:val="center"/>
            <w:hideMark/>
          </w:tcPr>
          <w:p w14:paraId="70B17D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23E2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BA26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510D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8625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4731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333E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EC24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4877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1515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DFB0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84C8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18F1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FEA4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EED9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2D19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04B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BC9A39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8 025</w:t>
            </w:r>
          </w:p>
        </w:tc>
      </w:tr>
      <w:tr w:rsidR="006139EF" w:rsidRPr="006139EF" w14:paraId="2A07C607" w14:textId="77777777" w:rsidTr="006139EF">
        <w:trPr>
          <w:trHeight w:val="20"/>
        </w:trPr>
        <w:tc>
          <w:tcPr>
            <w:tcW w:w="1944" w:type="dxa"/>
            <w:shd w:val="clear" w:color="auto" w:fill="FFFFFF" w:themeFill="background1"/>
            <w:vAlign w:val="center"/>
            <w:hideMark/>
          </w:tcPr>
          <w:p w14:paraId="1E4C3CC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002.02.03.3297</w:t>
            </w:r>
          </w:p>
        </w:tc>
        <w:tc>
          <w:tcPr>
            <w:tcW w:w="3413" w:type="dxa"/>
            <w:shd w:val="clear" w:color="auto" w:fill="FFFFFF" w:themeFill="background1"/>
            <w:vAlign w:val="center"/>
            <w:hideMark/>
          </w:tcPr>
          <w:p w14:paraId="6DC4CEE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М4-05-1р от ТК 201 до ТК 117-72 по ул Маршала Рыбалко, Ду 300 мм</w:t>
            </w:r>
          </w:p>
        </w:tc>
        <w:tc>
          <w:tcPr>
            <w:tcW w:w="766" w:type="dxa"/>
            <w:shd w:val="clear" w:color="auto" w:fill="FFFFFF" w:themeFill="background1"/>
            <w:vAlign w:val="center"/>
            <w:hideMark/>
          </w:tcPr>
          <w:p w14:paraId="32422C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A8F6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19 829</w:t>
            </w:r>
          </w:p>
        </w:tc>
        <w:tc>
          <w:tcPr>
            <w:tcW w:w="767" w:type="dxa"/>
            <w:shd w:val="clear" w:color="auto" w:fill="FFFFFF" w:themeFill="background1"/>
            <w:vAlign w:val="center"/>
            <w:hideMark/>
          </w:tcPr>
          <w:p w14:paraId="0016EF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DE45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26CA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25A4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149B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A15E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97C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252C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25F9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DD0F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B209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100D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D2AE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7A76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276D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7E4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F72F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DEF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CDF1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4B6207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19 829</w:t>
            </w:r>
          </w:p>
        </w:tc>
      </w:tr>
      <w:tr w:rsidR="006139EF" w:rsidRPr="006139EF" w14:paraId="2F8A0525" w14:textId="77777777" w:rsidTr="006139EF">
        <w:trPr>
          <w:trHeight w:val="20"/>
        </w:trPr>
        <w:tc>
          <w:tcPr>
            <w:tcW w:w="1944" w:type="dxa"/>
            <w:shd w:val="clear" w:color="auto" w:fill="FFFFFF" w:themeFill="background1"/>
            <w:vAlign w:val="center"/>
            <w:hideMark/>
          </w:tcPr>
          <w:p w14:paraId="0744C3C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002.02.03.3298</w:t>
            </w:r>
          </w:p>
        </w:tc>
        <w:tc>
          <w:tcPr>
            <w:tcW w:w="3413" w:type="dxa"/>
            <w:shd w:val="clear" w:color="auto" w:fill="FFFFFF" w:themeFill="background1"/>
            <w:vAlign w:val="center"/>
            <w:hideMark/>
          </w:tcPr>
          <w:p w14:paraId="741661F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М4-05-3р от ТК 192-4 до ТК 192-6А по ул. Химградская, Ду 150 мм</w:t>
            </w:r>
          </w:p>
        </w:tc>
        <w:tc>
          <w:tcPr>
            <w:tcW w:w="766" w:type="dxa"/>
            <w:shd w:val="clear" w:color="auto" w:fill="FFFFFF" w:themeFill="background1"/>
            <w:vAlign w:val="center"/>
            <w:hideMark/>
          </w:tcPr>
          <w:p w14:paraId="19B9D4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0A64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14 768</w:t>
            </w:r>
          </w:p>
        </w:tc>
        <w:tc>
          <w:tcPr>
            <w:tcW w:w="767" w:type="dxa"/>
            <w:shd w:val="clear" w:color="auto" w:fill="FFFFFF" w:themeFill="background1"/>
            <w:vAlign w:val="center"/>
            <w:hideMark/>
          </w:tcPr>
          <w:p w14:paraId="6EC13C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40F0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5313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2B99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B66B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4FF7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D0D8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2048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7A2A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D012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5C52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D4E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0FFA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0696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C630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2DB1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1061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6F30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9953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01D4FC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14 768</w:t>
            </w:r>
          </w:p>
        </w:tc>
      </w:tr>
      <w:tr w:rsidR="006139EF" w:rsidRPr="006139EF" w14:paraId="4C658DE3" w14:textId="77777777" w:rsidTr="006139EF">
        <w:trPr>
          <w:trHeight w:val="20"/>
        </w:trPr>
        <w:tc>
          <w:tcPr>
            <w:tcW w:w="1944" w:type="dxa"/>
            <w:shd w:val="clear" w:color="auto" w:fill="FFFFFF" w:themeFill="background1"/>
            <w:vAlign w:val="center"/>
            <w:hideMark/>
          </w:tcPr>
          <w:p w14:paraId="5CF4287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002.02.03.3299</w:t>
            </w:r>
          </w:p>
        </w:tc>
        <w:tc>
          <w:tcPr>
            <w:tcW w:w="3413" w:type="dxa"/>
            <w:shd w:val="clear" w:color="auto" w:fill="FFFFFF" w:themeFill="background1"/>
            <w:vAlign w:val="center"/>
            <w:hideMark/>
          </w:tcPr>
          <w:p w14:paraId="1DC251A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М4-05-3р от ТК 192-22  до ГЭУ-3 по ул  Новоржевская, Ду 150/100 мм</w:t>
            </w:r>
          </w:p>
        </w:tc>
        <w:tc>
          <w:tcPr>
            <w:tcW w:w="766" w:type="dxa"/>
            <w:shd w:val="clear" w:color="auto" w:fill="FFFFFF" w:themeFill="background1"/>
            <w:vAlign w:val="center"/>
            <w:hideMark/>
          </w:tcPr>
          <w:p w14:paraId="42C237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D8E5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19 840</w:t>
            </w:r>
          </w:p>
        </w:tc>
        <w:tc>
          <w:tcPr>
            <w:tcW w:w="767" w:type="dxa"/>
            <w:shd w:val="clear" w:color="auto" w:fill="FFFFFF" w:themeFill="background1"/>
            <w:vAlign w:val="center"/>
            <w:hideMark/>
          </w:tcPr>
          <w:p w14:paraId="2EF0CB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4 000</w:t>
            </w:r>
          </w:p>
        </w:tc>
        <w:tc>
          <w:tcPr>
            <w:tcW w:w="766" w:type="dxa"/>
            <w:shd w:val="clear" w:color="auto" w:fill="FFFFFF" w:themeFill="background1"/>
            <w:vAlign w:val="center"/>
            <w:hideMark/>
          </w:tcPr>
          <w:p w14:paraId="66BEFE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44B8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748F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B07C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B49E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2BED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3911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5C96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0196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EA0F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5B46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B760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EF23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2781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9DEB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68F4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8AA2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9B96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4D78DB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23 840</w:t>
            </w:r>
          </w:p>
        </w:tc>
      </w:tr>
      <w:tr w:rsidR="006139EF" w:rsidRPr="006139EF" w14:paraId="0FAF4AC4" w14:textId="77777777" w:rsidTr="006139EF">
        <w:trPr>
          <w:trHeight w:val="20"/>
        </w:trPr>
        <w:tc>
          <w:tcPr>
            <w:tcW w:w="1944" w:type="dxa"/>
            <w:shd w:val="clear" w:color="auto" w:fill="FFFFFF" w:themeFill="background1"/>
            <w:vAlign w:val="center"/>
            <w:hideMark/>
          </w:tcPr>
          <w:p w14:paraId="6F010B7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001.02.03.3300</w:t>
            </w:r>
          </w:p>
        </w:tc>
        <w:tc>
          <w:tcPr>
            <w:tcW w:w="3413" w:type="dxa"/>
            <w:shd w:val="clear" w:color="auto" w:fill="FFFFFF" w:themeFill="background1"/>
            <w:vAlign w:val="center"/>
            <w:hideMark/>
          </w:tcPr>
          <w:p w14:paraId="1621B17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М1-23 от Т-24 до Т-26 по ул. Старцева, Ду 700 мм (с уменьшением диаметра на Ду500)</w:t>
            </w:r>
          </w:p>
        </w:tc>
        <w:tc>
          <w:tcPr>
            <w:tcW w:w="766" w:type="dxa"/>
            <w:shd w:val="clear" w:color="auto" w:fill="FFFFFF" w:themeFill="background1"/>
            <w:vAlign w:val="center"/>
            <w:hideMark/>
          </w:tcPr>
          <w:p w14:paraId="25A114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9820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3CB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6284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43 142</w:t>
            </w:r>
          </w:p>
        </w:tc>
        <w:tc>
          <w:tcPr>
            <w:tcW w:w="767" w:type="dxa"/>
            <w:shd w:val="clear" w:color="auto" w:fill="FFFFFF" w:themeFill="background1"/>
            <w:vAlign w:val="center"/>
            <w:hideMark/>
          </w:tcPr>
          <w:p w14:paraId="329516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8B6E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2C68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AED2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D3F4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656B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D9BD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3D4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0AF4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7A6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9560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9E23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B678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4A61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952F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60F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8C3C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70AAD8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43 142</w:t>
            </w:r>
          </w:p>
        </w:tc>
      </w:tr>
      <w:tr w:rsidR="006139EF" w:rsidRPr="006139EF" w14:paraId="4ADD0481" w14:textId="77777777" w:rsidTr="006139EF">
        <w:trPr>
          <w:trHeight w:val="20"/>
        </w:trPr>
        <w:tc>
          <w:tcPr>
            <w:tcW w:w="1944" w:type="dxa"/>
            <w:shd w:val="clear" w:color="auto" w:fill="FFFFFF" w:themeFill="background1"/>
            <w:vAlign w:val="center"/>
            <w:hideMark/>
          </w:tcPr>
          <w:p w14:paraId="52D4025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001.02.03.3301</w:t>
            </w:r>
          </w:p>
        </w:tc>
        <w:tc>
          <w:tcPr>
            <w:tcW w:w="3413" w:type="dxa"/>
            <w:shd w:val="clear" w:color="auto" w:fill="FFFFFF" w:themeFill="background1"/>
            <w:vAlign w:val="center"/>
            <w:hideMark/>
          </w:tcPr>
          <w:p w14:paraId="2A69B15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М1-11 от К-109-3 до П-109-7 по ул. Героев Хасана, Ду 800 мм</w:t>
            </w:r>
          </w:p>
        </w:tc>
        <w:tc>
          <w:tcPr>
            <w:tcW w:w="766" w:type="dxa"/>
            <w:shd w:val="clear" w:color="auto" w:fill="FFFFFF" w:themeFill="background1"/>
            <w:vAlign w:val="center"/>
            <w:hideMark/>
          </w:tcPr>
          <w:p w14:paraId="33C567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23F7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EA2F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3CD3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79E9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9E1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53D5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40 617</w:t>
            </w:r>
          </w:p>
        </w:tc>
        <w:tc>
          <w:tcPr>
            <w:tcW w:w="767" w:type="dxa"/>
            <w:shd w:val="clear" w:color="auto" w:fill="FFFFFF" w:themeFill="background1"/>
            <w:vAlign w:val="center"/>
            <w:hideMark/>
          </w:tcPr>
          <w:p w14:paraId="3B217C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A517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7C8A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044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D1F3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73EC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347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403E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B465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9E35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B22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E73B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F1D7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E9CC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04E674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40 617</w:t>
            </w:r>
          </w:p>
        </w:tc>
      </w:tr>
      <w:tr w:rsidR="006139EF" w:rsidRPr="006139EF" w14:paraId="05BCAFB2" w14:textId="77777777" w:rsidTr="006139EF">
        <w:trPr>
          <w:trHeight w:val="20"/>
        </w:trPr>
        <w:tc>
          <w:tcPr>
            <w:tcW w:w="1944" w:type="dxa"/>
            <w:shd w:val="clear" w:color="auto" w:fill="FFFFFF" w:themeFill="background1"/>
            <w:vAlign w:val="center"/>
            <w:hideMark/>
          </w:tcPr>
          <w:p w14:paraId="1C02B06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001.02.03.3302</w:t>
            </w:r>
          </w:p>
        </w:tc>
        <w:tc>
          <w:tcPr>
            <w:tcW w:w="3413" w:type="dxa"/>
            <w:shd w:val="clear" w:color="auto" w:fill="FFFFFF" w:themeFill="background1"/>
            <w:vAlign w:val="center"/>
            <w:hideMark/>
          </w:tcPr>
          <w:p w14:paraId="2E36AD6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М1-09 от К-763 до К-765 по ул. Лодыгина, Ду 500 мм</w:t>
            </w:r>
          </w:p>
        </w:tc>
        <w:tc>
          <w:tcPr>
            <w:tcW w:w="766" w:type="dxa"/>
            <w:shd w:val="clear" w:color="auto" w:fill="FFFFFF" w:themeFill="background1"/>
            <w:vAlign w:val="center"/>
            <w:hideMark/>
          </w:tcPr>
          <w:p w14:paraId="02A6E2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405E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6B84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BAB0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130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02AB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7B6A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45 854</w:t>
            </w:r>
          </w:p>
        </w:tc>
        <w:tc>
          <w:tcPr>
            <w:tcW w:w="767" w:type="dxa"/>
            <w:shd w:val="clear" w:color="auto" w:fill="FFFFFF" w:themeFill="background1"/>
            <w:vAlign w:val="center"/>
            <w:hideMark/>
          </w:tcPr>
          <w:p w14:paraId="19C02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D1DB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D9FE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069D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D7AE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54E5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E266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822D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1CAA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D79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008D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4184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8F83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C35A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87E70D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45 854</w:t>
            </w:r>
          </w:p>
        </w:tc>
      </w:tr>
      <w:tr w:rsidR="006139EF" w:rsidRPr="006139EF" w14:paraId="1D6B93C8" w14:textId="77777777" w:rsidTr="006139EF">
        <w:trPr>
          <w:trHeight w:val="20"/>
        </w:trPr>
        <w:tc>
          <w:tcPr>
            <w:tcW w:w="1944" w:type="dxa"/>
            <w:shd w:val="clear" w:color="auto" w:fill="FFFFFF" w:themeFill="background1"/>
            <w:vAlign w:val="center"/>
            <w:hideMark/>
          </w:tcPr>
          <w:p w14:paraId="32ACF83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001.02.03.3303</w:t>
            </w:r>
          </w:p>
        </w:tc>
        <w:tc>
          <w:tcPr>
            <w:tcW w:w="3413" w:type="dxa"/>
            <w:shd w:val="clear" w:color="auto" w:fill="FFFFFF" w:themeFill="background1"/>
            <w:vAlign w:val="center"/>
            <w:hideMark/>
          </w:tcPr>
          <w:p w14:paraId="30BBF4F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М1-09 от К-10к-5 до Т-10к-5-10 по ул. Новосибирская, Ду 250 мм</w:t>
            </w:r>
          </w:p>
        </w:tc>
        <w:tc>
          <w:tcPr>
            <w:tcW w:w="766" w:type="dxa"/>
            <w:shd w:val="clear" w:color="auto" w:fill="FFFFFF" w:themeFill="background1"/>
            <w:vAlign w:val="center"/>
            <w:hideMark/>
          </w:tcPr>
          <w:p w14:paraId="35B128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7369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9380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A942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B11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38 035</w:t>
            </w:r>
          </w:p>
        </w:tc>
        <w:tc>
          <w:tcPr>
            <w:tcW w:w="767" w:type="dxa"/>
            <w:shd w:val="clear" w:color="auto" w:fill="FFFFFF" w:themeFill="background1"/>
            <w:vAlign w:val="center"/>
            <w:hideMark/>
          </w:tcPr>
          <w:p w14:paraId="27522A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29F8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2327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AE25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D6D4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A2EF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C4C9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6C64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5832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2CE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E920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A70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ECA0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CE8B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5E7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4262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8BBF32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38 035</w:t>
            </w:r>
          </w:p>
        </w:tc>
      </w:tr>
      <w:tr w:rsidR="006139EF" w:rsidRPr="006139EF" w14:paraId="33B72910" w14:textId="77777777" w:rsidTr="006139EF">
        <w:trPr>
          <w:trHeight w:val="20"/>
        </w:trPr>
        <w:tc>
          <w:tcPr>
            <w:tcW w:w="1944" w:type="dxa"/>
            <w:shd w:val="clear" w:color="auto" w:fill="FFFFFF" w:themeFill="background1"/>
            <w:vAlign w:val="center"/>
            <w:hideMark/>
          </w:tcPr>
          <w:p w14:paraId="4311221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001.02.03.3304</w:t>
            </w:r>
          </w:p>
        </w:tc>
        <w:tc>
          <w:tcPr>
            <w:tcW w:w="3413" w:type="dxa"/>
            <w:shd w:val="clear" w:color="auto" w:fill="FFFFFF" w:themeFill="background1"/>
            <w:vAlign w:val="center"/>
            <w:hideMark/>
          </w:tcPr>
          <w:p w14:paraId="0356B72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участков трубопроводов ХВС, ГВС, цГВС, отопления от ЦТП№37, Танкистов, 6 до ж.д. Танкистов, 6,8,10,12;Бабушкина, 4, 1а , Левченко, 6а. Ду 100/80/50 мм</w:t>
            </w:r>
          </w:p>
        </w:tc>
        <w:tc>
          <w:tcPr>
            <w:tcW w:w="766" w:type="dxa"/>
            <w:shd w:val="clear" w:color="auto" w:fill="FFFFFF" w:themeFill="background1"/>
            <w:vAlign w:val="center"/>
            <w:hideMark/>
          </w:tcPr>
          <w:p w14:paraId="30BD66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19D3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DFDD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37E8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EC85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98 954</w:t>
            </w:r>
          </w:p>
        </w:tc>
        <w:tc>
          <w:tcPr>
            <w:tcW w:w="767" w:type="dxa"/>
            <w:shd w:val="clear" w:color="auto" w:fill="FFFFFF" w:themeFill="background1"/>
            <w:vAlign w:val="center"/>
            <w:hideMark/>
          </w:tcPr>
          <w:p w14:paraId="34C3BF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9E54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1F72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8135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FE44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A50A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8956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D142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367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C733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1554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4559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8840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1A5C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5861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B04C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D7A9BC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98 954</w:t>
            </w:r>
          </w:p>
        </w:tc>
      </w:tr>
      <w:tr w:rsidR="006139EF" w:rsidRPr="006139EF" w14:paraId="698996B8" w14:textId="77777777" w:rsidTr="006139EF">
        <w:trPr>
          <w:trHeight w:val="20"/>
        </w:trPr>
        <w:tc>
          <w:tcPr>
            <w:tcW w:w="1944" w:type="dxa"/>
            <w:shd w:val="clear" w:color="auto" w:fill="FFFFFF" w:themeFill="background1"/>
            <w:vAlign w:val="center"/>
            <w:hideMark/>
          </w:tcPr>
          <w:p w14:paraId="14AF29C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001.02.03.3306</w:t>
            </w:r>
          </w:p>
        </w:tc>
        <w:tc>
          <w:tcPr>
            <w:tcW w:w="3413" w:type="dxa"/>
            <w:shd w:val="clear" w:color="auto" w:fill="FFFFFF" w:themeFill="background1"/>
            <w:vAlign w:val="center"/>
            <w:hideMark/>
          </w:tcPr>
          <w:p w14:paraId="1EE1638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М-01 К-12-:-К-12-13- Шоссе Космонавтов, 177; Ду 150/100/80/50 мм</w:t>
            </w:r>
            <w:r w:rsidRPr="006139EF">
              <w:rPr>
                <w:rFonts w:ascii="Times New Roman" w:eastAsia="Times New Roman" w:hAnsi="Times New Roman" w:cs="Times New Roman"/>
                <w:sz w:val="20"/>
                <w:szCs w:val="20"/>
                <w:lang w:eastAsia="ru-RU"/>
              </w:rPr>
              <w:br/>
              <w:t>Строительство дренажа</w:t>
            </w:r>
          </w:p>
        </w:tc>
        <w:tc>
          <w:tcPr>
            <w:tcW w:w="766" w:type="dxa"/>
            <w:shd w:val="clear" w:color="auto" w:fill="FFFFFF" w:themeFill="background1"/>
            <w:vAlign w:val="center"/>
            <w:hideMark/>
          </w:tcPr>
          <w:p w14:paraId="47B4BF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25B8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29A1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174D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FE36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41 109</w:t>
            </w:r>
          </w:p>
        </w:tc>
        <w:tc>
          <w:tcPr>
            <w:tcW w:w="767" w:type="dxa"/>
            <w:shd w:val="clear" w:color="auto" w:fill="FFFFFF" w:themeFill="background1"/>
            <w:vAlign w:val="center"/>
            <w:hideMark/>
          </w:tcPr>
          <w:p w14:paraId="098E10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2613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D689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75BF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466E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FF1A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9F2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A11A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8692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A9BC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AD5A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849B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4A3E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5AA7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E95B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5A02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F31835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41 109</w:t>
            </w:r>
          </w:p>
        </w:tc>
      </w:tr>
      <w:tr w:rsidR="006139EF" w:rsidRPr="006139EF" w14:paraId="452C6B23" w14:textId="77777777" w:rsidTr="006139EF">
        <w:trPr>
          <w:trHeight w:val="20"/>
        </w:trPr>
        <w:tc>
          <w:tcPr>
            <w:tcW w:w="1944" w:type="dxa"/>
            <w:shd w:val="clear" w:color="auto" w:fill="FFFFFF" w:themeFill="background1"/>
            <w:vAlign w:val="center"/>
            <w:hideMark/>
          </w:tcPr>
          <w:p w14:paraId="5E680E6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001.02.03.3307</w:t>
            </w:r>
          </w:p>
        </w:tc>
        <w:tc>
          <w:tcPr>
            <w:tcW w:w="3413" w:type="dxa"/>
            <w:shd w:val="clear" w:color="auto" w:fill="FFFFFF" w:themeFill="background1"/>
            <w:vAlign w:val="center"/>
            <w:hideMark/>
          </w:tcPr>
          <w:p w14:paraId="58FE2F8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со строительством канала М2-17 от К-908 до ЦТП №47, Малкова, 28 Ду 200 мм </w:t>
            </w:r>
          </w:p>
        </w:tc>
        <w:tc>
          <w:tcPr>
            <w:tcW w:w="766" w:type="dxa"/>
            <w:shd w:val="clear" w:color="auto" w:fill="FFFFFF" w:themeFill="background1"/>
            <w:vAlign w:val="center"/>
            <w:hideMark/>
          </w:tcPr>
          <w:p w14:paraId="2A7351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FBF9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A89B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34 945</w:t>
            </w:r>
          </w:p>
        </w:tc>
        <w:tc>
          <w:tcPr>
            <w:tcW w:w="766" w:type="dxa"/>
            <w:shd w:val="clear" w:color="auto" w:fill="FFFFFF" w:themeFill="background1"/>
            <w:vAlign w:val="center"/>
            <w:hideMark/>
          </w:tcPr>
          <w:p w14:paraId="6C656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3C2D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9A83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A17B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178C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88A9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CCAA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AC6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2983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AE23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9785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D875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18F7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DD70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412C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6286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C91E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ADE0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D80E70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34 945</w:t>
            </w:r>
          </w:p>
        </w:tc>
      </w:tr>
      <w:tr w:rsidR="006139EF" w:rsidRPr="006139EF" w14:paraId="7D23B684" w14:textId="77777777" w:rsidTr="006139EF">
        <w:trPr>
          <w:trHeight w:val="20"/>
        </w:trPr>
        <w:tc>
          <w:tcPr>
            <w:tcW w:w="1944" w:type="dxa"/>
            <w:shd w:val="clear" w:color="auto" w:fill="FFFFFF" w:themeFill="background1"/>
            <w:vAlign w:val="center"/>
            <w:hideMark/>
          </w:tcPr>
          <w:p w14:paraId="5416E4E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001.02.03.3308</w:t>
            </w:r>
          </w:p>
        </w:tc>
        <w:tc>
          <w:tcPr>
            <w:tcW w:w="3413" w:type="dxa"/>
            <w:shd w:val="clear" w:color="auto" w:fill="FFFFFF" w:themeFill="background1"/>
            <w:vAlign w:val="center"/>
            <w:hideMark/>
          </w:tcPr>
          <w:p w14:paraId="0D58147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М2-01 от ТК 15-7 до ЦТП №35, ул. Качалова, 13 Ду 200 мм </w:t>
            </w:r>
          </w:p>
        </w:tc>
        <w:tc>
          <w:tcPr>
            <w:tcW w:w="766" w:type="dxa"/>
            <w:shd w:val="clear" w:color="auto" w:fill="FFFFFF" w:themeFill="background1"/>
            <w:vAlign w:val="center"/>
            <w:hideMark/>
          </w:tcPr>
          <w:p w14:paraId="0715C2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D6FE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FD10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7857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CBAE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45 854</w:t>
            </w:r>
          </w:p>
        </w:tc>
        <w:tc>
          <w:tcPr>
            <w:tcW w:w="767" w:type="dxa"/>
            <w:shd w:val="clear" w:color="auto" w:fill="FFFFFF" w:themeFill="background1"/>
            <w:vAlign w:val="center"/>
            <w:hideMark/>
          </w:tcPr>
          <w:p w14:paraId="58F81C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5EC1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21A2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690B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ECEC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4820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09E6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E37A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D4D4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F536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3058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C4D5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3604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5257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EA08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5786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EC0951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45 854</w:t>
            </w:r>
          </w:p>
        </w:tc>
      </w:tr>
      <w:tr w:rsidR="006139EF" w:rsidRPr="006139EF" w14:paraId="33936659" w14:textId="77777777" w:rsidTr="006139EF">
        <w:trPr>
          <w:trHeight w:val="20"/>
        </w:trPr>
        <w:tc>
          <w:tcPr>
            <w:tcW w:w="1944" w:type="dxa"/>
            <w:shd w:val="clear" w:color="auto" w:fill="FFFFFF" w:themeFill="background1"/>
            <w:vAlign w:val="center"/>
            <w:hideMark/>
          </w:tcPr>
          <w:p w14:paraId="5E1DE42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001.02.03.3309</w:t>
            </w:r>
          </w:p>
        </w:tc>
        <w:tc>
          <w:tcPr>
            <w:tcW w:w="3413" w:type="dxa"/>
            <w:shd w:val="clear" w:color="auto" w:fill="FFFFFF" w:themeFill="background1"/>
            <w:vAlign w:val="center"/>
            <w:hideMark/>
          </w:tcPr>
          <w:p w14:paraId="3BC5C1B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участков трубопроводов ХВС, ГВС, цГВС, отопления на участке от ЦТП№14 Сусанина, 10 все сети ДУ 200/150/100/80 </w:t>
            </w:r>
          </w:p>
        </w:tc>
        <w:tc>
          <w:tcPr>
            <w:tcW w:w="766" w:type="dxa"/>
            <w:shd w:val="clear" w:color="auto" w:fill="FFFFFF" w:themeFill="background1"/>
            <w:vAlign w:val="center"/>
            <w:hideMark/>
          </w:tcPr>
          <w:p w14:paraId="2CA49F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7D84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6096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7659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56BD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68 031</w:t>
            </w:r>
          </w:p>
        </w:tc>
        <w:tc>
          <w:tcPr>
            <w:tcW w:w="767" w:type="dxa"/>
            <w:shd w:val="clear" w:color="auto" w:fill="FFFFFF" w:themeFill="background1"/>
            <w:vAlign w:val="center"/>
            <w:hideMark/>
          </w:tcPr>
          <w:p w14:paraId="5DC329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2607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E8E5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446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F13B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86FC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907C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0FE1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55FA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934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1A95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311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57B4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B2F9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1857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DF59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C75859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68 031</w:t>
            </w:r>
          </w:p>
        </w:tc>
      </w:tr>
      <w:tr w:rsidR="006139EF" w:rsidRPr="006139EF" w14:paraId="451BE790" w14:textId="77777777" w:rsidTr="006139EF">
        <w:trPr>
          <w:trHeight w:val="20"/>
        </w:trPr>
        <w:tc>
          <w:tcPr>
            <w:tcW w:w="1944" w:type="dxa"/>
            <w:shd w:val="clear" w:color="auto" w:fill="FFFFFF" w:themeFill="background1"/>
            <w:vAlign w:val="center"/>
            <w:hideMark/>
          </w:tcPr>
          <w:p w14:paraId="38CA326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001.02.03.3310</w:t>
            </w:r>
          </w:p>
        </w:tc>
        <w:tc>
          <w:tcPr>
            <w:tcW w:w="3413" w:type="dxa"/>
            <w:shd w:val="clear" w:color="auto" w:fill="FFFFFF" w:themeFill="background1"/>
            <w:vAlign w:val="center"/>
            <w:hideMark/>
          </w:tcPr>
          <w:p w14:paraId="3FFCA3F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ТК 579-6-2 до ж.д. По ул. Борчанинова, 5,7, ул. Екатерининская, 174 Ду 200 мм </w:t>
            </w:r>
          </w:p>
        </w:tc>
        <w:tc>
          <w:tcPr>
            <w:tcW w:w="766" w:type="dxa"/>
            <w:shd w:val="clear" w:color="auto" w:fill="FFFFFF" w:themeFill="background1"/>
            <w:vAlign w:val="center"/>
            <w:hideMark/>
          </w:tcPr>
          <w:p w14:paraId="5A2AE8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29A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50AF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70CB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3902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45 854</w:t>
            </w:r>
          </w:p>
        </w:tc>
        <w:tc>
          <w:tcPr>
            <w:tcW w:w="767" w:type="dxa"/>
            <w:shd w:val="clear" w:color="auto" w:fill="FFFFFF" w:themeFill="background1"/>
            <w:vAlign w:val="center"/>
            <w:hideMark/>
          </w:tcPr>
          <w:p w14:paraId="0519CE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040F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E349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8362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7285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6911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D09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35D9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E958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E242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3073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BA0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DC5E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3477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D5C1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7A7F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F7420D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45 854</w:t>
            </w:r>
          </w:p>
        </w:tc>
      </w:tr>
      <w:tr w:rsidR="006139EF" w:rsidRPr="006139EF" w14:paraId="6DF23DA0" w14:textId="77777777" w:rsidTr="006139EF">
        <w:trPr>
          <w:trHeight w:val="20"/>
        </w:trPr>
        <w:tc>
          <w:tcPr>
            <w:tcW w:w="1944" w:type="dxa"/>
            <w:shd w:val="clear" w:color="auto" w:fill="FFFFFF" w:themeFill="background1"/>
            <w:vAlign w:val="center"/>
            <w:hideMark/>
          </w:tcPr>
          <w:p w14:paraId="5A8F5FE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001.02.03.3311</w:t>
            </w:r>
          </w:p>
        </w:tc>
        <w:tc>
          <w:tcPr>
            <w:tcW w:w="3413" w:type="dxa"/>
            <w:shd w:val="clear" w:color="auto" w:fill="FFFFFF" w:themeFill="background1"/>
            <w:vAlign w:val="center"/>
            <w:hideMark/>
          </w:tcPr>
          <w:p w14:paraId="495EB33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ЦТП№8Д от ЦТП до ж.д. по ул. Подлесная, 5,7,7а,9,11,11а,13 ДУ 200/150/100/80 мм</w:t>
            </w:r>
          </w:p>
        </w:tc>
        <w:tc>
          <w:tcPr>
            <w:tcW w:w="766" w:type="dxa"/>
            <w:shd w:val="clear" w:color="auto" w:fill="FFFFFF" w:themeFill="background1"/>
            <w:vAlign w:val="center"/>
            <w:hideMark/>
          </w:tcPr>
          <w:p w14:paraId="510D91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99A3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267F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FFA7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D0FA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3851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A567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68 031</w:t>
            </w:r>
          </w:p>
        </w:tc>
        <w:tc>
          <w:tcPr>
            <w:tcW w:w="767" w:type="dxa"/>
            <w:shd w:val="clear" w:color="auto" w:fill="FFFFFF" w:themeFill="background1"/>
            <w:vAlign w:val="center"/>
            <w:hideMark/>
          </w:tcPr>
          <w:p w14:paraId="6D8551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907B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E218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E280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610C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20AE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CF58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755C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5D46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70BE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379B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468F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0318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DD02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B0993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68 031</w:t>
            </w:r>
          </w:p>
        </w:tc>
      </w:tr>
      <w:tr w:rsidR="006139EF" w:rsidRPr="006139EF" w14:paraId="3D3C36A1" w14:textId="77777777" w:rsidTr="006139EF">
        <w:trPr>
          <w:trHeight w:val="20"/>
        </w:trPr>
        <w:tc>
          <w:tcPr>
            <w:tcW w:w="1944" w:type="dxa"/>
            <w:shd w:val="clear" w:color="auto" w:fill="FFFFFF" w:themeFill="background1"/>
            <w:vAlign w:val="center"/>
            <w:hideMark/>
          </w:tcPr>
          <w:p w14:paraId="013305E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001.02.03.3312</w:t>
            </w:r>
          </w:p>
        </w:tc>
        <w:tc>
          <w:tcPr>
            <w:tcW w:w="3413" w:type="dxa"/>
            <w:shd w:val="clear" w:color="auto" w:fill="FFFFFF" w:themeFill="background1"/>
            <w:vAlign w:val="center"/>
            <w:hideMark/>
          </w:tcPr>
          <w:p w14:paraId="1D75722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М2-02 ТК 493-ТК 500 по ул. Танкистов, 70 Ду 700 мм , строительство дренажа </w:t>
            </w:r>
          </w:p>
        </w:tc>
        <w:tc>
          <w:tcPr>
            <w:tcW w:w="766" w:type="dxa"/>
            <w:shd w:val="clear" w:color="auto" w:fill="FFFFFF" w:themeFill="background1"/>
            <w:vAlign w:val="center"/>
            <w:hideMark/>
          </w:tcPr>
          <w:p w14:paraId="3DA97E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684B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322E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3C40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8090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3C33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A163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89 940</w:t>
            </w:r>
          </w:p>
        </w:tc>
        <w:tc>
          <w:tcPr>
            <w:tcW w:w="767" w:type="dxa"/>
            <w:shd w:val="clear" w:color="auto" w:fill="FFFFFF" w:themeFill="background1"/>
            <w:vAlign w:val="center"/>
            <w:hideMark/>
          </w:tcPr>
          <w:p w14:paraId="716A02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AE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956A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190E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5335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3238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A6B8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0CF1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9607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ACDE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E2AC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0A20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8659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2580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2B74E1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89 940</w:t>
            </w:r>
          </w:p>
        </w:tc>
      </w:tr>
      <w:tr w:rsidR="006139EF" w:rsidRPr="006139EF" w14:paraId="00A1CAF7" w14:textId="77777777" w:rsidTr="006139EF">
        <w:trPr>
          <w:trHeight w:val="20"/>
        </w:trPr>
        <w:tc>
          <w:tcPr>
            <w:tcW w:w="1944" w:type="dxa"/>
            <w:shd w:val="clear" w:color="auto" w:fill="FFFFFF" w:themeFill="background1"/>
            <w:vAlign w:val="center"/>
            <w:hideMark/>
          </w:tcPr>
          <w:p w14:paraId="4A0889A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001.02.03.3313</w:t>
            </w:r>
          </w:p>
        </w:tc>
        <w:tc>
          <w:tcPr>
            <w:tcW w:w="3413" w:type="dxa"/>
            <w:shd w:val="clear" w:color="auto" w:fill="FFFFFF" w:themeFill="background1"/>
            <w:vAlign w:val="center"/>
            <w:hideMark/>
          </w:tcPr>
          <w:p w14:paraId="4495398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М2-01 ТК 12-2-ТК 12-4-3 Ду 100 мм по ул. Качалова,41</w:t>
            </w:r>
          </w:p>
        </w:tc>
        <w:tc>
          <w:tcPr>
            <w:tcW w:w="766" w:type="dxa"/>
            <w:shd w:val="clear" w:color="auto" w:fill="FFFFFF" w:themeFill="background1"/>
            <w:vAlign w:val="center"/>
            <w:hideMark/>
          </w:tcPr>
          <w:p w14:paraId="2BCD18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286D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FD92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FB71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31EA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EC9D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7 640</w:t>
            </w:r>
          </w:p>
        </w:tc>
        <w:tc>
          <w:tcPr>
            <w:tcW w:w="766" w:type="dxa"/>
            <w:shd w:val="clear" w:color="auto" w:fill="FFFFFF" w:themeFill="background1"/>
            <w:vAlign w:val="center"/>
            <w:hideMark/>
          </w:tcPr>
          <w:p w14:paraId="3B59D1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6DF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B79E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5B51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56B7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CF22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69B8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CD34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6DA5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856E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E03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6792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70A4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6081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5D8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E6EEDB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7 640</w:t>
            </w:r>
          </w:p>
        </w:tc>
      </w:tr>
      <w:tr w:rsidR="006139EF" w:rsidRPr="006139EF" w14:paraId="255E1C82" w14:textId="77777777" w:rsidTr="006139EF">
        <w:trPr>
          <w:trHeight w:val="20"/>
        </w:trPr>
        <w:tc>
          <w:tcPr>
            <w:tcW w:w="1944" w:type="dxa"/>
            <w:shd w:val="clear" w:color="auto" w:fill="FFFFFF" w:themeFill="background1"/>
            <w:vAlign w:val="center"/>
            <w:hideMark/>
          </w:tcPr>
          <w:p w14:paraId="59F41E9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001.02.03.3314</w:t>
            </w:r>
          </w:p>
        </w:tc>
        <w:tc>
          <w:tcPr>
            <w:tcW w:w="3413" w:type="dxa"/>
            <w:shd w:val="clear" w:color="auto" w:fill="FFFFFF" w:themeFill="background1"/>
            <w:vAlign w:val="center"/>
            <w:hideMark/>
          </w:tcPr>
          <w:p w14:paraId="0546CE9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М2-01 ТК 15-5- Комбайнеров, 28А Ду 76 мм </w:t>
            </w:r>
          </w:p>
        </w:tc>
        <w:tc>
          <w:tcPr>
            <w:tcW w:w="766" w:type="dxa"/>
            <w:shd w:val="clear" w:color="auto" w:fill="FFFFFF" w:themeFill="background1"/>
            <w:vAlign w:val="center"/>
            <w:hideMark/>
          </w:tcPr>
          <w:p w14:paraId="08714C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807C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3311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3EF7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A451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C438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5 243</w:t>
            </w:r>
          </w:p>
        </w:tc>
        <w:tc>
          <w:tcPr>
            <w:tcW w:w="766" w:type="dxa"/>
            <w:shd w:val="clear" w:color="auto" w:fill="FFFFFF" w:themeFill="background1"/>
            <w:vAlign w:val="center"/>
            <w:hideMark/>
          </w:tcPr>
          <w:p w14:paraId="0DC7CF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7CF7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1D50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962A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ECD1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2C06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02B2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80C3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CF03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BBC2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3000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8CBD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4382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F455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7E40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281B73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5 243</w:t>
            </w:r>
          </w:p>
        </w:tc>
      </w:tr>
      <w:tr w:rsidR="006139EF" w:rsidRPr="006139EF" w14:paraId="34CE3AEC" w14:textId="77777777" w:rsidTr="006139EF">
        <w:trPr>
          <w:trHeight w:val="20"/>
        </w:trPr>
        <w:tc>
          <w:tcPr>
            <w:tcW w:w="1944" w:type="dxa"/>
            <w:shd w:val="clear" w:color="auto" w:fill="FFFFFF" w:themeFill="background1"/>
            <w:vAlign w:val="center"/>
            <w:hideMark/>
          </w:tcPr>
          <w:p w14:paraId="2678802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001.02.03.3315</w:t>
            </w:r>
          </w:p>
        </w:tc>
        <w:tc>
          <w:tcPr>
            <w:tcW w:w="3413" w:type="dxa"/>
            <w:shd w:val="clear" w:color="auto" w:fill="FFFFFF" w:themeFill="background1"/>
            <w:vAlign w:val="center"/>
            <w:hideMark/>
          </w:tcPr>
          <w:p w14:paraId="77D9BC6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ЦТП№30И от ЦТП до ж.д. по ул. Мира 6а ДУ 133/100/80/76 мм</w:t>
            </w:r>
          </w:p>
        </w:tc>
        <w:tc>
          <w:tcPr>
            <w:tcW w:w="766" w:type="dxa"/>
            <w:shd w:val="clear" w:color="auto" w:fill="FFFFFF" w:themeFill="background1"/>
            <w:vAlign w:val="center"/>
            <w:hideMark/>
          </w:tcPr>
          <w:p w14:paraId="771D79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CC46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C4C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C014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E42B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580F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26 964</w:t>
            </w:r>
          </w:p>
        </w:tc>
        <w:tc>
          <w:tcPr>
            <w:tcW w:w="766" w:type="dxa"/>
            <w:shd w:val="clear" w:color="auto" w:fill="FFFFFF" w:themeFill="background1"/>
            <w:vAlign w:val="center"/>
            <w:hideMark/>
          </w:tcPr>
          <w:p w14:paraId="654F9C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3FDF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6A7E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8ADA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F187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D921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E70D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03BD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99E3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AAF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7C57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387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D8B6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C8B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82E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786AE0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26 964</w:t>
            </w:r>
          </w:p>
        </w:tc>
      </w:tr>
      <w:tr w:rsidR="006139EF" w:rsidRPr="006139EF" w14:paraId="437F85E3" w14:textId="77777777" w:rsidTr="006139EF">
        <w:trPr>
          <w:trHeight w:val="20"/>
        </w:trPr>
        <w:tc>
          <w:tcPr>
            <w:tcW w:w="1944" w:type="dxa"/>
            <w:shd w:val="clear" w:color="auto" w:fill="FFFFFF" w:themeFill="background1"/>
            <w:vAlign w:val="center"/>
            <w:hideMark/>
          </w:tcPr>
          <w:p w14:paraId="66B7526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001.02.03.3316</w:t>
            </w:r>
          </w:p>
        </w:tc>
        <w:tc>
          <w:tcPr>
            <w:tcW w:w="3413" w:type="dxa"/>
            <w:shd w:val="clear" w:color="auto" w:fill="FFFFFF" w:themeFill="background1"/>
            <w:vAlign w:val="center"/>
            <w:hideMark/>
          </w:tcPr>
          <w:p w14:paraId="21E18ED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участков трубопроводов ХВС, ГВС, цГВС, отопления на участке от ЦТП№47Д </w:t>
            </w:r>
            <w:r w:rsidRPr="006139EF">
              <w:rPr>
                <w:rFonts w:ascii="Times New Roman" w:eastAsia="Times New Roman" w:hAnsi="Times New Roman" w:cs="Times New Roman"/>
                <w:sz w:val="20"/>
                <w:szCs w:val="20"/>
                <w:lang w:eastAsia="ru-RU"/>
              </w:rPr>
              <w:lastRenderedPageBreak/>
              <w:t xml:space="preserve">до ж.д. по ул. Малкова 28,28/3, 30/2,30А ДУ 150/100/80/50 </w:t>
            </w:r>
          </w:p>
        </w:tc>
        <w:tc>
          <w:tcPr>
            <w:tcW w:w="766" w:type="dxa"/>
            <w:shd w:val="clear" w:color="auto" w:fill="FFFFFF" w:themeFill="background1"/>
            <w:vAlign w:val="center"/>
            <w:hideMark/>
          </w:tcPr>
          <w:p w14:paraId="6530A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16927B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94CA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1FDD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7039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6748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68 031</w:t>
            </w:r>
          </w:p>
        </w:tc>
        <w:tc>
          <w:tcPr>
            <w:tcW w:w="766" w:type="dxa"/>
            <w:shd w:val="clear" w:color="auto" w:fill="FFFFFF" w:themeFill="background1"/>
            <w:vAlign w:val="center"/>
            <w:hideMark/>
          </w:tcPr>
          <w:p w14:paraId="4950FE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2DC9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9A07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2C2A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556E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6C51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6C4A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64F2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81A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FB1E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CC7D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ED8E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7A58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C94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C8B9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170126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68 031</w:t>
            </w:r>
          </w:p>
        </w:tc>
      </w:tr>
      <w:tr w:rsidR="006139EF" w:rsidRPr="006139EF" w14:paraId="17304459" w14:textId="77777777" w:rsidTr="006139EF">
        <w:trPr>
          <w:trHeight w:val="20"/>
        </w:trPr>
        <w:tc>
          <w:tcPr>
            <w:tcW w:w="1944" w:type="dxa"/>
            <w:shd w:val="clear" w:color="auto" w:fill="FFFFFF" w:themeFill="background1"/>
            <w:vAlign w:val="center"/>
            <w:hideMark/>
          </w:tcPr>
          <w:p w14:paraId="0E40285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001.02.03.3317</w:t>
            </w:r>
          </w:p>
        </w:tc>
        <w:tc>
          <w:tcPr>
            <w:tcW w:w="3413" w:type="dxa"/>
            <w:shd w:val="clear" w:color="auto" w:fill="FFFFFF" w:themeFill="background1"/>
            <w:vAlign w:val="center"/>
            <w:hideMark/>
          </w:tcPr>
          <w:p w14:paraId="4E584C8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ж.д.  Парковый 5 до ул. Строителей, 12,14,16 , до ж.д. Парковый, 3 ДУ 200/150/100/80/76 мм</w:t>
            </w:r>
          </w:p>
        </w:tc>
        <w:tc>
          <w:tcPr>
            <w:tcW w:w="766" w:type="dxa"/>
            <w:shd w:val="clear" w:color="auto" w:fill="FFFFFF" w:themeFill="background1"/>
            <w:vAlign w:val="center"/>
            <w:hideMark/>
          </w:tcPr>
          <w:p w14:paraId="2C7B9B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093E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B101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8371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A135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8226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30 816</w:t>
            </w:r>
          </w:p>
        </w:tc>
        <w:tc>
          <w:tcPr>
            <w:tcW w:w="766" w:type="dxa"/>
            <w:shd w:val="clear" w:color="auto" w:fill="FFFFFF" w:themeFill="background1"/>
            <w:vAlign w:val="center"/>
            <w:hideMark/>
          </w:tcPr>
          <w:p w14:paraId="730F32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1D8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9B67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D624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3799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0A5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9C67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4D3B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EBF1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9E64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86FC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978B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C234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1E6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FA18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38D84E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30 816</w:t>
            </w:r>
          </w:p>
        </w:tc>
      </w:tr>
      <w:tr w:rsidR="006139EF" w:rsidRPr="006139EF" w14:paraId="436D1910" w14:textId="77777777" w:rsidTr="006139EF">
        <w:trPr>
          <w:trHeight w:val="20"/>
        </w:trPr>
        <w:tc>
          <w:tcPr>
            <w:tcW w:w="1944" w:type="dxa"/>
            <w:shd w:val="clear" w:color="auto" w:fill="FFFFFF" w:themeFill="background1"/>
            <w:vAlign w:val="center"/>
            <w:hideMark/>
          </w:tcPr>
          <w:p w14:paraId="31BAC74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001.02.03.3318</w:t>
            </w:r>
          </w:p>
        </w:tc>
        <w:tc>
          <w:tcPr>
            <w:tcW w:w="3413" w:type="dxa"/>
            <w:shd w:val="clear" w:color="auto" w:fill="FFFFFF" w:themeFill="background1"/>
            <w:vAlign w:val="center"/>
            <w:hideMark/>
          </w:tcPr>
          <w:p w14:paraId="657AAF9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ЦТП№42И от ЦТП до зданий по ул. Советской Армии 12 всех корпусов ДУ 200/150/100/80/76/50 мм</w:t>
            </w:r>
          </w:p>
        </w:tc>
        <w:tc>
          <w:tcPr>
            <w:tcW w:w="766" w:type="dxa"/>
            <w:shd w:val="clear" w:color="auto" w:fill="FFFFFF" w:themeFill="background1"/>
            <w:vAlign w:val="center"/>
            <w:hideMark/>
          </w:tcPr>
          <w:p w14:paraId="2EAE85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4922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B18E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A89F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0C34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5226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26 964</w:t>
            </w:r>
          </w:p>
        </w:tc>
        <w:tc>
          <w:tcPr>
            <w:tcW w:w="766" w:type="dxa"/>
            <w:shd w:val="clear" w:color="auto" w:fill="FFFFFF" w:themeFill="background1"/>
            <w:vAlign w:val="center"/>
            <w:hideMark/>
          </w:tcPr>
          <w:p w14:paraId="539F36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F466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0073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4EC9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88C9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94A0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DC6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9914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A719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939E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3C7C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790A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8F3F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7DD7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B6B8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BC22E0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26 964</w:t>
            </w:r>
          </w:p>
        </w:tc>
      </w:tr>
      <w:tr w:rsidR="006139EF" w:rsidRPr="006139EF" w14:paraId="6627DA54" w14:textId="77777777" w:rsidTr="006139EF">
        <w:trPr>
          <w:trHeight w:val="20"/>
        </w:trPr>
        <w:tc>
          <w:tcPr>
            <w:tcW w:w="1944" w:type="dxa"/>
            <w:shd w:val="clear" w:color="auto" w:fill="FFFFFF" w:themeFill="background1"/>
            <w:vAlign w:val="center"/>
            <w:hideMark/>
          </w:tcPr>
          <w:p w14:paraId="4B67561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001.02.03.3319</w:t>
            </w:r>
          </w:p>
        </w:tc>
        <w:tc>
          <w:tcPr>
            <w:tcW w:w="3413" w:type="dxa"/>
            <w:shd w:val="clear" w:color="auto" w:fill="FFFFFF" w:themeFill="background1"/>
            <w:vAlign w:val="center"/>
            <w:hideMark/>
          </w:tcPr>
          <w:p w14:paraId="565DF9E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М2-15 ТК 579-2 до ул. Крисанова, 18а,16а,16;Ленина, 78а, 78,80,82 Ду 150/100/80 мм </w:t>
            </w:r>
          </w:p>
        </w:tc>
        <w:tc>
          <w:tcPr>
            <w:tcW w:w="766" w:type="dxa"/>
            <w:shd w:val="clear" w:color="auto" w:fill="FFFFFF" w:themeFill="background1"/>
            <w:vAlign w:val="center"/>
            <w:hideMark/>
          </w:tcPr>
          <w:p w14:paraId="6E482A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A34E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0F98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4BCE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45A9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7FCD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24 717</w:t>
            </w:r>
          </w:p>
        </w:tc>
        <w:tc>
          <w:tcPr>
            <w:tcW w:w="766" w:type="dxa"/>
            <w:shd w:val="clear" w:color="auto" w:fill="FFFFFF" w:themeFill="background1"/>
            <w:vAlign w:val="center"/>
            <w:hideMark/>
          </w:tcPr>
          <w:p w14:paraId="0608CE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F942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6BE3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077A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F0FF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7F9E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E0C6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1D97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4767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491C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DA8F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C474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AC52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DC58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37A0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D13A82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24 717</w:t>
            </w:r>
          </w:p>
        </w:tc>
      </w:tr>
      <w:tr w:rsidR="006139EF" w:rsidRPr="006139EF" w14:paraId="658D0E71" w14:textId="77777777" w:rsidTr="006139EF">
        <w:trPr>
          <w:trHeight w:val="20"/>
        </w:trPr>
        <w:tc>
          <w:tcPr>
            <w:tcW w:w="1944" w:type="dxa"/>
            <w:shd w:val="clear" w:color="auto" w:fill="FFFFFF" w:themeFill="background1"/>
            <w:vAlign w:val="center"/>
            <w:hideMark/>
          </w:tcPr>
          <w:p w14:paraId="21EFBEC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001.02.03.3320</w:t>
            </w:r>
          </w:p>
        </w:tc>
        <w:tc>
          <w:tcPr>
            <w:tcW w:w="3413" w:type="dxa"/>
            <w:shd w:val="clear" w:color="auto" w:fill="FFFFFF" w:themeFill="background1"/>
            <w:vAlign w:val="center"/>
            <w:hideMark/>
          </w:tcPr>
          <w:p w14:paraId="0575BDB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М2-01 Т.12-Т. 20 Ду 500 мм, по ул. Промышленная</w:t>
            </w:r>
          </w:p>
        </w:tc>
        <w:tc>
          <w:tcPr>
            <w:tcW w:w="766" w:type="dxa"/>
            <w:shd w:val="clear" w:color="auto" w:fill="FFFFFF" w:themeFill="background1"/>
            <w:vAlign w:val="center"/>
            <w:hideMark/>
          </w:tcPr>
          <w:p w14:paraId="10FBF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AE3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4950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AF24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234D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145 309</w:t>
            </w:r>
          </w:p>
        </w:tc>
        <w:tc>
          <w:tcPr>
            <w:tcW w:w="767" w:type="dxa"/>
            <w:shd w:val="clear" w:color="auto" w:fill="FFFFFF" w:themeFill="background1"/>
            <w:vAlign w:val="center"/>
            <w:hideMark/>
          </w:tcPr>
          <w:p w14:paraId="766795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271 437</w:t>
            </w:r>
          </w:p>
        </w:tc>
        <w:tc>
          <w:tcPr>
            <w:tcW w:w="766" w:type="dxa"/>
            <w:shd w:val="clear" w:color="auto" w:fill="FFFFFF" w:themeFill="background1"/>
            <w:vAlign w:val="center"/>
            <w:hideMark/>
          </w:tcPr>
          <w:p w14:paraId="7EE7DD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175B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1BC8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E032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FA59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4D68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BD4F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8FE6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8C3D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1BD6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F1AD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8CF8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2820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6FC7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43F4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219DF0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416 746</w:t>
            </w:r>
          </w:p>
        </w:tc>
      </w:tr>
      <w:tr w:rsidR="006139EF" w:rsidRPr="006139EF" w14:paraId="2E82EBF7" w14:textId="77777777" w:rsidTr="006139EF">
        <w:trPr>
          <w:trHeight w:val="20"/>
        </w:trPr>
        <w:tc>
          <w:tcPr>
            <w:tcW w:w="1944" w:type="dxa"/>
            <w:shd w:val="clear" w:color="auto" w:fill="FFFFFF" w:themeFill="background1"/>
            <w:vAlign w:val="center"/>
            <w:hideMark/>
          </w:tcPr>
          <w:p w14:paraId="6F6FE03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001.02.03.3321</w:t>
            </w:r>
          </w:p>
        </w:tc>
        <w:tc>
          <w:tcPr>
            <w:tcW w:w="3413" w:type="dxa"/>
            <w:shd w:val="clear" w:color="auto" w:fill="FFFFFF" w:themeFill="background1"/>
            <w:vAlign w:val="center"/>
            <w:hideMark/>
          </w:tcPr>
          <w:p w14:paraId="31FA602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участков трубопроводов ХВС, ГВС, цГВС, отопления на участке от ЦТП№9Д от ЦТП до ж.д. по ул. Котовского 2,4 Мильчакова, 23 ДУ 200/150/100/80 мм</w:t>
            </w:r>
          </w:p>
        </w:tc>
        <w:tc>
          <w:tcPr>
            <w:tcW w:w="766" w:type="dxa"/>
            <w:shd w:val="clear" w:color="auto" w:fill="FFFFFF" w:themeFill="background1"/>
            <w:vAlign w:val="center"/>
            <w:hideMark/>
          </w:tcPr>
          <w:p w14:paraId="6D4853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C85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2627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CB32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4F63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989B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21 400</w:t>
            </w:r>
          </w:p>
        </w:tc>
        <w:tc>
          <w:tcPr>
            <w:tcW w:w="766" w:type="dxa"/>
            <w:shd w:val="clear" w:color="auto" w:fill="FFFFFF" w:themeFill="background1"/>
            <w:vAlign w:val="center"/>
            <w:hideMark/>
          </w:tcPr>
          <w:p w14:paraId="448428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2270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3DE4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7E47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97AB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8D9D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E703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90CA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F45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1377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EE4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1E7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203C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B403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EA71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103814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21 400</w:t>
            </w:r>
          </w:p>
        </w:tc>
      </w:tr>
      <w:tr w:rsidR="006139EF" w:rsidRPr="006139EF" w14:paraId="0108E16B" w14:textId="77777777" w:rsidTr="006139EF">
        <w:trPr>
          <w:trHeight w:val="20"/>
        </w:trPr>
        <w:tc>
          <w:tcPr>
            <w:tcW w:w="1944" w:type="dxa"/>
            <w:shd w:val="clear" w:color="auto" w:fill="FFFFFF" w:themeFill="background1"/>
            <w:vAlign w:val="center"/>
            <w:hideMark/>
          </w:tcPr>
          <w:p w14:paraId="6FA329A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001.02.03.3322</w:t>
            </w:r>
          </w:p>
        </w:tc>
        <w:tc>
          <w:tcPr>
            <w:tcW w:w="3413" w:type="dxa"/>
            <w:shd w:val="clear" w:color="auto" w:fill="FFFFFF" w:themeFill="background1"/>
            <w:vAlign w:val="center"/>
            <w:hideMark/>
          </w:tcPr>
          <w:p w14:paraId="61831F4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М2-01 ТК3-ТК 3-2  до ж.д. Мира 101,103,105, 107,109, Нефтяников 62,60а,60, Ду 150/100//80/50 мм</w:t>
            </w:r>
          </w:p>
        </w:tc>
        <w:tc>
          <w:tcPr>
            <w:tcW w:w="766" w:type="dxa"/>
            <w:shd w:val="clear" w:color="auto" w:fill="FFFFFF" w:themeFill="background1"/>
            <w:vAlign w:val="center"/>
            <w:hideMark/>
          </w:tcPr>
          <w:p w14:paraId="7E54A9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EC47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7052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26C3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35EE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FC20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31 458</w:t>
            </w:r>
          </w:p>
        </w:tc>
        <w:tc>
          <w:tcPr>
            <w:tcW w:w="766" w:type="dxa"/>
            <w:shd w:val="clear" w:color="auto" w:fill="FFFFFF" w:themeFill="background1"/>
            <w:vAlign w:val="center"/>
            <w:hideMark/>
          </w:tcPr>
          <w:p w14:paraId="238A06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1E2F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1D67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0831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81D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6FCE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55B8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8FDB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DED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E243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546D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C07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8216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B39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4BE4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C7E36C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31 458</w:t>
            </w:r>
          </w:p>
        </w:tc>
      </w:tr>
      <w:tr w:rsidR="006139EF" w:rsidRPr="006139EF" w14:paraId="1E96E435" w14:textId="77777777" w:rsidTr="006139EF">
        <w:trPr>
          <w:trHeight w:val="20"/>
        </w:trPr>
        <w:tc>
          <w:tcPr>
            <w:tcW w:w="1944" w:type="dxa"/>
            <w:shd w:val="clear" w:color="auto" w:fill="FFFFFF" w:themeFill="background1"/>
            <w:vAlign w:val="center"/>
            <w:hideMark/>
          </w:tcPr>
          <w:p w14:paraId="4CBC66E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001.02.03.3323</w:t>
            </w:r>
          </w:p>
        </w:tc>
        <w:tc>
          <w:tcPr>
            <w:tcW w:w="3413" w:type="dxa"/>
            <w:shd w:val="clear" w:color="auto" w:fill="FFFFFF" w:themeFill="background1"/>
            <w:vAlign w:val="center"/>
            <w:hideMark/>
          </w:tcPr>
          <w:p w14:paraId="72C4FCD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М2-04 от ТК 513-8 до ТК 513-8' Ду 250 мм по ул. Карпинского, 38</w:t>
            </w:r>
          </w:p>
        </w:tc>
        <w:tc>
          <w:tcPr>
            <w:tcW w:w="766" w:type="dxa"/>
            <w:shd w:val="clear" w:color="auto" w:fill="FFFFFF" w:themeFill="background1"/>
            <w:vAlign w:val="center"/>
            <w:hideMark/>
          </w:tcPr>
          <w:p w14:paraId="0A23D3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66DC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313</w:t>
            </w:r>
          </w:p>
        </w:tc>
        <w:tc>
          <w:tcPr>
            <w:tcW w:w="767" w:type="dxa"/>
            <w:shd w:val="clear" w:color="auto" w:fill="FFFFFF" w:themeFill="background1"/>
            <w:vAlign w:val="center"/>
            <w:hideMark/>
          </w:tcPr>
          <w:p w14:paraId="542C83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CB4C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4043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666A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4 131</w:t>
            </w:r>
          </w:p>
        </w:tc>
        <w:tc>
          <w:tcPr>
            <w:tcW w:w="766" w:type="dxa"/>
            <w:shd w:val="clear" w:color="auto" w:fill="FFFFFF" w:themeFill="background1"/>
            <w:vAlign w:val="center"/>
            <w:hideMark/>
          </w:tcPr>
          <w:p w14:paraId="540932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F029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6CC4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C649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F254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A88C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1A68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297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4BD7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8FFB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A18C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A4A6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95C9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6CD8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AA60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735309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4 444</w:t>
            </w:r>
          </w:p>
        </w:tc>
      </w:tr>
      <w:tr w:rsidR="006139EF" w:rsidRPr="006139EF" w14:paraId="6D3DA43B" w14:textId="77777777" w:rsidTr="006139EF">
        <w:trPr>
          <w:trHeight w:val="20"/>
        </w:trPr>
        <w:tc>
          <w:tcPr>
            <w:tcW w:w="1944" w:type="dxa"/>
            <w:shd w:val="clear" w:color="auto" w:fill="FFFFFF" w:themeFill="background1"/>
            <w:vAlign w:val="center"/>
            <w:hideMark/>
          </w:tcPr>
          <w:p w14:paraId="1DBD91A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001.02.03.3324</w:t>
            </w:r>
          </w:p>
        </w:tc>
        <w:tc>
          <w:tcPr>
            <w:tcW w:w="3413" w:type="dxa"/>
            <w:shd w:val="clear" w:color="auto" w:fill="FFFFFF" w:themeFill="background1"/>
            <w:vAlign w:val="center"/>
            <w:hideMark/>
          </w:tcPr>
          <w:p w14:paraId="0C8AA48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М2-09 Пожарского,10 - до т.А и от Т.Б до ТК 877-1-6 Ду 200 мм</w:t>
            </w:r>
          </w:p>
        </w:tc>
        <w:tc>
          <w:tcPr>
            <w:tcW w:w="766" w:type="dxa"/>
            <w:shd w:val="clear" w:color="auto" w:fill="FFFFFF" w:themeFill="background1"/>
            <w:vAlign w:val="center"/>
            <w:hideMark/>
          </w:tcPr>
          <w:p w14:paraId="3DD724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980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304</w:t>
            </w:r>
          </w:p>
        </w:tc>
        <w:tc>
          <w:tcPr>
            <w:tcW w:w="767" w:type="dxa"/>
            <w:shd w:val="clear" w:color="auto" w:fill="FFFFFF" w:themeFill="background1"/>
            <w:vAlign w:val="center"/>
            <w:hideMark/>
          </w:tcPr>
          <w:p w14:paraId="3FAF42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8D15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90C1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885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13 824</w:t>
            </w:r>
          </w:p>
        </w:tc>
        <w:tc>
          <w:tcPr>
            <w:tcW w:w="766" w:type="dxa"/>
            <w:shd w:val="clear" w:color="auto" w:fill="FFFFFF" w:themeFill="background1"/>
            <w:vAlign w:val="center"/>
            <w:hideMark/>
          </w:tcPr>
          <w:p w14:paraId="3700AD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1F39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E6CF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A17A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ED8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7824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2841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754A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A5EC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632B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89D3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80E0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2AC7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2C34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E246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8BC5CB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14 128</w:t>
            </w:r>
          </w:p>
        </w:tc>
      </w:tr>
      <w:tr w:rsidR="006139EF" w:rsidRPr="006139EF" w14:paraId="6DA2EFCF" w14:textId="77777777" w:rsidTr="006139EF">
        <w:trPr>
          <w:trHeight w:val="20"/>
        </w:trPr>
        <w:tc>
          <w:tcPr>
            <w:tcW w:w="1944" w:type="dxa"/>
            <w:shd w:val="clear" w:color="auto" w:fill="FFFFFF" w:themeFill="background1"/>
            <w:vAlign w:val="center"/>
            <w:hideMark/>
          </w:tcPr>
          <w:p w14:paraId="70D25DD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001.02.03.3325</w:t>
            </w:r>
          </w:p>
        </w:tc>
        <w:tc>
          <w:tcPr>
            <w:tcW w:w="3413" w:type="dxa"/>
            <w:shd w:val="clear" w:color="auto" w:fill="FFFFFF" w:themeFill="background1"/>
            <w:vAlign w:val="center"/>
            <w:hideMark/>
          </w:tcPr>
          <w:p w14:paraId="516735C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М2-02 от ТК58-3-12 до Грузинская,13 Ду 80 мм</w:t>
            </w:r>
          </w:p>
        </w:tc>
        <w:tc>
          <w:tcPr>
            <w:tcW w:w="766" w:type="dxa"/>
            <w:shd w:val="clear" w:color="auto" w:fill="FFFFFF" w:themeFill="background1"/>
            <w:vAlign w:val="center"/>
            <w:hideMark/>
          </w:tcPr>
          <w:p w14:paraId="7F862A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2952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44B2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721F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2CCC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B9A8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2 692</w:t>
            </w:r>
          </w:p>
        </w:tc>
        <w:tc>
          <w:tcPr>
            <w:tcW w:w="766" w:type="dxa"/>
            <w:shd w:val="clear" w:color="auto" w:fill="FFFFFF" w:themeFill="background1"/>
            <w:vAlign w:val="center"/>
            <w:hideMark/>
          </w:tcPr>
          <w:p w14:paraId="667DEE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44CC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5F63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6B57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166F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BEC1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1FCD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09FA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E6B8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2FAC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E86D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AC6F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2B5D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B631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942D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89E580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2 692</w:t>
            </w:r>
          </w:p>
        </w:tc>
      </w:tr>
      <w:tr w:rsidR="006139EF" w:rsidRPr="006139EF" w14:paraId="161068C2" w14:textId="77777777" w:rsidTr="006139EF">
        <w:trPr>
          <w:trHeight w:val="20"/>
        </w:trPr>
        <w:tc>
          <w:tcPr>
            <w:tcW w:w="1944" w:type="dxa"/>
            <w:shd w:val="clear" w:color="auto" w:fill="FFFFFF" w:themeFill="background1"/>
            <w:vAlign w:val="center"/>
            <w:hideMark/>
          </w:tcPr>
          <w:p w14:paraId="1ED6C32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001.02.03.3326</w:t>
            </w:r>
          </w:p>
        </w:tc>
        <w:tc>
          <w:tcPr>
            <w:tcW w:w="3413" w:type="dxa"/>
            <w:shd w:val="clear" w:color="auto" w:fill="FFFFFF" w:themeFill="background1"/>
            <w:vAlign w:val="center"/>
            <w:hideMark/>
          </w:tcPr>
          <w:p w14:paraId="30085DE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М2-04 от ТК 501 до ТК 501 -10 по ул. Модельная  Ду 250 мм</w:t>
            </w:r>
          </w:p>
        </w:tc>
        <w:tc>
          <w:tcPr>
            <w:tcW w:w="766" w:type="dxa"/>
            <w:shd w:val="clear" w:color="auto" w:fill="FFFFFF" w:themeFill="background1"/>
            <w:vAlign w:val="center"/>
            <w:hideMark/>
          </w:tcPr>
          <w:p w14:paraId="4C06E7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F25D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09CF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5E8E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85F1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88A0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38 199</w:t>
            </w:r>
          </w:p>
        </w:tc>
        <w:tc>
          <w:tcPr>
            <w:tcW w:w="766" w:type="dxa"/>
            <w:shd w:val="clear" w:color="auto" w:fill="FFFFFF" w:themeFill="background1"/>
            <w:vAlign w:val="center"/>
            <w:hideMark/>
          </w:tcPr>
          <w:p w14:paraId="128F83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B915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7F4A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61C2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6973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7FCA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77B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D73A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E9CD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7406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1875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6B9D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7B81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28C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C8C6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473B5B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38 199</w:t>
            </w:r>
          </w:p>
        </w:tc>
      </w:tr>
      <w:tr w:rsidR="006139EF" w:rsidRPr="006139EF" w14:paraId="338B3CC3" w14:textId="77777777" w:rsidTr="006139EF">
        <w:trPr>
          <w:trHeight w:val="20"/>
        </w:trPr>
        <w:tc>
          <w:tcPr>
            <w:tcW w:w="1944" w:type="dxa"/>
            <w:shd w:val="clear" w:color="auto" w:fill="FFFFFF" w:themeFill="background1"/>
            <w:vAlign w:val="center"/>
            <w:hideMark/>
          </w:tcPr>
          <w:p w14:paraId="0E8FA46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001.02.03.3327</w:t>
            </w:r>
          </w:p>
        </w:tc>
        <w:tc>
          <w:tcPr>
            <w:tcW w:w="3413" w:type="dxa"/>
            <w:shd w:val="clear" w:color="auto" w:fill="FFFFFF" w:themeFill="background1"/>
            <w:vAlign w:val="center"/>
            <w:hideMark/>
          </w:tcPr>
          <w:p w14:paraId="37A3F48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ПН-22 от ЦТП до ж.д. по ул. Декабристов, 20,22; ул. Советской Армии, 37; ул. Танкистов, 39;ул. Кавалерийская, 26,26 ДУ 150/100/100/80/50 мм</w:t>
            </w:r>
          </w:p>
        </w:tc>
        <w:tc>
          <w:tcPr>
            <w:tcW w:w="766" w:type="dxa"/>
            <w:shd w:val="clear" w:color="auto" w:fill="FFFFFF" w:themeFill="background1"/>
            <w:vAlign w:val="center"/>
            <w:hideMark/>
          </w:tcPr>
          <w:p w14:paraId="27E83C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6B9E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A0C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2FF7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4353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E3C3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37 450</w:t>
            </w:r>
          </w:p>
        </w:tc>
        <w:tc>
          <w:tcPr>
            <w:tcW w:w="766" w:type="dxa"/>
            <w:shd w:val="clear" w:color="auto" w:fill="FFFFFF" w:themeFill="background1"/>
            <w:vAlign w:val="center"/>
            <w:hideMark/>
          </w:tcPr>
          <w:p w14:paraId="28CA36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8F23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4F6D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327E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A11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373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712C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CE63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BC63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304F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7504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40C1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5B94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4CC9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D3DA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465E19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37 450</w:t>
            </w:r>
          </w:p>
        </w:tc>
      </w:tr>
      <w:tr w:rsidR="006139EF" w:rsidRPr="006139EF" w14:paraId="1797280C" w14:textId="77777777" w:rsidTr="006139EF">
        <w:trPr>
          <w:trHeight w:val="20"/>
        </w:trPr>
        <w:tc>
          <w:tcPr>
            <w:tcW w:w="1944" w:type="dxa"/>
            <w:shd w:val="clear" w:color="auto" w:fill="FFFFFF" w:themeFill="background1"/>
            <w:vAlign w:val="center"/>
            <w:hideMark/>
          </w:tcPr>
          <w:p w14:paraId="7FA6CA7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001.02.03.3328</w:t>
            </w:r>
          </w:p>
        </w:tc>
        <w:tc>
          <w:tcPr>
            <w:tcW w:w="3413" w:type="dxa"/>
            <w:shd w:val="clear" w:color="auto" w:fill="FFFFFF" w:themeFill="background1"/>
            <w:vAlign w:val="center"/>
            <w:hideMark/>
          </w:tcPr>
          <w:p w14:paraId="3CB16DC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участков трубопроводов ХВС, ГВС, цГВС, отопления на участке от ЦТП№17 Л от ЦТП до ж.д. по ул.Пермская 160,162; ул. Екатерининская, 166А,162 Ду 150/100/80/50 мм</w:t>
            </w:r>
          </w:p>
        </w:tc>
        <w:tc>
          <w:tcPr>
            <w:tcW w:w="766" w:type="dxa"/>
            <w:shd w:val="clear" w:color="auto" w:fill="FFFFFF" w:themeFill="background1"/>
            <w:vAlign w:val="center"/>
            <w:hideMark/>
          </w:tcPr>
          <w:p w14:paraId="7DCE2B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4EE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44F7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CF13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1C51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6E22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43 891</w:t>
            </w:r>
          </w:p>
        </w:tc>
        <w:tc>
          <w:tcPr>
            <w:tcW w:w="766" w:type="dxa"/>
            <w:shd w:val="clear" w:color="auto" w:fill="FFFFFF" w:themeFill="background1"/>
            <w:vAlign w:val="center"/>
            <w:hideMark/>
          </w:tcPr>
          <w:p w14:paraId="3631C4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5DDD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0719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6DA8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E5E6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C9B3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F5CD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CDB4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8542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4CF0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A483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5835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FFE7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6CF1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71EF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2FF4F7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43 891</w:t>
            </w:r>
          </w:p>
        </w:tc>
      </w:tr>
      <w:tr w:rsidR="006139EF" w:rsidRPr="006139EF" w14:paraId="2B485200" w14:textId="77777777" w:rsidTr="006139EF">
        <w:trPr>
          <w:trHeight w:val="20"/>
        </w:trPr>
        <w:tc>
          <w:tcPr>
            <w:tcW w:w="1944" w:type="dxa"/>
            <w:shd w:val="clear" w:color="auto" w:fill="FFFFFF" w:themeFill="background1"/>
            <w:vAlign w:val="center"/>
            <w:hideMark/>
          </w:tcPr>
          <w:p w14:paraId="1CE81C3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001.02.03.3329</w:t>
            </w:r>
          </w:p>
        </w:tc>
        <w:tc>
          <w:tcPr>
            <w:tcW w:w="3413" w:type="dxa"/>
            <w:shd w:val="clear" w:color="auto" w:fill="FFFFFF" w:themeFill="background1"/>
            <w:vAlign w:val="center"/>
            <w:hideMark/>
          </w:tcPr>
          <w:p w14:paraId="0F8F623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участков трубопроводов ХВС, ГВС, цГВС, </w:t>
            </w:r>
            <w:r w:rsidRPr="006139EF">
              <w:rPr>
                <w:rFonts w:ascii="Times New Roman" w:eastAsia="Times New Roman" w:hAnsi="Times New Roman" w:cs="Times New Roman"/>
                <w:sz w:val="20"/>
                <w:szCs w:val="20"/>
                <w:lang w:eastAsia="ru-RU"/>
              </w:rPr>
              <w:lastRenderedPageBreak/>
              <w:t>отопления на участке от ЦТП№7Д до ж.д. по ул.Василия Каменского, 6,8,14. 16;  Ду 250/200/150/100 мм</w:t>
            </w:r>
          </w:p>
        </w:tc>
        <w:tc>
          <w:tcPr>
            <w:tcW w:w="766" w:type="dxa"/>
            <w:shd w:val="clear" w:color="auto" w:fill="FFFFFF" w:themeFill="background1"/>
            <w:vAlign w:val="center"/>
            <w:hideMark/>
          </w:tcPr>
          <w:p w14:paraId="0AB8AC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69BCC6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2D1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E9BA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B612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E06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16 000</w:t>
            </w:r>
          </w:p>
        </w:tc>
        <w:tc>
          <w:tcPr>
            <w:tcW w:w="766" w:type="dxa"/>
            <w:shd w:val="clear" w:color="auto" w:fill="FFFFFF" w:themeFill="background1"/>
            <w:vAlign w:val="center"/>
            <w:hideMark/>
          </w:tcPr>
          <w:p w14:paraId="6C7AC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202 280</w:t>
            </w:r>
          </w:p>
        </w:tc>
        <w:tc>
          <w:tcPr>
            <w:tcW w:w="767" w:type="dxa"/>
            <w:shd w:val="clear" w:color="auto" w:fill="FFFFFF" w:themeFill="background1"/>
            <w:vAlign w:val="center"/>
            <w:hideMark/>
          </w:tcPr>
          <w:p w14:paraId="3DB40D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736B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E87A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A9F7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8513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3D30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69AE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61EC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C9CB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895F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1EDC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10FA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7648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D02A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60CFCB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218 280</w:t>
            </w:r>
          </w:p>
        </w:tc>
      </w:tr>
      <w:tr w:rsidR="006139EF" w:rsidRPr="006139EF" w14:paraId="46732882" w14:textId="77777777" w:rsidTr="006139EF">
        <w:trPr>
          <w:trHeight w:val="20"/>
        </w:trPr>
        <w:tc>
          <w:tcPr>
            <w:tcW w:w="1944" w:type="dxa"/>
            <w:shd w:val="clear" w:color="auto" w:fill="FFFFFF" w:themeFill="background1"/>
            <w:vAlign w:val="center"/>
            <w:hideMark/>
          </w:tcPr>
          <w:p w14:paraId="107E891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002.02.03.3330</w:t>
            </w:r>
          </w:p>
        </w:tc>
        <w:tc>
          <w:tcPr>
            <w:tcW w:w="3413" w:type="dxa"/>
            <w:shd w:val="clear" w:color="auto" w:fill="FFFFFF" w:themeFill="background1"/>
            <w:vAlign w:val="center"/>
            <w:hideMark/>
          </w:tcPr>
          <w:p w14:paraId="615E0EF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М4-08 от ТК-8-14 до ТК-8-16, ул. Волгодонская, Ду500 мм</w:t>
            </w:r>
          </w:p>
        </w:tc>
        <w:tc>
          <w:tcPr>
            <w:tcW w:w="766" w:type="dxa"/>
            <w:shd w:val="clear" w:color="auto" w:fill="FFFFFF" w:themeFill="background1"/>
            <w:vAlign w:val="center"/>
            <w:hideMark/>
          </w:tcPr>
          <w:p w14:paraId="707040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6F8E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B73B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7519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92A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D321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C098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9B19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3E13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27 283</w:t>
            </w:r>
          </w:p>
        </w:tc>
        <w:tc>
          <w:tcPr>
            <w:tcW w:w="766" w:type="dxa"/>
            <w:shd w:val="clear" w:color="auto" w:fill="FFFFFF" w:themeFill="background1"/>
            <w:vAlign w:val="center"/>
            <w:hideMark/>
          </w:tcPr>
          <w:p w14:paraId="2B8C77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C2D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443C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DBB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0CA3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EF43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FCFB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5BC9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5828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09A3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CF9A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648E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0BFBAE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27 283</w:t>
            </w:r>
          </w:p>
        </w:tc>
      </w:tr>
      <w:tr w:rsidR="006139EF" w:rsidRPr="006139EF" w14:paraId="476EAF30" w14:textId="77777777" w:rsidTr="006139EF">
        <w:trPr>
          <w:trHeight w:val="20"/>
        </w:trPr>
        <w:tc>
          <w:tcPr>
            <w:tcW w:w="1944" w:type="dxa"/>
            <w:shd w:val="clear" w:color="auto" w:fill="FFFFFF" w:themeFill="background1"/>
            <w:vAlign w:val="center"/>
            <w:hideMark/>
          </w:tcPr>
          <w:p w14:paraId="4AE5DA3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002.02.03.3331</w:t>
            </w:r>
          </w:p>
        </w:tc>
        <w:tc>
          <w:tcPr>
            <w:tcW w:w="3413" w:type="dxa"/>
            <w:shd w:val="clear" w:color="auto" w:fill="FFFFFF" w:themeFill="background1"/>
            <w:vAlign w:val="center"/>
            <w:hideMark/>
          </w:tcPr>
          <w:p w14:paraId="6EF16BC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М4-08 от ТК-8-18-2А до ТК-8-18-6, ул. Калинина, Ду273 мм</w:t>
            </w:r>
          </w:p>
        </w:tc>
        <w:tc>
          <w:tcPr>
            <w:tcW w:w="766" w:type="dxa"/>
            <w:shd w:val="clear" w:color="auto" w:fill="FFFFFF" w:themeFill="background1"/>
            <w:vAlign w:val="center"/>
            <w:hideMark/>
          </w:tcPr>
          <w:p w14:paraId="3EBFF4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0EED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B288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2895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F039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D0BB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A64A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8CC4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4A90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34 816</w:t>
            </w:r>
          </w:p>
        </w:tc>
        <w:tc>
          <w:tcPr>
            <w:tcW w:w="766" w:type="dxa"/>
            <w:shd w:val="clear" w:color="auto" w:fill="FFFFFF" w:themeFill="background1"/>
            <w:vAlign w:val="center"/>
            <w:hideMark/>
          </w:tcPr>
          <w:p w14:paraId="4F964D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9E5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6593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E8D0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8449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7FF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CF42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3700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1F78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551A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EE0A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1ADF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AF300B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34 816</w:t>
            </w:r>
          </w:p>
        </w:tc>
      </w:tr>
      <w:tr w:rsidR="006139EF" w:rsidRPr="006139EF" w14:paraId="217F068C" w14:textId="77777777" w:rsidTr="006139EF">
        <w:trPr>
          <w:trHeight w:val="20"/>
        </w:trPr>
        <w:tc>
          <w:tcPr>
            <w:tcW w:w="1944" w:type="dxa"/>
            <w:shd w:val="clear" w:color="auto" w:fill="FFFFFF" w:themeFill="background1"/>
            <w:vAlign w:val="center"/>
            <w:hideMark/>
          </w:tcPr>
          <w:p w14:paraId="7C43AE4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002.02.03.3332</w:t>
            </w:r>
          </w:p>
        </w:tc>
        <w:tc>
          <w:tcPr>
            <w:tcW w:w="3413" w:type="dxa"/>
            <w:shd w:val="clear" w:color="auto" w:fill="FFFFFF" w:themeFill="background1"/>
            <w:vAlign w:val="center"/>
            <w:hideMark/>
          </w:tcPr>
          <w:p w14:paraId="4B82FFC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М4-06 от ТК-114 до ТК-114-3, ул. Автозаводская, Ду25о мм</w:t>
            </w:r>
          </w:p>
        </w:tc>
        <w:tc>
          <w:tcPr>
            <w:tcW w:w="766" w:type="dxa"/>
            <w:shd w:val="clear" w:color="auto" w:fill="FFFFFF" w:themeFill="background1"/>
            <w:vAlign w:val="center"/>
            <w:hideMark/>
          </w:tcPr>
          <w:p w14:paraId="7B9BC2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76D6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0B20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F54E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CFA2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8740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B5FE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F338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DA82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22 483</w:t>
            </w:r>
          </w:p>
        </w:tc>
        <w:tc>
          <w:tcPr>
            <w:tcW w:w="766" w:type="dxa"/>
            <w:shd w:val="clear" w:color="auto" w:fill="FFFFFF" w:themeFill="background1"/>
            <w:vAlign w:val="center"/>
            <w:hideMark/>
          </w:tcPr>
          <w:p w14:paraId="4ED05C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73DA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9E29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AC74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EB91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4BD3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EE57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A089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CE44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2F8B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F773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AC6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F2B76F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22 483</w:t>
            </w:r>
          </w:p>
        </w:tc>
      </w:tr>
      <w:tr w:rsidR="006139EF" w:rsidRPr="006139EF" w14:paraId="2CB7A24E" w14:textId="77777777" w:rsidTr="006139EF">
        <w:trPr>
          <w:trHeight w:val="20"/>
        </w:trPr>
        <w:tc>
          <w:tcPr>
            <w:tcW w:w="1944" w:type="dxa"/>
            <w:shd w:val="clear" w:color="auto" w:fill="FFFFFF" w:themeFill="background1"/>
            <w:vAlign w:val="center"/>
            <w:hideMark/>
          </w:tcPr>
          <w:p w14:paraId="212ADA2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002.02.03.3333</w:t>
            </w:r>
          </w:p>
        </w:tc>
        <w:tc>
          <w:tcPr>
            <w:tcW w:w="3413" w:type="dxa"/>
            <w:shd w:val="clear" w:color="auto" w:fill="FFFFFF" w:themeFill="background1"/>
            <w:vAlign w:val="center"/>
            <w:hideMark/>
          </w:tcPr>
          <w:p w14:paraId="040044A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М4-07 от ТК-101А до ТК-114-15, ул. Автозаводская, Ду200 мм</w:t>
            </w:r>
          </w:p>
        </w:tc>
        <w:tc>
          <w:tcPr>
            <w:tcW w:w="766" w:type="dxa"/>
            <w:shd w:val="clear" w:color="auto" w:fill="FFFFFF" w:themeFill="background1"/>
            <w:vAlign w:val="center"/>
            <w:hideMark/>
          </w:tcPr>
          <w:p w14:paraId="19570B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63A3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8065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B784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5CA8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AF13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65 407</w:t>
            </w:r>
          </w:p>
        </w:tc>
        <w:tc>
          <w:tcPr>
            <w:tcW w:w="766" w:type="dxa"/>
            <w:shd w:val="clear" w:color="auto" w:fill="FFFFFF" w:themeFill="background1"/>
            <w:vAlign w:val="center"/>
            <w:hideMark/>
          </w:tcPr>
          <w:p w14:paraId="239128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D8A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895E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FB51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8013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B3A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4A9B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38E9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6D60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2CDB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F6A1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A15B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5026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D67E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D0CC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F431CE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65 407</w:t>
            </w:r>
          </w:p>
        </w:tc>
      </w:tr>
      <w:tr w:rsidR="006139EF" w:rsidRPr="006139EF" w14:paraId="29790DE7" w14:textId="77777777" w:rsidTr="006139EF">
        <w:trPr>
          <w:trHeight w:val="20"/>
        </w:trPr>
        <w:tc>
          <w:tcPr>
            <w:tcW w:w="1944" w:type="dxa"/>
            <w:shd w:val="clear" w:color="auto" w:fill="FFFFFF" w:themeFill="background1"/>
            <w:vAlign w:val="center"/>
            <w:hideMark/>
          </w:tcPr>
          <w:p w14:paraId="1BDA578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002.02.03.3334</w:t>
            </w:r>
          </w:p>
        </w:tc>
        <w:tc>
          <w:tcPr>
            <w:tcW w:w="3413" w:type="dxa"/>
            <w:shd w:val="clear" w:color="auto" w:fill="FFFFFF" w:themeFill="background1"/>
            <w:vAlign w:val="center"/>
            <w:hideMark/>
          </w:tcPr>
          <w:p w14:paraId="225C19E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М4-06 от ТК-120 до ж.д. Астраханская, 3, Ду150/100/50 мм</w:t>
            </w:r>
          </w:p>
        </w:tc>
        <w:tc>
          <w:tcPr>
            <w:tcW w:w="766" w:type="dxa"/>
            <w:shd w:val="clear" w:color="auto" w:fill="FFFFFF" w:themeFill="background1"/>
            <w:vAlign w:val="center"/>
            <w:hideMark/>
          </w:tcPr>
          <w:p w14:paraId="425985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6A66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E005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2F93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3F46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77F3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17 452</w:t>
            </w:r>
          </w:p>
        </w:tc>
        <w:tc>
          <w:tcPr>
            <w:tcW w:w="766" w:type="dxa"/>
            <w:shd w:val="clear" w:color="auto" w:fill="FFFFFF" w:themeFill="background1"/>
            <w:vAlign w:val="center"/>
            <w:hideMark/>
          </w:tcPr>
          <w:p w14:paraId="6ED3A9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1588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3245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B2B6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19A9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77E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4E8D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930F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D954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99C1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9E91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473E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4373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BDB5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DB1F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C44763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17 452</w:t>
            </w:r>
          </w:p>
        </w:tc>
      </w:tr>
      <w:tr w:rsidR="006139EF" w:rsidRPr="006139EF" w14:paraId="0D843DE1" w14:textId="77777777" w:rsidTr="006139EF">
        <w:trPr>
          <w:trHeight w:val="20"/>
        </w:trPr>
        <w:tc>
          <w:tcPr>
            <w:tcW w:w="1944" w:type="dxa"/>
            <w:shd w:val="clear" w:color="auto" w:fill="FFFFFF" w:themeFill="background1"/>
            <w:vAlign w:val="center"/>
            <w:hideMark/>
          </w:tcPr>
          <w:p w14:paraId="2417278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002.02.03.3335</w:t>
            </w:r>
          </w:p>
        </w:tc>
        <w:tc>
          <w:tcPr>
            <w:tcW w:w="3413" w:type="dxa"/>
            <w:shd w:val="clear" w:color="auto" w:fill="FFFFFF" w:themeFill="background1"/>
            <w:vAlign w:val="center"/>
            <w:hideMark/>
          </w:tcPr>
          <w:p w14:paraId="2754C40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М4-06 от ТК-120 до ж.д. Кировоградская, 49, Ду100/50 мм</w:t>
            </w:r>
          </w:p>
        </w:tc>
        <w:tc>
          <w:tcPr>
            <w:tcW w:w="766" w:type="dxa"/>
            <w:shd w:val="clear" w:color="auto" w:fill="FFFFFF" w:themeFill="background1"/>
            <w:vAlign w:val="center"/>
            <w:hideMark/>
          </w:tcPr>
          <w:p w14:paraId="79F22E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F436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D9B0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5F4A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CC82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A746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30 260</w:t>
            </w:r>
          </w:p>
        </w:tc>
        <w:tc>
          <w:tcPr>
            <w:tcW w:w="766" w:type="dxa"/>
            <w:shd w:val="clear" w:color="auto" w:fill="FFFFFF" w:themeFill="background1"/>
            <w:vAlign w:val="center"/>
            <w:hideMark/>
          </w:tcPr>
          <w:p w14:paraId="75376C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4BC1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53BD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89B7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529B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1B8F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4E3E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839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6274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0F44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D31C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0C4B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A68C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7859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0C81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6C9F9E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30 260</w:t>
            </w:r>
          </w:p>
        </w:tc>
      </w:tr>
      <w:tr w:rsidR="006139EF" w:rsidRPr="006139EF" w14:paraId="7F19AF07" w14:textId="77777777" w:rsidTr="006139EF">
        <w:trPr>
          <w:trHeight w:val="20"/>
        </w:trPr>
        <w:tc>
          <w:tcPr>
            <w:tcW w:w="1944" w:type="dxa"/>
            <w:shd w:val="clear" w:color="auto" w:fill="FFFFFF" w:themeFill="background1"/>
            <w:vAlign w:val="center"/>
            <w:hideMark/>
          </w:tcPr>
          <w:p w14:paraId="25468DF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002.02.03.3336</w:t>
            </w:r>
          </w:p>
        </w:tc>
        <w:tc>
          <w:tcPr>
            <w:tcW w:w="3413" w:type="dxa"/>
            <w:shd w:val="clear" w:color="auto" w:fill="FFFFFF" w:themeFill="background1"/>
            <w:vAlign w:val="center"/>
            <w:hideMark/>
          </w:tcPr>
          <w:p w14:paraId="1EC23E6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М4-07 от ТК-103-7-2 до ТК-103-7-4, ул. Ямпольская Ду150 мм протяженностью 200 м в однотрубном исполнении</w:t>
            </w:r>
          </w:p>
        </w:tc>
        <w:tc>
          <w:tcPr>
            <w:tcW w:w="766" w:type="dxa"/>
            <w:shd w:val="clear" w:color="auto" w:fill="FFFFFF" w:themeFill="background1"/>
            <w:vAlign w:val="center"/>
            <w:hideMark/>
          </w:tcPr>
          <w:p w14:paraId="1CE032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F017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2 565</w:t>
            </w:r>
          </w:p>
        </w:tc>
        <w:tc>
          <w:tcPr>
            <w:tcW w:w="767" w:type="dxa"/>
            <w:shd w:val="clear" w:color="auto" w:fill="FFFFFF" w:themeFill="background1"/>
            <w:vAlign w:val="center"/>
            <w:hideMark/>
          </w:tcPr>
          <w:p w14:paraId="18CF9C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9 484</w:t>
            </w:r>
          </w:p>
        </w:tc>
        <w:tc>
          <w:tcPr>
            <w:tcW w:w="766" w:type="dxa"/>
            <w:shd w:val="clear" w:color="auto" w:fill="FFFFFF" w:themeFill="background1"/>
            <w:vAlign w:val="center"/>
            <w:hideMark/>
          </w:tcPr>
          <w:p w14:paraId="6FC5DE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FCE4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E23E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82A1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7BE3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E10F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1475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462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80B3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81E6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8310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14DC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683A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9490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6A03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0B90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A43E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F2A4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69361B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12 048</w:t>
            </w:r>
          </w:p>
        </w:tc>
      </w:tr>
      <w:tr w:rsidR="006139EF" w:rsidRPr="006139EF" w14:paraId="50D01460" w14:textId="77777777" w:rsidTr="006139EF">
        <w:trPr>
          <w:trHeight w:val="20"/>
        </w:trPr>
        <w:tc>
          <w:tcPr>
            <w:tcW w:w="1944" w:type="dxa"/>
            <w:shd w:val="clear" w:color="auto" w:fill="FFFFFF" w:themeFill="background1"/>
            <w:vAlign w:val="center"/>
            <w:hideMark/>
          </w:tcPr>
          <w:p w14:paraId="175CAD2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001.02.03.3337</w:t>
            </w:r>
          </w:p>
        </w:tc>
        <w:tc>
          <w:tcPr>
            <w:tcW w:w="3413" w:type="dxa"/>
            <w:shd w:val="clear" w:color="auto" w:fill="FFFFFF" w:themeFill="background1"/>
            <w:vAlign w:val="center"/>
            <w:hideMark/>
          </w:tcPr>
          <w:p w14:paraId="596BBD0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М2-02 на участке от ТК 33-6 до ТК 33-6-10 до  Советской Армии, 27б Ду 150 мм L= 400 м</w:t>
            </w:r>
          </w:p>
        </w:tc>
        <w:tc>
          <w:tcPr>
            <w:tcW w:w="766" w:type="dxa"/>
            <w:shd w:val="clear" w:color="auto" w:fill="FFFFFF" w:themeFill="background1"/>
            <w:vAlign w:val="center"/>
            <w:hideMark/>
          </w:tcPr>
          <w:p w14:paraId="1540C7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1F7A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7CA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0093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17 120</w:t>
            </w:r>
          </w:p>
        </w:tc>
        <w:tc>
          <w:tcPr>
            <w:tcW w:w="767" w:type="dxa"/>
            <w:shd w:val="clear" w:color="auto" w:fill="FFFFFF" w:themeFill="background1"/>
            <w:vAlign w:val="center"/>
            <w:hideMark/>
          </w:tcPr>
          <w:p w14:paraId="0833B3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74A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8F6B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1081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49F2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DE74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3220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1B68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9455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A621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5B9E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D385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B911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EDC4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9026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19A0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1C5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EAAFD9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17 120</w:t>
            </w:r>
          </w:p>
        </w:tc>
      </w:tr>
      <w:tr w:rsidR="006139EF" w:rsidRPr="006139EF" w14:paraId="370E6A40" w14:textId="77777777" w:rsidTr="006139EF">
        <w:trPr>
          <w:trHeight w:val="20"/>
        </w:trPr>
        <w:tc>
          <w:tcPr>
            <w:tcW w:w="1944" w:type="dxa"/>
            <w:shd w:val="clear" w:color="auto" w:fill="FFFFFF" w:themeFill="background1"/>
            <w:vAlign w:val="center"/>
            <w:hideMark/>
          </w:tcPr>
          <w:p w14:paraId="59AA846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001.02.03.3338</w:t>
            </w:r>
          </w:p>
        </w:tc>
        <w:tc>
          <w:tcPr>
            <w:tcW w:w="3413" w:type="dxa"/>
            <w:shd w:val="clear" w:color="auto" w:fill="FFFFFF" w:themeFill="background1"/>
            <w:vAlign w:val="center"/>
            <w:hideMark/>
          </w:tcPr>
          <w:p w14:paraId="7DA597D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М1-13 на участке от ТК 106-26-9 до ТК 106-26-13 ул. Ижевская Ду 250 мм </w:t>
            </w:r>
          </w:p>
        </w:tc>
        <w:tc>
          <w:tcPr>
            <w:tcW w:w="766" w:type="dxa"/>
            <w:shd w:val="clear" w:color="auto" w:fill="FFFFFF" w:themeFill="background1"/>
            <w:vAlign w:val="center"/>
            <w:hideMark/>
          </w:tcPr>
          <w:p w14:paraId="54BDFC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8111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7FFD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3D24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B2B2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6FD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13A1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2479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5B2E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18 023</w:t>
            </w:r>
          </w:p>
        </w:tc>
        <w:tc>
          <w:tcPr>
            <w:tcW w:w="766" w:type="dxa"/>
            <w:shd w:val="clear" w:color="auto" w:fill="FFFFFF" w:themeFill="background1"/>
            <w:vAlign w:val="center"/>
            <w:hideMark/>
          </w:tcPr>
          <w:p w14:paraId="55022E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CFB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ABC1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3CA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BDF6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A4E8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83FB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FE6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2AEA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7F09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A7C7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AEA4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FE59EE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18 023</w:t>
            </w:r>
          </w:p>
        </w:tc>
      </w:tr>
      <w:tr w:rsidR="006139EF" w:rsidRPr="006139EF" w14:paraId="4E718F00" w14:textId="77777777" w:rsidTr="006139EF">
        <w:trPr>
          <w:trHeight w:val="20"/>
        </w:trPr>
        <w:tc>
          <w:tcPr>
            <w:tcW w:w="1944" w:type="dxa"/>
            <w:shd w:val="clear" w:color="auto" w:fill="FFFFFF" w:themeFill="background1"/>
            <w:vAlign w:val="center"/>
            <w:hideMark/>
          </w:tcPr>
          <w:p w14:paraId="3F0EDAA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001.02.03.3339</w:t>
            </w:r>
          </w:p>
        </w:tc>
        <w:tc>
          <w:tcPr>
            <w:tcW w:w="3413" w:type="dxa"/>
            <w:shd w:val="clear" w:color="auto" w:fill="FFFFFF" w:themeFill="background1"/>
            <w:vAlign w:val="center"/>
            <w:hideMark/>
          </w:tcPr>
          <w:p w14:paraId="37E7753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М1-23 на участке от ТК 16-7 до ЦТП №45М, ул. Уинская Ду 150 мм </w:t>
            </w:r>
          </w:p>
        </w:tc>
        <w:tc>
          <w:tcPr>
            <w:tcW w:w="766" w:type="dxa"/>
            <w:shd w:val="clear" w:color="auto" w:fill="FFFFFF" w:themeFill="background1"/>
            <w:vAlign w:val="center"/>
            <w:hideMark/>
          </w:tcPr>
          <w:p w14:paraId="45878C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28D0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E4C3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20B1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54A3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FE6C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8BBB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B823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2EBF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23 412</w:t>
            </w:r>
          </w:p>
        </w:tc>
        <w:tc>
          <w:tcPr>
            <w:tcW w:w="766" w:type="dxa"/>
            <w:shd w:val="clear" w:color="auto" w:fill="FFFFFF" w:themeFill="background1"/>
            <w:vAlign w:val="center"/>
            <w:hideMark/>
          </w:tcPr>
          <w:p w14:paraId="326BCD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AEB3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346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CED5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EAE7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C53D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D8C0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6AE3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9465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FA3C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FC3D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CE33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49E781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23 412</w:t>
            </w:r>
          </w:p>
        </w:tc>
      </w:tr>
      <w:tr w:rsidR="006139EF" w:rsidRPr="006139EF" w14:paraId="30EAB59F" w14:textId="77777777" w:rsidTr="006139EF">
        <w:trPr>
          <w:trHeight w:val="20"/>
        </w:trPr>
        <w:tc>
          <w:tcPr>
            <w:tcW w:w="1944" w:type="dxa"/>
            <w:shd w:val="clear" w:color="auto" w:fill="FFFFFF" w:themeFill="background1"/>
            <w:vAlign w:val="center"/>
            <w:hideMark/>
          </w:tcPr>
          <w:p w14:paraId="7587D6E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001.02.03.3340</w:t>
            </w:r>
          </w:p>
        </w:tc>
        <w:tc>
          <w:tcPr>
            <w:tcW w:w="3413" w:type="dxa"/>
            <w:shd w:val="clear" w:color="auto" w:fill="FFFFFF" w:themeFill="background1"/>
            <w:vAlign w:val="center"/>
            <w:hideMark/>
          </w:tcPr>
          <w:p w14:paraId="774B547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ОТ, ГВС, цГВС от ЦТП-35С ул. Горького, 75 до ж.д. М.Горького, 77 Ду 100/80/70 мм</w:t>
            </w:r>
          </w:p>
        </w:tc>
        <w:tc>
          <w:tcPr>
            <w:tcW w:w="766" w:type="dxa"/>
            <w:shd w:val="clear" w:color="auto" w:fill="FFFFFF" w:themeFill="background1"/>
            <w:vAlign w:val="center"/>
            <w:hideMark/>
          </w:tcPr>
          <w:p w14:paraId="1FF38A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32F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30A6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71EB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609E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9FAF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0D8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ABC9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EA7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37 450</w:t>
            </w:r>
          </w:p>
        </w:tc>
        <w:tc>
          <w:tcPr>
            <w:tcW w:w="766" w:type="dxa"/>
            <w:shd w:val="clear" w:color="auto" w:fill="FFFFFF" w:themeFill="background1"/>
            <w:vAlign w:val="center"/>
            <w:hideMark/>
          </w:tcPr>
          <w:p w14:paraId="5F56E9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1C1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8628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C117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A4D8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B04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7849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9D5D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0D83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848A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C55F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EF93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50877D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37 450</w:t>
            </w:r>
          </w:p>
        </w:tc>
      </w:tr>
      <w:tr w:rsidR="006139EF" w:rsidRPr="006139EF" w14:paraId="01593578" w14:textId="77777777" w:rsidTr="006139EF">
        <w:trPr>
          <w:trHeight w:val="20"/>
        </w:trPr>
        <w:tc>
          <w:tcPr>
            <w:tcW w:w="1944" w:type="dxa"/>
            <w:shd w:val="clear" w:color="auto" w:fill="FFFFFF" w:themeFill="background1"/>
            <w:vAlign w:val="center"/>
            <w:hideMark/>
          </w:tcPr>
          <w:p w14:paraId="37465CE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001.02.03.3341</w:t>
            </w:r>
          </w:p>
        </w:tc>
        <w:tc>
          <w:tcPr>
            <w:tcW w:w="3413" w:type="dxa"/>
            <w:shd w:val="clear" w:color="auto" w:fill="FFFFFF" w:themeFill="background1"/>
            <w:vAlign w:val="center"/>
            <w:hideMark/>
          </w:tcPr>
          <w:p w14:paraId="21677A2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от М1-16 от ТК-272 до ЦТП-02С и ОТ, ГВС, цГВС, ХВС от ЦТП-02С ул. Сибирская, 48 до ж.д.25-Октября, 64 Ду200/125/100/80/50 мм </w:t>
            </w:r>
          </w:p>
        </w:tc>
        <w:tc>
          <w:tcPr>
            <w:tcW w:w="766" w:type="dxa"/>
            <w:shd w:val="clear" w:color="auto" w:fill="FFFFFF" w:themeFill="background1"/>
            <w:vAlign w:val="center"/>
            <w:hideMark/>
          </w:tcPr>
          <w:p w14:paraId="19C577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89C4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4E05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2FC3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71D0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655C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8E6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AB5C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F40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36 093</w:t>
            </w:r>
          </w:p>
        </w:tc>
        <w:tc>
          <w:tcPr>
            <w:tcW w:w="766" w:type="dxa"/>
            <w:shd w:val="clear" w:color="auto" w:fill="FFFFFF" w:themeFill="background1"/>
            <w:vAlign w:val="center"/>
            <w:hideMark/>
          </w:tcPr>
          <w:p w14:paraId="3537A3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B76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79EF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E081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C687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3FD8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6930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6A36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CA9A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9286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3863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3D44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C6BDF0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36 093</w:t>
            </w:r>
          </w:p>
        </w:tc>
      </w:tr>
      <w:tr w:rsidR="006139EF" w:rsidRPr="006139EF" w14:paraId="194D8FA7" w14:textId="77777777" w:rsidTr="006139EF">
        <w:trPr>
          <w:trHeight w:val="20"/>
        </w:trPr>
        <w:tc>
          <w:tcPr>
            <w:tcW w:w="1944" w:type="dxa"/>
            <w:shd w:val="clear" w:color="auto" w:fill="FFFFFF" w:themeFill="background1"/>
            <w:vAlign w:val="center"/>
            <w:hideMark/>
          </w:tcPr>
          <w:p w14:paraId="5664E92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001.02.03.3342</w:t>
            </w:r>
          </w:p>
        </w:tc>
        <w:tc>
          <w:tcPr>
            <w:tcW w:w="3413" w:type="dxa"/>
            <w:shd w:val="clear" w:color="auto" w:fill="FFFFFF" w:themeFill="background1"/>
            <w:vAlign w:val="center"/>
            <w:hideMark/>
          </w:tcPr>
          <w:p w14:paraId="7852401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М1-19 на участке от ТК 425 до ж.д. Б.Гагарина, 113а, Ду 200/150/100/80/70/50 мм </w:t>
            </w:r>
          </w:p>
        </w:tc>
        <w:tc>
          <w:tcPr>
            <w:tcW w:w="766" w:type="dxa"/>
            <w:shd w:val="clear" w:color="auto" w:fill="FFFFFF" w:themeFill="background1"/>
            <w:vAlign w:val="center"/>
            <w:hideMark/>
          </w:tcPr>
          <w:p w14:paraId="067252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D4F5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E12E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C025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6123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44 375</w:t>
            </w:r>
          </w:p>
        </w:tc>
        <w:tc>
          <w:tcPr>
            <w:tcW w:w="767" w:type="dxa"/>
            <w:shd w:val="clear" w:color="auto" w:fill="FFFFFF" w:themeFill="background1"/>
            <w:vAlign w:val="center"/>
            <w:hideMark/>
          </w:tcPr>
          <w:p w14:paraId="3697C7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C058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0729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DE7C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5253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5E5A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CCFB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EB79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A192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84A2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5C11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0F8A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3DD2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B343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2169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DC0A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D8383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44 375</w:t>
            </w:r>
          </w:p>
        </w:tc>
      </w:tr>
      <w:tr w:rsidR="006139EF" w:rsidRPr="006139EF" w14:paraId="603C8F6C" w14:textId="77777777" w:rsidTr="006139EF">
        <w:trPr>
          <w:trHeight w:val="20"/>
        </w:trPr>
        <w:tc>
          <w:tcPr>
            <w:tcW w:w="1944" w:type="dxa"/>
            <w:shd w:val="clear" w:color="auto" w:fill="FFFFFF" w:themeFill="background1"/>
            <w:vAlign w:val="center"/>
            <w:hideMark/>
          </w:tcPr>
          <w:p w14:paraId="4F8CB5C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002.02.03.3343</w:t>
            </w:r>
          </w:p>
        </w:tc>
        <w:tc>
          <w:tcPr>
            <w:tcW w:w="3413" w:type="dxa"/>
            <w:shd w:val="clear" w:color="auto" w:fill="FFFFFF" w:themeFill="background1"/>
            <w:vAlign w:val="center"/>
            <w:hideMark/>
          </w:tcPr>
          <w:p w14:paraId="6425C73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М4-01 на участке от П-17 до ТК-17-18 ул. Ласьвинская Ду400 мм</w:t>
            </w:r>
          </w:p>
        </w:tc>
        <w:tc>
          <w:tcPr>
            <w:tcW w:w="766" w:type="dxa"/>
            <w:shd w:val="clear" w:color="auto" w:fill="FFFFFF" w:themeFill="background1"/>
            <w:vAlign w:val="center"/>
            <w:hideMark/>
          </w:tcPr>
          <w:p w14:paraId="185961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F88C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84C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D57A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C95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737A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331B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B392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FFDF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21 119</w:t>
            </w:r>
          </w:p>
        </w:tc>
        <w:tc>
          <w:tcPr>
            <w:tcW w:w="766" w:type="dxa"/>
            <w:shd w:val="clear" w:color="auto" w:fill="FFFFFF" w:themeFill="background1"/>
            <w:vAlign w:val="center"/>
            <w:hideMark/>
          </w:tcPr>
          <w:p w14:paraId="031DA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735B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890E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FA16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40F6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0B7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012D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2BE5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1DF1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BC2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8EE4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E351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1CC288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21 119</w:t>
            </w:r>
          </w:p>
        </w:tc>
      </w:tr>
      <w:tr w:rsidR="006139EF" w:rsidRPr="006139EF" w14:paraId="07B23A0E" w14:textId="77777777" w:rsidTr="006139EF">
        <w:trPr>
          <w:trHeight w:val="20"/>
        </w:trPr>
        <w:tc>
          <w:tcPr>
            <w:tcW w:w="1944" w:type="dxa"/>
            <w:shd w:val="clear" w:color="auto" w:fill="FFFFFF" w:themeFill="background1"/>
            <w:vAlign w:val="center"/>
            <w:hideMark/>
          </w:tcPr>
          <w:p w14:paraId="0E57192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001.02.03.3344</w:t>
            </w:r>
          </w:p>
        </w:tc>
        <w:tc>
          <w:tcPr>
            <w:tcW w:w="3413" w:type="dxa"/>
            <w:shd w:val="clear" w:color="auto" w:fill="FFFFFF" w:themeFill="background1"/>
            <w:vAlign w:val="center"/>
            <w:hideMark/>
          </w:tcPr>
          <w:p w14:paraId="3E6C846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участка тепловой сети от ЦТП № 21 (Подлесная,45) до насосной пр.Парковый,54 Тр-д ГВС, ЦГВС,ХВС отопление до ж.д.Парковый проспект, 54/1 ДУ 100/80 </w:t>
            </w:r>
          </w:p>
        </w:tc>
        <w:tc>
          <w:tcPr>
            <w:tcW w:w="766" w:type="dxa"/>
            <w:shd w:val="clear" w:color="auto" w:fill="FFFFFF" w:themeFill="background1"/>
            <w:vAlign w:val="center"/>
            <w:hideMark/>
          </w:tcPr>
          <w:p w14:paraId="641FFC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218E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6A2A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E8AE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735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1ECE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D69D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759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B19E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31 458</w:t>
            </w:r>
          </w:p>
        </w:tc>
        <w:tc>
          <w:tcPr>
            <w:tcW w:w="766" w:type="dxa"/>
            <w:shd w:val="clear" w:color="auto" w:fill="FFFFFF" w:themeFill="background1"/>
            <w:vAlign w:val="center"/>
            <w:hideMark/>
          </w:tcPr>
          <w:p w14:paraId="2E07BA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7EF9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9DF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320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527F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F391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1050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FE61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E1F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DCB7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74D3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E16F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57B568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31 458</w:t>
            </w:r>
          </w:p>
        </w:tc>
      </w:tr>
      <w:tr w:rsidR="006139EF" w:rsidRPr="006139EF" w14:paraId="2B69907C" w14:textId="77777777" w:rsidTr="006139EF">
        <w:trPr>
          <w:trHeight w:val="20"/>
        </w:trPr>
        <w:tc>
          <w:tcPr>
            <w:tcW w:w="1944" w:type="dxa"/>
            <w:shd w:val="clear" w:color="auto" w:fill="FFFFFF" w:themeFill="background1"/>
            <w:vAlign w:val="center"/>
            <w:hideMark/>
          </w:tcPr>
          <w:p w14:paraId="5B69DE7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001.02.03.3346</w:t>
            </w:r>
          </w:p>
        </w:tc>
        <w:tc>
          <w:tcPr>
            <w:tcW w:w="3413" w:type="dxa"/>
            <w:shd w:val="clear" w:color="auto" w:fill="FFFFFF" w:themeFill="background1"/>
            <w:vAlign w:val="center"/>
            <w:hideMark/>
          </w:tcPr>
          <w:p w14:paraId="07892C1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Строительство/реконструкция объектов теплоснабжения, замещающих выводимые из эксплуатации теплосетевые объекты утративших статус ТСО организаций (Или приобретение тепловых сетей сторонних собственников)</w:t>
            </w:r>
          </w:p>
        </w:tc>
        <w:tc>
          <w:tcPr>
            <w:tcW w:w="766" w:type="dxa"/>
            <w:shd w:val="clear" w:color="auto" w:fill="FFFFFF" w:themeFill="background1"/>
            <w:vAlign w:val="center"/>
            <w:hideMark/>
          </w:tcPr>
          <w:p w14:paraId="346E32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82C4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3 566</w:t>
            </w:r>
          </w:p>
        </w:tc>
        <w:tc>
          <w:tcPr>
            <w:tcW w:w="767" w:type="dxa"/>
            <w:shd w:val="clear" w:color="auto" w:fill="FFFFFF" w:themeFill="background1"/>
            <w:vAlign w:val="center"/>
            <w:hideMark/>
          </w:tcPr>
          <w:p w14:paraId="6DAE1A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254 000</w:t>
            </w:r>
          </w:p>
        </w:tc>
        <w:tc>
          <w:tcPr>
            <w:tcW w:w="766" w:type="dxa"/>
            <w:shd w:val="clear" w:color="auto" w:fill="FFFFFF" w:themeFill="background1"/>
            <w:vAlign w:val="center"/>
            <w:hideMark/>
          </w:tcPr>
          <w:p w14:paraId="4B4A7D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BA1B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B0AA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8D53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CDE2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8131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4859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8FE8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E7D7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3644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FDC8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00CE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FF11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3E89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3662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60A4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9661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289F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570974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257 566</w:t>
            </w:r>
          </w:p>
        </w:tc>
      </w:tr>
      <w:tr w:rsidR="006139EF" w:rsidRPr="006139EF" w14:paraId="375231AB" w14:textId="77777777" w:rsidTr="006139EF">
        <w:trPr>
          <w:trHeight w:val="20"/>
        </w:trPr>
        <w:tc>
          <w:tcPr>
            <w:tcW w:w="1944" w:type="dxa"/>
            <w:shd w:val="clear" w:color="auto" w:fill="FFFFFF" w:themeFill="background1"/>
            <w:vAlign w:val="center"/>
            <w:hideMark/>
          </w:tcPr>
          <w:p w14:paraId="0BD8B64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001.02.03.3347</w:t>
            </w:r>
          </w:p>
        </w:tc>
        <w:tc>
          <w:tcPr>
            <w:tcW w:w="3413" w:type="dxa"/>
            <w:shd w:val="clear" w:color="auto" w:fill="FFFFFF" w:themeFill="background1"/>
            <w:vAlign w:val="center"/>
            <w:hideMark/>
          </w:tcPr>
          <w:p w14:paraId="13D54B0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ТС в зоне теплоснабжения ПТЭЦ-6/ВК-3</w:t>
            </w:r>
          </w:p>
        </w:tc>
        <w:tc>
          <w:tcPr>
            <w:tcW w:w="766" w:type="dxa"/>
            <w:shd w:val="clear" w:color="auto" w:fill="FFFFFF" w:themeFill="background1"/>
            <w:vAlign w:val="center"/>
            <w:hideMark/>
          </w:tcPr>
          <w:p w14:paraId="78AB72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5B46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B4BB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9032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F934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185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3AF5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F4B9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43 759</w:t>
            </w:r>
          </w:p>
        </w:tc>
        <w:tc>
          <w:tcPr>
            <w:tcW w:w="767" w:type="dxa"/>
            <w:shd w:val="clear" w:color="auto" w:fill="FFFFFF" w:themeFill="background1"/>
            <w:vAlign w:val="center"/>
            <w:hideMark/>
          </w:tcPr>
          <w:p w14:paraId="7086D3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423 562</w:t>
            </w:r>
          </w:p>
        </w:tc>
        <w:tc>
          <w:tcPr>
            <w:tcW w:w="766" w:type="dxa"/>
            <w:shd w:val="clear" w:color="auto" w:fill="FFFFFF" w:themeFill="background1"/>
            <w:vAlign w:val="center"/>
            <w:hideMark/>
          </w:tcPr>
          <w:p w14:paraId="7F6878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534 605</w:t>
            </w:r>
          </w:p>
        </w:tc>
        <w:tc>
          <w:tcPr>
            <w:tcW w:w="767" w:type="dxa"/>
            <w:shd w:val="clear" w:color="auto" w:fill="FFFFFF" w:themeFill="background1"/>
            <w:vAlign w:val="center"/>
            <w:hideMark/>
          </w:tcPr>
          <w:p w14:paraId="65E754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594 617</w:t>
            </w:r>
          </w:p>
        </w:tc>
        <w:tc>
          <w:tcPr>
            <w:tcW w:w="767" w:type="dxa"/>
            <w:shd w:val="clear" w:color="auto" w:fill="FFFFFF" w:themeFill="background1"/>
            <w:vAlign w:val="center"/>
            <w:hideMark/>
          </w:tcPr>
          <w:p w14:paraId="769B17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650 173</w:t>
            </w:r>
          </w:p>
        </w:tc>
        <w:tc>
          <w:tcPr>
            <w:tcW w:w="766" w:type="dxa"/>
            <w:shd w:val="clear" w:color="auto" w:fill="FFFFFF" w:themeFill="background1"/>
            <w:vAlign w:val="center"/>
            <w:hideMark/>
          </w:tcPr>
          <w:p w14:paraId="36D2DC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640 344</w:t>
            </w:r>
          </w:p>
        </w:tc>
        <w:tc>
          <w:tcPr>
            <w:tcW w:w="767" w:type="dxa"/>
            <w:shd w:val="clear" w:color="auto" w:fill="FFFFFF" w:themeFill="background1"/>
            <w:vAlign w:val="center"/>
            <w:hideMark/>
          </w:tcPr>
          <w:p w14:paraId="526A84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669 250</w:t>
            </w:r>
          </w:p>
        </w:tc>
        <w:tc>
          <w:tcPr>
            <w:tcW w:w="767" w:type="dxa"/>
            <w:shd w:val="clear" w:color="auto" w:fill="FFFFFF" w:themeFill="background1"/>
            <w:vAlign w:val="center"/>
            <w:hideMark/>
          </w:tcPr>
          <w:p w14:paraId="5B7337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751 993</w:t>
            </w:r>
          </w:p>
        </w:tc>
        <w:tc>
          <w:tcPr>
            <w:tcW w:w="766" w:type="dxa"/>
            <w:shd w:val="clear" w:color="auto" w:fill="FFFFFF" w:themeFill="background1"/>
            <w:vAlign w:val="center"/>
            <w:hideMark/>
          </w:tcPr>
          <w:p w14:paraId="6E1998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826 839</w:t>
            </w:r>
          </w:p>
        </w:tc>
        <w:tc>
          <w:tcPr>
            <w:tcW w:w="767" w:type="dxa"/>
            <w:shd w:val="clear" w:color="auto" w:fill="FFFFFF" w:themeFill="background1"/>
            <w:vAlign w:val="center"/>
            <w:hideMark/>
          </w:tcPr>
          <w:p w14:paraId="670EE6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851 140</w:t>
            </w:r>
          </w:p>
        </w:tc>
        <w:tc>
          <w:tcPr>
            <w:tcW w:w="767" w:type="dxa"/>
            <w:shd w:val="clear" w:color="auto" w:fill="FFFFFF" w:themeFill="background1"/>
            <w:vAlign w:val="center"/>
            <w:hideMark/>
          </w:tcPr>
          <w:p w14:paraId="41A3CB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869 258</w:t>
            </w:r>
          </w:p>
        </w:tc>
        <w:tc>
          <w:tcPr>
            <w:tcW w:w="766" w:type="dxa"/>
            <w:shd w:val="clear" w:color="auto" w:fill="FFFFFF" w:themeFill="background1"/>
            <w:vAlign w:val="center"/>
            <w:hideMark/>
          </w:tcPr>
          <w:p w14:paraId="43C440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894 899</w:t>
            </w:r>
          </w:p>
        </w:tc>
        <w:tc>
          <w:tcPr>
            <w:tcW w:w="767" w:type="dxa"/>
            <w:shd w:val="clear" w:color="auto" w:fill="FFFFFF" w:themeFill="background1"/>
            <w:vAlign w:val="center"/>
            <w:hideMark/>
          </w:tcPr>
          <w:p w14:paraId="5AD83C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920 962</w:t>
            </w:r>
          </w:p>
        </w:tc>
        <w:tc>
          <w:tcPr>
            <w:tcW w:w="767" w:type="dxa"/>
            <w:shd w:val="clear" w:color="auto" w:fill="FFFFFF" w:themeFill="background1"/>
            <w:vAlign w:val="center"/>
            <w:hideMark/>
          </w:tcPr>
          <w:p w14:paraId="3488A3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947 671</w:t>
            </w:r>
          </w:p>
        </w:tc>
        <w:tc>
          <w:tcPr>
            <w:tcW w:w="1213" w:type="dxa"/>
            <w:shd w:val="clear" w:color="auto" w:fill="FFFFFF" w:themeFill="background1"/>
            <w:vAlign w:val="center"/>
            <w:hideMark/>
          </w:tcPr>
          <w:p w14:paraId="78F7039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9 619 071</w:t>
            </w:r>
          </w:p>
        </w:tc>
      </w:tr>
      <w:tr w:rsidR="006139EF" w:rsidRPr="006139EF" w14:paraId="606F16A1" w14:textId="77777777" w:rsidTr="006139EF">
        <w:trPr>
          <w:trHeight w:val="20"/>
        </w:trPr>
        <w:tc>
          <w:tcPr>
            <w:tcW w:w="1944" w:type="dxa"/>
            <w:shd w:val="clear" w:color="auto" w:fill="FFFFFF" w:themeFill="background1"/>
            <w:vAlign w:val="center"/>
            <w:hideMark/>
          </w:tcPr>
          <w:p w14:paraId="6748375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001.02.03.3348</w:t>
            </w:r>
          </w:p>
        </w:tc>
        <w:tc>
          <w:tcPr>
            <w:tcW w:w="3413" w:type="dxa"/>
            <w:shd w:val="clear" w:color="auto" w:fill="FFFFFF" w:themeFill="background1"/>
            <w:vAlign w:val="center"/>
            <w:hideMark/>
          </w:tcPr>
          <w:p w14:paraId="588137F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ТС в зоне теплоснабжения ПТЭЦ-9/ВК-5</w:t>
            </w:r>
          </w:p>
        </w:tc>
        <w:tc>
          <w:tcPr>
            <w:tcW w:w="766" w:type="dxa"/>
            <w:shd w:val="clear" w:color="auto" w:fill="FFFFFF" w:themeFill="background1"/>
            <w:vAlign w:val="center"/>
            <w:hideMark/>
          </w:tcPr>
          <w:p w14:paraId="704BD8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C7A4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F43A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7FF2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7BB6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769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6D1F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4D51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64 286</w:t>
            </w:r>
          </w:p>
        </w:tc>
        <w:tc>
          <w:tcPr>
            <w:tcW w:w="767" w:type="dxa"/>
            <w:shd w:val="clear" w:color="auto" w:fill="FFFFFF" w:themeFill="background1"/>
            <w:vAlign w:val="center"/>
            <w:hideMark/>
          </w:tcPr>
          <w:p w14:paraId="7A47E6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558 774</w:t>
            </w:r>
          </w:p>
        </w:tc>
        <w:tc>
          <w:tcPr>
            <w:tcW w:w="766" w:type="dxa"/>
            <w:shd w:val="clear" w:color="auto" w:fill="FFFFFF" w:themeFill="background1"/>
            <w:vAlign w:val="center"/>
            <w:hideMark/>
          </w:tcPr>
          <w:p w14:paraId="3368B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704 436</w:t>
            </w:r>
          </w:p>
        </w:tc>
        <w:tc>
          <w:tcPr>
            <w:tcW w:w="767" w:type="dxa"/>
            <w:shd w:val="clear" w:color="auto" w:fill="FFFFFF" w:themeFill="background1"/>
            <w:vAlign w:val="center"/>
            <w:hideMark/>
          </w:tcPr>
          <w:p w14:paraId="540BFC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732 721</w:t>
            </w:r>
          </w:p>
        </w:tc>
        <w:tc>
          <w:tcPr>
            <w:tcW w:w="767" w:type="dxa"/>
            <w:shd w:val="clear" w:color="auto" w:fill="FFFFFF" w:themeFill="background1"/>
            <w:vAlign w:val="center"/>
            <w:hideMark/>
          </w:tcPr>
          <w:p w14:paraId="6AEB85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726 361</w:t>
            </w:r>
          </w:p>
        </w:tc>
        <w:tc>
          <w:tcPr>
            <w:tcW w:w="766" w:type="dxa"/>
            <w:shd w:val="clear" w:color="auto" w:fill="FFFFFF" w:themeFill="background1"/>
            <w:vAlign w:val="center"/>
            <w:hideMark/>
          </w:tcPr>
          <w:p w14:paraId="686690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739 954</w:t>
            </w:r>
          </w:p>
        </w:tc>
        <w:tc>
          <w:tcPr>
            <w:tcW w:w="767" w:type="dxa"/>
            <w:shd w:val="clear" w:color="auto" w:fill="FFFFFF" w:themeFill="background1"/>
            <w:vAlign w:val="center"/>
            <w:hideMark/>
          </w:tcPr>
          <w:p w14:paraId="41C266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770 697</w:t>
            </w:r>
          </w:p>
        </w:tc>
        <w:tc>
          <w:tcPr>
            <w:tcW w:w="767" w:type="dxa"/>
            <w:shd w:val="clear" w:color="auto" w:fill="FFFFFF" w:themeFill="background1"/>
            <w:vAlign w:val="center"/>
            <w:hideMark/>
          </w:tcPr>
          <w:p w14:paraId="59D4BB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808 297</w:t>
            </w:r>
          </w:p>
        </w:tc>
        <w:tc>
          <w:tcPr>
            <w:tcW w:w="766" w:type="dxa"/>
            <w:shd w:val="clear" w:color="auto" w:fill="FFFFFF" w:themeFill="background1"/>
            <w:vAlign w:val="center"/>
            <w:hideMark/>
          </w:tcPr>
          <w:p w14:paraId="512940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885 572</w:t>
            </w:r>
          </w:p>
        </w:tc>
        <w:tc>
          <w:tcPr>
            <w:tcW w:w="767" w:type="dxa"/>
            <w:shd w:val="clear" w:color="auto" w:fill="FFFFFF" w:themeFill="background1"/>
            <w:vAlign w:val="center"/>
            <w:hideMark/>
          </w:tcPr>
          <w:p w14:paraId="368B92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925 423</w:t>
            </w:r>
          </w:p>
        </w:tc>
        <w:tc>
          <w:tcPr>
            <w:tcW w:w="767" w:type="dxa"/>
            <w:shd w:val="clear" w:color="auto" w:fill="FFFFFF" w:themeFill="background1"/>
            <w:vAlign w:val="center"/>
            <w:hideMark/>
          </w:tcPr>
          <w:p w14:paraId="23843A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959 603</w:t>
            </w:r>
          </w:p>
        </w:tc>
        <w:tc>
          <w:tcPr>
            <w:tcW w:w="766" w:type="dxa"/>
            <w:shd w:val="clear" w:color="auto" w:fill="FFFFFF" w:themeFill="background1"/>
            <w:vAlign w:val="center"/>
            <w:hideMark/>
          </w:tcPr>
          <w:p w14:paraId="22C9B8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1 003 207</w:t>
            </w:r>
          </w:p>
        </w:tc>
        <w:tc>
          <w:tcPr>
            <w:tcW w:w="767" w:type="dxa"/>
            <w:shd w:val="clear" w:color="auto" w:fill="FFFFFF" w:themeFill="background1"/>
            <w:vAlign w:val="center"/>
            <w:hideMark/>
          </w:tcPr>
          <w:p w14:paraId="2FB17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1 048 585</w:t>
            </w:r>
          </w:p>
        </w:tc>
        <w:tc>
          <w:tcPr>
            <w:tcW w:w="767" w:type="dxa"/>
            <w:shd w:val="clear" w:color="auto" w:fill="FFFFFF" w:themeFill="background1"/>
            <w:vAlign w:val="center"/>
            <w:hideMark/>
          </w:tcPr>
          <w:p w14:paraId="45E88F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1 096 069</w:t>
            </w:r>
          </w:p>
        </w:tc>
        <w:tc>
          <w:tcPr>
            <w:tcW w:w="1213" w:type="dxa"/>
            <w:shd w:val="clear" w:color="auto" w:fill="FFFFFF" w:themeFill="background1"/>
            <w:vAlign w:val="center"/>
            <w:hideMark/>
          </w:tcPr>
          <w:p w14:paraId="05D1E5F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11 023 985</w:t>
            </w:r>
          </w:p>
        </w:tc>
      </w:tr>
      <w:tr w:rsidR="006139EF" w:rsidRPr="006139EF" w14:paraId="15439A90" w14:textId="77777777" w:rsidTr="006139EF">
        <w:trPr>
          <w:trHeight w:val="20"/>
        </w:trPr>
        <w:tc>
          <w:tcPr>
            <w:tcW w:w="1944" w:type="dxa"/>
            <w:shd w:val="clear" w:color="auto" w:fill="FFFFFF" w:themeFill="background1"/>
            <w:vAlign w:val="center"/>
            <w:hideMark/>
          </w:tcPr>
          <w:p w14:paraId="20C414A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001-2.02.03.3349</w:t>
            </w:r>
          </w:p>
        </w:tc>
        <w:tc>
          <w:tcPr>
            <w:tcW w:w="3413" w:type="dxa"/>
            <w:shd w:val="clear" w:color="auto" w:fill="FFFFFF" w:themeFill="background1"/>
            <w:vAlign w:val="center"/>
            <w:hideMark/>
          </w:tcPr>
          <w:p w14:paraId="1D590F4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ТС в зоне теплоснабжения ПТЭЦ-13</w:t>
            </w:r>
          </w:p>
        </w:tc>
        <w:tc>
          <w:tcPr>
            <w:tcW w:w="766" w:type="dxa"/>
            <w:shd w:val="clear" w:color="auto" w:fill="FFFFFF" w:themeFill="background1"/>
            <w:vAlign w:val="center"/>
            <w:hideMark/>
          </w:tcPr>
          <w:p w14:paraId="7CACE5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ED21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9D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4315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F16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636D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71CF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34E7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21 429</w:t>
            </w:r>
          </w:p>
        </w:tc>
        <w:tc>
          <w:tcPr>
            <w:tcW w:w="767" w:type="dxa"/>
            <w:shd w:val="clear" w:color="auto" w:fill="FFFFFF" w:themeFill="background1"/>
            <w:vAlign w:val="center"/>
            <w:hideMark/>
          </w:tcPr>
          <w:p w14:paraId="2799AD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186 258</w:t>
            </w:r>
          </w:p>
        </w:tc>
        <w:tc>
          <w:tcPr>
            <w:tcW w:w="766" w:type="dxa"/>
            <w:shd w:val="clear" w:color="auto" w:fill="FFFFFF" w:themeFill="background1"/>
            <w:vAlign w:val="center"/>
            <w:hideMark/>
          </w:tcPr>
          <w:p w14:paraId="4DAD09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241 969</w:t>
            </w:r>
          </w:p>
        </w:tc>
        <w:tc>
          <w:tcPr>
            <w:tcW w:w="767" w:type="dxa"/>
            <w:shd w:val="clear" w:color="auto" w:fill="FFFFFF" w:themeFill="background1"/>
            <w:vAlign w:val="center"/>
            <w:hideMark/>
          </w:tcPr>
          <w:p w14:paraId="02451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251 684</w:t>
            </w:r>
          </w:p>
        </w:tc>
        <w:tc>
          <w:tcPr>
            <w:tcW w:w="767" w:type="dxa"/>
            <w:shd w:val="clear" w:color="auto" w:fill="FFFFFF" w:themeFill="background1"/>
            <w:vAlign w:val="center"/>
            <w:hideMark/>
          </w:tcPr>
          <w:p w14:paraId="2F9601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249 500</w:t>
            </w:r>
          </w:p>
        </w:tc>
        <w:tc>
          <w:tcPr>
            <w:tcW w:w="766" w:type="dxa"/>
            <w:shd w:val="clear" w:color="auto" w:fill="FFFFFF" w:themeFill="background1"/>
            <w:vAlign w:val="center"/>
            <w:hideMark/>
          </w:tcPr>
          <w:p w14:paraId="28D46A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254 169</w:t>
            </w:r>
          </w:p>
        </w:tc>
        <w:tc>
          <w:tcPr>
            <w:tcW w:w="767" w:type="dxa"/>
            <w:shd w:val="clear" w:color="auto" w:fill="FFFFFF" w:themeFill="background1"/>
            <w:vAlign w:val="center"/>
            <w:hideMark/>
          </w:tcPr>
          <w:p w14:paraId="78081C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264 729</w:t>
            </w:r>
          </w:p>
        </w:tc>
        <w:tc>
          <w:tcPr>
            <w:tcW w:w="767" w:type="dxa"/>
            <w:shd w:val="clear" w:color="auto" w:fill="FFFFFF" w:themeFill="background1"/>
            <w:vAlign w:val="center"/>
            <w:hideMark/>
          </w:tcPr>
          <w:p w14:paraId="6A3F26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277 644</w:t>
            </w:r>
          </w:p>
        </w:tc>
        <w:tc>
          <w:tcPr>
            <w:tcW w:w="766" w:type="dxa"/>
            <w:shd w:val="clear" w:color="auto" w:fill="FFFFFF" w:themeFill="background1"/>
            <w:vAlign w:val="center"/>
            <w:hideMark/>
          </w:tcPr>
          <w:p w14:paraId="13C535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289 620</w:t>
            </w:r>
          </w:p>
        </w:tc>
        <w:tc>
          <w:tcPr>
            <w:tcW w:w="767" w:type="dxa"/>
            <w:shd w:val="clear" w:color="auto" w:fill="FFFFFF" w:themeFill="background1"/>
            <w:vAlign w:val="center"/>
            <w:hideMark/>
          </w:tcPr>
          <w:p w14:paraId="0F97D7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302 653</w:t>
            </w:r>
          </w:p>
        </w:tc>
        <w:tc>
          <w:tcPr>
            <w:tcW w:w="767" w:type="dxa"/>
            <w:shd w:val="clear" w:color="auto" w:fill="FFFFFF" w:themeFill="background1"/>
            <w:vAlign w:val="center"/>
            <w:hideMark/>
          </w:tcPr>
          <w:p w14:paraId="4F3F86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313 832</w:t>
            </w:r>
          </w:p>
        </w:tc>
        <w:tc>
          <w:tcPr>
            <w:tcW w:w="766" w:type="dxa"/>
            <w:shd w:val="clear" w:color="auto" w:fill="FFFFFF" w:themeFill="background1"/>
            <w:vAlign w:val="center"/>
            <w:hideMark/>
          </w:tcPr>
          <w:p w14:paraId="532170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328 092</w:t>
            </w:r>
          </w:p>
        </w:tc>
        <w:tc>
          <w:tcPr>
            <w:tcW w:w="767" w:type="dxa"/>
            <w:shd w:val="clear" w:color="auto" w:fill="FFFFFF" w:themeFill="background1"/>
            <w:vAlign w:val="center"/>
            <w:hideMark/>
          </w:tcPr>
          <w:p w14:paraId="44E30F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342 933</w:t>
            </w:r>
          </w:p>
        </w:tc>
        <w:tc>
          <w:tcPr>
            <w:tcW w:w="767" w:type="dxa"/>
            <w:shd w:val="clear" w:color="auto" w:fill="FFFFFF" w:themeFill="background1"/>
            <w:vAlign w:val="center"/>
            <w:hideMark/>
          </w:tcPr>
          <w:p w14:paraId="55D24A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358 462</w:t>
            </w:r>
          </w:p>
        </w:tc>
        <w:tc>
          <w:tcPr>
            <w:tcW w:w="1213" w:type="dxa"/>
            <w:shd w:val="clear" w:color="auto" w:fill="FFFFFF" w:themeFill="background1"/>
            <w:vAlign w:val="center"/>
            <w:hideMark/>
          </w:tcPr>
          <w:p w14:paraId="7F8465D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3 682 974</w:t>
            </w:r>
          </w:p>
        </w:tc>
      </w:tr>
      <w:tr w:rsidR="006139EF" w:rsidRPr="006139EF" w14:paraId="0517525D" w14:textId="77777777" w:rsidTr="006139EF">
        <w:trPr>
          <w:trHeight w:val="20"/>
        </w:trPr>
        <w:tc>
          <w:tcPr>
            <w:tcW w:w="1944" w:type="dxa"/>
            <w:shd w:val="clear" w:color="auto" w:fill="FFFFFF" w:themeFill="background1"/>
            <w:vAlign w:val="center"/>
            <w:hideMark/>
          </w:tcPr>
          <w:p w14:paraId="5D8D354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002.02.03.3350</w:t>
            </w:r>
          </w:p>
        </w:tc>
        <w:tc>
          <w:tcPr>
            <w:tcW w:w="3413" w:type="dxa"/>
            <w:shd w:val="clear" w:color="auto" w:fill="FFFFFF" w:themeFill="background1"/>
            <w:vAlign w:val="center"/>
            <w:hideMark/>
          </w:tcPr>
          <w:p w14:paraId="0D4253D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ТС в зоне теплоснабжения ПТЭЦ-14</w:t>
            </w:r>
          </w:p>
        </w:tc>
        <w:tc>
          <w:tcPr>
            <w:tcW w:w="766" w:type="dxa"/>
            <w:shd w:val="clear" w:color="auto" w:fill="FFFFFF" w:themeFill="background1"/>
            <w:vAlign w:val="center"/>
            <w:hideMark/>
          </w:tcPr>
          <w:p w14:paraId="44963D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B060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6E48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DF1E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A6C3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AEB9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12B0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0D8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42 857</w:t>
            </w:r>
          </w:p>
        </w:tc>
        <w:tc>
          <w:tcPr>
            <w:tcW w:w="767" w:type="dxa"/>
            <w:shd w:val="clear" w:color="auto" w:fill="FFFFFF" w:themeFill="background1"/>
            <w:vAlign w:val="center"/>
            <w:hideMark/>
          </w:tcPr>
          <w:p w14:paraId="4F51E0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372 516</w:t>
            </w:r>
          </w:p>
        </w:tc>
        <w:tc>
          <w:tcPr>
            <w:tcW w:w="766" w:type="dxa"/>
            <w:shd w:val="clear" w:color="auto" w:fill="FFFFFF" w:themeFill="background1"/>
            <w:vAlign w:val="center"/>
            <w:hideMark/>
          </w:tcPr>
          <w:p w14:paraId="13177C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483 938</w:t>
            </w:r>
          </w:p>
        </w:tc>
        <w:tc>
          <w:tcPr>
            <w:tcW w:w="767" w:type="dxa"/>
            <w:shd w:val="clear" w:color="auto" w:fill="FFFFFF" w:themeFill="background1"/>
            <w:vAlign w:val="center"/>
            <w:hideMark/>
          </w:tcPr>
          <w:p w14:paraId="071075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503 368</w:t>
            </w:r>
          </w:p>
        </w:tc>
        <w:tc>
          <w:tcPr>
            <w:tcW w:w="767" w:type="dxa"/>
            <w:shd w:val="clear" w:color="auto" w:fill="FFFFFF" w:themeFill="background1"/>
            <w:vAlign w:val="center"/>
            <w:hideMark/>
          </w:tcPr>
          <w:p w14:paraId="1D7677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498 999</w:t>
            </w:r>
          </w:p>
        </w:tc>
        <w:tc>
          <w:tcPr>
            <w:tcW w:w="766" w:type="dxa"/>
            <w:shd w:val="clear" w:color="auto" w:fill="FFFFFF" w:themeFill="background1"/>
            <w:vAlign w:val="center"/>
            <w:hideMark/>
          </w:tcPr>
          <w:p w14:paraId="64D9D2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508 338</w:t>
            </w:r>
          </w:p>
        </w:tc>
        <w:tc>
          <w:tcPr>
            <w:tcW w:w="767" w:type="dxa"/>
            <w:shd w:val="clear" w:color="auto" w:fill="FFFFFF" w:themeFill="background1"/>
            <w:vAlign w:val="center"/>
            <w:hideMark/>
          </w:tcPr>
          <w:p w14:paraId="136CA0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529 458</w:t>
            </w:r>
          </w:p>
        </w:tc>
        <w:tc>
          <w:tcPr>
            <w:tcW w:w="767" w:type="dxa"/>
            <w:shd w:val="clear" w:color="auto" w:fill="FFFFFF" w:themeFill="background1"/>
            <w:vAlign w:val="center"/>
            <w:hideMark/>
          </w:tcPr>
          <w:p w14:paraId="494638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555 288</w:t>
            </w:r>
          </w:p>
        </w:tc>
        <w:tc>
          <w:tcPr>
            <w:tcW w:w="766" w:type="dxa"/>
            <w:shd w:val="clear" w:color="auto" w:fill="FFFFFF" w:themeFill="background1"/>
            <w:vAlign w:val="center"/>
            <w:hideMark/>
          </w:tcPr>
          <w:p w14:paraId="260364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579 241</w:t>
            </w:r>
          </w:p>
        </w:tc>
        <w:tc>
          <w:tcPr>
            <w:tcW w:w="767" w:type="dxa"/>
            <w:shd w:val="clear" w:color="auto" w:fill="FFFFFF" w:themeFill="background1"/>
            <w:vAlign w:val="center"/>
            <w:hideMark/>
          </w:tcPr>
          <w:p w14:paraId="6B2B7C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605 307</w:t>
            </w:r>
          </w:p>
        </w:tc>
        <w:tc>
          <w:tcPr>
            <w:tcW w:w="767" w:type="dxa"/>
            <w:shd w:val="clear" w:color="auto" w:fill="FFFFFF" w:themeFill="background1"/>
            <w:vAlign w:val="center"/>
            <w:hideMark/>
          </w:tcPr>
          <w:p w14:paraId="7E641D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627 664</w:t>
            </w:r>
          </w:p>
        </w:tc>
        <w:tc>
          <w:tcPr>
            <w:tcW w:w="766" w:type="dxa"/>
            <w:shd w:val="clear" w:color="auto" w:fill="FFFFFF" w:themeFill="background1"/>
            <w:vAlign w:val="center"/>
            <w:hideMark/>
          </w:tcPr>
          <w:p w14:paraId="61DB51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656 185</w:t>
            </w:r>
          </w:p>
        </w:tc>
        <w:tc>
          <w:tcPr>
            <w:tcW w:w="767" w:type="dxa"/>
            <w:shd w:val="clear" w:color="auto" w:fill="FFFFFF" w:themeFill="background1"/>
            <w:vAlign w:val="center"/>
            <w:hideMark/>
          </w:tcPr>
          <w:p w14:paraId="35C413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685 865</w:t>
            </w:r>
          </w:p>
        </w:tc>
        <w:tc>
          <w:tcPr>
            <w:tcW w:w="767" w:type="dxa"/>
            <w:shd w:val="clear" w:color="auto" w:fill="FFFFFF" w:themeFill="background1"/>
            <w:vAlign w:val="center"/>
            <w:hideMark/>
          </w:tcPr>
          <w:p w14:paraId="3E27AF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716 924</w:t>
            </w:r>
          </w:p>
        </w:tc>
        <w:tc>
          <w:tcPr>
            <w:tcW w:w="1213" w:type="dxa"/>
            <w:shd w:val="clear" w:color="auto" w:fill="FFFFFF" w:themeFill="background1"/>
            <w:vAlign w:val="center"/>
            <w:hideMark/>
          </w:tcPr>
          <w:p w14:paraId="137EDE0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7 365 947</w:t>
            </w:r>
          </w:p>
        </w:tc>
      </w:tr>
      <w:tr w:rsidR="006139EF" w:rsidRPr="006139EF" w14:paraId="27012FB0" w14:textId="77777777" w:rsidTr="006139EF">
        <w:trPr>
          <w:trHeight w:val="20"/>
        </w:trPr>
        <w:tc>
          <w:tcPr>
            <w:tcW w:w="1944" w:type="dxa"/>
            <w:shd w:val="clear" w:color="auto" w:fill="FFFFFF" w:themeFill="background1"/>
            <w:vAlign w:val="center"/>
            <w:hideMark/>
          </w:tcPr>
          <w:p w14:paraId="6ABF5B4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001.02.03.3425</w:t>
            </w:r>
          </w:p>
        </w:tc>
        <w:tc>
          <w:tcPr>
            <w:tcW w:w="3413" w:type="dxa"/>
            <w:shd w:val="clear" w:color="auto" w:fill="FFFFFF" w:themeFill="background1"/>
            <w:vAlign w:val="center"/>
            <w:hideMark/>
          </w:tcPr>
          <w:p w14:paraId="4A1D940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М1-06 от К-549-9 до К-549-9-1, ул. Красногвардейская, Ду 250 мм</w:t>
            </w:r>
          </w:p>
        </w:tc>
        <w:tc>
          <w:tcPr>
            <w:tcW w:w="766" w:type="dxa"/>
            <w:shd w:val="clear" w:color="auto" w:fill="FFFFFF" w:themeFill="background1"/>
            <w:vAlign w:val="center"/>
            <w:hideMark/>
          </w:tcPr>
          <w:p w14:paraId="6BC587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210</w:t>
            </w:r>
          </w:p>
        </w:tc>
        <w:tc>
          <w:tcPr>
            <w:tcW w:w="767" w:type="dxa"/>
            <w:shd w:val="clear" w:color="auto" w:fill="FFFFFF" w:themeFill="background1"/>
            <w:vAlign w:val="center"/>
            <w:hideMark/>
          </w:tcPr>
          <w:p w14:paraId="13F48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A88E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7C96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A5FE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29B3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D294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87C4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8242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4B2A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B93F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B96C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8CEB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22E0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148C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563C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5E1F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F5E9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0666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A98E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DF57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132700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210</w:t>
            </w:r>
          </w:p>
        </w:tc>
      </w:tr>
      <w:tr w:rsidR="006139EF" w:rsidRPr="006139EF" w14:paraId="7A9F4A0C" w14:textId="77777777" w:rsidTr="006139EF">
        <w:trPr>
          <w:trHeight w:val="20"/>
        </w:trPr>
        <w:tc>
          <w:tcPr>
            <w:tcW w:w="1944" w:type="dxa"/>
            <w:shd w:val="clear" w:color="auto" w:fill="FFFFFF" w:themeFill="background1"/>
            <w:vAlign w:val="center"/>
            <w:hideMark/>
          </w:tcPr>
          <w:p w14:paraId="738F36A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001.02.03.3426</w:t>
            </w:r>
          </w:p>
        </w:tc>
        <w:tc>
          <w:tcPr>
            <w:tcW w:w="3413" w:type="dxa"/>
            <w:shd w:val="clear" w:color="auto" w:fill="FFFFFF" w:themeFill="background1"/>
            <w:vAlign w:val="center"/>
            <w:hideMark/>
          </w:tcPr>
          <w:p w14:paraId="5831461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М1-15 от К-611 до К-611-0-12, ул. Красногвардейская, Ду 250 мм</w:t>
            </w:r>
          </w:p>
        </w:tc>
        <w:tc>
          <w:tcPr>
            <w:tcW w:w="766" w:type="dxa"/>
            <w:shd w:val="clear" w:color="auto" w:fill="FFFFFF" w:themeFill="background1"/>
            <w:vAlign w:val="center"/>
            <w:hideMark/>
          </w:tcPr>
          <w:p w14:paraId="755BBA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304</w:t>
            </w:r>
          </w:p>
        </w:tc>
        <w:tc>
          <w:tcPr>
            <w:tcW w:w="767" w:type="dxa"/>
            <w:shd w:val="clear" w:color="auto" w:fill="FFFFFF" w:themeFill="background1"/>
            <w:vAlign w:val="center"/>
            <w:hideMark/>
          </w:tcPr>
          <w:p w14:paraId="5B0CA7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844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2523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DA75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181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6A96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0D8C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CD82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1DF2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CDB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89C5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69D0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6C0B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3CE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42F2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D2C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0DB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A093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46F6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761E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577A91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304</w:t>
            </w:r>
          </w:p>
        </w:tc>
      </w:tr>
      <w:tr w:rsidR="006139EF" w:rsidRPr="006139EF" w14:paraId="44308F71" w14:textId="77777777" w:rsidTr="006139EF">
        <w:trPr>
          <w:trHeight w:val="20"/>
        </w:trPr>
        <w:tc>
          <w:tcPr>
            <w:tcW w:w="1944" w:type="dxa"/>
            <w:shd w:val="clear" w:color="auto" w:fill="FFFFFF" w:themeFill="background1"/>
            <w:vAlign w:val="center"/>
            <w:hideMark/>
          </w:tcPr>
          <w:p w14:paraId="4BE8950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001.02.03.3541</w:t>
            </w:r>
          </w:p>
        </w:tc>
        <w:tc>
          <w:tcPr>
            <w:tcW w:w="3413" w:type="dxa"/>
            <w:shd w:val="clear" w:color="auto" w:fill="FFFFFF" w:themeFill="background1"/>
            <w:vAlign w:val="center"/>
            <w:hideMark/>
          </w:tcPr>
          <w:p w14:paraId="34A9683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сети ГВС от жилого дома по ул.Серпуховская,7 к жилому дому по ул.Нейвинская,10а;  (ПИР). Теплосети от т.14 ул.Серпуховская,7 до т.15 ул.Нейвинская,10а </w:t>
            </w:r>
          </w:p>
        </w:tc>
        <w:tc>
          <w:tcPr>
            <w:tcW w:w="766" w:type="dxa"/>
            <w:shd w:val="clear" w:color="auto" w:fill="FFFFFF" w:themeFill="background1"/>
            <w:vAlign w:val="center"/>
            <w:hideMark/>
          </w:tcPr>
          <w:p w14:paraId="62109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AF23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1 636</w:t>
            </w:r>
          </w:p>
        </w:tc>
        <w:tc>
          <w:tcPr>
            <w:tcW w:w="767" w:type="dxa"/>
            <w:shd w:val="clear" w:color="auto" w:fill="FFFFFF" w:themeFill="background1"/>
            <w:vAlign w:val="center"/>
            <w:hideMark/>
          </w:tcPr>
          <w:p w14:paraId="03E081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E1DF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59A5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D18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1B4D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837E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979D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8BD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F65C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4CCA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F06A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2175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9DD9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9F65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051D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3ABD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94DF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419B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88B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0782C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1 636</w:t>
            </w:r>
          </w:p>
        </w:tc>
      </w:tr>
      <w:tr w:rsidR="006139EF" w:rsidRPr="006139EF" w14:paraId="39DFFFB4" w14:textId="77777777" w:rsidTr="006139EF">
        <w:trPr>
          <w:trHeight w:val="20"/>
        </w:trPr>
        <w:tc>
          <w:tcPr>
            <w:tcW w:w="1944" w:type="dxa"/>
            <w:shd w:val="clear" w:color="auto" w:fill="FFFFFF" w:themeFill="background1"/>
            <w:vAlign w:val="center"/>
            <w:hideMark/>
          </w:tcPr>
          <w:p w14:paraId="15FBADA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001.02.03.3542</w:t>
            </w:r>
          </w:p>
        </w:tc>
        <w:tc>
          <w:tcPr>
            <w:tcW w:w="3413" w:type="dxa"/>
            <w:shd w:val="clear" w:color="auto" w:fill="FFFFFF" w:themeFill="background1"/>
            <w:vAlign w:val="center"/>
            <w:hideMark/>
          </w:tcPr>
          <w:p w14:paraId="7341C41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ГВС от т.16 Нейвинская,10а до т.20 Нейвинская,10 (ПИР)</w:t>
            </w:r>
          </w:p>
        </w:tc>
        <w:tc>
          <w:tcPr>
            <w:tcW w:w="766" w:type="dxa"/>
            <w:shd w:val="clear" w:color="auto" w:fill="FFFFFF" w:themeFill="background1"/>
            <w:vAlign w:val="center"/>
            <w:hideMark/>
          </w:tcPr>
          <w:p w14:paraId="3D0BCF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2A80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1 908</w:t>
            </w:r>
          </w:p>
        </w:tc>
        <w:tc>
          <w:tcPr>
            <w:tcW w:w="767" w:type="dxa"/>
            <w:shd w:val="clear" w:color="auto" w:fill="FFFFFF" w:themeFill="background1"/>
            <w:vAlign w:val="center"/>
            <w:hideMark/>
          </w:tcPr>
          <w:p w14:paraId="3E9477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BD1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6B54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9073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9C04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5770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9065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83B2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700A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5D26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8FB7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A4B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A194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D24A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89A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486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B568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7F8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A273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285F6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1 908</w:t>
            </w:r>
          </w:p>
        </w:tc>
      </w:tr>
      <w:tr w:rsidR="006139EF" w:rsidRPr="006139EF" w14:paraId="6B26691B" w14:textId="77777777" w:rsidTr="006139EF">
        <w:trPr>
          <w:trHeight w:val="20"/>
        </w:trPr>
        <w:tc>
          <w:tcPr>
            <w:tcW w:w="1944" w:type="dxa"/>
            <w:shd w:val="clear" w:color="auto" w:fill="FFFFFF" w:themeFill="background1"/>
            <w:vAlign w:val="center"/>
            <w:hideMark/>
          </w:tcPr>
          <w:p w14:paraId="616172B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001-3.02.03.3559</w:t>
            </w:r>
          </w:p>
        </w:tc>
        <w:tc>
          <w:tcPr>
            <w:tcW w:w="3413" w:type="dxa"/>
            <w:shd w:val="clear" w:color="auto" w:fill="FFFFFF" w:themeFill="background1"/>
            <w:vAlign w:val="center"/>
            <w:hideMark/>
          </w:tcPr>
          <w:p w14:paraId="727A6D2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тепловых сетей от Т-ВК до К-8Б по ул. Молодежной</w:t>
            </w:r>
          </w:p>
        </w:tc>
        <w:tc>
          <w:tcPr>
            <w:tcW w:w="766" w:type="dxa"/>
            <w:shd w:val="clear" w:color="auto" w:fill="FFFFFF" w:themeFill="background1"/>
            <w:vAlign w:val="center"/>
            <w:hideMark/>
          </w:tcPr>
          <w:p w14:paraId="5DBB7F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98 001</w:t>
            </w:r>
          </w:p>
        </w:tc>
        <w:tc>
          <w:tcPr>
            <w:tcW w:w="767" w:type="dxa"/>
            <w:shd w:val="clear" w:color="auto" w:fill="FFFFFF" w:themeFill="background1"/>
            <w:vAlign w:val="center"/>
            <w:hideMark/>
          </w:tcPr>
          <w:p w14:paraId="7D10E9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34 301</w:t>
            </w:r>
          </w:p>
        </w:tc>
        <w:tc>
          <w:tcPr>
            <w:tcW w:w="767" w:type="dxa"/>
            <w:shd w:val="clear" w:color="auto" w:fill="FFFFFF" w:themeFill="background1"/>
            <w:vAlign w:val="center"/>
            <w:hideMark/>
          </w:tcPr>
          <w:p w14:paraId="0CD5C7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4A48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DD9C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D8D8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F1EB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E9A3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2CBD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6B5F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4CE2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30C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583B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E584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9D1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5149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8D05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16E1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C836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012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424D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3B2BDC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132 302</w:t>
            </w:r>
          </w:p>
        </w:tc>
      </w:tr>
      <w:tr w:rsidR="006139EF" w:rsidRPr="006139EF" w14:paraId="08D565CB" w14:textId="77777777" w:rsidTr="006139EF">
        <w:trPr>
          <w:trHeight w:val="20"/>
        </w:trPr>
        <w:tc>
          <w:tcPr>
            <w:tcW w:w="1944" w:type="dxa"/>
            <w:shd w:val="clear" w:color="auto" w:fill="FFFFFF" w:themeFill="background1"/>
            <w:vAlign w:val="center"/>
            <w:hideMark/>
          </w:tcPr>
          <w:p w14:paraId="3B9B226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001.02.03.3564</w:t>
            </w:r>
          </w:p>
        </w:tc>
        <w:tc>
          <w:tcPr>
            <w:tcW w:w="3413" w:type="dxa"/>
            <w:shd w:val="clear" w:color="auto" w:fill="FFFFFF" w:themeFill="background1"/>
            <w:vAlign w:val="center"/>
            <w:hideMark/>
          </w:tcPr>
          <w:p w14:paraId="49838AF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тепловой сети  от ТК до ж/д ул.Краснополянская,30 до ж/д ул.Краснополянская,32 (от т.5 до ж/д Краснополянская,32)</w:t>
            </w:r>
          </w:p>
        </w:tc>
        <w:tc>
          <w:tcPr>
            <w:tcW w:w="766" w:type="dxa"/>
            <w:shd w:val="clear" w:color="auto" w:fill="FFFFFF" w:themeFill="background1"/>
            <w:vAlign w:val="center"/>
            <w:hideMark/>
          </w:tcPr>
          <w:p w14:paraId="567796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746</w:t>
            </w:r>
          </w:p>
        </w:tc>
        <w:tc>
          <w:tcPr>
            <w:tcW w:w="767" w:type="dxa"/>
            <w:shd w:val="clear" w:color="auto" w:fill="FFFFFF" w:themeFill="background1"/>
            <w:vAlign w:val="center"/>
            <w:hideMark/>
          </w:tcPr>
          <w:p w14:paraId="44D771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1B7A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2B92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8DE3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5A67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4CD4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801E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19D2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9AC3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4884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0893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FF51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73E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2D43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7224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EAD2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9CCE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98DC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3FB6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4BC7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33FF4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746</w:t>
            </w:r>
          </w:p>
        </w:tc>
      </w:tr>
      <w:tr w:rsidR="006139EF" w:rsidRPr="006139EF" w14:paraId="2DA88B95" w14:textId="77777777" w:rsidTr="006139EF">
        <w:trPr>
          <w:trHeight w:val="20"/>
        </w:trPr>
        <w:tc>
          <w:tcPr>
            <w:tcW w:w="1944" w:type="dxa"/>
            <w:shd w:val="clear" w:color="auto" w:fill="FFFFFF" w:themeFill="background1"/>
            <w:vAlign w:val="center"/>
            <w:hideMark/>
          </w:tcPr>
          <w:p w14:paraId="7DAEE14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001.02.03.3565</w:t>
            </w:r>
          </w:p>
        </w:tc>
        <w:tc>
          <w:tcPr>
            <w:tcW w:w="3413" w:type="dxa"/>
            <w:shd w:val="clear" w:color="auto" w:fill="FFFFFF" w:themeFill="background1"/>
            <w:vAlign w:val="center"/>
            <w:hideMark/>
          </w:tcPr>
          <w:p w14:paraId="39064EE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тепловой сети от т.15 до т.16 Нейвинская,10а</w:t>
            </w:r>
          </w:p>
        </w:tc>
        <w:tc>
          <w:tcPr>
            <w:tcW w:w="766" w:type="dxa"/>
            <w:shd w:val="clear" w:color="auto" w:fill="FFFFFF" w:themeFill="background1"/>
            <w:vAlign w:val="center"/>
            <w:hideMark/>
          </w:tcPr>
          <w:p w14:paraId="420D6D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164</w:t>
            </w:r>
          </w:p>
        </w:tc>
        <w:tc>
          <w:tcPr>
            <w:tcW w:w="767" w:type="dxa"/>
            <w:shd w:val="clear" w:color="auto" w:fill="FFFFFF" w:themeFill="background1"/>
            <w:vAlign w:val="center"/>
            <w:hideMark/>
          </w:tcPr>
          <w:p w14:paraId="183C02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3FE0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86CC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6D7F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CB61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62FA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304E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49DE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DE9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0ECD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F040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DF14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2FAA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F8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302B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0C8F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E8B3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2AE0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00FC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D793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54D62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164</w:t>
            </w:r>
          </w:p>
        </w:tc>
      </w:tr>
      <w:tr w:rsidR="006139EF" w:rsidRPr="006139EF" w14:paraId="0B07AB2A" w14:textId="77777777" w:rsidTr="006139EF">
        <w:trPr>
          <w:trHeight w:val="20"/>
        </w:trPr>
        <w:tc>
          <w:tcPr>
            <w:tcW w:w="1944" w:type="dxa"/>
            <w:shd w:val="clear" w:color="auto" w:fill="FFFFFF" w:themeFill="background1"/>
            <w:vAlign w:val="center"/>
            <w:hideMark/>
          </w:tcPr>
          <w:p w14:paraId="35FF9EC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001.02.03.3566</w:t>
            </w:r>
          </w:p>
        </w:tc>
        <w:tc>
          <w:tcPr>
            <w:tcW w:w="3413" w:type="dxa"/>
            <w:shd w:val="clear" w:color="auto" w:fill="FFFFFF" w:themeFill="background1"/>
            <w:vAlign w:val="center"/>
            <w:hideMark/>
          </w:tcPr>
          <w:p w14:paraId="2A7C303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тепловой сети от т.16 до т.17 Нейвинская,10а</w:t>
            </w:r>
          </w:p>
        </w:tc>
        <w:tc>
          <w:tcPr>
            <w:tcW w:w="766" w:type="dxa"/>
            <w:shd w:val="clear" w:color="auto" w:fill="FFFFFF" w:themeFill="background1"/>
            <w:vAlign w:val="center"/>
            <w:hideMark/>
          </w:tcPr>
          <w:p w14:paraId="795246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553</w:t>
            </w:r>
          </w:p>
        </w:tc>
        <w:tc>
          <w:tcPr>
            <w:tcW w:w="767" w:type="dxa"/>
            <w:shd w:val="clear" w:color="auto" w:fill="FFFFFF" w:themeFill="background1"/>
            <w:vAlign w:val="center"/>
            <w:hideMark/>
          </w:tcPr>
          <w:p w14:paraId="645E2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E94C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28B1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20F9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038B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0AFB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7156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F8E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A789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4153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30DD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BF13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567B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557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7B5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467F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98EE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0E75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B25A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5326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C051BC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553</w:t>
            </w:r>
          </w:p>
        </w:tc>
      </w:tr>
      <w:tr w:rsidR="006139EF" w:rsidRPr="006139EF" w14:paraId="1922AF79" w14:textId="77777777" w:rsidTr="006139EF">
        <w:trPr>
          <w:trHeight w:val="20"/>
        </w:trPr>
        <w:tc>
          <w:tcPr>
            <w:tcW w:w="1944" w:type="dxa"/>
            <w:shd w:val="clear" w:color="auto" w:fill="FFFFFF" w:themeFill="background1"/>
            <w:vAlign w:val="center"/>
            <w:hideMark/>
          </w:tcPr>
          <w:p w14:paraId="403E262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001.02.03.3567</w:t>
            </w:r>
          </w:p>
        </w:tc>
        <w:tc>
          <w:tcPr>
            <w:tcW w:w="3413" w:type="dxa"/>
            <w:shd w:val="clear" w:color="auto" w:fill="FFFFFF" w:themeFill="background1"/>
            <w:vAlign w:val="center"/>
            <w:hideMark/>
          </w:tcPr>
          <w:p w14:paraId="2B49787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тепловой сети от ТУ-17 до т.24 Краснополянская,11</w:t>
            </w:r>
          </w:p>
        </w:tc>
        <w:tc>
          <w:tcPr>
            <w:tcW w:w="766" w:type="dxa"/>
            <w:shd w:val="clear" w:color="auto" w:fill="FFFFFF" w:themeFill="background1"/>
            <w:vAlign w:val="center"/>
            <w:hideMark/>
          </w:tcPr>
          <w:p w14:paraId="3CA005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1 851</w:t>
            </w:r>
          </w:p>
        </w:tc>
        <w:tc>
          <w:tcPr>
            <w:tcW w:w="767" w:type="dxa"/>
            <w:shd w:val="clear" w:color="auto" w:fill="FFFFFF" w:themeFill="background1"/>
            <w:vAlign w:val="center"/>
            <w:hideMark/>
          </w:tcPr>
          <w:p w14:paraId="61F5C6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DF72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38D1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CCC0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1149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32A1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7EE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6DE1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75F2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E72C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B30C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F1E3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B4A7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85A2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BCE0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F937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CDDF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FC51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DC2F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17E4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AC6EC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1 851</w:t>
            </w:r>
          </w:p>
        </w:tc>
      </w:tr>
      <w:tr w:rsidR="006139EF" w:rsidRPr="006139EF" w14:paraId="7AB97645" w14:textId="77777777" w:rsidTr="006139EF">
        <w:trPr>
          <w:trHeight w:val="20"/>
        </w:trPr>
        <w:tc>
          <w:tcPr>
            <w:tcW w:w="1944" w:type="dxa"/>
            <w:shd w:val="clear" w:color="auto" w:fill="FFFFFF" w:themeFill="background1"/>
            <w:vAlign w:val="center"/>
            <w:hideMark/>
          </w:tcPr>
          <w:p w14:paraId="62B26D0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001.02.03.3568</w:t>
            </w:r>
          </w:p>
        </w:tc>
        <w:tc>
          <w:tcPr>
            <w:tcW w:w="3413" w:type="dxa"/>
            <w:shd w:val="clear" w:color="auto" w:fill="FFFFFF" w:themeFill="background1"/>
            <w:vAlign w:val="center"/>
            <w:hideMark/>
          </w:tcPr>
          <w:p w14:paraId="720C941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тепловой сети от т.24 до т.25 Краснополянская,11</w:t>
            </w:r>
          </w:p>
        </w:tc>
        <w:tc>
          <w:tcPr>
            <w:tcW w:w="766" w:type="dxa"/>
            <w:shd w:val="clear" w:color="auto" w:fill="FFFFFF" w:themeFill="background1"/>
            <w:vAlign w:val="center"/>
            <w:hideMark/>
          </w:tcPr>
          <w:p w14:paraId="679ABA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216</w:t>
            </w:r>
          </w:p>
        </w:tc>
        <w:tc>
          <w:tcPr>
            <w:tcW w:w="767" w:type="dxa"/>
            <w:shd w:val="clear" w:color="auto" w:fill="FFFFFF" w:themeFill="background1"/>
            <w:vAlign w:val="center"/>
            <w:hideMark/>
          </w:tcPr>
          <w:p w14:paraId="35EC1A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B94B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94EC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4ED4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4AE2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E261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CB74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3ACC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BD78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B633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EB20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52E4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15C3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FC78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9B42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D53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4767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585E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3A99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1BA2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C2BE33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216</w:t>
            </w:r>
          </w:p>
        </w:tc>
      </w:tr>
      <w:tr w:rsidR="006139EF" w:rsidRPr="006139EF" w14:paraId="74D0D352" w14:textId="77777777" w:rsidTr="006139EF">
        <w:trPr>
          <w:trHeight w:val="20"/>
        </w:trPr>
        <w:tc>
          <w:tcPr>
            <w:tcW w:w="1944" w:type="dxa"/>
            <w:shd w:val="clear" w:color="auto" w:fill="FFFFFF" w:themeFill="background1"/>
            <w:vAlign w:val="center"/>
            <w:hideMark/>
          </w:tcPr>
          <w:p w14:paraId="37FB307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001.02.03.3569</w:t>
            </w:r>
          </w:p>
        </w:tc>
        <w:tc>
          <w:tcPr>
            <w:tcW w:w="3413" w:type="dxa"/>
            <w:shd w:val="clear" w:color="auto" w:fill="FFFFFF" w:themeFill="background1"/>
            <w:vAlign w:val="center"/>
            <w:hideMark/>
          </w:tcPr>
          <w:p w14:paraId="3A7F721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сети ГВС от т.4 Коломенская,5 до т.5 Коломенская,7</w:t>
            </w:r>
          </w:p>
        </w:tc>
        <w:tc>
          <w:tcPr>
            <w:tcW w:w="766" w:type="dxa"/>
            <w:shd w:val="clear" w:color="auto" w:fill="FFFFFF" w:themeFill="background1"/>
            <w:vAlign w:val="center"/>
            <w:hideMark/>
          </w:tcPr>
          <w:p w14:paraId="4648B7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6 030</w:t>
            </w:r>
          </w:p>
        </w:tc>
        <w:tc>
          <w:tcPr>
            <w:tcW w:w="767" w:type="dxa"/>
            <w:shd w:val="clear" w:color="auto" w:fill="FFFFFF" w:themeFill="background1"/>
            <w:vAlign w:val="center"/>
            <w:hideMark/>
          </w:tcPr>
          <w:p w14:paraId="6EC48A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1007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010F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B285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A55C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CCB6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8916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3A2F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325A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B47A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CBCC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7F8F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BDAB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79A3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77B2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1233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4C43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D5C4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D46C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4ED6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F77750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6 030</w:t>
            </w:r>
          </w:p>
        </w:tc>
      </w:tr>
      <w:tr w:rsidR="006139EF" w:rsidRPr="006139EF" w14:paraId="56047332" w14:textId="77777777" w:rsidTr="006139EF">
        <w:trPr>
          <w:trHeight w:val="20"/>
        </w:trPr>
        <w:tc>
          <w:tcPr>
            <w:tcW w:w="1944" w:type="dxa"/>
            <w:shd w:val="clear" w:color="auto" w:fill="FFFFFF" w:themeFill="background1"/>
            <w:vAlign w:val="center"/>
            <w:hideMark/>
          </w:tcPr>
          <w:p w14:paraId="0A47EBD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001.02.03.3570</w:t>
            </w:r>
          </w:p>
        </w:tc>
        <w:tc>
          <w:tcPr>
            <w:tcW w:w="3413" w:type="dxa"/>
            <w:shd w:val="clear" w:color="auto" w:fill="FFFFFF" w:themeFill="background1"/>
            <w:vAlign w:val="center"/>
            <w:hideMark/>
          </w:tcPr>
          <w:p w14:paraId="042EBB0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сетей ОТ, ГВС, цГВС, ХВС от ЦТП-06В Козьмы Минина, 6а до ж/д ул. Козьмы Минина, 5</w:t>
            </w:r>
          </w:p>
        </w:tc>
        <w:tc>
          <w:tcPr>
            <w:tcW w:w="766" w:type="dxa"/>
            <w:shd w:val="clear" w:color="auto" w:fill="FFFFFF" w:themeFill="background1"/>
            <w:vAlign w:val="center"/>
            <w:hideMark/>
          </w:tcPr>
          <w:p w14:paraId="0FC97F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565</w:t>
            </w:r>
          </w:p>
        </w:tc>
        <w:tc>
          <w:tcPr>
            <w:tcW w:w="767" w:type="dxa"/>
            <w:shd w:val="clear" w:color="auto" w:fill="FFFFFF" w:themeFill="background1"/>
            <w:vAlign w:val="center"/>
            <w:hideMark/>
          </w:tcPr>
          <w:p w14:paraId="403096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04D4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463E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D2AC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2538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030D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B7F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96D8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FE29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EBE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4BDC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4D12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DE2C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E89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8D2C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F187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E98C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CC76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3D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8F1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4427EB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565</w:t>
            </w:r>
          </w:p>
        </w:tc>
      </w:tr>
      <w:tr w:rsidR="006139EF" w:rsidRPr="006139EF" w14:paraId="3B74CD08" w14:textId="77777777" w:rsidTr="006139EF">
        <w:trPr>
          <w:trHeight w:val="20"/>
        </w:trPr>
        <w:tc>
          <w:tcPr>
            <w:tcW w:w="1944" w:type="dxa"/>
            <w:shd w:val="clear" w:color="auto" w:fill="FFFFFF" w:themeFill="background1"/>
            <w:vAlign w:val="center"/>
            <w:hideMark/>
          </w:tcPr>
          <w:p w14:paraId="03C425E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001.02.03.3571</w:t>
            </w:r>
          </w:p>
        </w:tc>
        <w:tc>
          <w:tcPr>
            <w:tcW w:w="3413" w:type="dxa"/>
            <w:shd w:val="clear" w:color="auto" w:fill="FFFFFF" w:themeFill="background1"/>
            <w:vAlign w:val="center"/>
            <w:hideMark/>
          </w:tcPr>
          <w:p w14:paraId="16EEAF2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теплосети М1-01 ПТЭЦ-6</w:t>
            </w:r>
          </w:p>
        </w:tc>
        <w:tc>
          <w:tcPr>
            <w:tcW w:w="766" w:type="dxa"/>
            <w:shd w:val="clear" w:color="auto" w:fill="FFFFFF" w:themeFill="background1"/>
            <w:vAlign w:val="center"/>
            <w:hideMark/>
          </w:tcPr>
          <w:p w14:paraId="5DC1AF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7A71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15 838</w:t>
            </w:r>
          </w:p>
        </w:tc>
        <w:tc>
          <w:tcPr>
            <w:tcW w:w="767" w:type="dxa"/>
            <w:shd w:val="clear" w:color="auto" w:fill="FFFFFF" w:themeFill="background1"/>
            <w:vAlign w:val="center"/>
            <w:hideMark/>
          </w:tcPr>
          <w:p w14:paraId="76586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1F70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24ED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BFEC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D385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AB2C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CFA0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4F10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38B8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34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0516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3637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04E9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6BD7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27F7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4C21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BCBC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145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016F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0230B4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15 838</w:t>
            </w:r>
          </w:p>
        </w:tc>
      </w:tr>
      <w:tr w:rsidR="006139EF" w:rsidRPr="006139EF" w14:paraId="2438E01C" w14:textId="77777777" w:rsidTr="006139EF">
        <w:trPr>
          <w:trHeight w:val="20"/>
        </w:trPr>
        <w:tc>
          <w:tcPr>
            <w:tcW w:w="1944" w:type="dxa"/>
            <w:shd w:val="clear" w:color="auto" w:fill="FFFFFF" w:themeFill="background1"/>
            <w:vAlign w:val="center"/>
            <w:hideMark/>
          </w:tcPr>
          <w:p w14:paraId="0AEA79C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001.02.03.3572</w:t>
            </w:r>
          </w:p>
        </w:tc>
        <w:tc>
          <w:tcPr>
            <w:tcW w:w="3413" w:type="dxa"/>
            <w:shd w:val="clear" w:color="auto" w:fill="FFFFFF" w:themeFill="background1"/>
            <w:vAlign w:val="center"/>
            <w:hideMark/>
          </w:tcPr>
          <w:p w14:paraId="604DD6C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участка сетевого трубопровода (1020) на ЛВК-3</w:t>
            </w:r>
          </w:p>
        </w:tc>
        <w:tc>
          <w:tcPr>
            <w:tcW w:w="766" w:type="dxa"/>
            <w:shd w:val="clear" w:color="auto" w:fill="FFFFFF" w:themeFill="background1"/>
            <w:vAlign w:val="center"/>
            <w:hideMark/>
          </w:tcPr>
          <w:p w14:paraId="253464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F9EF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74BD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9A39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A82F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2703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B969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50 500</w:t>
            </w:r>
          </w:p>
        </w:tc>
        <w:tc>
          <w:tcPr>
            <w:tcW w:w="767" w:type="dxa"/>
            <w:shd w:val="clear" w:color="auto" w:fill="FFFFFF" w:themeFill="background1"/>
            <w:vAlign w:val="center"/>
            <w:hideMark/>
          </w:tcPr>
          <w:p w14:paraId="6E203E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18D2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4492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AC2D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4E9F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4E63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3A4D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A9C9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A709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3EC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09FD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550B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9680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B6C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FCBB05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50 500</w:t>
            </w:r>
          </w:p>
        </w:tc>
      </w:tr>
      <w:tr w:rsidR="006139EF" w:rsidRPr="006139EF" w14:paraId="415417E9" w14:textId="77777777" w:rsidTr="006139EF">
        <w:trPr>
          <w:trHeight w:val="20"/>
        </w:trPr>
        <w:tc>
          <w:tcPr>
            <w:tcW w:w="1944" w:type="dxa"/>
            <w:shd w:val="clear" w:color="auto" w:fill="FFFFFF" w:themeFill="background1"/>
            <w:vAlign w:val="center"/>
            <w:hideMark/>
          </w:tcPr>
          <w:p w14:paraId="34FA583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001.02.03.3573</w:t>
            </w:r>
          </w:p>
        </w:tc>
        <w:tc>
          <w:tcPr>
            <w:tcW w:w="3413" w:type="dxa"/>
            <w:shd w:val="clear" w:color="auto" w:fill="FFFFFF" w:themeFill="background1"/>
            <w:vAlign w:val="center"/>
            <w:hideMark/>
          </w:tcPr>
          <w:p w14:paraId="0317A2E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сетии на участке от ЦТП-06М, Звонарева, 2 до Звонарева, 4,6, Старцева, 19</w:t>
            </w:r>
          </w:p>
        </w:tc>
        <w:tc>
          <w:tcPr>
            <w:tcW w:w="766" w:type="dxa"/>
            <w:shd w:val="clear" w:color="auto" w:fill="FFFFFF" w:themeFill="background1"/>
            <w:vAlign w:val="center"/>
            <w:hideMark/>
          </w:tcPr>
          <w:p w14:paraId="3CD15F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39FA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3DAF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8BA0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A3D8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A9D1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107 725</w:t>
            </w:r>
          </w:p>
        </w:tc>
        <w:tc>
          <w:tcPr>
            <w:tcW w:w="766" w:type="dxa"/>
            <w:shd w:val="clear" w:color="auto" w:fill="FFFFFF" w:themeFill="background1"/>
            <w:vAlign w:val="center"/>
            <w:hideMark/>
          </w:tcPr>
          <w:p w14:paraId="47CB85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DF3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972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C774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D56C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BE59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6BA1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2106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F3B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547D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688F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562B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D057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B0D6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2662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EA1D42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107 725</w:t>
            </w:r>
          </w:p>
        </w:tc>
      </w:tr>
      <w:tr w:rsidR="006139EF" w:rsidRPr="006139EF" w14:paraId="58F58614" w14:textId="77777777" w:rsidTr="006139EF">
        <w:trPr>
          <w:trHeight w:val="20"/>
        </w:trPr>
        <w:tc>
          <w:tcPr>
            <w:tcW w:w="1944" w:type="dxa"/>
            <w:shd w:val="clear" w:color="auto" w:fill="FFFFFF" w:themeFill="background1"/>
            <w:vAlign w:val="center"/>
            <w:hideMark/>
          </w:tcPr>
          <w:p w14:paraId="52260D4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001.02.03.3574</w:t>
            </w:r>
          </w:p>
        </w:tc>
        <w:tc>
          <w:tcPr>
            <w:tcW w:w="3413" w:type="dxa"/>
            <w:shd w:val="clear" w:color="auto" w:fill="FFFFFF" w:themeFill="background1"/>
            <w:vAlign w:val="center"/>
            <w:hideMark/>
          </w:tcPr>
          <w:p w14:paraId="18D8292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ЦТП-46М, Звонарева, 43а до Пушкарской, 128</w:t>
            </w:r>
          </w:p>
        </w:tc>
        <w:tc>
          <w:tcPr>
            <w:tcW w:w="766" w:type="dxa"/>
            <w:shd w:val="clear" w:color="auto" w:fill="FFFFFF" w:themeFill="background1"/>
            <w:vAlign w:val="center"/>
            <w:hideMark/>
          </w:tcPr>
          <w:p w14:paraId="37AF4D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4897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278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FCA8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23 220</w:t>
            </w:r>
          </w:p>
        </w:tc>
        <w:tc>
          <w:tcPr>
            <w:tcW w:w="767" w:type="dxa"/>
            <w:shd w:val="clear" w:color="auto" w:fill="FFFFFF" w:themeFill="background1"/>
            <w:vAlign w:val="center"/>
            <w:hideMark/>
          </w:tcPr>
          <w:p w14:paraId="01DA75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E6E2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8310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1E53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7DE4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B3E0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BF7F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95C5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D3AD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A2FE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FBFE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50C5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BD4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5FAF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D450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25BA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074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869ABE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23 220</w:t>
            </w:r>
          </w:p>
        </w:tc>
      </w:tr>
      <w:tr w:rsidR="006139EF" w:rsidRPr="006139EF" w14:paraId="29380698" w14:textId="77777777" w:rsidTr="006139EF">
        <w:trPr>
          <w:trHeight w:val="20"/>
        </w:trPr>
        <w:tc>
          <w:tcPr>
            <w:tcW w:w="1944" w:type="dxa"/>
            <w:shd w:val="clear" w:color="auto" w:fill="FFFFFF" w:themeFill="background1"/>
            <w:vAlign w:val="center"/>
            <w:hideMark/>
          </w:tcPr>
          <w:p w14:paraId="5E25851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001.02.03.3575</w:t>
            </w:r>
          </w:p>
        </w:tc>
        <w:tc>
          <w:tcPr>
            <w:tcW w:w="3413" w:type="dxa"/>
            <w:shd w:val="clear" w:color="auto" w:fill="FFFFFF" w:themeFill="background1"/>
            <w:vAlign w:val="center"/>
            <w:hideMark/>
          </w:tcPr>
          <w:p w14:paraId="606F4BF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ЦТП-21И, Мира, 128а до Мира, 118/1</w:t>
            </w:r>
          </w:p>
        </w:tc>
        <w:tc>
          <w:tcPr>
            <w:tcW w:w="766" w:type="dxa"/>
            <w:shd w:val="clear" w:color="auto" w:fill="FFFFFF" w:themeFill="background1"/>
            <w:vAlign w:val="center"/>
            <w:hideMark/>
          </w:tcPr>
          <w:p w14:paraId="28C265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AA81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3CC1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E2CE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21 060</w:t>
            </w:r>
          </w:p>
        </w:tc>
        <w:tc>
          <w:tcPr>
            <w:tcW w:w="767" w:type="dxa"/>
            <w:shd w:val="clear" w:color="auto" w:fill="FFFFFF" w:themeFill="background1"/>
            <w:vAlign w:val="center"/>
            <w:hideMark/>
          </w:tcPr>
          <w:p w14:paraId="1519E5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8E5A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3A47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E3C4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E3F2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E737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4B37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A4A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3EC7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7965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3AA8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701F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627A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F74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1B8E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2811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2336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DF727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21 060</w:t>
            </w:r>
          </w:p>
        </w:tc>
      </w:tr>
      <w:tr w:rsidR="006139EF" w:rsidRPr="006139EF" w14:paraId="571A652C" w14:textId="77777777" w:rsidTr="006139EF">
        <w:trPr>
          <w:trHeight w:val="20"/>
        </w:trPr>
        <w:tc>
          <w:tcPr>
            <w:tcW w:w="1944" w:type="dxa"/>
            <w:shd w:val="clear" w:color="auto" w:fill="FFFFFF" w:themeFill="background1"/>
            <w:vAlign w:val="center"/>
            <w:hideMark/>
          </w:tcPr>
          <w:p w14:paraId="6561BF3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001.02.03.3576</w:t>
            </w:r>
          </w:p>
        </w:tc>
        <w:tc>
          <w:tcPr>
            <w:tcW w:w="3413" w:type="dxa"/>
            <w:shd w:val="clear" w:color="auto" w:fill="FFFFFF" w:themeFill="background1"/>
            <w:vAlign w:val="center"/>
            <w:hideMark/>
          </w:tcPr>
          <w:p w14:paraId="71F2BF6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ЦТП-16Д, Кронштадтская, 6 до Плеханова, 52, Грузинская, 3</w:t>
            </w:r>
          </w:p>
        </w:tc>
        <w:tc>
          <w:tcPr>
            <w:tcW w:w="766" w:type="dxa"/>
            <w:shd w:val="clear" w:color="auto" w:fill="FFFFFF" w:themeFill="background1"/>
            <w:vAlign w:val="center"/>
            <w:hideMark/>
          </w:tcPr>
          <w:p w14:paraId="08A5EB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50E4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519F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6D58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E5B0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1F2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B4C3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3 700</w:t>
            </w:r>
          </w:p>
        </w:tc>
        <w:tc>
          <w:tcPr>
            <w:tcW w:w="767" w:type="dxa"/>
            <w:shd w:val="clear" w:color="auto" w:fill="FFFFFF" w:themeFill="background1"/>
            <w:vAlign w:val="center"/>
            <w:hideMark/>
          </w:tcPr>
          <w:p w14:paraId="31B64F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0732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20D2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3689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4B99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4D52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664B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6EA6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F3F4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0035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103B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D0F1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D11A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F56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C03E1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3 700</w:t>
            </w:r>
          </w:p>
        </w:tc>
      </w:tr>
      <w:tr w:rsidR="006139EF" w:rsidRPr="006139EF" w14:paraId="2C269A0A" w14:textId="77777777" w:rsidTr="006139EF">
        <w:trPr>
          <w:trHeight w:val="20"/>
        </w:trPr>
        <w:tc>
          <w:tcPr>
            <w:tcW w:w="1944" w:type="dxa"/>
            <w:shd w:val="clear" w:color="auto" w:fill="FFFFFF" w:themeFill="background1"/>
            <w:vAlign w:val="center"/>
            <w:hideMark/>
          </w:tcPr>
          <w:p w14:paraId="2AA8360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001.02.03.3577</w:t>
            </w:r>
          </w:p>
        </w:tc>
        <w:tc>
          <w:tcPr>
            <w:tcW w:w="3413" w:type="dxa"/>
            <w:shd w:val="clear" w:color="auto" w:fill="FFFFFF" w:themeFill="background1"/>
            <w:vAlign w:val="center"/>
            <w:hideMark/>
          </w:tcPr>
          <w:p w14:paraId="122CA93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на участке от ЦТП-03М, Юрша, 5 до Юрша, 5а</w:t>
            </w:r>
          </w:p>
        </w:tc>
        <w:tc>
          <w:tcPr>
            <w:tcW w:w="766" w:type="dxa"/>
            <w:shd w:val="clear" w:color="auto" w:fill="FFFFFF" w:themeFill="background1"/>
            <w:vAlign w:val="center"/>
            <w:hideMark/>
          </w:tcPr>
          <w:p w14:paraId="56648F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E3F5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5300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440E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EBE6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ED7C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BD8F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21 000</w:t>
            </w:r>
          </w:p>
        </w:tc>
        <w:tc>
          <w:tcPr>
            <w:tcW w:w="767" w:type="dxa"/>
            <w:shd w:val="clear" w:color="auto" w:fill="FFFFFF" w:themeFill="background1"/>
            <w:vAlign w:val="center"/>
            <w:hideMark/>
          </w:tcPr>
          <w:p w14:paraId="2E2FC2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4D81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5AE8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F91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A631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CED6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10B1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6CE4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9926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7675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7A83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0B60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9478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E8D8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6CC716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21 000</w:t>
            </w:r>
          </w:p>
        </w:tc>
      </w:tr>
      <w:tr w:rsidR="006139EF" w:rsidRPr="006139EF" w14:paraId="125C4059" w14:textId="77777777" w:rsidTr="006139EF">
        <w:trPr>
          <w:trHeight w:val="20"/>
        </w:trPr>
        <w:tc>
          <w:tcPr>
            <w:tcW w:w="1944" w:type="dxa"/>
            <w:shd w:val="clear" w:color="auto" w:fill="FFFFFF" w:themeFill="background1"/>
            <w:vAlign w:val="center"/>
            <w:hideMark/>
          </w:tcPr>
          <w:p w14:paraId="5FF0388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001.02.03.3578</w:t>
            </w:r>
          </w:p>
        </w:tc>
        <w:tc>
          <w:tcPr>
            <w:tcW w:w="3413" w:type="dxa"/>
            <w:shd w:val="clear" w:color="auto" w:fill="FFFFFF" w:themeFill="background1"/>
            <w:vAlign w:val="center"/>
            <w:hideMark/>
          </w:tcPr>
          <w:p w14:paraId="1DB4F35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на участке от ЦТП-03И, Глинки, 3 до Глинки, 15</w:t>
            </w:r>
          </w:p>
        </w:tc>
        <w:tc>
          <w:tcPr>
            <w:tcW w:w="766" w:type="dxa"/>
            <w:shd w:val="clear" w:color="auto" w:fill="FFFFFF" w:themeFill="background1"/>
            <w:vAlign w:val="center"/>
            <w:hideMark/>
          </w:tcPr>
          <w:p w14:paraId="41E87D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24F9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8AC3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6C90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15 984</w:t>
            </w:r>
          </w:p>
        </w:tc>
        <w:tc>
          <w:tcPr>
            <w:tcW w:w="767" w:type="dxa"/>
            <w:shd w:val="clear" w:color="auto" w:fill="FFFFFF" w:themeFill="background1"/>
            <w:vAlign w:val="center"/>
            <w:hideMark/>
          </w:tcPr>
          <w:p w14:paraId="45F7CF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F2C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1A38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FCF2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F23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4189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477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A2D0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2C6B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172C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0B79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38D4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33FA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0B1F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C84F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992B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3703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47E0A4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15 984</w:t>
            </w:r>
          </w:p>
        </w:tc>
      </w:tr>
      <w:tr w:rsidR="006139EF" w:rsidRPr="006139EF" w14:paraId="23FFCE90" w14:textId="77777777" w:rsidTr="006139EF">
        <w:trPr>
          <w:trHeight w:val="20"/>
        </w:trPr>
        <w:tc>
          <w:tcPr>
            <w:tcW w:w="1944" w:type="dxa"/>
            <w:shd w:val="clear" w:color="auto" w:fill="FFFFFF" w:themeFill="background1"/>
            <w:vAlign w:val="center"/>
            <w:hideMark/>
          </w:tcPr>
          <w:p w14:paraId="781D5CE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001.02.03.3579</w:t>
            </w:r>
          </w:p>
        </w:tc>
        <w:tc>
          <w:tcPr>
            <w:tcW w:w="3413" w:type="dxa"/>
            <w:shd w:val="clear" w:color="auto" w:fill="FFFFFF" w:themeFill="background1"/>
            <w:vAlign w:val="center"/>
            <w:hideMark/>
          </w:tcPr>
          <w:p w14:paraId="19825AE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ЦТП-13Д, Голева, 17 до Ш.Космонавтов, 80</w:t>
            </w:r>
          </w:p>
        </w:tc>
        <w:tc>
          <w:tcPr>
            <w:tcW w:w="766" w:type="dxa"/>
            <w:shd w:val="clear" w:color="auto" w:fill="FFFFFF" w:themeFill="background1"/>
            <w:vAlign w:val="center"/>
            <w:hideMark/>
          </w:tcPr>
          <w:p w14:paraId="38E5CD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0D28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CCCA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8842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7EAC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A19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545E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14 033</w:t>
            </w:r>
          </w:p>
        </w:tc>
        <w:tc>
          <w:tcPr>
            <w:tcW w:w="767" w:type="dxa"/>
            <w:shd w:val="clear" w:color="auto" w:fill="FFFFFF" w:themeFill="background1"/>
            <w:vAlign w:val="center"/>
            <w:hideMark/>
          </w:tcPr>
          <w:p w14:paraId="47AA0A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6CEC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B24F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8E2E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A4AE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BFB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5EF9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A8CF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3204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F187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D5CA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D490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C1D1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C7A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76C623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14 033</w:t>
            </w:r>
          </w:p>
        </w:tc>
      </w:tr>
      <w:tr w:rsidR="006139EF" w:rsidRPr="006139EF" w14:paraId="2C25220D" w14:textId="77777777" w:rsidTr="006139EF">
        <w:trPr>
          <w:trHeight w:val="20"/>
        </w:trPr>
        <w:tc>
          <w:tcPr>
            <w:tcW w:w="1944" w:type="dxa"/>
            <w:shd w:val="clear" w:color="auto" w:fill="FFFFFF" w:themeFill="background1"/>
            <w:vAlign w:val="center"/>
            <w:hideMark/>
          </w:tcPr>
          <w:p w14:paraId="27A43F3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001.02.03.3580</w:t>
            </w:r>
          </w:p>
        </w:tc>
        <w:tc>
          <w:tcPr>
            <w:tcW w:w="3413" w:type="dxa"/>
            <w:shd w:val="clear" w:color="auto" w:fill="FFFFFF" w:themeFill="background1"/>
            <w:vAlign w:val="center"/>
            <w:hideMark/>
          </w:tcPr>
          <w:p w14:paraId="6319A66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на участке от ЦТП-38М, Ким, 15а до Хрустальная, 17, Ким, 5</w:t>
            </w:r>
          </w:p>
        </w:tc>
        <w:tc>
          <w:tcPr>
            <w:tcW w:w="766" w:type="dxa"/>
            <w:shd w:val="clear" w:color="auto" w:fill="FFFFFF" w:themeFill="background1"/>
            <w:vAlign w:val="center"/>
            <w:hideMark/>
          </w:tcPr>
          <w:p w14:paraId="6A108D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195A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C41D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A071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40 392</w:t>
            </w:r>
          </w:p>
        </w:tc>
        <w:tc>
          <w:tcPr>
            <w:tcW w:w="767" w:type="dxa"/>
            <w:shd w:val="clear" w:color="auto" w:fill="FFFFFF" w:themeFill="background1"/>
            <w:vAlign w:val="center"/>
            <w:hideMark/>
          </w:tcPr>
          <w:p w14:paraId="4326D5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E738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764A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0D0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9F51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03AB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C5CD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BB9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E7E1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BC23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9AFF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46AD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762A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481B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4D48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DA68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E773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E35AC7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40 392</w:t>
            </w:r>
          </w:p>
        </w:tc>
      </w:tr>
      <w:tr w:rsidR="006139EF" w:rsidRPr="006139EF" w14:paraId="52E1A732" w14:textId="77777777" w:rsidTr="006139EF">
        <w:trPr>
          <w:trHeight w:val="20"/>
        </w:trPr>
        <w:tc>
          <w:tcPr>
            <w:tcW w:w="1944" w:type="dxa"/>
            <w:shd w:val="clear" w:color="auto" w:fill="FFFFFF" w:themeFill="background1"/>
            <w:vAlign w:val="center"/>
            <w:hideMark/>
          </w:tcPr>
          <w:p w14:paraId="27980CA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002.02.03.3581</w:t>
            </w:r>
          </w:p>
        </w:tc>
        <w:tc>
          <w:tcPr>
            <w:tcW w:w="3413" w:type="dxa"/>
            <w:shd w:val="clear" w:color="auto" w:fill="FFFFFF" w:themeFill="background1"/>
            <w:vAlign w:val="center"/>
            <w:hideMark/>
          </w:tcPr>
          <w:p w14:paraId="0F29A0B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ЦТП-43К, Худанина, 22 до Федосеева, 23, 19, Автозаводская, 14</w:t>
            </w:r>
          </w:p>
        </w:tc>
        <w:tc>
          <w:tcPr>
            <w:tcW w:w="766" w:type="dxa"/>
            <w:shd w:val="clear" w:color="auto" w:fill="FFFFFF" w:themeFill="background1"/>
            <w:vAlign w:val="center"/>
            <w:hideMark/>
          </w:tcPr>
          <w:p w14:paraId="4B0805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D216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ACA4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32FA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9 720</w:t>
            </w:r>
          </w:p>
        </w:tc>
        <w:tc>
          <w:tcPr>
            <w:tcW w:w="767" w:type="dxa"/>
            <w:shd w:val="clear" w:color="auto" w:fill="FFFFFF" w:themeFill="background1"/>
            <w:vAlign w:val="center"/>
            <w:hideMark/>
          </w:tcPr>
          <w:p w14:paraId="17C816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220F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C5EE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6C4C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25F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DC18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9C45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2C5D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1431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BE33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526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5AC5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4506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049F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78CE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8D1D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BA56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E92054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9 720</w:t>
            </w:r>
          </w:p>
        </w:tc>
      </w:tr>
      <w:tr w:rsidR="006139EF" w:rsidRPr="006139EF" w14:paraId="0C7B8F26" w14:textId="77777777" w:rsidTr="006139EF">
        <w:trPr>
          <w:trHeight w:val="20"/>
        </w:trPr>
        <w:tc>
          <w:tcPr>
            <w:tcW w:w="1944" w:type="dxa"/>
            <w:shd w:val="clear" w:color="auto" w:fill="FFFFFF" w:themeFill="background1"/>
            <w:vAlign w:val="center"/>
            <w:hideMark/>
          </w:tcPr>
          <w:p w14:paraId="35D815A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001.02.03.3582</w:t>
            </w:r>
          </w:p>
        </w:tc>
        <w:tc>
          <w:tcPr>
            <w:tcW w:w="3413" w:type="dxa"/>
            <w:shd w:val="clear" w:color="auto" w:fill="FFFFFF" w:themeFill="background1"/>
            <w:vAlign w:val="center"/>
            <w:hideMark/>
          </w:tcPr>
          <w:p w14:paraId="3DC3CED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ЦТП-14М, Б.Гагарина от ТК-418-9 до Б.Гагарина, 81/2</w:t>
            </w:r>
          </w:p>
        </w:tc>
        <w:tc>
          <w:tcPr>
            <w:tcW w:w="766" w:type="dxa"/>
            <w:shd w:val="clear" w:color="auto" w:fill="FFFFFF" w:themeFill="background1"/>
            <w:vAlign w:val="center"/>
            <w:hideMark/>
          </w:tcPr>
          <w:p w14:paraId="1BE2A4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B15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F5A4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B08C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1009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4ED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2203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3 061</w:t>
            </w:r>
          </w:p>
        </w:tc>
        <w:tc>
          <w:tcPr>
            <w:tcW w:w="767" w:type="dxa"/>
            <w:shd w:val="clear" w:color="auto" w:fill="FFFFFF" w:themeFill="background1"/>
            <w:vAlign w:val="center"/>
            <w:hideMark/>
          </w:tcPr>
          <w:p w14:paraId="35F55D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1284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6199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5B0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5402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FA5A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7405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0F09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F6C0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3B4B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C64A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11FC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1C28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5062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EE7E9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3 061</w:t>
            </w:r>
          </w:p>
        </w:tc>
      </w:tr>
      <w:tr w:rsidR="006139EF" w:rsidRPr="006139EF" w14:paraId="19C22774" w14:textId="77777777" w:rsidTr="006139EF">
        <w:trPr>
          <w:trHeight w:val="20"/>
        </w:trPr>
        <w:tc>
          <w:tcPr>
            <w:tcW w:w="1944" w:type="dxa"/>
            <w:shd w:val="clear" w:color="auto" w:fill="FFFFFF" w:themeFill="background1"/>
            <w:vAlign w:val="center"/>
            <w:hideMark/>
          </w:tcPr>
          <w:p w14:paraId="7B2F56E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001.02.03.3583</w:t>
            </w:r>
          </w:p>
        </w:tc>
        <w:tc>
          <w:tcPr>
            <w:tcW w:w="3413" w:type="dxa"/>
            <w:shd w:val="clear" w:color="auto" w:fill="FFFFFF" w:themeFill="background1"/>
            <w:vAlign w:val="center"/>
            <w:hideMark/>
          </w:tcPr>
          <w:p w14:paraId="6226D62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ЦТП-14Д, Ш.Космонавтов, 102 до Ш.Космонавтов, 90</w:t>
            </w:r>
          </w:p>
        </w:tc>
        <w:tc>
          <w:tcPr>
            <w:tcW w:w="766" w:type="dxa"/>
            <w:shd w:val="clear" w:color="auto" w:fill="FFFFFF" w:themeFill="background1"/>
            <w:vAlign w:val="center"/>
            <w:hideMark/>
          </w:tcPr>
          <w:p w14:paraId="06F293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0C91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3134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C4DB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28 512</w:t>
            </w:r>
          </w:p>
        </w:tc>
        <w:tc>
          <w:tcPr>
            <w:tcW w:w="767" w:type="dxa"/>
            <w:shd w:val="clear" w:color="auto" w:fill="FFFFFF" w:themeFill="background1"/>
            <w:vAlign w:val="center"/>
            <w:hideMark/>
          </w:tcPr>
          <w:p w14:paraId="411FA4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F67A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CDE1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4ACF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0176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1D9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8D8C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60AE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183B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BD84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8835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8C0C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C71E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E062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234B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2320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AC45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2E22C1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28 512</w:t>
            </w:r>
          </w:p>
        </w:tc>
      </w:tr>
      <w:tr w:rsidR="006139EF" w:rsidRPr="006139EF" w14:paraId="520B68F2" w14:textId="77777777" w:rsidTr="006139EF">
        <w:trPr>
          <w:trHeight w:val="20"/>
        </w:trPr>
        <w:tc>
          <w:tcPr>
            <w:tcW w:w="1944" w:type="dxa"/>
            <w:shd w:val="clear" w:color="auto" w:fill="FFFFFF" w:themeFill="background1"/>
            <w:vAlign w:val="center"/>
            <w:hideMark/>
          </w:tcPr>
          <w:p w14:paraId="4870505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001.02.03.3584</w:t>
            </w:r>
          </w:p>
        </w:tc>
        <w:tc>
          <w:tcPr>
            <w:tcW w:w="3413" w:type="dxa"/>
            <w:shd w:val="clear" w:color="auto" w:fill="FFFFFF" w:themeFill="background1"/>
            <w:vAlign w:val="center"/>
            <w:hideMark/>
          </w:tcPr>
          <w:p w14:paraId="17C763E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ЦТП-34М, Чехова, 4а до Чехова, 2,8</w:t>
            </w:r>
          </w:p>
        </w:tc>
        <w:tc>
          <w:tcPr>
            <w:tcW w:w="766" w:type="dxa"/>
            <w:shd w:val="clear" w:color="auto" w:fill="FFFFFF" w:themeFill="background1"/>
            <w:vAlign w:val="center"/>
            <w:hideMark/>
          </w:tcPr>
          <w:p w14:paraId="5750CB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ADB9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A94D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02B1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6558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F216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4B39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14 500</w:t>
            </w:r>
          </w:p>
        </w:tc>
        <w:tc>
          <w:tcPr>
            <w:tcW w:w="767" w:type="dxa"/>
            <w:shd w:val="clear" w:color="auto" w:fill="FFFFFF" w:themeFill="background1"/>
            <w:vAlign w:val="center"/>
            <w:hideMark/>
          </w:tcPr>
          <w:p w14:paraId="08E36D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F2C8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1338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7762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F942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6892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DAF3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B029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3B45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EB40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1FEA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8661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6854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859A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27BCA4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14 500</w:t>
            </w:r>
          </w:p>
        </w:tc>
      </w:tr>
      <w:tr w:rsidR="006139EF" w:rsidRPr="006139EF" w14:paraId="119B5409" w14:textId="77777777" w:rsidTr="006139EF">
        <w:trPr>
          <w:trHeight w:val="20"/>
        </w:trPr>
        <w:tc>
          <w:tcPr>
            <w:tcW w:w="1944" w:type="dxa"/>
            <w:shd w:val="clear" w:color="auto" w:fill="FFFFFF" w:themeFill="background1"/>
            <w:vAlign w:val="center"/>
            <w:hideMark/>
          </w:tcPr>
          <w:p w14:paraId="1AC5E86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001.02.03.3585</w:t>
            </w:r>
          </w:p>
        </w:tc>
        <w:tc>
          <w:tcPr>
            <w:tcW w:w="3413" w:type="dxa"/>
            <w:shd w:val="clear" w:color="auto" w:fill="FFFFFF" w:themeFill="background1"/>
            <w:vAlign w:val="center"/>
            <w:hideMark/>
          </w:tcPr>
          <w:p w14:paraId="35708A4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ЦТП-25М, Тургенева, 39а до Макаренко, 8</w:t>
            </w:r>
          </w:p>
        </w:tc>
        <w:tc>
          <w:tcPr>
            <w:tcW w:w="766" w:type="dxa"/>
            <w:shd w:val="clear" w:color="auto" w:fill="FFFFFF" w:themeFill="background1"/>
            <w:vAlign w:val="center"/>
            <w:hideMark/>
          </w:tcPr>
          <w:p w14:paraId="3974E8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0B77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F2FA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748A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EE8D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B739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2785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9 138</w:t>
            </w:r>
          </w:p>
        </w:tc>
        <w:tc>
          <w:tcPr>
            <w:tcW w:w="767" w:type="dxa"/>
            <w:shd w:val="clear" w:color="auto" w:fill="FFFFFF" w:themeFill="background1"/>
            <w:vAlign w:val="center"/>
            <w:hideMark/>
          </w:tcPr>
          <w:p w14:paraId="51421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1E5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4329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628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96E9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8A8C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3A39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B7C1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7A1E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0267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4BA8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8CF2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4A64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FF7D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283B3F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9 138</w:t>
            </w:r>
          </w:p>
        </w:tc>
      </w:tr>
      <w:tr w:rsidR="006139EF" w:rsidRPr="006139EF" w14:paraId="6A5B289A" w14:textId="77777777" w:rsidTr="006139EF">
        <w:trPr>
          <w:trHeight w:val="20"/>
        </w:trPr>
        <w:tc>
          <w:tcPr>
            <w:tcW w:w="1944" w:type="dxa"/>
            <w:shd w:val="clear" w:color="auto" w:fill="FFFFFF" w:themeFill="background1"/>
            <w:vAlign w:val="center"/>
            <w:hideMark/>
          </w:tcPr>
          <w:p w14:paraId="0EF3A03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001.02.03.3586</w:t>
            </w:r>
          </w:p>
        </w:tc>
        <w:tc>
          <w:tcPr>
            <w:tcW w:w="3413" w:type="dxa"/>
            <w:shd w:val="clear" w:color="auto" w:fill="FFFFFF" w:themeFill="background1"/>
            <w:vAlign w:val="center"/>
            <w:hideMark/>
          </w:tcPr>
          <w:p w14:paraId="3354FD6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на участке от ЦТП-10С, Коломенская, 30 до Коломенская, 34</w:t>
            </w:r>
          </w:p>
        </w:tc>
        <w:tc>
          <w:tcPr>
            <w:tcW w:w="766" w:type="dxa"/>
            <w:shd w:val="clear" w:color="auto" w:fill="FFFFFF" w:themeFill="background1"/>
            <w:vAlign w:val="center"/>
            <w:hideMark/>
          </w:tcPr>
          <w:p w14:paraId="5E8AE3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4ACD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BBCF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2356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16 092</w:t>
            </w:r>
          </w:p>
        </w:tc>
        <w:tc>
          <w:tcPr>
            <w:tcW w:w="767" w:type="dxa"/>
            <w:shd w:val="clear" w:color="auto" w:fill="FFFFFF" w:themeFill="background1"/>
            <w:vAlign w:val="center"/>
            <w:hideMark/>
          </w:tcPr>
          <w:p w14:paraId="4BC737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9873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94A8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04D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DFA2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73EB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1223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E791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CC86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61B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C49F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3982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42C7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E179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0E3C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2594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AEB8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3DB97C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16 092</w:t>
            </w:r>
          </w:p>
        </w:tc>
      </w:tr>
      <w:tr w:rsidR="006139EF" w:rsidRPr="006139EF" w14:paraId="38C27FA5" w14:textId="77777777" w:rsidTr="006139EF">
        <w:trPr>
          <w:trHeight w:val="20"/>
        </w:trPr>
        <w:tc>
          <w:tcPr>
            <w:tcW w:w="1944" w:type="dxa"/>
            <w:shd w:val="clear" w:color="auto" w:fill="FFFFFF" w:themeFill="background1"/>
            <w:vAlign w:val="center"/>
            <w:hideMark/>
          </w:tcPr>
          <w:p w14:paraId="46317E5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001.02.03.3587</w:t>
            </w:r>
          </w:p>
        </w:tc>
        <w:tc>
          <w:tcPr>
            <w:tcW w:w="3413" w:type="dxa"/>
            <w:shd w:val="clear" w:color="auto" w:fill="FFFFFF" w:themeFill="background1"/>
            <w:vAlign w:val="center"/>
            <w:hideMark/>
          </w:tcPr>
          <w:p w14:paraId="73C822F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строительство цГВС на участке от ЦТП-12И, Леонова, 11а до Леонова, 11</w:t>
            </w:r>
          </w:p>
        </w:tc>
        <w:tc>
          <w:tcPr>
            <w:tcW w:w="766" w:type="dxa"/>
            <w:shd w:val="clear" w:color="auto" w:fill="FFFFFF" w:themeFill="background1"/>
            <w:vAlign w:val="center"/>
            <w:hideMark/>
          </w:tcPr>
          <w:p w14:paraId="5FF194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D04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5C1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13D1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10 800</w:t>
            </w:r>
          </w:p>
        </w:tc>
        <w:tc>
          <w:tcPr>
            <w:tcW w:w="767" w:type="dxa"/>
            <w:shd w:val="clear" w:color="auto" w:fill="FFFFFF" w:themeFill="background1"/>
            <w:vAlign w:val="center"/>
            <w:hideMark/>
          </w:tcPr>
          <w:p w14:paraId="6651BA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73B6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2D07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CFE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FFB4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CBD0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0586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1452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B4E1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3A36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DFD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2749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4026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04E5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D54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6886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0DED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150831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10 800</w:t>
            </w:r>
          </w:p>
        </w:tc>
      </w:tr>
      <w:tr w:rsidR="006139EF" w:rsidRPr="006139EF" w14:paraId="5D2C2564" w14:textId="77777777" w:rsidTr="006139EF">
        <w:trPr>
          <w:trHeight w:val="20"/>
        </w:trPr>
        <w:tc>
          <w:tcPr>
            <w:tcW w:w="1944" w:type="dxa"/>
            <w:shd w:val="clear" w:color="auto" w:fill="FFFFFF" w:themeFill="background1"/>
            <w:vAlign w:val="center"/>
            <w:hideMark/>
          </w:tcPr>
          <w:p w14:paraId="18A7B8E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001.02.03.3588</w:t>
            </w:r>
          </w:p>
        </w:tc>
        <w:tc>
          <w:tcPr>
            <w:tcW w:w="3413" w:type="dxa"/>
            <w:shd w:val="clear" w:color="auto" w:fill="FFFFFF" w:themeFill="background1"/>
            <w:vAlign w:val="center"/>
            <w:hideMark/>
          </w:tcPr>
          <w:p w14:paraId="756C64B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М1-14 К-185-1-4 до ж/д ул. Красноармейская 50, Ду 150/125/100/80</w:t>
            </w:r>
          </w:p>
        </w:tc>
        <w:tc>
          <w:tcPr>
            <w:tcW w:w="766" w:type="dxa"/>
            <w:shd w:val="clear" w:color="auto" w:fill="FFFFFF" w:themeFill="background1"/>
            <w:vAlign w:val="center"/>
            <w:hideMark/>
          </w:tcPr>
          <w:p w14:paraId="5A604C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70D3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656E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40C7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15 228</w:t>
            </w:r>
          </w:p>
        </w:tc>
        <w:tc>
          <w:tcPr>
            <w:tcW w:w="767" w:type="dxa"/>
            <w:shd w:val="clear" w:color="auto" w:fill="FFFFFF" w:themeFill="background1"/>
            <w:vAlign w:val="center"/>
            <w:hideMark/>
          </w:tcPr>
          <w:p w14:paraId="282FB6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484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1B47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8CC2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FB5B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EBA3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F978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9A2B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7363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AE99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4AF7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0CF3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E0AA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F6CC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0487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D43A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CA9D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A17C6A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15 228</w:t>
            </w:r>
          </w:p>
        </w:tc>
      </w:tr>
      <w:tr w:rsidR="006139EF" w:rsidRPr="006139EF" w14:paraId="507082B6" w14:textId="77777777" w:rsidTr="006139EF">
        <w:trPr>
          <w:trHeight w:val="20"/>
        </w:trPr>
        <w:tc>
          <w:tcPr>
            <w:tcW w:w="1944" w:type="dxa"/>
            <w:shd w:val="clear" w:color="auto" w:fill="FFFFFF" w:themeFill="background1"/>
            <w:vAlign w:val="center"/>
            <w:hideMark/>
          </w:tcPr>
          <w:p w14:paraId="01A366C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001.02.03.3589</w:t>
            </w:r>
          </w:p>
        </w:tc>
        <w:tc>
          <w:tcPr>
            <w:tcW w:w="3413" w:type="dxa"/>
            <w:shd w:val="clear" w:color="auto" w:fill="FFFFFF" w:themeFill="background1"/>
            <w:vAlign w:val="center"/>
            <w:hideMark/>
          </w:tcPr>
          <w:p w14:paraId="74AB17B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М1-19 Т-420-8-1Б до ж/д ул. Б. Гагарина 107/1 и 107/2 Ду 150/100/80</w:t>
            </w:r>
          </w:p>
        </w:tc>
        <w:tc>
          <w:tcPr>
            <w:tcW w:w="766" w:type="dxa"/>
            <w:shd w:val="clear" w:color="auto" w:fill="FFFFFF" w:themeFill="background1"/>
            <w:vAlign w:val="center"/>
            <w:hideMark/>
          </w:tcPr>
          <w:p w14:paraId="62B9BA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3478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0447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36D3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27 400</w:t>
            </w:r>
          </w:p>
        </w:tc>
        <w:tc>
          <w:tcPr>
            <w:tcW w:w="767" w:type="dxa"/>
            <w:shd w:val="clear" w:color="auto" w:fill="FFFFFF" w:themeFill="background1"/>
            <w:vAlign w:val="center"/>
            <w:hideMark/>
          </w:tcPr>
          <w:p w14:paraId="1F583C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04BC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C71F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1605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D3B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4C4C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10EB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1CB8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E8B6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A0E1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F950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8422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3A2B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3CA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D8E6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1770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3E8B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48D011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27 400</w:t>
            </w:r>
          </w:p>
        </w:tc>
      </w:tr>
      <w:tr w:rsidR="006139EF" w:rsidRPr="006139EF" w14:paraId="2C7B43A6" w14:textId="77777777" w:rsidTr="006139EF">
        <w:trPr>
          <w:trHeight w:val="20"/>
        </w:trPr>
        <w:tc>
          <w:tcPr>
            <w:tcW w:w="1944" w:type="dxa"/>
            <w:shd w:val="clear" w:color="auto" w:fill="FFFFFF" w:themeFill="background1"/>
            <w:vAlign w:val="center"/>
            <w:hideMark/>
          </w:tcPr>
          <w:p w14:paraId="07535D6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001.02.03.3590</w:t>
            </w:r>
          </w:p>
        </w:tc>
        <w:tc>
          <w:tcPr>
            <w:tcW w:w="3413" w:type="dxa"/>
            <w:shd w:val="clear" w:color="auto" w:fill="FFFFFF" w:themeFill="background1"/>
            <w:vAlign w:val="center"/>
            <w:hideMark/>
          </w:tcPr>
          <w:p w14:paraId="243317B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М1-01 Т-37А-2б до ж/д ул. Революции 26</w:t>
            </w:r>
          </w:p>
        </w:tc>
        <w:tc>
          <w:tcPr>
            <w:tcW w:w="766" w:type="dxa"/>
            <w:shd w:val="clear" w:color="auto" w:fill="FFFFFF" w:themeFill="background1"/>
            <w:vAlign w:val="center"/>
            <w:hideMark/>
          </w:tcPr>
          <w:p w14:paraId="572216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BACE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9905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7C2E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14 148</w:t>
            </w:r>
          </w:p>
        </w:tc>
        <w:tc>
          <w:tcPr>
            <w:tcW w:w="767" w:type="dxa"/>
            <w:shd w:val="clear" w:color="auto" w:fill="FFFFFF" w:themeFill="background1"/>
            <w:vAlign w:val="center"/>
            <w:hideMark/>
          </w:tcPr>
          <w:p w14:paraId="321168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DA3B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3B5A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0077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E8B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BECF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25AD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6CA1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6EBE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9373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BE7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92C6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D58F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FBEA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5457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B76D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036B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E4BC96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14 148</w:t>
            </w:r>
          </w:p>
        </w:tc>
      </w:tr>
      <w:tr w:rsidR="006139EF" w:rsidRPr="006139EF" w14:paraId="1229D921" w14:textId="77777777" w:rsidTr="006139EF">
        <w:trPr>
          <w:trHeight w:val="20"/>
        </w:trPr>
        <w:tc>
          <w:tcPr>
            <w:tcW w:w="1944" w:type="dxa"/>
            <w:shd w:val="clear" w:color="auto" w:fill="FFFFFF" w:themeFill="background1"/>
            <w:vAlign w:val="center"/>
            <w:hideMark/>
          </w:tcPr>
          <w:p w14:paraId="0FDF041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001.02.03.3591</w:t>
            </w:r>
          </w:p>
        </w:tc>
        <w:tc>
          <w:tcPr>
            <w:tcW w:w="3413" w:type="dxa"/>
            <w:shd w:val="clear" w:color="auto" w:fill="FFFFFF" w:themeFill="background1"/>
            <w:vAlign w:val="center"/>
            <w:hideMark/>
          </w:tcPr>
          <w:p w14:paraId="79AD609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М1-21 Т-31-2-4 до ж/д ул. Белинского 47-49</w:t>
            </w:r>
          </w:p>
        </w:tc>
        <w:tc>
          <w:tcPr>
            <w:tcW w:w="766" w:type="dxa"/>
            <w:shd w:val="clear" w:color="auto" w:fill="FFFFFF" w:themeFill="background1"/>
            <w:vAlign w:val="center"/>
            <w:hideMark/>
          </w:tcPr>
          <w:p w14:paraId="0B605A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8DF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27AE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60F0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6 156</w:t>
            </w:r>
          </w:p>
        </w:tc>
        <w:tc>
          <w:tcPr>
            <w:tcW w:w="767" w:type="dxa"/>
            <w:shd w:val="clear" w:color="auto" w:fill="FFFFFF" w:themeFill="background1"/>
            <w:vAlign w:val="center"/>
            <w:hideMark/>
          </w:tcPr>
          <w:p w14:paraId="35F47A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0066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5D4F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AF6D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0FAD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928D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9DD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CEFE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F621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78BB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CF62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F8E6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A502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63BA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FF47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5EB3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2987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D39818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6 156</w:t>
            </w:r>
          </w:p>
        </w:tc>
      </w:tr>
      <w:tr w:rsidR="006139EF" w:rsidRPr="006139EF" w14:paraId="6B5F600E" w14:textId="77777777" w:rsidTr="006139EF">
        <w:trPr>
          <w:trHeight w:val="20"/>
        </w:trPr>
        <w:tc>
          <w:tcPr>
            <w:tcW w:w="1944" w:type="dxa"/>
            <w:shd w:val="clear" w:color="auto" w:fill="FFFFFF" w:themeFill="background1"/>
            <w:vAlign w:val="center"/>
            <w:hideMark/>
          </w:tcPr>
          <w:p w14:paraId="6A7B815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001.02.03.3592</w:t>
            </w:r>
          </w:p>
        </w:tc>
        <w:tc>
          <w:tcPr>
            <w:tcW w:w="3413" w:type="dxa"/>
            <w:shd w:val="clear" w:color="auto" w:fill="FFFFFF" w:themeFill="background1"/>
            <w:vAlign w:val="center"/>
            <w:hideMark/>
          </w:tcPr>
          <w:p w14:paraId="1F1E6D0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сети М1-19 от К-639-15 до Б.Гагарина, 60, Б.Гагарина, 58а</w:t>
            </w:r>
          </w:p>
        </w:tc>
        <w:tc>
          <w:tcPr>
            <w:tcW w:w="766" w:type="dxa"/>
            <w:shd w:val="clear" w:color="auto" w:fill="FFFFFF" w:themeFill="background1"/>
            <w:vAlign w:val="center"/>
            <w:hideMark/>
          </w:tcPr>
          <w:p w14:paraId="6D489D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C56A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9690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3DC4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14 340</w:t>
            </w:r>
          </w:p>
        </w:tc>
        <w:tc>
          <w:tcPr>
            <w:tcW w:w="767" w:type="dxa"/>
            <w:shd w:val="clear" w:color="auto" w:fill="FFFFFF" w:themeFill="background1"/>
            <w:vAlign w:val="center"/>
            <w:hideMark/>
          </w:tcPr>
          <w:p w14:paraId="14AABC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FE17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C8C6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7A44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A65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678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DD53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6E6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482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0C75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550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2585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8D81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A421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A367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B751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AF01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9CDE88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14 340</w:t>
            </w:r>
          </w:p>
        </w:tc>
      </w:tr>
      <w:tr w:rsidR="006139EF" w:rsidRPr="006139EF" w14:paraId="0F51F1BD" w14:textId="77777777" w:rsidTr="006139EF">
        <w:trPr>
          <w:trHeight w:val="20"/>
        </w:trPr>
        <w:tc>
          <w:tcPr>
            <w:tcW w:w="1944" w:type="dxa"/>
            <w:shd w:val="clear" w:color="auto" w:fill="FFFFFF" w:themeFill="background1"/>
            <w:vAlign w:val="center"/>
            <w:hideMark/>
          </w:tcPr>
          <w:p w14:paraId="44F4FC9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001.02.03.3593</w:t>
            </w:r>
          </w:p>
        </w:tc>
        <w:tc>
          <w:tcPr>
            <w:tcW w:w="3413" w:type="dxa"/>
            <w:shd w:val="clear" w:color="auto" w:fill="FFFFFF" w:themeFill="background1"/>
            <w:vAlign w:val="center"/>
            <w:hideMark/>
          </w:tcPr>
          <w:p w14:paraId="058AD7F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М1-19 К-6-0-20 до К-6-0-40 ул. Техническая 14</w:t>
            </w:r>
          </w:p>
        </w:tc>
        <w:tc>
          <w:tcPr>
            <w:tcW w:w="766" w:type="dxa"/>
            <w:shd w:val="clear" w:color="auto" w:fill="FFFFFF" w:themeFill="background1"/>
            <w:vAlign w:val="center"/>
            <w:hideMark/>
          </w:tcPr>
          <w:p w14:paraId="3A8AFD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1A1C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D1EE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B96D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16 308</w:t>
            </w:r>
          </w:p>
        </w:tc>
        <w:tc>
          <w:tcPr>
            <w:tcW w:w="767" w:type="dxa"/>
            <w:shd w:val="clear" w:color="auto" w:fill="FFFFFF" w:themeFill="background1"/>
            <w:vAlign w:val="center"/>
            <w:hideMark/>
          </w:tcPr>
          <w:p w14:paraId="5DB4D5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74B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4871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2DF7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178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EF89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7E4B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1ECD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B460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E4D3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9C3A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80F5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4C45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2374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2A15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9861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EB84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33E7D1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16 308</w:t>
            </w:r>
          </w:p>
        </w:tc>
      </w:tr>
      <w:tr w:rsidR="006139EF" w:rsidRPr="006139EF" w14:paraId="5C94A32E" w14:textId="77777777" w:rsidTr="006139EF">
        <w:trPr>
          <w:trHeight w:val="20"/>
        </w:trPr>
        <w:tc>
          <w:tcPr>
            <w:tcW w:w="1944" w:type="dxa"/>
            <w:shd w:val="clear" w:color="auto" w:fill="FFFFFF" w:themeFill="background1"/>
            <w:vAlign w:val="center"/>
            <w:hideMark/>
          </w:tcPr>
          <w:p w14:paraId="55B3A85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001.02.03.3594</w:t>
            </w:r>
          </w:p>
        </w:tc>
        <w:tc>
          <w:tcPr>
            <w:tcW w:w="3413" w:type="dxa"/>
            <w:shd w:val="clear" w:color="auto" w:fill="FFFFFF" w:themeFill="background1"/>
            <w:vAlign w:val="center"/>
            <w:hideMark/>
          </w:tcPr>
          <w:p w14:paraId="684E09C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М1-02 К-54-1 до ЦТП-15Г ул. Г. Хасана 109а</w:t>
            </w:r>
          </w:p>
        </w:tc>
        <w:tc>
          <w:tcPr>
            <w:tcW w:w="766" w:type="dxa"/>
            <w:shd w:val="clear" w:color="auto" w:fill="FFFFFF" w:themeFill="background1"/>
            <w:vAlign w:val="center"/>
            <w:hideMark/>
          </w:tcPr>
          <w:p w14:paraId="14DA71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4919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54C6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611D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44 280</w:t>
            </w:r>
          </w:p>
        </w:tc>
        <w:tc>
          <w:tcPr>
            <w:tcW w:w="767" w:type="dxa"/>
            <w:shd w:val="clear" w:color="auto" w:fill="FFFFFF" w:themeFill="background1"/>
            <w:vAlign w:val="center"/>
            <w:hideMark/>
          </w:tcPr>
          <w:p w14:paraId="29AA7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C9A5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CC1D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93FD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62C8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A2B9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B159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B8E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A931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D70C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F479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D4B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7495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9C46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5066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6E20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D344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E05B8F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44 280</w:t>
            </w:r>
          </w:p>
        </w:tc>
      </w:tr>
      <w:tr w:rsidR="006139EF" w:rsidRPr="006139EF" w14:paraId="402D2AFE" w14:textId="77777777" w:rsidTr="006139EF">
        <w:trPr>
          <w:trHeight w:val="20"/>
        </w:trPr>
        <w:tc>
          <w:tcPr>
            <w:tcW w:w="1944" w:type="dxa"/>
            <w:shd w:val="clear" w:color="auto" w:fill="FFFFFF" w:themeFill="background1"/>
            <w:vAlign w:val="center"/>
            <w:hideMark/>
          </w:tcPr>
          <w:p w14:paraId="4D450D4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001.02.03.3595</w:t>
            </w:r>
          </w:p>
        </w:tc>
        <w:tc>
          <w:tcPr>
            <w:tcW w:w="3413" w:type="dxa"/>
            <w:shd w:val="clear" w:color="auto" w:fill="FFFFFF" w:themeFill="background1"/>
            <w:vAlign w:val="center"/>
            <w:hideMark/>
          </w:tcPr>
          <w:p w14:paraId="6D1C2AE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М1-06 К-549-7-1 до ЦТП-42 ул. Восстания 11, Ду200 мм</w:t>
            </w:r>
          </w:p>
        </w:tc>
        <w:tc>
          <w:tcPr>
            <w:tcW w:w="766" w:type="dxa"/>
            <w:shd w:val="clear" w:color="auto" w:fill="FFFFFF" w:themeFill="background1"/>
            <w:vAlign w:val="center"/>
            <w:hideMark/>
          </w:tcPr>
          <w:p w14:paraId="6CA690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127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BCF1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8D61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32 400</w:t>
            </w:r>
          </w:p>
        </w:tc>
        <w:tc>
          <w:tcPr>
            <w:tcW w:w="767" w:type="dxa"/>
            <w:shd w:val="clear" w:color="auto" w:fill="FFFFFF" w:themeFill="background1"/>
            <w:vAlign w:val="center"/>
            <w:hideMark/>
          </w:tcPr>
          <w:p w14:paraId="0AE38E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5F4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1315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20E8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8229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8361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4CA3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3512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2574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F747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73A1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06D4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1BFD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C988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9560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9F43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DD27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51FB9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32 400</w:t>
            </w:r>
          </w:p>
        </w:tc>
      </w:tr>
      <w:tr w:rsidR="006139EF" w:rsidRPr="006139EF" w14:paraId="046B2B57" w14:textId="77777777" w:rsidTr="006139EF">
        <w:trPr>
          <w:trHeight w:val="20"/>
        </w:trPr>
        <w:tc>
          <w:tcPr>
            <w:tcW w:w="1944" w:type="dxa"/>
            <w:shd w:val="clear" w:color="auto" w:fill="FFFFFF" w:themeFill="background1"/>
            <w:vAlign w:val="center"/>
            <w:hideMark/>
          </w:tcPr>
          <w:p w14:paraId="1FD71E0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001.02.03.3596</w:t>
            </w:r>
          </w:p>
        </w:tc>
        <w:tc>
          <w:tcPr>
            <w:tcW w:w="3413" w:type="dxa"/>
            <w:shd w:val="clear" w:color="auto" w:fill="FFFFFF" w:themeFill="background1"/>
            <w:vAlign w:val="center"/>
            <w:hideMark/>
          </w:tcPr>
          <w:p w14:paraId="1AA7BE8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сети М1-19 от Т-423-4Б ж/д Крупской 84а до ул. Крупской, 88, Ду100,65 мм</w:t>
            </w:r>
          </w:p>
        </w:tc>
        <w:tc>
          <w:tcPr>
            <w:tcW w:w="766" w:type="dxa"/>
            <w:shd w:val="clear" w:color="auto" w:fill="FFFFFF" w:themeFill="background1"/>
            <w:vAlign w:val="center"/>
            <w:hideMark/>
          </w:tcPr>
          <w:p w14:paraId="3044D5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B3DA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C0D4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91F5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6 480</w:t>
            </w:r>
          </w:p>
        </w:tc>
        <w:tc>
          <w:tcPr>
            <w:tcW w:w="767" w:type="dxa"/>
            <w:shd w:val="clear" w:color="auto" w:fill="FFFFFF" w:themeFill="background1"/>
            <w:vAlign w:val="center"/>
            <w:hideMark/>
          </w:tcPr>
          <w:p w14:paraId="3F81CA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30C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7238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F4ED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96C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D51C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B939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EF9A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0802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BE5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DA4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4A62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B7BE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15A9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134B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4AA8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2583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E41266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6 480</w:t>
            </w:r>
          </w:p>
        </w:tc>
      </w:tr>
      <w:tr w:rsidR="006139EF" w:rsidRPr="006139EF" w14:paraId="047AECB8" w14:textId="77777777" w:rsidTr="006139EF">
        <w:trPr>
          <w:trHeight w:val="20"/>
        </w:trPr>
        <w:tc>
          <w:tcPr>
            <w:tcW w:w="1944" w:type="dxa"/>
            <w:shd w:val="clear" w:color="auto" w:fill="FFFFFF" w:themeFill="background1"/>
            <w:vAlign w:val="center"/>
            <w:hideMark/>
          </w:tcPr>
          <w:p w14:paraId="1E6A6DF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001.02.03.3597</w:t>
            </w:r>
          </w:p>
        </w:tc>
        <w:tc>
          <w:tcPr>
            <w:tcW w:w="3413" w:type="dxa"/>
            <w:shd w:val="clear" w:color="auto" w:fill="FFFFFF" w:themeFill="background1"/>
            <w:vAlign w:val="center"/>
            <w:hideMark/>
          </w:tcPr>
          <w:p w14:paraId="740A646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М1-01 К-43-3 до ж/д ул. Г. Звезда 33; К-43-3 до К-43-7 и до ж/д Краснова 25, Ду150/125/80мм</w:t>
            </w:r>
          </w:p>
        </w:tc>
        <w:tc>
          <w:tcPr>
            <w:tcW w:w="766" w:type="dxa"/>
            <w:shd w:val="clear" w:color="auto" w:fill="FFFFFF" w:themeFill="background1"/>
            <w:vAlign w:val="center"/>
            <w:hideMark/>
          </w:tcPr>
          <w:p w14:paraId="4DBA36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BF50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7F00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3117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553B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C65A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86F9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15 000</w:t>
            </w:r>
          </w:p>
        </w:tc>
        <w:tc>
          <w:tcPr>
            <w:tcW w:w="767" w:type="dxa"/>
            <w:shd w:val="clear" w:color="auto" w:fill="FFFFFF" w:themeFill="background1"/>
            <w:vAlign w:val="center"/>
            <w:hideMark/>
          </w:tcPr>
          <w:p w14:paraId="6B22A7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808B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6547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8337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FA4B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2954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A40A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2C4F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E02F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99CC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41EE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71AD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076E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19F0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02AC95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15 000</w:t>
            </w:r>
          </w:p>
        </w:tc>
      </w:tr>
      <w:tr w:rsidR="006139EF" w:rsidRPr="006139EF" w14:paraId="4A0E8774" w14:textId="77777777" w:rsidTr="006139EF">
        <w:trPr>
          <w:trHeight w:val="20"/>
        </w:trPr>
        <w:tc>
          <w:tcPr>
            <w:tcW w:w="1944" w:type="dxa"/>
            <w:shd w:val="clear" w:color="auto" w:fill="FFFFFF" w:themeFill="background1"/>
            <w:vAlign w:val="center"/>
            <w:hideMark/>
          </w:tcPr>
          <w:p w14:paraId="7AD807B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001.02.03.3598</w:t>
            </w:r>
          </w:p>
        </w:tc>
        <w:tc>
          <w:tcPr>
            <w:tcW w:w="3413" w:type="dxa"/>
            <w:shd w:val="clear" w:color="auto" w:fill="FFFFFF" w:themeFill="background1"/>
            <w:vAlign w:val="center"/>
            <w:hideMark/>
          </w:tcPr>
          <w:p w14:paraId="4CACDA8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М1-06 от К-17-5а до К-17-8 по ул. Лебедева, Ду 150/125/100/80/65 мм</w:t>
            </w:r>
          </w:p>
        </w:tc>
        <w:tc>
          <w:tcPr>
            <w:tcW w:w="766" w:type="dxa"/>
            <w:shd w:val="clear" w:color="auto" w:fill="FFFFFF" w:themeFill="background1"/>
            <w:vAlign w:val="center"/>
            <w:hideMark/>
          </w:tcPr>
          <w:p w14:paraId="1E480E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683E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3CD4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AA35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19 440</w:t>
            </w:r>
          </w:p>
        </w:tc>
        <w:tc>
          <w:tcPr>
            <w:tcW w:w="767" w:type="dxa"/>
            <w:shd w:val="clear" w:color="auto" w:fill="FFFFFF" w:themeFill="background1"/>
            <w:vAlign w:val="center"/>
            <w:hideMark/>
          </w:tcPr>
          <w:p w14:paraId="7FE424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5788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18A0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D11F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B9AC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0A7E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9E71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66D3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CA18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0787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DA89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CC0D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2390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5B49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272A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8BB0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FF69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D78B04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19 440</w:t>
            </w:r>
          </w:p>
        </w:tc>
      </w:tr>
      <w:tr w:rsidR="006139EF" w:rsidRPr="006139EF" w14:paraId="13073FE6" w14:textId="77777777" w:rsidTr="006139EF">
        <w:trPr>
          <w:trHeight w:val="20"/>
        </w:trPr>
        <w:tc>
          <w:tcPr>
            <w:tcW w:w="1944" w:type="dxa"/>
            <w:shd w:val="clear" w:color="auto" w:fill="FFFFFF" w:themeFill="background1"/>
            <w:vAlign w:val="center"/>
            <w:hideMark/>
          </w:tcPr>
          <w:p w14:paraId="2A6F3EE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001.02.03.3599</w:t>
            </w:r>
          </w:p>
        </w:tc>
        <w:tc>
          <w:tcPr>
            <w:tcW w:w="3413" w:type="dxa"/>
            <w:shd w:val="clear" w:color="auto" w:fill="FFFFFF" w:themeFill="background1"/>
            <w:vAlign w:val="center"/>
            <w:hideMark/>
          </w:tcPr>
          <w:p w14:paraId="08CC6AD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ТС М2-10 от К-110 до К-184-22, от К-110-5 до К-110-5-1 ул. Мильчакова, Связистов</w:t>
            </w:r>
          </w:p>
        </w:tc>
        <w:tc>
          <w:tcPr>
            <w:tcW w:w="766" w:type="dxa"/>
            <w:shd w:val="clear" w:color="auto" w:fill="FFFFFF" w:themeFill="background1"/>
            <w:vAlign w:val="center"/>
            <w:hideMark/>
          </w:tcPr>
          <w:p w14:paraId="252AEA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7CE0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C162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F6C5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32 448</w:t>
            </w:r>
          </w:p>
        </w:tc>
        <w:tc>
          <w:tcPr>
            <w:tcW w:w="767" w:type="dxa"/>
            <w:shd w:val="clear" w:color="auto" w:fill="FFFFFF" w:themeFill="background1"/>
            <w:vAlign w:val="center"/>
            <w:hideMark/>
          </w:tcPr>
          <w:p w14:paraId="3205B5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21EB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488E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8899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6C5F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8678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CA4C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D832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1F23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A0B6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C47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DC92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DA82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DD0E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7751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80C5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1CDE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A94A19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32 448</w:t>
            </w:r>
          </w:p>
        </w:tc>
      </w:tr>
      <w:tr w:rsidR="006139EF" w:rsidRPr="006139EF" w14:paraId="39EB4A8E" w14:textId="77777777" w:rsidTr="006139EF">
        <w:trPr>
          <w:trHeight w:val="20"/>
        </w:trPr>
        <w:tc>
          <w:tcPr>
            <w:tcW w:w="1944" w:type="dxa"/>
            <w:shd w:val="clear" w:color="auto" w:fill="FFFFFF" w:themeFill="background1"/>
            <w:vAlign w:val="center"/>
            <w:hideMark/>
          </w:tcPr>
          <w:p w14:paraId="182B169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007.02.03.3600</w:t>
            </w:r>
          </w:p>
        </w:tc>
        <w:tc>
          <w:tcPr>
            <w:tcW w:w="3413" w:type="dxa"/>
            <w:shd w:val="clear" w:color="auto" w:fill="FFFFFF" w:themeFill="background1"/>
            <w:vAlign w:val="center"/>
            <w:hideMark/>
          </w:tcPr>
          <w:p w14:paraId="480DCBD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 Реконструкция тепловой сетиот т. 186а до т.195 (от врезки в магистраль до ввода в ж/дом № 6 по 2-му Мозырскому пер.)</w:t>
            </w:r>
          </w:p>
        </w:tc>
        <w:tc>
          <w:tcPr>
            <w:tcW w:w="766" w:type="dxa"/>
            <w:shd w:val="clear" w:color="auto" w:fill="FFFFFF" w:themeFill="background1"/>
            <w:vAlign w:val="center"/>
            <w:hideMark/>
          </w:tcPr>
          <w:p w14:paraId="5451A0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8E78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571</w:t>
            </w:r>
          </w:p>
        </w:tc>
        <w:tc>
          <w:tcPr>
            <w:tcW w:w="767" w:type="dxa"/>
            <w:shd w:val="clear" w:color="auto" w:fill="FFFFFF" w:themeFill="background1"/>
            <w:vAlign w:val="center"/>
            <w:hideMark/>
          </w:tcPr>
          <w:p w14:paraId="26BFE3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7F9D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D378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C7CD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1BAC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B7BC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C81A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B149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05A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B652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8FFD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004B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687E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CD4A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B04D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9BB2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0D4D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AFD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C78D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3817ED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571</w:t>
            </w:r>
          </w:p>
        </w:tc>
      </w:tr>
      <w:tr w:rsidR="006139EF" w:rsidRPr="006139EF" w14:paraId="34B7AFC6" w14:textId="77777777" w:rsidTr="006139EF">
        <w:trPr>
          <w:trHeight w:val="20"/>
        </w:trPr>
        <w:tc>
          <w:tcPr>
            <w:tcW w:w="1944" w:type="dxa"/>
            <w:shd w:val="clear" w:color="auto" w:fill="FFFFFF" w:themeFill="background1"/>
            <w:vAlign w:val="center"/>
            <w:hideMark/>
          </w:tcPr>
          <w:p w14:paraId="129804A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007.02.03.3601</w:t>
            </w:r>
          </w:p>
        </w:tc>
        <w:tc>
          <w:tcPr>
            <w:tcW w:w="3413" w:type="dxa"/>
            <w:shd w:val="clear" w:color="auto" w:fill="FFFFFF" w:themeFill="background1"/>
            <w:vAlign w:val="center"/>
            <w:hideMark/>
          </w:tcPr>
          <w:p w14:paraId="6CF63C3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 Реконструкция тепловой сети от т. 186а до т.195 (от врезки в магистраль до ввода в ж/дом № 6 по 2-му Мозырскому пер.)</w:t>
            </w:r>
          </w:p>
        </w:tc>
        <w:tc>
          <w:tcPr>
            <w:tcW w:w="766" w:type="dxa"/>
            <w:shd w:val="clear" w:color="auto" w:fill="FFFFFF" w:themeFill="background1"/>
            <w:vAlign w:val="center"/>
            <w:hideMark/>
          </w:tcPr>
          <w:p w14:paraId="3D7054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6E78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356</w:t>
            </w:r>
          </w:p>
        </w:tc>
        <w:tc>
          <w:tcPr>
            <w:tcW w:w="767" w:type="dxa"/>
            <w:shd w:val="clear" w:color="auto" w:fill="FFFFFF" w:themeFill="background1"/>
            <w:vAlign w:val="center"/>
            <w:hideMark/>
          </w:tcPr>
          <w:p w14:paraId="3E004B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5BC5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AD40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92BE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A283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A140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3A66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7D93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A2CC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973B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D62A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3233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DE7C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698B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25C7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5381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AEAF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8D1E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796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3D9C71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356</w:t>
            </w:r>
          </w:p>
        </w:tc>
      </w:tr>
      <w:tr w:rsidR="006139EF" w:rsidRPr="006139EF" w14:paraId="1ABBBCAE" w14:textId="77777777" w:rsidTr="006139EF">
        <w:trPr>
          <w:trHeight w:val="20"/>
        </w:trPr>
        <w:tc>
          <w:tcPr>
            <w:tcW w:w="1944" w:type="dxa"/>
            <w:shd w:val="clear" w:color="auto" w:fill="FFFFFF" w:themeFill="background1"/>
            <w:vAlign w:val="center"/>
            <w:hideMark/>
          </w:tcPr>
          <w:p w14:paraId="05DF006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007.02.03.3602</w:t>
            </w:r>
          </w:p>
        </w:tc>
        <w:tc>
          <w:tcPr>
            <w:tcW w:w="3413" w:type="dxa"/>
            <w:shd w:val="clear" w:color="auto" w:fill="FFFFFF" w:themeFill="background1"/>
            <w:vAlign w:val="center"/>
            <w:hideMark/>
          </w:tcPr>
          <w:p w14:paraId="571FD94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тепловой сети от т. 127а до т.131 (от ж/дома № 12 по ул. Бумажников до Храма по ул. Сетрорецкая 9)</w:t>
            </w:r>
          </w:p>
        </w:tc>
        <w:tc>
          <w:tcPr>
            <w:tcW w:w="766" w:type="dxa"/>
            <w:shd w:val="clear" w:color="auto" w:fill="FFFFFF" w:themeFill="background1"/>
            <w:vAlign w:val="center"/>
            <w:hideMark/>
          </w:tcPr>
          <w:p w14:paraId="7BDF02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5FCD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305</w:t>
            </w:r>
          </w:p>
        </w:tc>
        <w:tc>
          <w:tcPr>
            <w:tcW w:w="767" w:type="dxa"/>
            <w:shd w:val="clear" w:color="auto" w:fill="FFFFFF" w:themeFill="background1"/>
            <w:vAlign w:val="center"/>
            <w:hideMark/>
          </w:tcPr>
          <w:p w14:paraId="375D5F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2C7E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03FB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C7C8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6DAB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5511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8433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C9A7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26ED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68DF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5632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DAE9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305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7C34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6E4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AAA4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7E53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583C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0AC4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1B774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305</w:t>
            </w:r>
          </w:p>
        </w:tc>
      </w:tr>
      <w:tr w:rsidR="006139EF" w:rsidRPr="006139EF" w14:paraId="4E3ABDB0" w14:textId="77777777" w:rsidTr="006139EF">
        <w:trPr>
          <w:trHeight w:val="20"/>
        </w:trPr>
        <w:tc>
          <w:tcPr>
            <w:tcW w:w="1944" w:type="dxa"/>
            <w:shd w:val="clear" w:color="auto" w:fill="FFFFFF" w:themeFill="background1"/>
            <w:vAlign w:val="center"/>
            <w:hideMark/>
          </w:tcPr>
          <w:p w14:paraId="2F42298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007.02.03.3603</w:t>
            </w:r>
          </w:p>
        </w:tc>
        <w:tc>
          <w:tcPr>
            <w:tcW w:w="3413" w:type="dxa"/>
            <w:shd w:val="clear" w:color="auto" w:fill="FFFFFF" w:themeFill="background1"/>
            <w:vAlign w:val="center"/>
            <w:hideMark/>
          </w:tcPr>
          <w:p w14:paraId="1840742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тепловой сети от т.154 до т.155; от т.155 до т.157; от т.155 до т.156 (от врезки в квартальную сеть до ТК 155, от ТК 155 до ж/дома № 13 по ул. Оршанская, от  ТК 155 до ж/дома № 15 по ул. Сестрорецкая, с обустройством 2-х тепловых камер (ТК 155, ТК 154))</w:t>
            </w:r>
          </w:p>
        </w:tc>
        <w:tc>
          <w:tcPr>
            <w:tcW w:w="766" w:type="dxa"/>
            <w:shd w:val="clear" w:color="auto" w:fill="FFFFFF" w:themeFill="background1"/>
            <w:vAlign w:val="center"/>
            <w:hideMark/>
          </w:tcPr>
          <w:p w14:paraId="7BB551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0CA6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1 964</w:t>
            </w:r>
          </w:p>
        </w:tc>
        <w:tc>
          <w:tcPr>
            <w:tcW w:w="767" w:type="dxa"/>
            <w:shd w:val="clear" w:color="auto" w:fill="FFFFFF" w:themeFill="background1"/>
            <w:vAlign w:val="center"/>
            <w:hideMark/>
          </w:tcPr>
          <w:p w14:paraId="5E6AF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B918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E814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5FC5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27F5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F28B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E87C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0A75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5766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12EB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E65F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E3B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50CB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8BAA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1755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340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08ED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92E1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FF2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E8E901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1 964</w:t>
            </w:r>
          </w:p>
        </w:tc>
      </w:tr>
      <w:tr w:rsidR="006139EF" w:rsidRPr="006139EF" w14:paraId="155DB467" w14:textId="77777777" w:rsidTr="006139EF">
        <w:trPr>
          <w:trHeight w:val="20"/>
        </w:trPr>
        <w:tc>
          <w:tcPr>
            <w:tcW w:w="1944" w:type="dxa"/>
            <w:shd w:val="clear" w:color="auto" w:fill="FFFFFF" w:themeFill="background1"/>
            <w:vAlign w:val="center"/>
            <w:hideMark/>
          </w:tcPr>
          <w:p w14:paraId="3E8BE20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007.02.03.3604</w:t>
            </w:r>
          </w:p>
        </w:tc>
        <w:tc>
          <w:tcPr>
            <w:tcW w:w="3413" w:type="dxa"/>
            <w:shd w:val="clear" w:color="auto" w:fill="FFFFFF" w:themeFill="background1"/>
            <w:vAlign w:val="center"/>
            <w:hideMark/>
          </w:tcPr>
          <w:p w14:paraId="176AFF4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т/сети к школе № 123</w:t>
            </w:r>
          </w:p>
        </w:tc>
        <w:tc>
          <w:tcPr>
            <w:tcW w:w="766" w:type="dxa"/>
            <w:shd w:val="clear" w:color="auto" w:fill="FFFFFF" w:themeFill="background1"/>
            <w:vAlign w:val="center"/>
            <w:hideMark/>
          </w:tcPr>
          <w:p w14:paraId="7ECF63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1DFF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1 200</w:t>
            </w:r>
          </w:p>
        </w:tc>
        <w:tc>
          <w:tcPr>
            <w:tcW w:w="767" w:type="dxa"/>
            <w:shd w:val="clear" w:color="auto" w:fill="FFFFFF" w:themeFill="background1"/>
            <w:vAlign w:val="center"/>
            <w:hideMark/>
          </w:tcPr>
          <w:p w14:paraId="1ADE1A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B02D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E10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2779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7850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B698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FC7C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455B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E4FC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AEED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D88E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D510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D599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6B57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084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1B0B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A00A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D183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B30E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048D69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1 200</w:t>
            </w:r>
          </w:p>
        </w:tc>
      </w:tr>
      <w:tr w:rsidR="006139EF" w:rsidRPr="006139EF" w14:paraId="610318CB" w14:textId="77777777" w:rsidTr="006139EF">
        <w:trPr>
          <w:trHeight w:val="20"/>
        </w:trPr>
        <w:tc>
          <w:tcPr>
            <w:tcW w:w="1944" w:type="dxa"/>
            <w:shd w:val="clear" w:color="auto" w:fill="FFFFFF" w:themeFill="background1"/>
            <w:vAlign w:val="center"/>
            <w:hideMark/>
          </w:tcPr>
          <w:p w14:paraId="46DEA0D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007.02.03.3605</w:t>
            </w:r>
          </w:p>
        </w:tc>
        <w:tc>
          <w:tcPr>
            <w:tcW w:w="3413" w:type="dxa"/>
            <w:shd w:val="clear" w:color="auto" w:fill="FFFFFF" w:themeFill="background1"/>
            <w:vAlign w:val="center"/>
            <w:hideMark/>
          </w:tcPr>
          <w:p w14:paraId="65CC641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т/сетей "Производственно-технического комплекса "Тепловые сети поселка "Голованово"</w:t>
            </w:r>
          </w:p>
        </w:tc>
        <w:tc>
          <w:tcPr>
            <w:tcW w:w="766" w:type="dxa"/>
            <w:shd w:val="clear" w:color="auto" w:fill="FFFFFF" w:themeFill="background1"/>
            <w:vAlign w:val="center"/>
            <w:hideMark/>
          </w:tcPr>
          <w:p w14:paraId="6D29A5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CC2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C9A8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6" w:type="dxa"/>
            <w:shd w:val="clear" w:color="auto" w:fill="FFFFFF" w:themeFill="background1"/>
            <w:vAlign w:val="center"/>
            <w:hideMark/>
          </w:tcPr>
          <w:p w14:paraId="135130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7" w:type="dxa"/>
            <w:shd w:val="clear" w:color="auto" w:fill="FFFFFF" w:themeFill="background1"/>
            <w:vAlign w:val="center"/>
            <w:hideMark/>
          </w:tcPr>
          <w:p w14:paraId="2CBCAD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7" w:type="dxa"/>
            <w:shd w:val="clear" w:color="auto" w:fill="FFFFFF" w:themeFill="background1"/>
            <w:vAlign w:val="center"/>
            <w:hideMark/>
          </w:tcPr>
          <w:p w14:paraId="5D60AA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6" w:type="dxa"/>
            <w:shd w:val="clear" w:color="auto" w:fill="FFFFFF" w:themeFill="background1"/>
            <w:vAlign w:val="center"/>
            <w:hideMark/>
          </w:tcPr>
          <w:p w14:paraId="608867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15 000</w:t>
            </w:r>
          </w:p>
        </w:tc>
        <w:tc>
          <w:tcPr>
            <w:tcW w:w="767" w:type="dxa"/>
            <w:shd w:val="clear" w:color="auto" w:fill="FFFFFF" w:themeFill="background1"/>
            <w:vAlign w:val="center"/>
            <w:hideMark/>
          </w:tcPr>
          <w:p w14:paraId="6BF4E4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E20D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1D83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45C7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F21B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08BA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F237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4F3B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9CDC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D610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33C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4862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F493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CAFC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B44948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27 000</w:t>
            </w:r>
          </w:p>
        </w:tc>
      </w:tr>
      <w:tr w:rsidR="006139EF" w:rsidRPr="006139EF" w14:paraId="4C3944F9" w14:textId="77777777" w:rsidTr="006139EF">
        <w:trPr>
          <w:trHeight w:val="20"/>
        </w:trPr>
        <w:tc>
          <w:tcPr>
            <w:tcW w:w="1944" w:type="dxa"/>
            <w:shd w:val="clear" w:color="auto" w:fill="FFFFFF" w:themeFill="background1"/>
            <w:vAlign w:val="center"/>
            <w:hideMark/>
          </w:tcPr>
          <w:p w14:paraId="4EDB19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466C850E"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ТСО по подгруппе проектов 02.03</w:t>
            </w:r>
          </w:p>
        </w:tc>
      </w:tr>
      <w:tr w:rsidR="006139EF" w:rsidRPr="006139EF" w14:paraId="18A1AA81" w14:textId="77777777" w:rsidTr="006139EF">
        <w:trPr>
          <w:trHeight w:val="20"/>
        </w:trPr>
        <w:tc>
          <w:tcPr>
            <w:tcW w:w="1944" w:type="dxa"/>
            <w:shd w:val="clear" w:color="auto" w:fill="FFFFFF" w:themeFill="background1"/>
            <w:vAlign w:val="center"/>
            <w:hideMark/>
          </w:tcPr>
          <w:p w14:paraId="4C17EAF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C9DA56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w:t>
            </w:r>
          </w:p>
        </w:tc>
        <w:tc>
          <w:tcPr>
            <w:tcW w:w="766" w:type="dxa"/>
            <w:shd w:val="clear" w:color="auto" w:fill="FFFFFF" w:themeFill="background1"/>
            <w:vAlign w:val="center"/>
            <w:hideMark/>
          </w:tcPr>
          <w:p w14:paraId="56E01A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853 669</w:t>
            </w:r>
          </w:p>
        </w:tc>
        <w:tc>
          <w:tcPr>
            <w:tcW w:w="767" w:type="dxa"/>
            <w:shd w:val="clear" w:color="auto" w:fill="FFFFFF" w:themeFill="background1"/>
            <w:vAlign w:val="center"/>
            <w:hideMark/>
          </w:tcPr>
          <w:p w14:paraId="6E54E5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443 209</w:t>
            </w:r>
          </w:p>
        </w:tc>
        <w:tc>
          <w:tcPr>
            <w:tcW w:w="767" w:type="dxa"/>
            <w:shd w:val="clear" w:color="auto" w:fill="FFFFFF" w:themeFill="background1"/>
            <w:vAlign w:val="center"/>
            <w:hideMark/>
          </w:tcPr>
          <w:p w14:paraId="49EF8C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1 132 675</w:t>
            </w:r>
          </w:p>
        </w:tc>
        <w:tc>
          <w:tcPr>
            <w:tcW w:w="766" w:type="dxa"/>
            <w:shd w:val="clear" w:color="auto" w:fill="FFFFFF" w:themeFill="background1"/>
            <w:vAlign w:val="center"/>
            <w:hideMark/>
          </w:tcPr>
          <w:p w14:paraId="05DEBC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1 135 915</w:t>
            </w:r>
          </w:p>
        </w:tc>
        <w:tc>
          <w:tcPr>
            <w:tcW w:w="767" w:type="dxa"/>
            <w:shd w:val="clear" w:color="auto" w:fill="FFFFFF" w:themeFill="background1"/>
            <w:vAlign w:val="center"/>
            <w:hideMark/>
          </w:tcPr>
          <w:p w14:paraId="4CF457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962 315</w:t>
            </w:r>
          </w:p>
        </w:tc>
        <w:tc>
          <w:tcPr>
            <w:tcW w:w="767" w:type="dxa"/>
            <w:shd w:val="clear" w:color="auto" w:fill="FFFFFF" w:themeFill="background1"/>
            <w:vAlign w:val="center"/>
            <w:hideMark/>
          </w:tcPr>
          <w:p w14:paraId="54D805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1 140 954</w:t>
            </w:r>
          </w:p>
        </w:tc>
        <w:tc>
          <w:tcPr>
            <w:tcW w:w="766" w:type="dxa"/>
            <w:shd w:val="clear" w:color="auto" w:fill="FFFFFF" w:themeFill="background1"/>
            <w:vAlign w:val="center"/>
            <w:hideMark/>
          </w:tcPr>
          <w:p w14:paraId="7E5D66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1 335 426</w:t>
            </w:r>
          </w:p>
        </w:tc>
        <w:tc>
          <w:tcPr>
            <w:tcW w:w="767" w:type="dxa"/>
            <w:shd w:val="clear" w:color="auto" w:fill="FFFFFF" w:themeFill="background1"/>
            <w:vAlign w:val="center"/>
            <w:hideMark/>
          </w:tcPr>
          <w:p w14:paraId="6020FC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1 064 586</w:t>
            </w:r>
          </w:p>
        </w:tc>
        <w:tc>
          <w:tcPr>
            <w:tcW w:w="767" w:type="dxa"/>
            <w:shd w:val="clear" w:color="auto" w:fill="FFFFFF" w:themeFill="background1"/>
            <w:vAlign w:val="center"/>
            <w:hideMark/>
          </w:tcPr>
          <w:p w14:paraId="6C755E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1 180 602</w:t>
            </w:r>
          </w:p>
        </w:tc>
        <w:tc>
          <w:tcPr>
            <w:tcW w:w="766" w:type="dxa"/>
            <w:shd w:val="clear" w:color="auto" w:fill="FFFFFF" w:themeFill="background1"/>
            <w:vAlign w:val="center"/>
            <w:hideMark/>
          </w:tcPr>
          <w:p w14:paraId="6DA8A6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1 292 724</w:t>
            </w:r>
          </w:p>
        </w:tc>
        <w:tc>
          <w:tcPr>
            <w:tcW w:w="767" w:type="dxa"/>
            <w:shd w:val="clear" w:color="auto" w:fill="FFFFFF" w:themeFill="background1"/>
            <w:vAlign w:val="center"/>
            <w:hideMark/>
          </w:tcPr>
          <w:p w14:paraId="7A14C5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1 383 718</w:t>
            </w:r>
          </w:p>
        </w:tc>
        <w:tc>
          <w:tcPr>
            <w:tcW w:w="767" w:type="dxa"/>
            <w:shd w:val="clear" w:color="auto" w:fill="FFFFFF" w:themeFill="background1"/>
            <w:vAlign w:val="center"/>
            <w:hideMark/>
          </w:tcPr>
          <w:p w14:paraId="09E1A3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1 435 156</w:t>
            </w:r>
          </w:p>
        </w:tc>
        <w:tc>
          <w:tcPr>
            <w:tcW w:w="766" w:type="dxa"/>
            <w:shd w:val="clear" w:color="auto" w:fill="FFFFFF" w:themeFill="background1"/>
            <w:vAlign w:val="center"/>
            <w:hideMark/>
          </w:tcPr>
          <w:p w14:paraId="304DAD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1 443 369</w:t>
            </w:r>
          </w:p>
        </w:tc>
        <w:tc>
          <w:tcPr>
            <w:tcW w:w="767" w:type="dxa"/>
            <w:shd w:val="clear" w:color="auto" w:fill="FFFFFF" w:themeFill="background1"/>
            <w:vAlign w:val="center"/>
            <w:hideMark/>
          </w:tcPr>
          <w:p w14:paraId="2F05D2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1 502 627</w:t>
            </w:r>
          </w:p>
        </w:tc>
        <w:tc>
          <w:tcPr>
            <w:tcW w:w="767" w:type="dxa"/>
            <w:shd w:val="clear" w:color="auto" w:fill="FFFFFF" w:themeFill="background1"/>
            <w:vAlign w:val="center"/>
            <w:hideMark/>
          </w:tcPr>
          <w:p w14:paraId="0D6C51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1 603 877</w:t>
            </w:r>
          </w:p>
        </w:tc>
        <w:tc>
          <w:tcPr>
            <w:tcW w:w="766" w:type="dxa"/>
            <w:shd w:val="clear" w:color="auto" w:fill="FFFFFF" w:themeFill="background1"/>
            <w:vAlign w:val="center"/>
            <w:hideMark/>
          </w:tcPr>
          <w:p w14:paraId="0F8938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1 745 001</w:t>
            </w:r>
          </w:p>
        </w:tc>
        <w:tc>
          <w:tcPr>
            <w:tcW w:w="767" w:type="dxa"/>
            <w:shd w:val="clear" w:color="auto" w:fill="FFFFFF" w:themeFill="background1"/>
            <w:vAlign w:val="center"/>
            <w:hideMark/>
          </w:tcPr>
          <w:p w14:paraId="1E51E2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1 810 456</w:t>
            </w:r>
          </w:p>
        </w:tc>
        <w:tc>
          <w:tcPr>
            <w:tcW w:w="767" w:type="dxa"/>
            <w:shd w:val="clear" w:color="auto" w:fill="FFFFFF" w:themeFill="background1"/>
            <w:vAlign w:val="center"/>
            <w:hideMark/>
          </w:tcPr>
          <w:p w14:paraId="46658C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1 874 523</w:t>
            </w:r>
          </w:p>
        </w:tc>
        <w:tc>
          <w:tcPr>
            <w:tcW w:w="766" w:type="dxa"/>
            <w:shd w:val="clear" w:color="auto" w:fill="FFFFFF" w:themeFill="background1"/>
            <w:vAlign w:val="center"/>
            <w:hideMark/>
          </w:tcPr>
          <w:p w14:paraId="40B9F9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1 944 826</w:t>
            </w:r>
          </w:p>
        </w:tc>
        <w:tc>
          <w:tcPr>
            <w:tcW w:w="767" w:type="dxa"/>
            <w:shd w:val="clear" w:color="auto" w:fill="FFFFFF" w:themeFill="background1"/>
            <w:vAlign w:val="center"/>
            <w:hideMark/>
          </w:tcPr>
          <w:p w14:paraId="39B7DB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2 017 733</w:t>
            </w:r>
          </w:p>
        </w:tc>
        <w:tc>
          <w:tcPr>
            <w:tcW w:w="767" w:type="dxa"/>
            <w:shd w:val="clear" w:color="auto" w:fill="FFFFFF" w:themeFill="background1"/>
            <w:vAlign w:val="center"/>
            <w:hideMark/>
          </w:tcPr>
          <w:p w14:paraId="5D6570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2 093 451</w:t>
            </w:r>
          </w:p>
        </w:tc>
        <w:tc>
          <w:tcPr>
            <w:tcW w:w="1213" w:type="dxa"/>
            <w:shd w:val="clear" w:color="auto" w:fill="FFFFFF" w:themeFill="background1"/>
            <w:vAlign w:val="center"/>
            <w:hideMark/>
          </w:tcPr>
          <w:p w14:paraId="17A10DF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29 396 812</w:t>
            </w:r>
          </w:p>
        </w:tc>
      </w:tr>
      <w:tr w:rsidR="006139EF" w:rsidRPr="006139EF" w14:paraId="2BDF4C89" w14:textId="77777777" w:rsidTr="006139EF">
        <w:trPr>
          <w:trHeight w:val="20"/>
        </w:trPr>
        <w:tc>
          <w:tcPr>
            <w:tcW w:w="1944" w:type="dxa"/>
            <w:shd w:val="clear" w:color="auto" w:fill="FFFFFF" w:themeFill="background1"/>
            <w:vAlign w:val="center"/>
            <w:hideMark/>
          </w:tcPr>
          <w:p w14:paraId="0D16CE5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EF5966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№01-2</w:t>
            </w:r>
          </w:p>
        </w:tc>
        <w:tc>
          <w:tcPr>
            <w:tcW w:w="766" w:type="dxa"/>
            <w:shd w:val="clear" w:color="auto" w:fill="FFFFFF" w:themeFill="background1"/>
            <w:vAlign w:val="center"/>
            <w:hideMark/>
          </w:tcPr>
          <w:p w14:paraId="6E9892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87 626</w:t>
            </w:r>
          </w:p>
        </w:tc>
        <w:tc>
          <w:tcPr>
            <w:tcW w:w="767" w:type="dxa"/>
            <w:shd w:val="clear" w:color="auto" w:fill="FFFFFF" w:themeFill="background1"/>
            <w:vAlign w:val="center"/>
            <w:hideMark/>
          </w:tcPr>
          <w:p w14:paraId="6E34C2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37 592</w:t>
            </w:r>
          </w:p>
        </w:tc>
        <w:tc>
          <w:tcPr>
            <w:tcW w:w="767" w:type="dxa"/>
            <w:shd w:val="clear" w:color="auto" w:fill="FFFFFF" w:themeFill="background1"/>
            <w:vAlign w:val="center"/>
            <w:hideMark/>
          </w:tcPr>
          <w:p w14:paraId="790517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38 604</w:t>
            </w:r>
          </w:p>
        </w:tc>
        <w:tc>
          <w:tcPr>
            <w:tcW w:w="766" w:type="dxa"/>
            <w:shd w:val="clear" w:color="auto" w:fill="FFFFFF" w:themeFill="background1"/>
            <w:vAlign w:val="center"/>
            <w:hideMark/>
          </w:tcPr>
          <w:p w14:paraId="535DE5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26 389</w:t>
            </w:r>
          </w:p>
        </w:tc>
        <w:tc>
          <w:tcPr>
            <w:tcW w:w="767" w:type="dxa"/>
            <w:shd w:val="clear" w:color="auto" w:fill="FFFFFF" w:themeFill="background1"/>
            <w:vAlign w:val="center"/>
            <w:hideMark/>
          </w:tcPr>
          <w:p w14:paraId="543B8C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3 749</w:t>
            </w:r>
          </w:p>
        </w:tc>
        <w:tc>
          <w:tcPr>
            <w:tcW w:w="767" w:type="dxa"/>
            <w:shd w:val="clear" w:color="auto" w:fill="FFFFFF" w:themeFill="background1"/>
            <w:vAlign w:val="center"/>
            <w:hideMark/>
          </w:tcPr>
          <w:p w14:paraId="0B9406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1 969</w:t>
            </w:r>
          </w:p>
        </w:tc>
        <w:tc>
          <w:tcPr>
            <w:tcW w:w="766" w:type="dxa"/>
            <w:shd w:val="clear" w:color="auto" w:fill="FFFFFF" w:themeFill="background1"/>
            <w:vAlign w:val="center"/>
            <w:hideMark/>
          </w:tcPr>
          <w:p w14:paraId="48C791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70 103</w:t>
            </w:r>
          </w:p>
        </w:tc>
        <w:tc>
          <w:tcPr>
            <w:tcW w:w="767" w:type="dxa"/>
            <w:shd w:val="clear" w:color="auto" w:fill="FFFFFF" w:themeFill="background1"/>
            <w:vAlign w:val="center"/>
            <w:hideMark/>
          </w:tcPr>
          <w:p w14:paraId="2B3488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230 118</w:t>
            </w:r>
          </w:p>
        </w:tc>
        <w:tc>
          <w:tcPr>
            <w:tcW w:w="767" w:type="dxa"/>
            <w:shd w:val="clear" w:color="auto" w:fill="FFFFFF" w:themeFill="background1"/>
            <w:vAlign w:val="center"/>
            <w:hideMark/>
          </w:tcPr>
          <w:p w14:paraId="197225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188 472</w:t>
            </w:r>
          </w:p>
        </w:tc>
        <w:tc>
          <w:tcPr>
            <w:tcW w:w="766" w:type="dxa"/>
            <w:shd w:val="clear" w:color="auto" w:fill="FFFFFF" w:themeFill="background1"/>
            <w:vAlign w:val="center"/>
            <w:hideMark/>
          </w:tcPr>
          <w:p w14:paraId="4B0CDC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244 272</w:t>
            </w:r>
          </w:p>
        </w:tc>
        <w:tc>
          <w:tcPr>
            <w:tcW w:w="767" w:type="dxa"/>
            <w:shd w:val="clear" w:color="auto" w:fill="FFFFFF" w:themeFill="background1"/>
            <w:vAlign w:val="center"/>
            <w:hideMark/>
          </w:tcPr>
          <w:p w14:paraId="477C8D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254 079</w:t>
            </w:r>
          </w:p>
        </w:tc>
        <w:tc>
          <w:tcPr>
            <w:tcW w:w="767" w:type="dxa"/>
            <w:shd w:val="clear" w:color="auto" w:fill="FFFFFF" w:themeFill="background1"/>
            <w:vAlign w:val="center"/>
            <w:hideMark/>
          </w:tcPr>
          <w:p w14:paraId="104AA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251 990</w:t>
            </w:r>
          </w:p>
        </w:tc>
        <w:tc>
          <w:tcPr>
            <w:tcW w:w="766" w:type="dxa"/>
            <w:shd w:val="clear" w:color="auto" w:fill="FFFFFF" w:themeFill="background1"/>
            <w:vAlign w:val="center"/>
            <w:hideMark/>
          </w:tcPr>
          <w:p w14:paraId="1B2394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256 759</w:t>
            </w:r>
          </w:p>
        </w:tc>
        <w:tc>
          <w:tcPr>
            <w:tcW w:w="767" w:type="dxa"/>
            <w:shd w:val="clear" w:color="auto" w:fill="FFFFFF" w:themeFill="background1"/>
            <w:vAlign w:val="center"/>
            <w:hideMark/>
          </w:tcPr>
          <w:p w14:paraId="3EFD3D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267 423</w:t>
            </w:r>
          </w:p>
        </w:tc>
        <w:tc>
          <w:tcPr>
            <w:tcW w:w="767" w:type="dxa"/>
            <w:shd w:val="clear" w:color="auto" w:fill="FFFFFF" w:themeFill="background1"/>
            <w:vAlign w:val="center"/>
            <w:hideMark/>
          </w:tcPr>
          <w:p w14:paraId="143762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279 279</w:t>
            </w:r>
          </w:p>
        </w:tc>
        <w:tc>
          <w:tcPr>
            <w:tcW w:w="766" w:type="dxa"/>
            <w:shd w:val="clear" w:color="auto" w:fill="FFFFFF" w:themeFill="background1"/>
            <w:vAlign w:val="center"/>
            <w:hideMark/>
          </w:tcPr>
          <w:p w14:paraId="2BC491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291 320</w:t>
            </w:r>
          </w:p>
        </w:tc>
        <w:tc>
          <w:tcPr>
            <w:tcW w:w="767" w:type="dxa"/>
            <w:shd w:val="clear" w:color="auto" w:fill="FFFFFF" w:themeFill="background1"/>
            <w:vAlign w:val="center"/>
            <w:hideMark/>
          </w:tcPr>
          <w:p w14:paraId="2F014E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304 421</w:t>
            </w:r>
          </w:p>
        </w:tc>
        <w:tc>
          <w:tcPr>
            <w:tcW w:w="767" w:type="dxa"/>
            <w:shd w:val="clear" w:color="auto" w:fill="FFFFFF" w:themeFill="background1"/>
            <w:vAlign w:val="center"/>
            <w:hideMark/>
          </w:tcPr>
          <w:p w14:paraId="601CFE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316 156</w:t>
            </w:r>
          </w:p>
        </w:tc>
        <w:tc>
          <w:tcPr>
            <w:tcW w:w="766" w:type="dxa"/>
            <w:shd w:val="clear" w:color="auto" w:fill="FFFFFF" w:themeFill="background1"/>
            <w:vAlign w:val="center"/>
            <w:hideMark/>
          </w:tcPr>
          <w:p w14:paraId="536124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330 490</w:t>
            </w:r>
          </w:p>
        </w:tc>
        <w:tc>
          <w:tcPr>
            <w:tcW w:w="767" w:type="dxa"/>
            <w:shd w:val="clear" w:color="auto" w:fill="FFFFFF" w:themeFill="background1"/>
            <w:vAlign w:val="center"/>
            <w:hideMark/>
          </w:tcPr>
          <w:p w14:paraId="50B4D8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345 407</w:t>
            </w:r>
          </w:p>
        </w:tc>
        <w:tc>
          <w:tcPr>
            <w:tcW w:w="767" w:type="dxa"/>
            <w:shd w:val="clear" w:color="auto" w:fill="FFFFFF" w:themeFill="background1"/>
            <w:vAlign w:val="center"/>
            <w:hideMark/>
          </w:tcPr>
          <w:p w14:paraId="44EE8B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361 016</w:t>
            </w:r>
          </w:p>
        </w:tc>
        <w:tc>
          <w:tcPr>
            <w:tcW w:w="1213" w:type="dxa"/>
            <w:shd w:val="clear" w:color="auto" w:fill="FFFFFF" w:themeFill="background1"/>
            <w:vAlign w:val="center"/>
            <w:hideMark/>
          </w:tcPr>
          <w:p w14:paraId="0E7B510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4 187 236</w:t>
            </w:r>
          </w:p>
        </w:tc>
      </w:tr>
      <w:tr w:rsidR="006139EF" w:rsidRPr="006139EF" w14:paraId="6367FF4D" w14:textId="77777777" w:rsidTr="006139EF">
        <w:trPr>
          <w:trHeight w:val="20"/>
        </w:trPr>
        <w:tc>
          <w:tcPr>
            <w:tcW w:w="1944" w:type="dxa"/>
            <w:shd w:val="clear" w:color="auto" w:fill="FFFFFF" w:themeFill="background1"/>
            <w:vAlign w:val="center"/>
            <w:hideMark/>
          </w:tcPr>
          <w:p w14:paraId="3087EDF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9C0565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№01-3</w:t>
            </w:r>
          </w:p>
        </w:tc>
        <w:tc>
          <w:tcPr>
            <w:tcW w:w="766" w:type="dxa"/>
            <w:shd w:val="clear" w:color="auto" w:fill="FFFFFF" w:themeFill="background1"/>
            <w:vAlign w:val="center"/>
            <w:hideMark/>
          </w:tcPr>
          <w:p w14:paraId="12BE65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107 280</w:t>
            </w:r>
          </w:p>
        </w:tc>
        <w:tc>
          <w:tcPr>
            <w:tcW w:w="767" w:type="dxa"/>
            <w:shd w:val="clear" w:color="auto" w:fill="FFFFFF" w:themeFill="background1"/>
            <w:vAlign w:val="center"/>
            <w:hideMark/>
          </w:tcPr>
          <w:p w14:paraId="2D3D95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113 199</w:t>
            </w:r>
          </w:p>
        </w:tc>
        <w:tc>
          <w:tcPr>
            <w:tcW w:w="767" w:type="dxa"/>
            <w:shd w:val="clear" w:color="auto" w:fill="FFFFFF" w:themeFill="background1"/>
            <w:vAlign w:val="center"/>
            <w:hideMark/>
          </w:tcPr>
          <w:p w14:paraId="2E944A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189 574</w:t>
            </w:r>
          </w:p>
        </w:tc>
        <w:tc>
          <w:tcPr>
            <w:tcW w:w="766" w:type="dxa"/>
            <w:shd w:val="clear" w:color="auto" w:fill="FFFFFF" w:themeFill="background1"/>
            <w:vAlign w:val="center"/>
            <w:hideMark/>
          </w:tcPr>
          <w:p w14:paraId="0A0BAE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249 332</w:t>
            </w:r>
          </w:p>
        </w:tc>
        <w:tc>
          <w:tcPr>
            <w:tcW w:w="767" w:type="dxa"/>
            <w:shd w:val="clear" w:color="auto" w:fill="FFFFFF" w:themeFill="background1"/>
            <w:vAlign w:val="center"/>
            <w:hideMark/>
          </w:tcPr>
          <w:p w14:paraId="7D44AC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234 195</w:t>
            </w:r>
          </w:p>
        </w:tc>
        <w:tc>
          <w:tcPr>
            <w:tcW w:w="767" w:type="dxa"/>
            <w:shd w:val="clear" w:color="auto" w:fill="FFFFFF" w:themeFill="background1"/>
            <w:vAlign w:val="center"/>
            <w:hideMark/>
          </w:tcPr>
          <w:p w14:paraId="4E8EF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217 708</w:t>
            </w:r>
          </w:p>
        </w:tc>
        <w:tc>
          <w:tcPr>
            <w:tcW w:w="766" w:type="dxa"/>
            <w:shd w:val="clear" w:color="auto" w:fill="FFFFFF" w:themeFill="background1"/>
            <w:vAlign w:val="center"/>
            <w:hideMark/>
          </w:tcPr>
          <w:p w14:paraId="5CF147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111 566</w:t>
            </w:r>
          </w:p>
        </w:tc>
        <w:tc>
          <w:tcPr>
            <w:tcW w:w="767" w:type="dxa"/>
            <w:shd w:val="clear" w:color="auto" w:fill="FFFFFF" w:themeFill="background1"/>
            <w:vAlign w:val="center"/>
            <w:hideMark/>
          </w:tcPr>
          <w:p w14:paraId="2F5EBA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113 995</w:t>
            </w:r>
          </w:p>
        </w:tc>
        <w:tc>
          <w:tcPr>
            <w:tcW w:w="767" w:type="dxa"/>
            <w:shd w:val="clear" w:color="auto" w:fill="FFFFFF" w:themeFill="background1"/>
            <w:vAlign w:val="center"/>
            <w:hideMark/>
          </w:tcPr>
          <w:p w14:paraId="602023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112 463</w:t>
            </w:r>
          </w:p>
        </w:tc>
        <w:tc>
          <w:tcPr>
            <w:tcW w:w="766" w:type="dxa"/>
            <w:shd w:val="clear" w:color="auto" w:fill="FFFFFF" w:themeFill="background1"/>
            <w:vAlign w:val="center"/>
            <w:hideMark/>
          </w:tcPr>
          <w:p w14:paraId="4BFBFB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117 437</w:t>
            </w:r>
          </w:p>
        </w:tc>
        <w:tc>
          <w:tcPr>
            <w:tcW w:w="767" w:type="dxa"/>
            <w:shd w:val="clear" w:color="auto" w:fill="FFFFFF" w:themeFill="background1"/>
            <w:vAlign w:val="center"/>
            <w:hideMark/>
          </w:tcPr>
          <w:p w14:paraId="1CF76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121 710</w:t>
            </w:r>
          </w:p>
        </w:tc>
        <w:tc>
          <w:tcPr>
            <w:tcW w:w="767" w:type="dxa"/>
            <w:shd w:val="clear" w:color="auto" w:fill="FFFFFF" w:themeFill="background1"/>
            <w:vAlign w:val="center"/>
            <w:hideMark/>
          </w:tcPr>
          <w:p w14:paraId="59B10D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134 577</w:t>
            </w:r>
          </w:p>
        </w:tc>
        <w:tc>
          <w:tcPr>
            <w:tcW w:w="766" w:type="dxa"/>
            <w:shd w:val="clear" w:color="auto" w:fill="FFFFFF" w:themeFill="background1"/>
            <w:vAlign w:val="center"/>
            <w:hideMark/>
          </w:tcPr>
          <w:p w14:paraId="786585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130 033</w:t>
            </w:r>
          </w:p>
        </w:tc>
        <w:tc>
          <w:tcPr>
            <w:tcW w:w="767" w:type="dxa"/>
            <w:shd w:val="clear" w:color="auto" w:fill="FFFFFF" w:themeFill="background1"/>
            <w:vAlign w:val="center"/>
            <w:hideMark/>
          </w:tcPr>
          <w:p w14:paraId="69C244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134 556</w:t>
            </w:r>
          </w:p>
        </w:tc>
        <w:tc>
          <w:tcPr>
            <w:tcW w:w="767" w:type="dxa"/>
            <w:shd w:val="clear" w:color="auto" w:fill="FFFFFF" w:themeFill="background1"/>
            <w:vAlign w:val="center"/>
            <w:hideMark/>
          </w:tcPr>
          <w:p w14:paraId="5CC307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110 083</w:t>
            </w:r>
          </w:p>
        </w:tc>
        <w:tc>
          <w:tcPr>
            <w:tcW w:w="766" w:type="dxa"/>
            <w:shd w:val="clear" w:color="auto" w:fill="FFFFFF" w:themeFill="background1"/>
            <w:vAlign w:val="center"/>
            <w:hideMark/>
          </w:tcPr>
          <w:p w14:paraId="40F175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34 906</w:t>
            </w:r>
          </w:p>
        </w:tc>
        <w:tc>
          <w:tcPr>
            <w:tcW w:w="767" w:type="dxa"/>
            <w:shd w:val="clear" w:color="auto" w:fill="FFFFFF" w:themeFill="background1"/>
            <w:vAlign w:val="center"/>
            <w:hideMark/>
          </w:tcPr>
          <w:p w14:paraId="0A2A27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36 303</w:t>
            </w:r>
          </w:p>
        </w:tc>
        <w:tc>
          <w:tcPr>
            <w:tcW w:w="767" w:type="dxa"/>
            <w:shd w:val="clear" w:color="auto" w:fill="FFFFFF" w:themeFill="background1"/>
            <w:vAlign w:val="center"/>
            <w:hideMark/>
          </w:tcPr>
          <w:p w14:paraId="0E410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46 154</w:t>
            </w:r>
          </w:p>
        </w:tc>
        <w:tc>
          <w:tcPr>
            <w:tcW w:w="766" w:type="dxa"/>
            <w:shd w:val="clear" w:color="auto" w:fill="FFFFFF" w:themeFill="background1"/>
            <w:vAlign w:val="center"/>
            <w:hideMark/>
          </w:tcPr>
          <w:p w14:paraId="6F72FC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47 665</w:t>
            </w:r>
          </w:p>
        </w:tc>
        <w:tc>
          <w:tcPr>
            <w:tcW w:w="767" w:type="dxa"/>
            <w:shd w:val="clear" w:color="auto" w:fill="FFFFFF" w:themeFill="background1"/>
            <w:vAlign w:val="center"/>
            <w:hideMark/>
          </w:tcPr>
          <w:p w14:paraId="295B35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49 418</w:t>
            </w:r>
          </w:p>
        </w:tc>
        <w:tc>
          <w:tcPr>
            <w:tcW w:w="767" w:type="dxa"/>
            <w:shd w:val="clear" w:color="auto" w:fill="FFFFFF" w:themeFill="background1"/>
            <w:vAlign w:val="center"/>
            <w:hideMark/>
          </w:tcPr>
          <w:p w14:paraId="2B2139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51 058</w:t>
            </w:r>
          </w:p>
        </w:tc>
        <w:tc>
          <w:tcPr>
            <w:tcW w:w="1213" w:type="dxa"/>
            <w:shd w:val="clear" w:color="auto" w:fill="FFFFFF" w:themeFill="background1"/>
            <w:vAlign w:val="center"/>
            <w:hideMark/>
          </w:tcPr>
          <w:p w14:paraId="3498C27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2 463 213</w:t>
            </w:r>
          </w:p>
        </w:tc>
      </w:tr>
      <w:tr w:rsidR="006139EF" w:rsidRPr="006139EF" w14:paraId="5FFF005B" w14:textId="77777777" w:rsidTr="006139EF">
        <w:trPr>
          <w:trHeight w:val="20"/>
        </w:trPr>
        <w:tc>
          <w:tcPr>
            <w:tcW w:w="1944" w:type="dxa"/>
            <w:shd w:val="clear" w:color="auto" w:fill="FFFFFF" w:themeFill="background1"/>
            <w:vAlign w:val="center"/>
            <w:hideMark/>
          </w:tcPr>
          <w:p w14:paraId="27BA2B2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C164C8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№02</w:t>
            </w:r>
          </w:p>
        </w:tc>
        <w:tc>
          <w:tcPr>
            <w:tcW w:w="766" w:type="dxa"/>
            <w:shd w:val="clear" w:color="auto" w:fill="FFFFFF" w:themeFill="background1"/>
            <w:vAlign w:val="center"/>
            <w:hideMark/>
          </w:tcPr>
          <w:p w14:paraId="6E8213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131 789</w:t>
            </w:r>
          </w:p>
        </w:tc>
        <w:tc>
          <w:tcPr>
            <w:tcW w:w="767" w:type="dxa"/>
            <w:shd w:val="clear" w:color="auto" w:fill="FFFFFF" w:themeFill="background1"/>
            <w:vAlign w:val="center"/>
            <w:hideMark/>
          </w:tcPr>
          <w:p w14:paraId="0F25D0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193 109</w:t>
            </w:r>
          </w:p>
        </w:tc>
        <w:tc>
          <w:tcPr>
            <w:tcW w:w="767" w:type="dxa"/>
            <w:shd w:val="clear" w:color="auto" w:fill="FFFFFF" w:themeFill="background1"/>
            <w:vAlign w:val="center"/>
            <w:hideMark/>
          </w:tcPr>
          <w:p w14:paraId="38A994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74 962</w:t>
            </w:r>
          </w:p>
        </w:tc>
        <w:tc>
          <w:tcPr>
            <w:tcW w:w="766" w:type="dxa"/>
            <w:shd w:val="clear" w:color="auto" w:fill="FFFFFF" w:themeFill="background1"/>
            <w:vAlign w:val="center"/>
            <w:hideMark/>
          </w:tcPr>
          <w:p w14:paraId="5CB4A5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148 950</w:t>
            </w:r>
          </w:p>
        </w:tc>
        <w:tc>
          <w:tcPr>
            <w:tcW w:w="767" w:type="dxa"/>
            <w:shd w:val="clear" w:color="auto" w:fill="FFFFFF" w:themeFill="background1"/>
            <w:vAlign w:val="center"/>
            <w:hideMark/>
          </w:tcPr>
          <w:p w14:paraId="192D27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80 727</w:t>
            </w:r>
          </w:p>
        </w:tc>
        <w:tc>
          <w:tcPr>
            <w:tcW w:w="767" w:type="dxa"/>
            <w:shd w:val="clear" w:color="auto" w:fill="FFFFFF" w:themeFill="background1"/>
            <w:vAlign w:val="center"/>
            <w:hideMark/>
          </w:tcPr>
          <w:p w14:paraId="744BD8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190 872</w:t>
            </w:r>
          </w:p>
        </w:tc>
        <w:tc>
          <w:tcPr>
            <w:tcW w:w="766" w:type="dxa"/>
            <w:shd w:val="clear" w:color="auto" w:fill="FFFFFF" w:themeFill="background1"/>
            <w:vAlign w:val="center"/>
            <w:hideMark/>
          </w:tcPr>
          <w:p w14:paraId="1CB8C0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213 634</w:t>
            </w:r>
          </w:p>
        </w:tc>
        <w:tc>
          <w:tcPr>
            <w:tcW w:w="767" w:type="dxa"/>
            <w:shd w:val="clear" w:color="auto" w:fill="FFFFFF" w:themeFill="background1"/>
            <w:vAlign w:val="center"/>
            <w:hideMark/>
          </w:tcPr>
          <w:p w14:paraId="76BFCD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502 450</w:t>
            </w:r>
          </w:p>
        </w:tc>
        <w:tc>
          <w:tcPr>
            <w:tcW w:w="767" w:type="dxa"/>
            <w:shd w:val="clear" w:color="auto" w:fill="FFFFFF" w:themeFill="background1"/>
            <w:vAlign w:val="center"/>
            <w:hideMark/>
          </w:tcPr>
          <w:p w14:paraId="3746C6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487 769</w:t>
            </w:r>
          </w:p>
        </w:tc>
        <w:tc>
          <w:tcPr>
            <w:tcW w:w="766" w:type="dxa"/>
            <w:shd w:val="clear" w:color="auto" w:fill="FFFFFF" w:themeFill="background1"/>
            <w:vAlign w:val="center"/>
            <w:hideMark/>
          </w:tcPr>
          <w:p w14:paraId="312CA5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493 873</w:t>
            </w:r>
          </w:p>
        </w:tc>
        <w:tc>
          <w:tcPr>
            <w:tcW w:w="767" w:type="dxa"/>
            <w:shd w:val="clear" w:color="auto" w:fill="FFFFFF" w:themeFill="background1"/>
            <w:vAlign w:val="center"/>
            <w:hideMark/>
          </w:tcPr>
          <w:p w14:paraId="18C6B5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513 701</w:t>
            </w:r>
          </w:p>
        </w:tc>
        <w:tc>
          <w:tcPr>
            <w:tcW w:w="767" w:type="dxa"/>
            <w:shd w:val="clear" w:color="auto" w:fill="FFFFFF" w:themeFill="background1"/>
            <w:vAlign w:val="center"/>
            <w:hideMark/>
          </w:tcPr>
          <w:p w14:paraId="1A31C9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509 744</w:t>
            </w:r>
          </w:p>
        </w:tc>
        <w:tc>
          <w:tcPr>
            <w:tcW w:w="766" w:type="dxa"/>
            <w:shd w:val="clear" w:color="auto" w:fill="FFFFFF" w:themeFill="background1"/>
            <w:vAlign w:val="center"/>
            <w:hideMark/>
          </w:tcPr>
          <w:p w14:paraId="02F939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519 513</w:t>
            </w:r>
          </w:p>
        </w:tc>
        <w:tc>
          <w:tcPr>
            <w:tcW w:w="767" w:type="dxa"/>
            <w:shd w:val="clear" w:color="auto" w:fill="FFFFFF" w:themeFill="background1"/>
            <w:vAlign w:val="center"/>
            <w:hideMark/>
          </w:tcPr>
          <w:p w14:paraId="2E1CF3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541 080</w:t>
            </w:r>
          </w:p>
        </w:tc>
        <w:tc>
          <w:tcPr>
            <w:tcW w:w="767" w:type="dxa"/>
            <w:shd w:val="clear" w:color="auto" w:fill="FFFFFF" w:themeFill="background1"/>
            <w:vAlign w:val="center"/>
            <w:hideMark/>
          </w:tcPr>
          <w:p w14:paraId="27B354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562 339</w:t>
            </w:r>
          </w:p>
        </w:tc>
        <w:tc>
          <w:tcPr>
            <w:tcW w:w="766" w:type="dxa"/>
            <w:shd w:val="clear" w:color="auto" w:fill="FFFFFF" w:themeFill="background1"/>
            <w:vAlign w:val="center"/>
            <w:hideMark/>
          </w:tcPr>
          <w:p w14:paraId="25BD69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586 574</w:t>
            </w:r>
          </w:p>
        </w:tc>
        <w:tc>
          <w:tcPr>
            <w:tcW w:w="767" w:type="dxa"/>
            <w:shd w:val="clear" w:color="auto" w:fill="FFFFFF" w:themeFill="background1"/>
            <w:vAlign w:val="center"/>
            <w:hideMark/>
          </w:tcPr>
          <w:p w14:paraId="6E9652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612 933</w:t>
            </w:r>
          </w:p>
        </w:tc>
        <w:tc>
          <w:tcPr>
            <w:tcW w:w="767" w:type="dxa"/>
            <w:shd w:val="clear" w:color="auto" w:fill="FFFFFF" w:themeFill="background1"/>
            <w:vAlign w:val="center"/>
            <w:hideMark/>
          </w:tcPr>
          <w:p w14:paraId="17ED1C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637 845</w:t>
            </w:r>
          </w:p>
        </w:tc>
        <w:tc>
          <w:tcPr>
            <w:tcW w:w="766" w:type="dxa"/>
            <w:shd w:val="clear" w:color="auto" w:fill="FFFFFF" w:themeFill="background1"/>
            <w:vAlign w:val="center"/>
            <w:hideMark/>
          </w:tcPr>
          <w:p w14:paraId="7E6624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666 683</w:t>
            </w:r>
          </w:p>
        </w:tc>
        <w:tc>
          <w:tcPr>
            <w:tcW w:w="767" w:type="dxa"/>
            <w:shd w:val="clear" w:color="auto" w:fill="FFFFFF" w:themeFill="background1"/>
            <w:vAlign w:val="center"/>
            <w:hideMark/>
          </w:tcPr>
          <w:p w14:paraId="2F8E7C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696 693</w:t>
            </w:r>
          </w:p>
        </w:tc>
        <w:tc>
          <w:tcPr>
            <w:tcW w:w="767" w:type="dxa"/>
            <w:shd w:val="clear" w:color="auto" w:fill="FFFFFF" w:themeFill="background1"/>
            <w:vAlign w:val="center"/>
            <w:hideMark/>
          </w:tcPr>
          <w:p w14:paraId="083BA3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728 096</w:t>
            </w:r>
          </w:p>
        </w:tc>
        <w:tc>
          <w:tcPr>
            <w:tcW w:w="1213" w:type="dxa"/>
            <w:shd w:val="clear" w:color="auto" w:fill="FFFFFF" w:themeFill="background1"/>
            <w:vAlign w:val="center"/>
            <w:hideMark/>
          </w:tcPr>
          <w:p w14:paraId="72F945F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9 093 335</w:t>
            </w:r>
          </w:p>
        </w:tc>
      </w:tr>
      <w:tr w:rsidR="006139EF" w:rsidRPr="006139EF" w14:paraId="1AB56E22" w14:textId="77777777" w:rsidTr="006139EF">
        <w:trPr>
          <w:trHeight w:val="20"/>
        </w:trPr>
        <w:tc>
          <w:tcPr>
            <w:tcW w:w="1944" w:type="dxa"/>
            <w:shd w:val="clear" w:color="auto" w:fill="FFFFFF" w:themeFill="background1"/>
            <w:vAlign w:val="center"/>
            <w:hideMark/>
          </w:tcPr>
          <w:p w14:paraId="54BD903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752F3D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ООО «ГЭК» в зоне ЕТО №07</w:t>
            </w:r>
          </w:p>
        </w:tc>
        <w:tc>
          <w:tcPr>
            <w:tcW w:w="766" w:type="dxa"/>
            <w:shd w:val="clear" w:color="auto" w:fill="FFFFFF" w:themeFill="background1"/>
            <w:vAlign w:val="center"/>
            <w:hideMark/>
          </w:tcPr>
          <w:p w14:paraId="146223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EF30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4 396</w:t>
            </w:r>
          </w:p>
        </w:tc>
        <w:tc>
          <w:tcPr>
            <w:tcW w:w="767" w:type="dxa"/>
            <w:shd w:val="clear" w:color="auto" w:fill="FFFFFF" w:themeFill="background1"/>
            <w:vAlign w:val="center"/>
            <w:hideMark/>
          </w:tcPr>
          <w:p w14:paraId="5A20DD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6" w:type="dxa"/>
            <w:shd w:val="clear" w:color="auto" w:fill="FFFFFF" w:themeFill="background1"/>
            <w:vAlign w:val="center"/>
            <w:hideMark/>
          </w:tcPr>
          <w:p w14:paraId="39E4EB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7" w:type="dxa"/>
            <w:shd w:val="clear" w:color="auto" w:fill="FFFFFF" w:themeFill="background1"/>
            <w:vAlign w:val="center"/>
            <w:hideMark/>
          </w:tcPr>
          <w:p w14:paraId="1E36C2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7" w:type="dxa"/>
            <w:shd w:val="clear" w:color="auto" w:fill="FFFFFF" w:themeFill="background1"/>
            <w:vAlign w:val="center"/>
            <w:hideMark/>
          </w:tcPr>
          <w:p w14:paraId="35D2AC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6" w:type="dxa"/>
            <w:shd w:val="clear" w:color="auto" w:fill="FFFFFF" w:themeFill="background1"/>
            <w:vAlign w:val="center"/>
            <w:hideMark/>
          </w:tcPr>
          <w:p w14:paraId="6E2DF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15 000</w:t>
            </w:r>
          </w:p>
        </w:tc>
        <w:tc>
          <w:tcPr>
            <w:tcW w:w="767" w:type="dxa"/>
            <w:shd w:val="clear" w:color="auto" w:fill="FFFFFF" w:themeFill="background1"/>
            <w:vAlign w:val="center"/>
            <w:hideMark/>
          </w:tcPr>
          <w:p w14:paraId="74B2F3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398A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8D06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4018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FA9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E036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8817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F88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E50D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5582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8D12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0F30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B727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6F6F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608627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31 396</w:t>
            </w:r>
          </w:p>
        </w:tc>
      </w:tr>
      <w:tr w:rsidR="006139EF" w:rsidRPr="006139EF" w14:paraId="6BC8ABB0" w14:textId="77777777" w:rsidTr="006139EF">
        <w:trPr>
          <w:trHeight w:val="20"/>
        </w:trPr>
        <w:tc>
          <w:tcPr>
            <w:tcW w:w="1944" w:type="dxa"/>
            <w:shd w:val="clear" w:color="auto" w:fill="FFFFFF" w:themeFill="background1"/>
            <w:vAlign w:val="center"/>
            <w:hideMark/>
          </w:tcPr>
          <w:p w14:paraId="3D4EC31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19F917E" w14:textId="77777777" w:rsidR="006139EF" w:rsidRPr="006139EF" w:rsidRDefault="006139EF" w:rsidP="006139EF">
            <w:pPr>
              <w:ind w:left="-57" w:right="-57"/>
              <w:jc w:val="lef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Итого</w:t>
            </w:r>
          </w:p>
        </w:tc>
        <w:tc>
          <w:tcPr>
            <w:tcW w:w="766" w:type="dxa"/>
            <w:shd w:val="clear" w:color="auto" w:fill="FFFFFF" w:themeFill="background1"/>
            <w:vAlign w:val="center"/>
            <w:hideMark/>
          </w:tcPr>
          <w:p w14:paraId="319D487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1 180 364</w:t>
            </w:r>
          </w:p>
        </w:tc>
        <w:tc>
          <w:tcPr>
            <w:tcW w:w="767" w:type="dxa"/>
            <w:shd w:val="clear" w:color="auto" w:fill="FFFFFF" w:themeFill="background1"/>
            <w:vAlign w:val="center"/>
            <w:hideMark/>
          </w:tcPr>
          <w:p w14:paraId="79F1F82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791 505</w:t>
            </w:r>
          </w:p>
        </w:tc>
        <w:tc>
          <w:tcPr>
            <w:tcW w:w="767" w:type="dxa"/>
            <w:shd w:val="clear" w:color="auto" w:fill="FFFFFF" w:themeFill="background1"/>
            <w:vAlign w:val="center"/>
            <w:hideMark/>
          </w:tcPr>
          <w:p w14:paraId="52CB260C"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1 438 815</w:t>
            </w:r>
          </w:p>
        </w:tc>
        <w:tc>
          <w:tcPr>
            <w:tcW w:w="766" w:type="dxa"/>
            <w:shd w:val="clear" w:color="auto" w:fill="FFFFFF" w:themeFill="background1"/>
            <w:vAlign w:val="center"/>
            <w:hideMark/>
          </w:tcPr>
          <w:p w14:paraId="567F87AE"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1 563 586</w:t>
            </w:r>
          </w:p>
        </w:tc>
        <w:tc>
          <w:tcPr>
            <w:tcW w:w="767" w:type="dxa"/>
            <w:shd w:val="clear" w:color="auto" w:fill="FFFFFF" w:themeFill="background1"/>
            <w:vAlign w:val="center"/>
            <w:hideMark/>
          </w:tcPr>
          <w:p w14:paraId="7584F892"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1 283 986</w:t>
            </w:r>
          </w:p>
        </w:tc>
        <w:tc>
          <w:tcPr>
            <w:tcW w:w="767" w:type="dxa"/>
            <w:shd w:val="clear" w:color="auto" w:fill="FFFFFF" w:themeFill="background1"/>
            <w:vAlign w:val="center"/>
            <w:hideMark/>
          </w:tcPr>
          <w:p w14:paraId="0940FB7E"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1 554 503</w:t>
            </w:r>
          </w:p>
        </w:tc>
        <w:tc>
          <w:tcPr>
            <w:tcW w:w="766" w:type="dxa"/>
            <w:shd w:val="clear" w:color="auto" w:fill="FFFFFF" w:themeFill="background1"/>
            <w:vAlign w:val="center"/>
            <w:hideMark/>
          </w:tcPr>
          <w:p w14:paraId="1CFCCD6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1 745 729</w:t>
            </w:r>
          </w:p>
        </w:tc>
        <w:tc>
          <w:tcPr>
            <w:tcW w:w="767" w:type="dxa"/>
            <w:shd w:val="clear" w:color="auto" w:fill="FFFFFF" w:themeFill="background1"/>
            <w:vAlign w:val="center"/>
            <w:hideMark/>
          </w:tcPr>
          <w:p w14:paraId="29604D2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1 911 149</w:t>
            </w:r>
          </w:p>
        </w:tc>
        <w:tc>
          <w:tcPr>
            <w:tcW w:w="767" w:type="dxa"/>
            <w:shd w:val="clear" w:color="auto" w:fill="FFFFFF" w:themeFill="background1"/>
            <w:vAlign w:val="center"/>
            <w:hideMark/>
          </w:tcPr>
          <w:p w14:paraId="6E7C59C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1 969 307</w:t>
            </w:r>
          </w:p>
        </w:tc>
        <w:tc>
          <w:tcPr>
            <w:tcW w:w="766" w:type="dxa"/>
            <w:shd w:val="clear" w:color="auto" w:fill="FFFFFF" w:themeFill="background1"/>
            <w:vAlign w:val="center"/>
            <w:hideMark/>
          </w:tcPr>
          <w:p w14:paraId="338D4997"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2 148 305</w:t>
            </w:r>
          </w:p>
        </w:tc>
        <w:tc>
          <w:tcPr>
            <w:tcW w:w="767" w:type="dxa"/>
            <w:shd w:val="clear" w:color="auto" w:fill="FFFFFF" w:themeFill="background1"/>
            <w:vAlign w:val="center"/>
            <w:hideMark/>
          </w:tcPr>
          <w:p w14:paraId="4E4CEA1D"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2 273 207</w:t>
            </w:r>
          </w:p>
        </w:tc>
        <w:tc>
          <w:tcPr>
            <w:tcW w:w="767" w:type="dxa"/>
            <w:shd w:val="clear" w:color="auto" w:fill="FFFFFF" w:themeFill="background1"/>
            <w:vAlign w:val="center"/>
            <w:hideMark/>
          </w:tcPr>
          <w:p w14:paraId="77BE469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2 331 468</w:t>
            </w:r>
          </w:p>
        </w:tc>
        <w:tc>
          <w:tcPr>
            <w:tcW w:w="766" w:type="dxa"/>
            <w:shd w:val="clear" w:color="auto" w:fill="FFFFFF" w:themeFill="background1"/>
            <w:vAlign w:val="center"/>
            <w:hideMark/>
          </w:tcPr>
          <w:p w14:paraId="59A6991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2 349 675</w:t>
            </w:r>
          </w:p>
        </w:tc>
        <w:tc>
          <w:tcPr>
            <w:tcW w:w="767" w:type="dxa"/>
            <w:shd w:val="clear" w:color="auto" w:fill="FFFFFF" w:themeFill="background1"/>
            <w:vAlign w:val="center"/>
            <w:hideMark/>
          </w:tcPr>
          <w:p w14:paraId="674D0FC1"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2 445 686</w:t>
            </w:r>
          </w:p>
        </w:tc>
        <w:tc>
          <w:tcPr>
            <w:tcW w:w="767" w:type="dxa"/>
            <w:shd w:val="clear" w:color="auto" w:fill="FFFFFF" w:themeFill="background1"/>
            <w:vAlign w:val="center"/>
            <w:hideMark/>
          </w:tcPr>
          <w:p w14:paraId="1262429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2 555 578</w:t>
            </w:r>
          </w:p>
        </w:tc>
        <w:tc>
          <w:tcPr>
            <w:tcW w:w="766" w:type="dxa"/>
            <w:shd w:val="clear" w:color="auto" w:fill="FFFFFF" w:themeFill="background1"/>
            <w:vAlign w:val="center"/>
            <w:hideMark/>
          </w:tcPr>
          <w:p w14:paraId="5EA289A1"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2 657 801</w:t>
            </w:r>
          </w:p>
        </w:tc>
        <w:tc>
          <w:tcPr>
            <w:tcW w:w="767" w:type="dxa"/>
            <w:shd w:val="clear" w:color="auto" w:fill="FFFFFF" w:themeFill="background1"/>
            <w:vAlign w:val="center"/>
            <w:hideMark/>
          </w:tcPr>
          <w:p w14:paraId="1C86C45A"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2 764 113</w:t>
            </w:r>
          </w:p>
        </w:tc>
        <w:tc>
          <w:tcPr>
            <w:tcW w:w="767" w:type="dxa"/>
            <w:shd w:val="clear" w:color="auto" w:fill="FFFFFF" w:themeFill="background1"/>
            <w:vAlign w:val="center"/>
            <w:hideMark/>
          </w:tcPr>
          <w:p w14:paraId="7927628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2 874 678</w:t>
            </w:r>
          </w:p>
        </w:tc>
        <w:tc>
          <w:tcPr>
            <w:tcW w:w="766" w:type="dxa"/>
            <w:shd w:val="clear" w:color="auto" w:fill="FFFFFF" w:themeFill="background1"/>
            <w:vAlign w:val="center"/>
            <w:hideMark/>
          </w:tcPr>
          <w:p w14:paraId="76FB8080"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2 989 665</w:t>
            </w:r>
          </w:p>
        </w:tc>
        <w:tc>
          <w:tcPr>
            <w:tcW w:w="767" w:type="dxa"/>
            <w:shd w:val="clear" w:color="auto" w:fill="FFFFFF" w:themeFill="background1"/>
            <w:vAlign w:val="center"/>
            <w:hideMark/>
          </w:tcPr>
          <w:p w14:paraId="297D95D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3 109 251</w:t>
            </w:r>
          </w:p>
        </w:tc>
        <w:tc>
          <w:tcPr>
            <w:tcW w:w="767" w:type="dxa"/>
            <w:shd w:val="clear" w:color="auto" w:fill="FFFFFF" w:themeFill="background1"/>
            <w:vAlign w:val="center"/>
            <w:hideMark/>
          </w:tcPr>
          <w:p w14:paraId="51E9AC13"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3 233 621</w:t>
            </w:r>
          </w:p>
        </w:tc>
        <w:tc>
          <w:tcPr>
            <w:tcW w:w="1213" w:type="dxa"/>
            <w:shd w:val="clear" w:color="auto" w:fill="FFFFFF" w:themeFill="background1"/>
            <w:vAlign w:val="center"/>
            <w:hideMark/>
          </w:tcPr>
          <w:p w14:paraId="0C7B286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45 171 992</w:t>
            </w:r>
          </w:p>
        </w:tc>
      </w:tr>
      <w:tr w:rsidR="006139EF" w:rsidRPr="006139EF" w14:paraId="340C6774" w14:textId="77777777" w:rsidTr="006139EF">
        <w:trPr>
          <w:trHeight w:val="20"/>
        </w:trPr>
        <w:tc>
          <w:tcPr>
            <w:tcW w:w="1944" w:type="dxa"/>
            <w:shd w:val="clear" w:color="auto" w:fill="FFFFFF" w:themeFill="background1"/>
            <w:vAlign w:val="center"/>
            <w:hideMark/>
          </w:tcPr>
          <w:p w14:paraId="0C6F5D5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275CF414" w14:textId="72EFED60"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№01 - </w:t>
            </w:r>
            <w:r w:rsidR="00AD50FB">
              <w:rPr>
                <w:rFonts w:ascii="Times New Roman" w:eastAsia="Times New Roman" w:hAnsi="Times New Roman" w:cs="Times New Roman"/>
                <w:b/>
                <w:bCs/>
                <w:sz w:val="16"/>
                <w:szCs w:val="16"/>
                <w:lang w:eastAsia="ru-RU"/>
              </w:rPr>
              <w:t>ПАО «Т Плюс»</w:t>
            </w:r>
          </w:p>
        </w:tc>
      </w:tr>
      <w:tr w:rsidR="006139EF" w:rsidRPr="006139EF" w14:paraId="79A40CEC" w14:textId="77777777" w:rsidTr="006139EF">
        <w:trPr>
          <w:trHeight w:val="20"/>
        </w:trPr>
        <w:tc>
          <w:tcPr>
            <w:tcW w:w="1944" w:type="dxa"/>
            <w:shd w:val="clear" w:color="auto" w:fill="FFFFFF" w:themeFill="background1"/>
            <w:vAlign w:val="center"/>
            <w:hideMark/>
          </w:tcPr>
          <w:p w14:paraId="5AE98BD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CA72BA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44433A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853 669</w:t>
            </w:r>
          </w:p>
        </w:tc>
        <w:tc>
          <w:tcPr>
            <w:tcW w:w="767" w:type="dxa"/>
            <w:shd w:val="clear" w:color="auto" w:fill="FFFFFF" w:themeFill="background1"/>
            <w:vAlign w:val="center"/>
            <w:hideMark/>
          </w:tcPr>
          <w:p w14:paraId="62292D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443 209</w:t>
            </w:r>
          </w:p>
        </w:tc>
        <w:tc>
          <w:tcPr>
            <w:tcW w:w="767" w:type="dxa"/>
            <w:shd w:val="clear" w:color="auto" w:fill="FFFFFF" w:themeFill="background1"/>
            <w:vAlign w:val="center"/>
            <w:hideMark/>
          </w:tcPr>
          <w:p w14:paraId="60B413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1 132 675</w:t>
            </w:r>
          </w:p>
        </w:tc>
        <w:tc>
          <w:tcPr>
            <w:tcW w:w="766" w:type="dxa"/>
            <w:shd w:val="clear" w:color="auto" w:fill="FFFFFF" w:themeFill="background1"/>
            <w:vAlign w:val="center"/>
            <w:hideMark/>
          </w:tcPr>
          <w:p w14:paraId="774B43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1 135 915</w:t>
            </w:r>
          </w:p>
        </w:tc>
        <w:tc>
          <w:tcPr>
            <w:tcW w:w="767" w:type="dxa"/>
            <w:shd w:val="clear" w:color="auto" w:fill="FFFFFF" w:themeFill="background1"/>
            <w:vAlign w:val="center"/>
            <w:hideMark/>
          </w:tcPr>
          <w:p w14:paraId="1D5F8E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962 315</w:t>
            </w:r>
          </w:p>
        </w:tc>
        <w:tc>
          <w:tcPr>
            <w:tcW w:w="767" w:type="dxa"/>
            <w:shd w:val="clear" w:color="auto" w:fill="FFFFFF" w:themeFill="background1"/>
            <w:vAlign w:val="center"/>
            <w:hideMark/>
          </w:tcPr>
          <w:p w14:paraId="75F7CE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1 140 954</w:t>
            </w:r>
          </w:p>
        </w:tc>
        <w:tc>
          <w:tcPr>
            <w:tcW w:w="766" w:type="dxa"/>
            <w:shd w:val="clear" w:color="auto" w:fill="FFFFFF" w:themeFill="background1"/>
            <w:vAlign w:val="center"/>
            <w:hideMark/>
          </w:tcPr>
          <w:p w14:paraId="3EC97D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1 335 426</w:t>
            </w:r>
          </w:p>
        </w:tc>
        <w:tc>
          <w:tcPr>
            <w:tcW w:w="767" w:type="dxa"/>
            <w:shd w:val="clear" w:color="auto" w:fill="FFFFFF" w:themeFill="background1"/>
            <w:vAlign w:val="center"/>
            <w:hideMark/>
          </w:tcPr>
          <w:p w14:paraId="52DA2B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1 064 586</w:t>
            </w:r>
          </w:p>
        </w:tc>
        <w:tc>
          <w:tcPr>
            <w:tcW w:w="767" w:type="dxa"/>
            <w:shd w:val="clear" w:color="auto" w:fill="FFFFFF" w:themeFill="background1"/>
            <w:vAlign w:val="center"/>
            <w:hideMark/>
          </w:tcPr>
          <w:p w14:paraId="16B73C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1 180 602</w:t>
            </w:r>
          </w:p>
        </w:tc>
        <w:tc>
          <w:tcPr>
            <w:tcW w:w="766" w:type="dxa"/>
            <w:shd w:val="clear" w:color="auto" w:fill="FFFFFF" w:themeFill="background1"/>
            <w:vAlign w:val="center"/>
            <w:hideMark/>
          </w:tcPr>
          <w:p w14:paraId="0E9914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1 292 724</w:t>
            </w:r>
          </w:p>
        </w:tc>
        <w:tc>
          <w:tcPr>
            <w:tcW w:w="767" w:type="dxa"/>
            <w:shd w:val="clear" w:color="auto" w:fill="FFFFFF" w:themeFill="background1"/>
            <w:vAlign w:val="center"/>
            <w:hideMark/>
          </w:tcPr>
          <w:p w14:paraId="21C4AF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1 383 718</w:t>
            </w:r>
          </w:p>
        </w:tc>
        <w:tc>
          <w:tcPr>
            <w:tcW w:w="767" w:type="dxa"/>
            <w:shd w:val="clear" w:color="auto" w:fill="FFFFFF" w:themeFill="background1"/>
            <w:vAlign w:val="center"/>
            <w:hideMark/>
          </w:tcPr>
          <w:p w14:paraId="11990D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1 435 156</w:t>
            </w:r>
          </w:p>
        </w:tc>
        <w:tc>
          <w:tcPr>
            <w:tcW w:w="766" w:type="dxa"/>
            <w:shd w:val="clear" w:color="auto" w:fill="FFFFFF" w:themeFill="background1"/>
            <w:vAlign w:val="center"/>
            <w:hideMark/>
          </w:tcPr>
          <w:p w14:paraId="37B868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1 443 369</w:t>
            </w:r>
          </w:p>
        </w:tc>
        <w:tc>
          <w:tcPr>
            <w:tcW w:w="767" w:type="dxa"/>
            <w:shd w:val="clear" w:color="auto" w:fill="FFFFFF" w:themeFill="background1"/>
            <w:vAlign w:val="center"/>
            <w:hideMark/>
          </w:tcPr>
          <w:p w14:paraId="387DDA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1 502 627</w:t>
            </w:r>
          </w:p>
        </w:tc>
        <w:tc>
          <w:tcPr>
            <w:tcW w:w="767" w:type="dxa"/>
            <w:shd w:val="clear" w:color="auto" w:fill="FFFFFF" w:themeFill="background1"/>
            <w:vAlign w:val="center"/>
            <w:hideMark/>
          </w:tcPr>
          <w:p w14:paraId="4F3FB6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1 603 877</w:t>
            </w:r>
          </w:p>
        </w:tc>
        <w:tc>
          <w:tcPr>
            <w:tcW w:w="766" w:type="dxa"/>
            <w:shd w:val="clear" w:color="auto" w:fill="FFFFFF" w:themeFill="background1"/>
            <w:vAlign w:val="center"/>
            <w:hideMark/>
          </w:tcPr>
          <w:p w14:paraId="5A5879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1 745 001</w:t>
            </w:r>
          </w:p>
        </w:tc>
        <w:tc>
          <w:tcPr>
            <w:tcW w:w="767" w:type="dxa"/>
            <w:shd w:val="clear" w:color="auto" w:fill="FFFFFF" w:themeFill="background1"/>
            <w:vAlign w:val="center"/>
            <w:hideMark/>
          </w:tcPr>
          <w:p w14:paraId="0F48B5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1 810 456</w:t>
            </w:r>
          </w:p>
        </w:tc>
        <w:tc>
          <w:tcPr>
            <w:tcW w:w="767" w:type="dxa"/>
            <w:shd w:val="clear" w:color="auto" w:fill="FFFFFF" w:themeFill="background1"/>
            <w:vAlign w:val="center"/>
            <w:hideMark/>
          </w:tcPr>
          <w:p w14:paraId="735E7C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1 874 523</w:t>
            </w:r>
          </w:p>
        </w:tc>
        <w:tc>
          <w:tcPr>
            <w:tcW w:w="766" w:type="dxa"/>
            <w:shd w:val="clear" w:color="auto" w:fill="FFFFFF" w:themeFill="background1"/>
            <w:vAlign w:val="center"/>
            <w:hideMark/>
          </w:tcPr>
          <w:p w14:paraId="0AE92C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1 944 826</w:t>
            </w:r>
          </w:p>
        </w:tc>
        <w:tc>
          <w:tcPr>
            <w:tcW w:w="767" w:type="dxa"/>
            <w:shd w:val="clear" w:color="auto" w:fill="FFFFFF" w:themeFill="background1"/>
            <w:vAlign w:val="center"/>
            <w:hideMark/>
          </w:tcPr>
          <w:p w14:paraId="2E6EAA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2 017 733</w:t>
            </w:r>
          </w:p>
        </w:tc>
        <w:tc>
          <w:tcPr>
            <w:tcW w:w="767" w:type="dxa"/>
            <w:shd w:val="clear" w:color="auto" w:fill="FFFFFF" w:themeFill="background1"/>
            <w:vAlign w:val="center"/>
            <w:hideMark/>
          </w:tcPr>
          <w:p w14:paraId="669BD8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2 093 451</w:t>
            </w:r>
          </w:p>
        </w:tc>
        <w:tc>
          <w:tcPr>
            <w:tcW w:w="1213" w:type="dxa"/>
            <w:shd w:val="clear" w:color="auto" w:fill="FFFFFF" w:themeFill="background1"/>
            <w:vAlign w:val="center"/>
            <w:hideMark/>
          </w:tcPr>
          <w:p w14:paraId="03CA0EB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29 396 812</w:t>
            </w:r>
          </w:p>
        </w:tc>
      </w:tr>
      <w:tr w:rsidR="006139EF" w:rsidRPr="006139EF" w14:paraId="4B630155" w14:textId="77777777" w:rsidTr="006139EF">
        <w:trPr>
          <w:trHeight w:val="20"/>
        </w:trPr>
        <w:tc>
          <w:tcPr>
            <w:tcW w:w="1944" w:type="dxa"/>
            <w:shd w:val="clear" w:color="auto" w:fill="FFFFFF" w:themeFill="background1"/>
            <w:vAlign w:val="center"/>
            <w:hideMark/>
          </w:tcPr>
          <w:p w14:paraId="2590B6A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BBB83A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23B566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3CFE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F2F7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11AF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8D78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4CC1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B170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3441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1D9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9294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5948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2EE7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8186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00F4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0C4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4A8F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6BBB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061F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FFF6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A1BC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CABA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D6734D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24A96BB4" w14:textId="77777777" w:rsidTr="006139EF">
        <w:trPr>
          <w:trHeight w:val="20"/>
        </w:trPr>
        <w:tc>
          <w:tcPr>
            <w:tcW w:w="1944" w:type="dxa"/>
            <w:shd w:val="clear" w:color="auto" w:fill="FFFFFF" w:themeFill="background1"/>
            <w:vAlign w:val="center"/>
            <w:hideMark/>
          </w:tcPr>
          <w:p w14:paraId="303702E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978314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2306B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170 734</w:t>
            </w:r>
          </w:p>
        </w:tc>
        <w:tc>
          <w:tcPr>
            <w:tcW w:w="767" w:type="dxa"/>
            <w:shd w:val="clear" w:color="auto" w:fill="FFFFFF" w:themeFill="background1"/>
            <w:vAlign w:val="center"/>
            <w:hideMark/>
          </w:tcPr>
          <w:p w14:paraId="53D357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88 642</w:t>
            </w:r>
          </w:p>
        </w:tc>
        <w:tc>
          <w:tcPr>
            <w:tcW w:w="767" w:type="dxa"/>
            <w:shd w:val="clear" w:color="auto" w:fill="FFFFFF" w:themeFill="background1"/>
            <w:vAlign w:val="center"/>
            <w:hideMark/>
          </w:tcPr>
          <w:p w14:paraId="6DCB17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226 535</w:t>
            </w:r>
          </w:p>
        </w:tc>
        <w:tc>
          <w:tcPr>
            <w:tcW w:w="766" w:type="dxa"/>
            <w:shd w:val="clear" w:color="auto" w:fill="FFFFFF" w:themeFill="background1"/>
            <w:vAlign w:val="center"/>
            <w:hideMark/>
          </w:tcPr>
          <w:p w14:paraId="235DC4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227 183</w:t>
            </w:r>
          </w:p>
        </w:tc>
        <w:tc>
          <w:tcPr>
            <w:tcW w:w="767" w:type="dxa"/>
            <w:shd w:val="clear" w:color="auto" w:fill="FFFFFF" w:themeFill="background1"/>
            <w:vAlign w:val="center"/>
            <w:hideMark/>
          </w:tcPr>
          <w:p w14:paraId="5F42B4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192 463</w:t>
            </w:r>
          </w:p>
        </w:tc>
        <w:tc>
          <w:tcPr>
            <w:tcW w:w="767" w:type="dxa"/>
            <w:shd w:val="clear" w:color="auto" w:fill="FFFFFF" w:themeFill="background1"/>
            <w:vAlign w:val="center"/>
            <w:hideMark/>
          </w:tcPr>
          <w:p w14:paraId="1D18F2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228 191</w:t>
            </w:r>
          </w:p>
        </w:tc>
        <w:tc>
          <w:tcPr>
            <w:tcW w:w="766" w:type="dxa"/>
            <w:shd w:val="clear" w:color="auto" w:fill="FFFFFF" w:themeFill="background1"/>
            <w:vAlign w:val="center"/>
            <w:hideMark/>
          </w:tcPr>
          <w:p w14:paraId="6125ED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267 085</w:t>
            </w:r>
          </w:p>
        </w:tc>
        <w:tc>
          <w:tcPr>
            <w:tcW w:w="767" w:type="dxa"/>
            <w:shd w:val="clear" w:color="auto" w:fill="FFFFFF" w:themeFill="background1"/>
            <w:vAlign w:val="center"/>
            <w:hideMark/>
          </w:tcPr>
          <w:p w14:paraId="07280A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212 917</w:t>
            </w:r>
          </w:p>
        </w:tc>
        <w:tc>
          <w:tcPr>
            <w:tcW w:w="767" w:type="dxa"/>
            <w:shd w:val="clear" w:color="auto" w:fill="FFFFFF" w:themeFill="background1"/>
            <w:vAlign w:val="center"/>
            <w:hideMark/>
          </w:tcPr>
          <w:p w14:paraId="261D54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236 120</w:t>
            </w:r>
          </w:p>
        </w:tc>
        <w:tc>
          <w:tcPr>
            <w:tcW w:w="766" w:type="dxa"/>
            <w:shd w:val="clear" w:color="auto" w:fill="FFFFFF" w:themeFill="background1"/>
            <w:vAlign w:val="center"/>
            <w:hideMark/>
          </w:tcPr>
          <w:p w14:paraId="4E4FB3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258 545</w:t>
            </w:r>
          </w:p>
        </w:tc>
        <w:tc>
          <w:tcPr>
            <w:tcW w:w="767" w:type="dxa"/>
            <w:shd w:val="clear" w:color="auto" w:fill="FFFFFF" w:themeFill="background1"/>
            <w:vAlign w:val="center"/>
            <w:hideMark/>
          </w:tcPr>
          <w:p w14:paraId="629CB6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276 744</w:t>
            </w:r>
          </w:p>
        </w:tc>
        <w:tc>
          <w:tcPr>
            <w:tcW w:w="767" w:type="dxa"/>
            <w:shd w:val="clear" w:color="auto" w:fill="FFFFFF" w:themeFill="background1"/>
            <w:vAlign w:val="center"/>
            <w:hideMark/>
          </w:tcPr>
          <w:p w14:paraId="310F70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287 031</w:t>
            </w:r>
          </w:p>
        </w:tc>
        <w:tc>
          <w:tcPr>
            <w:tcW w:w="766" w:type="dxa"/>
            <w:shd w:val="clear" w:color="auto" w:fill="FFFFFF" w:themeFill="background1"/>
            <w:vAlign w:val="center"/>
            <w:hideMark/>
          </w:tcPr>
          <w:p w14:paraId="3858F6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288 674</w:t>
            </w:r>
          </w:p>
        </w:tc>
        <w:tc>
          <w:tcPr>
            <w:tcW w:w="767" w:type="dxa"/>
            <w:shd w:val="clear" w:color="auto" w:fill="FFFFFF" w:themeFill="background1"/>
            <w:vAlign w:val="center"/>
            <w:hideMark/>
          </w:tcPr>
          <w:p w14:paraId="48073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300 525</w:t>
            </w:r>
          </w:p>
        </w:tc>
        <w:tc>
          <w:tcPr>
            <w:tcW w:w="767" w:type="dxa"/>
            <w:shd w:val="clear" w:color="auto" w:fill="FFFFFF" w:themeFill="background1"/>
            <w:vAlign w:val="center"/>
            <w:hideMark/>
          </w:tcPr>
          <w:p w14:paraId="577F8D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320 775</w:t>
            </w:r>
          </w:p>
        </w:tc>
        <w:tc>
          <w:tcPr>
            <w:tcW w:w="766" w:type="dxa"/>
            <w:shd w:val="clear" w:color="auto" w:fill="FFFFFF" w:themeFill="background1"/>
            <w:vAlign w:val="center"/>
            <w:hideMark/>
          </w:tcPr>
          <w:p w14:paraId="536378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349 000</w:t>
            </w:r>
          </w:p>
        </w:tc>
        <w:tc>
          <w:tcPr>
            <w:tcW w:w="767" w:type="dxa"/>
            <w:shd w:val="clear" w:color="auto" w:fill="FFFFFF" w:themeFill="background1"/>
            <w:vAlign w:val="center"/>
            <w:hideMark/>
          </w:tcPr>
          <w:p w14:paraId="2A10F3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362 091</w:t>
            </w:r>
          </w:p>
        </w:tc>
        <w:tc>
          <w:tcPr>
            <w:tcW w:w="767" w:type="dxa"/>
            <w:shd w:val="clear" w:color="auto" w:fill="FFFFFF" w:themeFill="background1"/>
            <w:vAlign w:val="center"/>
            <w:hideMark/>
          </w:tcPr>
          <w:p w14:paraId="67472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374 905</w:t>
            </w:r>
          </w:p>
        </w:tc>
        <w:tc>
          <w:tcPr>
            <w:tcW w:w="766" w:type="dxa"/>
            <w:shd w:val="clear" w:color="auto" w:fill="FFFFFF" w:themeFill="background1"/>
            <w:vAlign w:val="center"/>
            <w:hideMark/>
          </w:tcPr>
          <w:p w14:paraId="2EAF8A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388 965</w:t>
            </w:r>
          </w:p>
        </w:tc>
        <w:tc>
          <w:tcPr>
            <w:tcW w:w="767" w:type="dxa"/>
            <w:shd w:val="clear" w:color="auto" w:fill="FFFFFF" w:themeFill="background1"/>
            <w:vAlign w:val="center"/>
            <w:hideMark/>
          </w:tcPr>
          <w:p w14:paraId="1F682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403 547</w:t>
            </w:r>
          </w:p>
        </w:tc>
        <w:tc>
          <w:tcPr>
            <w:tcW w:w="767" w:type="dxa"/>
            <w:shd w:val="clear" w:color="auto" w:fill="FFFFFF" w:themeFill="background1"/>
            <w:vAlign w:val="center"/>
            <w:hideMark/>
          </w:tcPr>
          <w:p w14:paraId="7A57A6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418 690</w:t>
            </w:r>
          </w:p>
        </w:tc>
        <w:tc>
          <w:tcPr>
            <w:tcW w:w="1213" w:type="dxa"/>
            <w:shd w:val="clear" w:color="auto" w:fill="FFFFFF" w:themeFill="background1"/>
            <w:vAlign w:val="center"/>
            <w:hideMark/>
          </w:tcPr>
          <w:p w14:paraId="0F96BBA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5 879 362</w:t>
            </w:r>
          </w:p>
        </w:tc>
      </w:tr>
      <w:tr w:rsidR="006139EF" w:rsidRPr="006139EF" w14:paraId="2BC572E2" w14:textId="77777777" w:rsidTr="006139EF">
        <w:trPr>
          <w:trHeight w:val="20"/>
        </w:trPr>
        <w:tc>
          <w:tcPr>
            <w:tcW w:w="1944" w:type="dxa"/>
            <w:shd w:val="clear" w:color="auto" w:fill="FFFFFF" w:themeFill="background1"/>
            <w:vAlign w:val="center"/>
            <w:hideMark/>
          </w:tcPr>
          <w:p w14:paraId="1295AC2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2FA7D9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2EB08B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1 024 403</w:t>
            </w:r>
          </w:p>
        </w:tc>
        <w:tc>
          <w:tcPr>
            <w:tcW w:w="767" w:type="dxa"/>
            <w:shd w:val="clear" w:color="auto" w:fill="FFFFFF" w:themeFill="background1"/>
            <w:vAlign w:val="center"/>
            <w:hideMark/>
          </w:tcPr>
          <w:p w14:paraId="45D36E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531 851</w:t>
            </w:r>
          </w:p>
        </w:tc>
        <w:tc>
          <w:tcPr>
            <w:tcW w:w="767" w:type="dxa"/>
            <w:shd w:val="clear" w:color="auto" w:fill="FFFFFF" w:themeFill="background1"/>
            <w:vAlign w:val="center"/>
            <w:hideMark/>
          </w:tcPr>
          <w:p w14:paraId="5B3C68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1 359 210</w:t>
            </w:r>
          </w:p>
        </w:tc>
        <w:tc>
          <w:tcPr>
            <w:tcW w:w="766" w:type="dxa"/>
            <w:shd w:val="clear" w:color="auto" w:fill="FFFFFF" w:themeFill="background1"/>
            <w:vAlign w:val="center"/>
            <w:hideMark/>
          </w:tcPr>
          <w:p w14:paraId="37941E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1 363 098</w:t>
            </w:r>
          </w:p>
        </w:tc>
        <w:tc>
          <w:tcPr>
            <w:tcW w:w="767" w:type="dxa"/>
            <w:shd w:val="clear" w:color="auto" w:fill="FFFFFF" w:themeFill="background1"/>
            <w:vAlign w:val="center"/>
            <w:hideMark/>
          </w:tcPr>
          <w:p w14:paraId="485793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1 154 778</w:t>
            </w:r>
          </w:p>
        </w:tc>
        <w:tc>
          <w:tcPr>
            <w:tcW w:w="767" w:type="dxa"/>
            <w:shd w:val="clear" w:color="auto" w:fill="FFFFFF" w:themeFill="background1"/>
            <w:vAlign w:val="center"/>
            <w:hideMark/>
          </w:tcPr>
          <w:p w14:paraId="62C24A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1 369 144</w:t>
            </w:r>
          </w:p>
        </w:tc>
        <w:tc>
          <w:tcPr>
            <w:tcW w:w="766" w:type="dxa"/>
            <w:shd w:val="clear" w:color="auto" w:fill="FFFFFF" w:themeFill="background1"/>
            <w:vAlign w:val="center"/>
            <w:hideMark/>
          </w:tcPr>
          <w:p w14:paraId="52AFED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1 602 511</w:t>
            </w:r>
          </w:p>
        </w:tc>
        <w:tc>
          <w:tcPr>
            <w:tcW w:w="767" w:type="dxa"/>
            <w:shd w:val="clear" w:color="auto" w:fill="FFFFFF" w:themeFill="background1"/>
            <w:vAlign w:val="center"/>
            <w:hideMark/>
          </w:tcPr>
          <w:p w14:paraId="4246B0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1 277 503</w:t>
            </w:r>
          </w:p>
        </w:tc>
        <w:tc>
          <w:tcPr>
            <w:tcW w:w="767" w:type="dxa"/>
            <w:shd w:val="clear" w:color="auto" w:fill="FFFFFF" w:themeFill="background1"/>
            <w:vAlign w:val="center"/>
            <w:hideMark/>
          </w:tcPr>
          <w:p w14:paraId="2D003C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1 416 723</w:t>
            </w:r>
          </w:p>
        </w:tc>
        <w:tc>
          <w:tcPr>
            <w:tcW w:w="766" w:type="dxa"/>
            <w:shd w:val="clear" w:color="auto" w:fill="FFFFFF" w:themeFill="background1"/>
            <w:vAlign w:val="center"/>
            <w:hideMark/>
          </w:tcPr>
          <w:p w14:paraId="7D1F4C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1 551 269</w:t>
            </w:r>
          </w:p>
        </w:tc>
        <w:tc>
          <w:tcPr>
            <w:tcW w:w="767" w:type="dxa"/>
            <w:shd w:val="clear" w:color="auto" w:fill="FFFFFF" w:themeFill="background1"/>
            <w:vAlign w:val="center"/>
            <w:hideMark/>
          </w:tcPr>
          <w:p w14:paraId="34BA56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1 660 462</w:t>
            </w:r>
          </w:p>
        </w:tc>
        <w:tc>
          <w:tcPr>
            <w:tcW w:w="767" w:type="dxa"/>
            <w:shd w:val="clear" w:color="auto" w:fill="FFFFFF" w:themeFill="background1"/>
            <w:vAlign w:val="center"/>
            <w:hideMark/>
          </w:tcPr>
          <w:p w14:paraId="6B984B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1 722 187</w:t>
            </w:r>
          </w:p>
        </w:tc>
        <w:tc>
          <w:tcPr>
            <w:tcW w:w="766" w:type="dxa"/>
            <w:shd w:val="clear" w:color="auto" w:fill="FFFFFF" w:themeFill="background1"/>
            <w:vAlign w:val="center"/>
            <w:hideMark/>
          </w:tcPr>
          <w:p w14:paraId="4CA492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1 732 043</w:t>
            </w:r>
          </w:p>
        </w:tc>
        <w:tc>
          <w:tcPr>
            <w:tcW w:w="767" w:type="dxa"/>
            <w:shd w:val="clear" w:color="auto" w:fill="FFFFFF" w:themeFill="background1"/>
            <w:vAlign w:val="center"/>
            <w:hideMark/>
          </w:tcPr>
          <w:p w14:paraId="608661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1 803 153</w:t>
            </w:r>
          </w:p>
        </w:tc>
        <w:tc>
          <w:tcPr>
            <w:tcW w:w="767" w:type="dxa"/>
            <w:shd w:val="clear" w:color="auto" w:fill="FFFFFF" w:themeFill="background1"/>
            <w:vAlign w:val="center"/>
            <w:hideMark/>
          </w:tcPr>
          <w:p w14:paraId="1E58C0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1 924 652</w:t>
            </w:r>
          </w:p>
        </w:tc>
        <w:tc>
          <w:tcPr>
            <w:tcW w:w="766" w:type="dxa"/>
            <w:shd w:val="clear" w:color="auto" w:fill="FFFFFF" w:themeFill="background1"/>
            <w:vAlign w:val="center"/>
            <w:hideMark/>
          </w:tcPr>
          <w:p w14:paraId="4DD9FE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2 094 001</w:t>
            </w:r>
          </w:p>
        </w:tc>
        <w:tc>
          <w:tcPr>
            <w:tcW w:w="767" w:type="dxa"/>
            <w:shd w:val="clear" w:color="auto" w:fill="FFFFFF" w:themeFill="background1"/>
            <w:vAlign w:val="center"/>
            <w:hideMark/>
          </w:tcPr>
          <w:p w14:paraId="3EF2CE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2 172 547</w:t>
            </w:r>
          </w:p>
        </w:tc>
        <w:tc>
          <w:tcPr>
            <w:tcW w:w="767" w:type="dxa"/>
            <w:shd w:val="clear" w:color="auto" w:fill="FFFFFF" w:themeFill="background1"/>
            <w:vAlign w:val="center"/>
            <w:hideMark/>
          </w:tcPr>
          <w:p w14:paraId="03D780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2 249 427</w:t>
            </w:r>
          </w:p>
        </w:tc>
        <w:tc>
          <w:tcPr>
            <w:tcW w:w="766" w:type="dxa"/>
            <w:shd w:val="clear" w:color="auto" w:fill="FFFFFF" w:themeFill="background1"/>
            <w:vAlign w:val="center"/>
            <w:hideMark/>
          </w:tcPr>
          <w:p w14:paraId="7D59FB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2 333 791</w:t>
            </w:r>
          </w:p>
        </w:tc>
        <w:tc>
          <w:tcPr>
            <w:tcW w:w="767" w:type="dxa"/>
            <w:shd w:val="clear" w:color="auto" w:fill="FFFFFF" w:themeFill="background1"/>
            <w:vAlign w:val="center"/>
            <w:hideMark/>
          </w:tcPr>
          <w:p w14:paraId="00113A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2 421 280</w:t>
            </w:r>
          </w:p>
        </w:tc>
        <w:tc>
          <w:tcPr>
            <w:tcW w:w="767" w:type="dxa"/>
            <w:shd w:val="clear" w:color="auto" w:fill="FFFFFF" w:themeFill="background1"/>
            <w:vAlign w:val="center"/>
            <w:hideMark/>
          </w:tcPr>
          <w:p w14:paraId="2FF3CB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2 512 142</w:t>
            </w:r>
          </w:p>
        </w:tc>
        <w:tc>
          <w:tcPr>
            <w:tcW w:w="1213" w:type="dxa"/>
            <w:shd w:val="clear" w:color="auto" w:fill="FFFFFF" w:themeFill="background1"/>
            <w:vAlign w:val="center"/>
            <w:hideMark/>
          </w:tcPr>
          <w:p w14:paraId="36C7D86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35 276 174</w:t>
            </w:r>
          </w:p>
        </w:tc>
      </w:tr>
      <w:tr w:rsidR="006139EF" w:rsidRPr="006139EF" w14:paraId="4E46F87C" w14:textId="77777777" w:rsidTr="006139EF">
        <w:trPr>
          <w:trHeight w:val="20"/>
        </w:trPr>
        <w:tc>
          <w:tcPr>
            <w:tcW w:w="1944" w:type="dxa"/>
            <w:shd w:val="clear" w:color="auto" w:fill="FFFFFF" w:themeFill="background1"/>
            <w:vAlign w:val="center"/>
            <w:hideMark/>
          </w:tcPr>
          <w:p w14:paraId="50D519E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A505A1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179BDD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1 024 403</w:t>
            </w:r>
          </w:p>
        </w:tc>
        <w:tc>
          <w:tcPr>
            <w:tcW w:w="767" w:type="dxa"/>
            <w:shd w:val="clear" w:color="auto" w:fill="FFFFFF" w:themeFill="background1"/>
            <w:vAlign w:val="center"/>
            <w:hideMark/>
          </w:tcPr>
          <w:p w14:paraId="5198A7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1 556 253</w:t>
            </w:r>
          </w:p>
        </w:tc>
        <w:tc>
          <w:tcPr>
            <w:tcW w:w="767" w:type="dxa"/>
            <w:shd w:val="clear" w:color="auto" w:fill="FFFFFF" w:themeFill="background1"/>
            <w:vAlign w:val="center"/>
            <w:hideMark/>
          </w:tcPr>
          <w:p w14:paraId="6862F6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2 915 463</w:t>
            </w:r>
          </w:p>
        </w:tc>
        <w:tc>
          <w:tcPr>
            <w:tcW w:w="766" w:type="dxa"/>
            <w:shd w:val="clear" w:color="auto" w:fill="FFFFFF" w:themeFill="background1"/>
            <w:vAlign w:val="center"/>
            <w:hideMark/>
          </w:tcPr>
          <w:p w14:paraId="37A966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4 278 561</w:t>
            </w:r>
          </w:p>
        </w:tc>
        <w:tc>
          <w:tcPr>
            <w:tcW w:w="767" w:type="dxa"/>
            <w:shd w:val="clear" w:color="auto" w:fill="FFFFFF" w:themeFill="background1"/>
            <w:vAlign w:val="center"/>
            <w:hideMark/>
          </w:tcPr>
          <w:p w14:paraId="78BFD8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5 433 339</w:t>
            </w:r>
          </w:p>
        </w:tc>
        <w:tc>
          <w:tcPr>
            <w:tcW w:w="767" w:type="dxa"/>
            <w:shd w:val="clear" w:color="auto" w:fill="FFFFFF" w:themeFill="background1"/>
            <w:vAlign w:val="center"/>
            <w:hideMark/>
          </w:tcPr>
          <w:p w14:paraId="72D80E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6 802 483</w:t>
            </w:r>
          </w:p>
        </w:tc>
        <w:tc>
          <w:tcPr>
            <w:tcW w:w="766" w:type="dxa"/>
            <w:shd w:val="clear" w:color="auto" w:fill="FFFFFF" w:themeFill="background1"/>
            <w:vAlign w:val="center"/>
            <w:hideMark/>
          </w:tcPr>
          <w:p w14:paraId="65AD68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8 404 995</w:t>
            </w:r>
          </w:p>
        </w:tc>
        <w:tc>
          <w:tcPr>
            <w:tcW w:w="767" w:type="dxa"/>
            <w:shd w:val="clear" w:color="auto" w:fill="FFFFFF" w:themeFill="background1"/>
            <w:vAlign w:val="center"/>
            <w:hideMark/>
          </w:tcPr>
          <w:p w14:paraId="489668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9 682 498</w:t>
            </w:r>
          </w:p>
        </w:tc>
        <w:tc>
          <w:tcPr>
            <w:tcW w:w="767" w:type="dxa"/>
            <w:shd w:val="clear" w:color="auto" w:fill="FFFFFF" w:themeFill="background1"/>
            <w:vAlign w:val="center"/>
            <w:hideMark/>
          </w:tcPr>
          <w:p w14:paraId="4D310F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11 099 221</w:t>
            </w:r>
          </w:p>
        </w:tc>
        <w:tc>
          <w:tcPr>
            <w:tcW w:w="766" w:type="dxa"/>
            <w:shd w:val="clear" w:color="auto" w:fill="FFFFFF" w:themeFill="background1"/>
            <w:vAlign w:val="center"/>
            <w:hideMark/>
          </w:tcPr>
          <w:p w14:paraId="6E378B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12 650 489</w:t>
            </w:r>
          </w:p>
        </w:tc>
        <w:tc>
          <w:tcPr>
            <w:tcW w:w="767" w:type="dxa"/>
            <w:shd w:val="clear" w:color="auto" w:fill="FFFFFF" w:themeFill="background1"/>
            <w:vAlign w:val="center"/>
            <w:hideMark/>
          </w:tcPr>
          <w:p w14:paraId="63E8F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14 310 951</w:t>
            </w:r>
          </w:p>
        </w:tc>
        <w:tc>
          <w:tcPr>
            <w:tcW w:w="767" w:type="dxa"/>
            <w:shd w:val="clear" w:color="auto" w:fill="FFFFFF" w:themeFill="background1"/>
            <w:vAlign w:val="center"/>
            <w:hideMark/>
          </w:tcPr>
          <w:p w14:paraId="7AA362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16 033 138</w:t>
            </w:r>
          </w:p>
        </w:tc>
        <w:tc>
          <w:tcPr>
            <w:tcW w:w="766" w:type="dxa"/>
            <w:shd w:val="clear" w:color="auto" w:fill="FFFFFF" w:themeFill="background1"/>
            <w:vAlign w:val="center"/>
            <w:hideMark/>
          </w:tcPr>
          <w:p w14:paraId="69138B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17 765 181</w:t>
            </w:r>
          </w:p>
        </w:tc>
        <w:tc>
          <w:tcPr>
            <w:tcW w:w="767" w:type="dxa"/>
            <w:shd w:val="clear" w:color="auto" w:fill="FFFFFF" w:themeFill="background1"/>
            <w:vAlign w:val="center"/>
            <w:hideMark/>
          </w:tcPr>
          <w:p w14:paraId="2DE70C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19 568 334</w:t>
            </w:r>
          </w:p>
        </w:tc>
        <w:tc>
          <w:tcPr>
            <w:tcW w:w="767" w:type="dxa"/>
            <w:shd w:val="clear" w:color="auto" w:fill="FFFFFF" w:themeFill="background1"/>
            <w:vAlign w:val="center"/>
            <w:hideMark/>
          </w:tcPr>
          <w:p w14:paraId="13CC84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21 492 986</w:t>
            </w:r>
          </w:p>
        </w:tc>
        <w:tc>
          <w:tcPr>
            <w:tcW w:w="766" w:type="dxa"/>
            <w:shd w:val="clear" w:color="auto" w:fill="FFFFFF" w:themeFill="background1"/>
            <w:vAlign w:val="center"/>
            <w:hideMark/>
          </w:tcPr>
          <w:p w14:paraId="28051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23 586 987</w:t>
            </w:r>
          </w:p>
        </w:tc>
        <w:tc>
          <w:tcPr>
            <w:tcW w:w="767" w:type="dxa"/>
            <w:shd w:val="clear" w:color="auto" w:fill="FFFFFF" w:themeFill="background1"/>
            <w:vAlign w:val="center"/>
            <w:hideMark/>
          </w:tcPr>
          <w:p w14:paraId="65E1C4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25 759 534</w:t>
            </w:r>
          </w:p>
        </w:tc>
        <w:tc>
          <w:tcPr>
            <w:tcW w:w="767" w:type="dxa"/>
            <w:shd w:val="clear" w:color="auto" w:fill="FFFFFF" w:themeFill="background1"/>
            <w:vAlign w:val="center"/>
            <w:hideMark/>
          </w:tcPr>
          <w:p w14:paraId="21376B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28 008 962</w:t>
            </w:r>
          </w:p>
        </w:tc>
        <w:tc>
          <w:tcPr>
            <w:tcW w:w="766" w:type="dxa"/>
            <w:shd w:val="clear" w:color="auto" w:fill="FFFFFF" w:themeFill="background1"/>
            <w:vAlign w:val="center"/>
            <w:hideMark/>
          </w:tcPr>
          <w:p w14:paraId="6633F6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30 342 753</w:t>
            </w:r>
          </w:p>
        </w:tc>
        <w:tc>
          <w:tcPr>
            <w:tcW w:w="767" w:type="dxa"/>
            <w:shd w:val="clear" w:color="auto" w:fill="FFFFFF" w:themeFill="background1"/>
            <w:vAlign w:val="center"/>
            <w:hideMark/>
          </w:tcPr>
          <w:p w14:paraId="7281AE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32 764 033</w:t>
            </w:r>
          </w:p>
        </w:tc>
        <w:tc>
          <w:tcPr>
            <w:tcW w:w="767" w:type="dxa"/>
            <w:shd w:val="clear" w:color="auto" w:fill="FFFFFF" w:themeFill="background1"/>
            <w:vAlign w:val="center"/>
            <w:hideMark/>
          </w:tcPr>
          <w:p w14:paraId="74125A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35 276 174</w:t>
            </w:r>
          </w:p>
        </w:tc>
        <w:tc>
          <w:tcPr>
            <w:tcW w:w="1213" w:type="dxa"/>
            <w:shd w:val="clear" w:color="auto" w:fill="FFFFFF" w:themeFill="background1"/>
            <w:vAlign w:val="center"/>
            <w:hideMark/>
          </w:tcPr>
          <w:p w14:paraId="7F1B1D7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4BFB568C" w14:textId="77777777" w:rsidTr="006139EF">
        <w:trPr>
          <w:trHeight w:val="20"/>
        </w:trPr>
        <w:tc>
          <w:tcPr>
            <w:tcW w:w="1944" w:type="dxa"/>
            <w:shd w:val="clear" w:color="auto" w:fill="FFFFFF" w:themeFill="background1"/>
            <w:vAlign w:val="center"/>
            <w:hideMark/>
          </w:tcPr>
          <w:p w14:paraId="13B7902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0422F41B" w14:textId="1A2ADD7E"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№01-2 - </w:t>
            </w:r>
            <w:r w:rsidR="00AD50FB">
              <w:rPr>
                <w:rFonts w:ascii="Times New Roman" w:eastAsia="Times New Roman" w:hAnsi="Times New Roman" w:cs="Times New Roman"/>
                <w:b/>
                <w:bCs/>
                <w:sz w:val="16"/>
                <w:szCs w:val="16"/>
                <w:lang w:eastAsia="ru-RU"/>
              </w:rPr>
              <w:t>ПАО «Т Плюс»</w:t>
            </w:r>
          </w:p>
        </w:tc>
      </w:tr>
      <w:tr w:rsidR="006139EF" w:rsidRPr="006139EF" w14:paraId="6810A84A" w14:textId="77777777" w:rsidTr="006139EF">
        <w:trPr>
          <w:trHeight w:val="20"/>
        </w:trPr>
        <w:tc>
          <w:tcPr>
            <w:tcW w:w="1944" w:type="dxa"/>
            <w:shd w:val="clear" w:color="auto" w:fill="FFFFFF" w:themeFill="background1"/>
            <w:vAlign w:val="center"/>
            <w:hideMark/>
          </w:tcPr>
          <w:p w14:paraId="04340F2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C3714C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4824F1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87 626</w:t>
            </w:r>
          </w:p>
        </w:tc>
        <w:tc>
          <w:tcPr>
            <w:tcW w:w="767" w:type="dxa"/>
            <w:shd w:val="clear" w:color="auto" w:fill="FFFFFF" w:themeFill="background1"/>
            <w:vAlign w:val="center"/>
            <w:hideMark/>
          </w:tcPr>
          <w:p w14:paraId="4C53B7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37 592</w:t>
            </w:r>
          </w:p>
        </w:tc>
        <w:tc>
          <w:tcPr>
            <w:tcW w:w="767" w:type="dxa"/>
            <w:shd w:val="clear" w:color="auto" w:fill="FFFFFF" w:themeFill="background1"/>
            <w:vAlign w:val="center"/>
            <w:hideMark/>
          </w:tcPr>
          <w:p w14:paraId="42B60D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38 604</w:t>
            </w:r>
          </w:p>
        </w:tc>
        <w:tc>
          <w:tcPr>
            <w:tcW w:w="766" w:type="dxa"/>
            <w:shd w:val="clear" w:color="auto" w:fill="FFFFFF" w:themeFill="background1"/>
            <w:vAlign w:val="center"/>
            <w:hideMark/>
          </w:tcPr>
          <w:p w14:paraId="5D3070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26 389</w:t>
            </w:r>
          </w:p>
        </w:tc>
        <w:tc>
          <w:tcPr>
            <w:tcW w:w="767" w:type="dxa"/>
            <w:shd w:val="clear" w:color="auto" w:fill="FFFFFF" w:themeFill="background1"/>
            <w:vAlign w:val="center"/>
            <w:hideMark/>
          </w:tcPr>
          <w:p w14:paraId="264A04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3 749</w:t>
            </w:r>
          </w:p>
        </w:tc>
        <w:tc>
          <w:tcPr>
            <w:tcW w:w="767" w:type="dxa"/>
            <w:shd w:val="clear" w:color="auto" w:fill="FFFFFF" w:themeFill="background1"/>
            <w:vAlign w:val="center"/>
            <w:hideMark/>
          </w:tcPr>
          <w:p w14:paraId="009A33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1 969</w:t>
            </w:r>
          </w:p>
        </w:tc>
        <w:tc>
          <w:tcPr>
            <w:tcW w:w="766" w:type="dxa"/>
            <w:shd w:val="clear" w:color="auto" w:fill="FFFFFF" w:themeFill="background1"/>
            <w:vAlign w:val="center"/>
            <w:hideMark/>
          </w:tcPr>
          <w:p w14:paraId="36BE5E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70 103</w:t>
            </w:r>
          </w:p>
        </w:tc>
        <w:tc>
          <w:tcPr>
            <w:tcW w:w="767" w:type="dxa"/>
            <w:shd w:val="clear" w:color="auto" w:fill="FFFFFF" w:themeFill="background1"/>
            <w:vAlign w:val="center"/>
            <w:hideMark/>
          </w:tcPr>
          <w:p w14:paraId="403C33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230 118</w:t>
            </w:r>
          </w:p>
        </w:tc>
        <w:tc>
          <w:tcPr>
            <w:tcW w:w="767" w:type="dxa"/>
            <w:shd w:val="clear" w:color="auto" w:fill="FFFFFF" w:themeFill="background1"/>
            <w:vAlign w:val="center"/>
            <w:hideMark/>
          </w:tcPr>
          <w:p w14:paraId="609993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188 472</w:t>
            </w:r>
          </w:p>
        </w:tc>
        <w:tc>
          <w:tcPr>
            <w:tcW w:w="766" w:type="dxa"/>
            <w:shd w:val="clear" w:color="auto" w:fill="FFFFFF" w:themeFill="background1"/>
            <w:vAlign w:val="center"/>
            <w:hideMark/>
          </w:tcPr>
          <w:p w14:paraId="7EB9BE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244 272</w:t>
            </w:r>
          </w:p>
        </w:tc>
        <w:tc>
          <w:tcPr>
            <w:tcW w:w="767" w:type="dxa"/>
            <w:shd w:val="clear" w:color="auto" w:fill="FFFFFF" w:themeFill="background1"/>
            <w:vAlign w:val="center"/>
            <w:hideMark/>
          </w:tcPr>
          <w:p w14:paraId="36CEF3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254 079</w:t>
            </w:r>
          </w:p>
        </w:tc>
        <w:tc>
          <w:tcPr>
            <w:tcW w:w="767" w:type="dxa"/>
            <w:shd w:val="clear" w:color="auto" w:fill="FFFFFF" w:themeFill="background1"/>
            <w:vAlign w:val="center"/>
            <w:hideMark/>
          </w:tcPr>
          <w:p w14:paraId="3C53A6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251 990</w:t>
            </w:r>
          </w:p>
        </w:tc>
        <w:tc>
          <w:tcPr>
            <w:tcW w:w="766" w:type="dxa"/>
            <w:shd w:val="clear" w:color="auto" w:fill="FFFFFF" w:themeFill="background1"/>
            <w:vAlign w:val="center"/>
            <w:hideMark/>
          </w:tcPr>
          <w:p w14:paraId="702328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256 759</w:t>
            </w:r>
          </w:p>
        </w:tc>
        <w:tc>
          <w:tcPr>
            <w:tcW w:w="767" w:type="dxa"/>
            <w:shd w:val="clear" w:color="auto" w:fill="FFFFFF" w:themeFill="background1"/>
            <w:vAlign w:val="center"/>
            <w:hideMark/>
          </w:tcPr>
          <w:p w14:paraId="0FC7B0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267 423</w:t>
            </w:r>
          </w:p>
        </w:tc>
        <w:tc>
          <w:tcPr>
            <w:tcW w:w="767" w:type="dxa"/>
            <w:shd w:val="clear" w:color="auto" w:fill="FFFFFF" w:themeFill="background1"/>
            <w:vAlign w:val="center"/>
            <w:hideMark/>
          </w:tcPr>
          <w:p w14:paraId="7AC89D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279 279</w:t>
            </w:r>
          </w:p>
        </w:tc>
        <w:tc>
          <w:tcPr>
            <w:tcW w:w="766" w:type="dxa"/>
            <w:shd w:val="clear" w:color="auto" w:fill="FFFFFF" w:themeFill="background1"/>
            <w:vAlign w:val="center"/>
            <w:hideMark/>
          </w:tcPr>
          <w:p w14:paraId="7D5F03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291 320</w:t>
            </w:r>
          </w:p>
        </w:tc>
        <w:tc>
          <w:tcPr>
            <w:tcW w:w="767" w:type="dxa"/>
            <w:shd w:val="clear" w:color="auto" w:fill="FFFFFF" w:themeFill="background1"/>
            <w:vAlign w:val="center"/>
            <w:hideMark/>
          </w:tcPr>
          <w:p w14:paraId="410523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304 421</w:t>
            </w:r>
          </w:p>
        </w:tc>
        <w:tc>
          <w:tcPr>
            <w:tcW w:w="767" w:type="dxa"/>
            <w:shd w:val="clear" w:color="auto" w:fill="FFFFFF" w:themeFill="background1"/>
            <w:vAlign w:val="center"/>
            <w:hideMark/>
          </w:tcPr>
          <w:p w14:paraId="7D2BEE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316 156</w:t>
            </w:r>
          </w:p>
        </w:tc>
        <w:tc>
          <w:tcPr>
            <w:tcW w:w="766" w:type="dxa"/>
            <w:shd w:val="clear" w:color="auto" w:fill="FFFFFF" w:themeFill="background1"/>
            <w:vAlign w:val="center"/>
            <w:hideMark/>
          </w:tcPr>
          <w:p w14:paraId="1977D3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330 490</w:t>
            </w:r>
          </w:p>
        </w:tc>
        <w:tc>
          <w:tcPr>
            <w:tcW w:w="767" w:type="dxa"/>
            <w:shd w:val="clear" w:color="auto" w:fill="FFFFFF" w:themeFill="background1"/>
            <w:vAlign w:val="center"/>
            <w:hideMark/>
          </w:tcPr>
          <w:p w14:paraId="24FF84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345 407</w:t>
            </w:r>
          </w:p>
        </w:tc>
        <w:tc>
          <w:tcPr>
            <w:tcW w:w="767" w:type="dxa"/>
            <w:shd w:val="clear" w:color="auto" w:fill="FFFFFF" w:themeFill="background1"/>
            <w:vAlign w:val="center"/>
            <w:hideMark/>
          </w:tcPr>
          <w:p w14:paraId="797FDD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361 016</w:t>
            </w:r>
          </w:p>
        </w:tc>
        <w:tc>
          <w:tcPr>
            <w:tcW w:w="1213" w:type="dxa"/>
            <w:shd w:val="clear" w:color="auto" w:fill="FFFFFF" w:themeFill="background1"/>
            <w:vAlign w:val="center"/>
            <w:hideMark/>
          </w:tcPr>
          <w:p w14:paraId="3964B8C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4 187 236</w:t>
            </w:r>
          </w:p>
        </w:tc>
      </w:tr>
      <w:tr w:rsidR="006139EF" w:rsidRPr="006139EF" w14:paraId="65558D2A" w14:textId="77777777" w:rsidTr="006139EF">
        <w:trPr>
          <w:trHeight w:val="20"/>
        </w:trPr>
        <w:tc>
          <w:tcPr>
            <w:tcW w:w="1944" w:type="dxa"/>
            <w:shd w:val="clear" w:color="auto" w:fill="FFFFFF" w:themeFill="background1"/>
            <w:vAlign w:val="center"/>
            <w:hideMark/>
          </w:tcPr>
          <w:p w14:paraId="6215197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E7ECA5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41262D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687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B570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BC4A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7EA5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BDA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FC8E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F0AA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3D9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4800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510E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AA0F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2BF3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1619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D176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CDDF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10E3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E5CF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5997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195D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2451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366444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77F63145" w14:textId="77777777" w:rsidTr="006139EF">
        <w:trPr>
          <w:trHeight w:val="20"/>
        </w:trPr>
        <w:tc>
          <w:tcPr>
            <w:tcW w:w="1944" w:type="dxa"/>
            <w:shd w:val="clear" w:color="auto" w:fill="FFFFFF" w:themeFill="background1"/>
            <w:vAlign w:val="center"/>
            <w:hideMark/>
          </w:tcPr>
          <w:p w14:paraId="1E15616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546311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60D516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17 525</w:t>
            </w:r>
          </w:p>
        </w:tc>
        <w:tc>
          <w:tcPr>
            <w:tcW w:w="767" w:type="dxa"/>
            <w:shd w:val="clear" w:color="auto" w:fill="FFFFFF" w:themeFill="background1"/>
            <w:vAlign w:val="center"/>
            <w:hideMark/>
          </w:tcPr>
          <w:p w14:paraId="69D463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7 518</w:t>
            </w:r>
          </w:p>
        </w:tc>
        <w:tc>
          <w:tcPr>
            <w:tcW w:w="767" w:type="dxa"/>
            <w:shd w:val="clear" w:color="auto" w:fill="FFFFFF" w:themeFill="background1"/>
            <w:vAlign w:val="center"/>
            <w:hideMark/>
          </w:tcPr>
          <w:p w14:paraId="13E734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7 721</w:t>
            </w:r>
          </w:p>
        </w:tc>
        <w:tc>
          <w:tcPr>
            <w:tcW w:w="766" w:type="dxa"/>
            <w:shd w:val="clear" w:color="auto" w:fill="FFFFFF" w:themeFill="background1"/>
            <w:vAlign w:val="center"/>
            <w:hideMark/>
          </w:tcPr>
          <w:p w14:paraId="27CFEE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5 278</w:t>
            </w:r>
          </w:p>
        </w:tc>
        <w:tc>
          <w:tcPr>
            <w:tcW w:w="767" w:type="dxa"/>
            <w:shd w:val="clear" w:color="auto" w:fill="FFFFFF" w:themeFill="background1"/>
            <w:vAlign w:val="center"/>
            <w:hideMark/>
          </w:tcPr>
          <w:p w14:paraId="6EEB8F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750</w:t>
            </w:r>
          </w:p>
        </w:tc>
        <w:tc>
          <w:tcPr>
            <w:tcW w:w="767" w:type="dxa"/>
            <w:shd w:val="clear" w:color="auto" w:fill="FFFFFF" w:themeFill="background1"/>
            <w:vAlign w:val="center"/>
            <w:hideMark/>
          </w:tcPr>
          <w:p w14:paraId="5DEC55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394</w:t>
            </w:r>
          </w:p>
        </w:tc>
        <w:tc>
          <w:tcPr>
            <w:tcW w:w="766" w:type="dxa"/>
            <w:shd w:val="clear" w:color="auto" w:fill="FFFFFF" w:themeFill="background1"/>
            <w:vAlign w:val="center"/>
            <w:hideMark/>
          </w:tcPr>
          <w:p w14:paraId="4E8889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14 021</w:t>
            </w:r>
          </w:p>
        </w:tc>
        <w:tc>
          <w:tcPr>
            <w:tcW w:w="767" w:type="dxa"/>
            <w:shd w:val="clear" w:color="auto" w:fill="FFFFFF" w:themeFill="background1"/>
            <w:vAlign w:val="center"/>
            <w:hideMark/>
          </w:tcPr>
          <w:p w14:paraId="670643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46 024</w:t>
            </w:r>
          </w:p>
        </w:tc>
        <w:tc>
          <w:tcPr>
            <w:tcW w:w="767" w:type="dxa"/>
            <w:shd w:val="clear" w:color="auto" w:fill="FFFFFF" w:themeFill="background1"/>
            <w:vAlign w:val="center"/>
            <w:hideMark/>
          </w:tcPr>
          <w:p w14:paraId="7663EA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37 694</w:t>
            </w:r>
          </w:p>
        </w:tc>
        <w:tc>
          <w:tcPr>
            <w:tcW w:w="766" w:type="dxa"/>
            <w:shd w:val="clear" w:color="auto" w:fill="FFFFFF" w:themeFill="background1"/>
            <w:vAlign w:val="center"/>
            <w:hideMark/>
          </w:tcPr>
          <w:p w14:paraId="7222B1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48 854</w:t>
            </w:r>
          </w:p>
        </w:tc>
        <w:tc>
          <w:tcPr>
            <w:tcW w:w="767" w:type="dxa"/>
            <w:shd w:val="clear" w:color="auto" w:fill="FFFFFF" w:themeFill="background1"/>
            <w:vAlign w:val="center"/>
            <w:hideMark/>
          </w:tcPr>
          <w:p w14:paraId="38109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50 816</w:t>
            </w:r>
          </w:p>
        </w:tc>
        <w:tc>
          <w:tcPr>
            <w:tcW w:w="767" w:type="dxa"/>
            <w:shd w:val="clear" w:color="auto" w:fill="FFFFFF" w:themeFill="background1"/>
            <w:vAlign w:val="center"/>
            <w:hideMark/>
          </w:tcPr>
          <w:p w14:paraId="6F83AD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50 398</w:t>
            </w:r>
          </w:p>
        </w:tc>
        <w:tc>
          <w:tcPr>
            <w:tcW w:w="766" w:type="dxa"/>
            <w:shd w:val="clear" w:color="auto" w:fill="FFFFFF" w:themeFill="background1"/>
            <w:vAlign w:val="center"/>
            <w:hideMark/>
          </w:tcPr>
          <w:p w14:paraId="2993A0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51 352</w:t>
            </w:r>
          </w:p>
        </w:tc>
        <w:tc>
          <w:tcPr>
            <w:tcW w:w="767" w:type="dxa"/>
            <w:shd w:val="clear" w:color="auto" w:fill="FFFFFF" w:themeFill="background1"/>
            <w:vAlign w:val="center"/>
            <w:hideMark/>
          </w:tcPr>
          <w:p w14:paraId="1F6FC6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53 485</w:t>
            </w:r>
          </w:p>
        </w:tc>
        <w:tc>
          <w:tcPr>
            <w:tcW w:w="767" w:type="dxa"/>
            <w:shd w:val="clear" w:color="auto" w:fill="FFFFFF" w:themeFill="background1"/>
            <w:vAlign w:val="center"/>
            <w:hideMark/>
          </w:tcPr>
          <w:p w14:paraId="1E2A63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55 856</w:t>
            </w:r>
          </w:p>
        </w:tc>
        <w:tc>
          <w:tcPr>
            <w:tcW w:w="766" w:type="dxa"/>
            <w:shd w:val="clear" w:color="auto" w:fill="FFFFFF" w:themeFill="background1"/>
            <w:vAlign w:val="center"/>
            <w:hideMark/>
          </w:tcPr>
          <w:p w14:paraId="5B2B21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58 264</w:t>
            </w:r>
          </w:p>
        </w:tc>
        <w:tc>
          <w:tcPr>
            <w:tcW w:w="767" w:type="dxa"/>
            <w:shd w:val="clear" w:color="auto" w:fill="FFFFFF" w:themeFill="background1"/>
            <w:vAlign w:val="center"/>
            <w:hideMark/>
          </w:tcPr>
          <w:p w14:paraId="209F74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60 884</w:t>
            </w:r>
          </w:p>
        </w:tc>
        <w:tc>
          <w:tcPr>
            <w:tcW w:w="767" w:type="dxa"/>
            <w:shd w:val="clear" w:color="auto" w:fill="FFFFFF" w:themeFill="background1"/>
            <w:vAlign w:val="center"/>
            <w:hideMark/>
          </w:tcPr>
          <w:p w14:paraId="203A5E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63 231</w:t>
            </w:r>
          </w:p>
        </w:tc>
        <w:tc>
          <w:tcPr>
            <w:tcW w:w="766" w:type="dxa"/>
            <w:shd w:val="clear" w:color="auto" w:fill="FFFFFF" w:themeFill="background1"/>
            <w:vAlign w:val="center"/>
            <w:hideMark/>
          </w:tcPr>
          <w:p w14:paraId="7A3FFD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66 098</w:t>
            </w:r>
          </w:p>
        </w:tc>
        <w:tc>
          <w:tcPr>
            <w:tcW w:w="767" w:type="dxa"/>
            <w:shd w:val="clear" w:color="auto" w:fill="FFFFFF" w:themeFill="background1"/>
            <w:vAlign w:val="center"/>
            <w:hideMark/>
          </w:tcPr>
          <w:p w14:paraId="03EBD4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69 081</w:t>
            </w:r>
          </w:p>
        </w:tc>
        <w:tc>
          <w:tcPr>
            <w:tcW w:w="767" w:type="dxa"/>
            <w:shd w:val="clear" w:color="auto" w:fill="FFFFFF" w:themeFill="background1"/>
            <w:vAlign w:val="center"/>
            <w:hideMark/>
          </w:tcPr>
          <w:p w14:paraId="094294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72 203</w:t>
            </w:r>
          </w:p>
        </w:tc>
        <w:tc>
          <w:tcPr>
            <w:tcW w:w="1213" w:type="dxa"/>
            <w:shd w:val="clear" w:color="auto" w:fill="FFFFFF" w:themeFill="background1"/>
            <w:vAlign w:val="center"/>
            <w:hideMark/>
          </w:tcPr>
          <w:p w14:paraId="5A3680C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837 447</w:t>
            </w:r>
          </w:p>
        </w:tc>
      </w:tr>
      <w:tr w:rsidR="006139EF" w:rsidRPr="006139EF" w14:paraId="044BBC73" w14:textId="77777777" w:rsidTr="006139EF">
        <w:trPr>
          <w:trHeight w:val="20"/>
        </w:trPr>
        <w:tc>
          <w:tcPr>
            <w:tcW w:w="1944" w:type="dxa"/>
            <w:shd w:val="clear" w:color="auto" w:fill="FFFFFF" w:themeFill="background1"/>
            <w:vAlign w:val="center"/>
            <w:hideMark/>
          </w:tcPr>
          <w:p w14:paraId="3ACD170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8F873C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1E7E81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105 151</w:t>
            </w:r>
          </w:p>
        </w:tc>
        <w:tc>
          <w:tcPr>
            <w:tcW w:w="767" w:type="dxa"/>
            <w:shd w:val="clear" w:color="auto" w:fill="FFFFFF" w:themeFill="background1"/>
            <w:vAlign w:val="center"/>
            <w:hideMark/>
          </w:tcPr>
          <w:p w14:paraId="762D38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45 111</w:t>
            </w:r>
          </w:p>
        </w:tc>
        <w:tc>
          <w:tcPr>
            <w:tcW w:w="767" w:type="dxa"/>
            <w:shd w:val="clear" w:color="auto" w:fill="FFFFFF" w:themeFill="background1"/>
            <w:vAlign w:val="center"/>
            <w:hideMark/>
          </w:tcPr>
          <w:p w14:paraId="3FEA66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46 324</w:t>
            </w:r>
          </w:p>
        </w:tc>
        <w:tc>
          <w:tcPr>
            <w:tcW w:w="766" w:type="dxa"/>
            <w:shd w:val="clear" w:color="auto" w:fill="FFFFFF" w:themeFill="background1"/>
            <w:vAlign w:val="center"/>
            <w:hideMark/>
          </w:tcPr>
          <w:p w14:paraId="1E5CA1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31 667</w:t>
            </w:r>
          </w:p>
        </w:tc>
        <w:tc>
          <w:tcPr>
            <w:tcW w:w="767" w:type="dxa"/>
            <w:shd w:val="clear" w:color="auto" w:fill="FFFFFF" w:themeFill="background1"/>
            <w:vAlign w:val="center"/>
            <w:hideMark/>
          </w:tcPr>
          <w:p w14:paraId="62A04D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4 499</w:t>
            </w:r>
          </w:p>
        </w:tc>
        <w:tc>
          <w:tcPr>
            <w:tcW w:w="767" w:type="dxa"/>
            <w:shd w:val="clear" w:color="auto" w:fill="FFFFFF" w:themeFill="background1"/>
            <w:vAlign w:val="center"/>
            <w:hideMark/>
          </w:tcPr>
          <w:p w14:paraId="3AC862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2 363</w:t>
            </w:r>
          </w:p>
        </w:tc>
        <w:tc>
          <w:tcPr>
            <w:tcW w:w="766" w:type="dxa"/>
            <w:shd w:val="clear" w:color="auto" w:fill="FFFFFF" w:themeFill="background1"/>
            <w:vAlign w:val="center"/>
            <w:hideMark/>
          </w:tcPr>
          <w:p w14:paraId="348A43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84 124</w:t>
            </w:r>
          </w:p>
        </w:tc>
        <w:tc>
          <w:tcPr>
            <w:tcW w:w="767" w:type="dxa"/>
            <w:shd w:val="clear" w:color="auto" w:fill="FFFFFF" w:themeFill="background1"/>
            <w:vAlign w:val="center"/>
            <w:hideMark/>
          </w:tcPr>
          <w:p w14:paraId="374A6D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276 141</w:t>
            </w:r>
          </w:p>
        </w:tc>
        <w:tc>
          <w:tcPr>
            <w:tcW w:w="767" w:type="dxa"/>
            <w:shd w:val="clear" w:color="auto" w:fill="FFFFFF" w:themeFill="background1"/>
            <w:vAlign w:val="center"/>
            <w:hideMark/>
          </w:tcPr>
          <w:p w14:paraId="3D63B9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226 167</w:t>
            </w:r>
          </w:p>
        </w:tc>
        <w:tc>
          <w:tcPr>
            <w:tcW w:w="766" w:type="dxa"/>
            <w:shd w:val="clear" w:color="auto" w:fill="FFFFFF" w:themeFill="background1"/>
            <w:vAlign w:val="center"/>
            <w:hideMark/>
          </w:tcPr>
          <w:p w14:paraId="35BD19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293 126</w:t>
            </w:r>
          </w:p>
        </w:tc>
        <w:tc>
          <w:tcPr>
            <w:tcW w:w="767" w:type="dxa"/>
            <w:shd w:val="clear" w:color="auto" w:fill="FFFFFF" w:themeFill="background1"/>
            <w:vAlign w:val="center"/>
            <w:hideMark/>
          </w:tcPr>
          <w:p w14:paraId="327BCD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304 895</w:t>
            </w:r>
          </w:p>
        </w:tc>
        <w:tc>
          <w:tcPr>
            <w:tcW w:w="767" w:type="dxa"/>
            <w:shd w:val="clear" w:color="auto" w:fill="FFFFFF" w:themeFill="background1"/>
            <w:vAlign w:val="center"/>
            <w:hideMark/>
          </w:tcPr>
          <w:p w14:paraId="529803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302 389</w:t>
            </w:r>
          </w:p>
        </w:tc>
        <w:tc>
          <w:tcPr>
            <w:tcW w:w="766" w:type="dxa"/>
            <w:shd w:val="clear" w:color="auto" w:fill="FFFFFF" w:themeFill="background1"/>
            <w:vAlign w:val="center"/>
            <w:hideMark/>
          </w:tcPr>
          <w:p w14:paraId="2CCEB9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308 111</w:t>
            </w:r>
          </w:p>
        </w:tc>
        <w:tc>
          <w:tcPr>
            <w:tcW w:w="767" w:type="dxa"/>
            <w:shd w:val="clear" w:color="auto" w:fill="FFFFFF" w:themeFill="background1"/>
            <w:vAlign w:val="center"/>
            <w:hideMark/>
          </w:tcPr>
          <w:p w14:paraId="11BA06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320 908</w:t>
            </w:r>
          </w:p>
        </w:tc>
        <w:tc>
          <w:tcPr>
            <w:tcW w:w="767" w:type="dxa"/>
            <w:shd w:val="clear" w:color="auto" w:fill="FFFFFF" w:themeFill="background1"/>
            <w:vAlign w:val="center"/>
            <w:hideMark/>
          </w:tcPr>
          <w:p w14:paraId="288AA7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335 134</w:t>
            </w:r>
          </w:p>
        </w:tc>
        <w:tc>
          <w:tcPr>
            <w:tcW w:w="766" w:type="dxa"/>
            <w:shd w:val="clear" w:color="auto" w:fill="FFFFFF" w:themeFill="background1"/>
            <w:vAlign w:val="center"/>
            <w:hideMark/>
          </w:tcPr>
          <w:p w14:paraId="6A3AC0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349 584</w:t>
            </w:r>
          </w:p>
        </w:tc>
        <w:tc>
          <w:tcPr>
            <w:tcW w:w="767" w:type="dxa"/>
            <w:shd w:val="clear" w:color="auto" w:fill="FFFFFF" w:themeFill="background1"/>
            <w:vAlign w:val="center"/>
            <w:hideMark/>
          </w:tcPr>
          <w:p w14:paraId="6AF9F5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365 305</w:t>
            </w:r>
          </w:p>
        </w:tc>
        <w:tc>
          <w:tcPr>
            <w:tcW w:w="767" w:type="dxa"/>
            <w:shd w:val="clear" w:color="auto" w:fill="FFFFFF" w:themeFill="background1"/>
            <w:vAlign w:val="center"/>
            <w:hideMark/>
          </w:tcPr>
          <w:p w14:paraId="124961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379 388</w:t>
            </w:r>
          </w:p>
        </w:tc>
        <w:tc>
          <w:tcPr>
            <w:tcW w:w="766" w:type="dxa"/>
            <w:shd w:val="clear" w:color="auto" w:fill="FFFFFF" w:themeFill="background1"/>
            <w:vAlign w:val="center"/>
            <w:hideMark/>
          </w:tcPr>
          <w:p w14:paraId="24377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396 588</w:t>
            </w:r>
          </w:p>
        </w:tc>
        <w:tc>
          <w:tcPr>
            <w:tcW w:w="767" w:type="dxa"/>
            <w:shd w:val="clear" w:color="auto" w:fill="FFFFFF" w:themeFill="background1"/>
            <w:vAlign w:val="center"/>
            <w:hideMark/>
          </w:tcPr>
          <w:p w14:paraId="7E9D50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414 489</w:t>
            </w:r>
          </w:p>
        </w:tc>
        <w:tc>
          <w:tcPr>
            <w:tcW w:w="767" w:type="dxa"/>
            <w:shd w:val="clear" w:color="auto" w:fill="FFFFFF" w:themeFill="background1"/>
            <w:vAlign w:val="center"/>
            <w:hideMark/>
          </w:tcPr>
          <w:p w14:paraId="742F3D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433 219</w:t>
            </w:r>
          </w:p>
        </w:tc>
        <w:tc>
          <w:tcPr>
            <w:tcW w:w="1213" w:type="dxa"/>
            <w:shd w:val="clear" w:color="auto" w:fill="FFFFFF" w:themeFill="background1"/>
            <w:vAlign w:val="center"/>
            <w:hideMark/>
          </w:tcPr>
          <w:p w14:paraId="5347CB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5 024 683</w:t>
            </w:r>
          </w:p>
        </w:tc>
      </w:tr>
      <w:tr w:rsidR="006139EF" w:rsidRPr="006139EF" w14:paraId="0C340FDB" w14:textId="77777777" w:rsidTr="006139EF">
        <w:trPr>
          <w:trHeight w:val="20"/>
        </w:trPr>
        <w:tc>
          <w:tcPr>
            <w:tcW w:w="1944" w:type="dxa"/>
            <w:shd w:val="clear" w:color="auto" w:fill="FFFFFF" w:themeFill="background1"/>
            <w:vAlign w:val="center"/>
            <w:hideMark/>
          </w:tcPr>
          <w:p w14:paraId="6889357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2D5A83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09A43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105 151</w:t>
            </w:r>
          </w:p>
        </w:tc>
        <w:tc>
          <w:tcPr>
            <w:tcW w:w="767" w:type="dxa"/>
            <w:shd w:val="clear" w:color="auto" w:fill="FFFFFF" w:themeFill="background1"/>
            <w:vAlign w:val="center"/>
            <w:hideMark/>
          </w:tcPr>
          <w:p w14:paraId="7BC50C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150 262</w:t>
            </w:r>
          </w:p>
        </w:tc>
        <w:tc>
          <w:tcPr>
            <w:tcW w:w="767" w:type="dxa"/>
            <w:shd w:val="clear" w:color="auto" w:fill="FFFFFF" w:themeFill="background1"/>
            <w:vAlign w:val="center"/>
            <w:hideMark/>
          </w:tcPr>
          <w:p w14:paraId="51740E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196 586</w:t>
            </w:r>
          </w:p>
        </w:tc>
        <w:tc>
          <w:tcPr>
            <w:tcW w:w="766" w:type="dxa"/>
            <w:shd w:val="clear" w:color="auto" w:fill="FFFFFF" w:themeFill="background1"/>
            <w:vAlign w:val="center"/>
            <w:hideMark/>
          </w:tcPr>
          <w:p w14:paraId="6C576C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228 253</w:t>
            </w:r>
          </w:p>
        </w:tc>
        <w:tc>
          <w:tcPr>
            <w:tcW w:w="767" w:type="dxa"/>
            <w:shd w:val="clear" w:color="auto" w:fill="FFFFFF" w:themeFill="background1"/>
            <w:vAlign w:val="center"/>
            <w:hideMark/>
          </w:tcPr>
          <w:p w14:paraId="70EB95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232 752</w:t>
            </w:r>
          </w:p>
        </w:tc>
        <w:tc>
          <w:tcPr>
            <w:tcW w:w="767" w:type="dxa"/>
            <w:shd w:val="clear" w:color="auto" w:fill="FFFFFF" w:themeFill="background1"/>
            <w:vAlign w:val="center"/>
            <w:hideMark/>
          </w:tcPr>
          <w:p w14:paraId="18D0E9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235 115</w:t>
            </w:r>
          </w:p>
        </w:tc>
        <w:tc>
          <w:tcPr>
            <w:tcW w:w="766" w:type="dxa"/>
            <w:shd w:val="clear" w:color="auto" w:fill="FFFFFF" w:themeFill="background1"/>
            <w:vAlign w:val="center"/>
            <w:hideMark/>
          </w:tcPr>
          <w:p w14:paraId="219E22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319 239</w:t>
            </w:r>
          </w:p>
        </w:tc>
        <w:tc>
          <w:tcPr>
            <w:tcW w:w="767" w:type="dxa"/>
            <w:shd w:val="clear" w:color="auto" w:fill="FFFFFF" w:themeFill="background1"/>
            <w:vAlign w:val="center"/>
            <w:hideMark/>
          </w:tcPr>
          <w:p w14:paraId="4A8EBD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595 380</w:t>
            </w:r>
          </w:p>
        </w:tc>
        <w:tc>
          <w:tcPr>
            <w:tcW w:w="767" w:type="dxa"/>
            <w:shd w:val="clear" w:color="auto" w:fill="FFFFFF" w:themeFill="background1"/>
            <w:vAlign w:val="center"/>
            <w:hideMark/>
          </w:tcPr>
          <w:p w14:paraId="60FD16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821 547</w:t>
            </w:r>
          </w:p>
        </w:tc>
        <w:tc>
          <w:tcPr>
            <w:tcW w:w="766" w:type="dxa"/>
            <w:shd w:val="clear" w:color="auto" w:fill="FFFFFF" w:themeFill="background1"/>
            <w:vAlign w:val="center"/>
            <w:hideMark/>
          </w:tcPr>
          <w:p w14:paraId="6846F0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1 114 673</w:t>
            </w:r>
          </w:p>
        </w:tc>
        <w:tc>
          <w:tcPr>
            <w:tcW w:w="767" w:type="dxa"/>
            <w:shd w:val="clear" w:color="auto" w:fill="FFFFFF" w:themeFill="background1"/>
            <w:vAlign w:val="center"/>
            <w:hideMark/>
          </w:tcPr>
          <w:p w14:paraId="0487B8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1 419 568</w:t>
            </w:r>
          </w:p>
        </w:tc>
        <w:tc>
          <w:tcPr>
            <w:tcW w:w="767" w:type="dxa"/>
            <w:shd w:val="clear" w:color="auto" w:fill="FFFFFF" w:themeFill="background1"/>
            <w:vAlign w:val="center"/>
            <w:hideMark/>
          </w:tcPr>
          <w:p w14:paraId="65CA61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1 721 956</w:t>
            </w:r>
          </w:p>
        </w:tc>
        <w:tc>
          <w:tcPr>
            <w:tcW w:w="766" w:type="dxa"/>
            <w:shd w:val="clear" w:color="auto" w:fill="FFFFFF" w:themeFill="background1"/>
            <w:vAlign w:val="center"/>
            <w:hideMark/>
          </w:tcPr>
          <w:p w14:paraId="2016C5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2 030 068</w:t>
            </w:r>
          </w:p>
        </w:tc>
        <w:tc>
          <w:tcPr>
            <w:tcW w:w="767" w:type="dxa"/>
            <w:shd w:val="clear" w:color="auto" w:fill="FFFFFF" w:themeFill="background1"/>
            <w:vAlign w:val="center"/>
            <w:hideMark/>
          </w:tcPr>
          <w:p w14:paraId="24A652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2 350 975</w:t>
            </w:r>
          </w:p>
        </w:tc>
        <w:tc>
          <w:tcPr>
            <w:tcW w:w="767" w:type="dxa"/>
            <w:shd w:val="clear" w:color="auto" w:fill="FFFFFF" w:themeFill="background1"/>
            <w:vAlign w:val="center"/>
            <w:hideMark/>
          </w:tcPr>
          <w:p w14:paraId="1BB99C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2 686 109</w:t>
            </w:r>
          </w:p>
        </w:tc>
        <w:tc>
          <w:tcPr>
            <w:tcW w:w="766" w:type="dxa"/>
            <w:shd w:val="clear" w:color="auto" w:fill="FFFFFF" w:themeFill="background1"/>
            <w:vAlign w:val="center"/>
            <w:hideMark/>
          </w:tcPr>
          <w:p w14:paraId="3AC50D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3 035 694</w:t>
            </w:r>
          </w:p>
        </w:tc>
        <w:tc>
          <w:tcPr>
            <w:tcW w:w="767" w:type="dxa"/>
            <w:shd w:val="clear" w:color="auto" w:fill="FFFFFF" w:themeFill="background1"/>
            <w:vAlign w:val="center"/>
            <w:hideMark/>
          </w:tcPr>
          <w:p w14:paraId="34AF61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3 400 999</w:t>
            </w:r>
          </w:p>
        </w:tc>
        <w:tc>
          <w:tcPr>
            <w:tcW w:w="767" w:type="dxa"/>
            <w:shd w:val="clear" w:color="auto" w:fill="FFFFFF" w:themeFill="background1"/>
            <w:vAlign w:val="center"/>
            <w:hideMark/>
          </w:tcPr>
          <w:p w14:paraId="472AA8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3 780 387</w:t>
            </w:r>
          </w:p>
        </w:tc>
        <w:tc>
          <w:tcPr>
            <w:tcW w:w="766" w:type="dxa"/>
            <w:shd w:val="clear" w:color="auto" w:fill="FFFFFF" w:themeFill="background1"/>
            <w:vAlign w:val="center"/>
            <w:hideMark/>
          </w:tcPr>
          <w:p w14:paraId="4A84B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4 176 975</w:t>
            </w:r>
          </w:p>
        </w:tc>
        <w:tc>
          <w:tcPr>
            <w:tcW w:w="767" w:type="dxa"/>
            <w:shd w:val="clear" w:color="auto" w:fill="FFFFFF" w:themeFill="background1"/>
            <w:vAlign w:val="center"/>
            <w:hideMark/>
          </w:tcPr>
          <w:p w14:paraId="5FD30E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4 591 463</w:t>
            </w:r>
          </w:p>
        </w:tc>
        <w:tc>
          <w:tcPr>
            <w:tcW w:w="767" w:type="dxa"/>
            <w:shd w:val="clear" w:color="auto" w:fill="FFFFFF" w:themeFill="background1"/>
            <w:vAlign w:val="center"/>
            <w:hideMark/>
          </w:tcPr>
          <w:p w14:paraId="3EF1F4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5 024 683</w:t>
            </w:r>
          </w:p>
        </w:tc>
        <w:tc>
          <w:tcPr>
            <w:tcW w:w="1213" w:type="dxa"/>
            <w:shd w:val="clear" w:color="auto" w:fill="FFFFFF" w:themeFill="background1"/>
            <w:vAlign w:val="center"/>
            <w:hideMark/>
          </w:tcPr>
          <w:p w14:paraId="632B38E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23DB3C9C" w14:textId="77777777" w:rsidTr="006139EF">
        <w:trPr>
          <w:trHeight w:val="20"/>
        </w:trPr>
        <w:tc>
          <w:tcPr>
            <w:tcW w:w="1944" w:type="dxa"/>
            <w:shd w:val="clear" w:color="auto" w:fill="FFFFFF" w:themeFill="background1"/>
            <w:vAlign w:val="center"/>
            <w:hideMark/>
          </w:tcPr>
          <w:p w14:paraId="4450EEA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6FE0F31B" w14:textId="38C61733"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№01-3 - </w:t>
            </w:r>
            <w:r w:rsidR="00AD50FB">
              <w:rPr>
                <w:rFonts w:ascii="Times New Roman" w:eastAsia="Times New Roman" w:hAnsi="Times New Roman" w:cs="Times New Roman"/>
                <w:b/>
                <w:bCs/>
                <w:sz w:val="16"/>
                <w:szCs w:val="16"/>
                <w:lang w:eastAsia="ru-RU"/>
              </w:rPr>
              <w:t>ПАО «Т Плюс»</w:t>
            </w:r>
          </w:p>
        </w:tc>
      </w:tr>
      <w:tr w:rsidR="006139EF" w:rsidRPr="006139EF" w14:paraId="512E90B4" w14:textId="77777777" w:rsidTr="006139EF">
        <w:trPr>
          <w:trHeight w:val="20"/>
        </w:trPr>
        <w:tc>
          <w:tcPr>
            <w:tcW w:w="1944" w:type="dxa"/>
            <w:shd w:val="clear" w:color="auto" w:fill="FFFFFF" w:themeFill="background1"/>
            <w:vAlign w:val="center"/>
            <w:hideMark/>
          </w:tcPr>
          <w:p w14:paraId="2CB0F26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B5143E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17A786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107 280</w:t>
            </w:r>
          </w:p>
        </w:tc>
        <w:tc>
          <w:tcPr>
            <w:tcW w:w="767" w:type="dxa"/>
            <w:shd w:val="clear" w:color="auto" w:fill="FFFFFF" w:themeFill="background1"/>
            <w:vAlign w:val="center"/>
            <w:hideMark/>
          </w:tcPr>
          <w:p w14:paraId="10CDBD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113 199</w:t>
            </w:r>
          </w:p>
        </w:tc>
        <w:tc>
          <w:tcPr>
            <w:tcW w:w="767" w:type="dxa"/>
            <w:shd w:val="clear" w:color="auto" w:fill="FFFFFF" w:themeFill="background1"/>
            <w:vAlign w:val="center"/>
            <w:hideMark/>
          </w:tcPr>
          <w:p w14:paraId="3FF7DD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189 574</w:t>
            </w:r>
          </w:p>
        </w:tc>
        <w:tc>
          <w:tcPr>
            <w:tcW w:w="766" w:type="dxa"/>
            <w:shd w:val="clear" w:color="auto" w:fill="FFFFFF" w:themeFill="background1"/>
            <w:vAlign w:val="center"/>
            <w:hideMark/>
          </w:tcPr>
          <w:p w14:paraId="230325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249 332</w:t>
            </w:r>
          </w:p>
        </w:tc>
        <w:tc>
          <w:tcPr>
            <w:tcW w:w="767" w:type="dxa"/>
            <w:shd w:val="clear" w:color="auto" w:fill="FFFFFF" w:themeFill="background1"/>
            <w:vAlign w:val="center"/>
            <w:hideMark/>
          </w:tcPr>
          <w:p w14:paraId="4ABCF1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234 195</w:t>
            </w:r>
          </w:p>
        </w:tc>
        <w:tc>
          <w:tcPr>
            <w:tcW w:w="767" w:type="dxa"/>
            <w:shd w:val="clear" w:color="auto" w:fill="FFFFFF" w:themeFill="background1"/>
            <w:vAlign w:val="center"/>
            <w:hideMark/>
          </w:tcPr>
          <w:p w14:paraId="4D8F1B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217 708</w:t>
            </w:r>
          </w:p>
        </w:tc>
        <w:tc>
          <w:tcPr>
            <w:tcW w:w="766" w:type="dxa"/>
            <w:shd w:val="clear" w:color="auto" w:fill="FFFFFF" w:themeFill="background1"/>
            <w:vAlign w:val="center"/>
            <w:hideMark/>
          </w:tcPr>
          <w:p w14:paraId="0628D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111 566</w:t>
            </w:r>
          </w:p>
        </w:tc>
        <w:tc>
          <w:tcPr>
            <w:tcW w:w="767" w:type="dxa"/>
            <w:shd w:val="clear" w:color="auto" w:fill="FFFFFF" w:themeFill="background1"/>
            <w:vAlign w:val="center"/>
            <w:hideMark/>
          </w:tcPr>
          <w:p w14:paraId="67333B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113 995</w:t>
            </w:r>
          </w:p>
        </w:tc>
        <w:tc>
          <w:tcPr>
            <w:tcW w:w="767" w:type="dxa"/>
            <w:shd w:val="clear" w:color="auto" w:fill="FFFFFF" w:themeFill="background1"/>
            <w:vAlign w:val="center"/>
            <w:hideMark/>
          </w:tcPr>
          <w:p w14:paraId="337421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112 463</w:t>
            </w:r>
          </w:p>
        </w:tc>
        <w:tc>
          <w:tcPr>
            <w:tcW w:w="766" w:type="dxa"/>
            <w:shd w:val="clear" w:color="auto" w:fill="FFFFFF" w:themeFill="background1"/>
            <w:vAlign w:val="center"/>
            <w:hideMark/>
          </w:tcPr>
          <w:p w14:paraId="09462C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117 437</w:t>
            </w:r>
          </w:p>
        </w:tc>
        <w:tc>
          <w:tcPr>
            <w:tcW w:w="767" w:type="dxa"/>
            <w:shd w:val="clear" w:color="auto" w:fill="FFFFFF" w:themeFill="background1"/>
            <w:vAlign w:val="center"/>
            <w:hideMark/>
          </w:tcPr>
          <w:p w14:paraId="641CAB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121 710</w:t>
            </w:r>
          </w:p>
        </w:tc>
        <w:tc>
          <w:tcPr>
            <w:tcW w:w="767" w:type="dxa"/>
            <w:shd w:val="clear" w:color="auto" w:fill="FFFFFF" w:themeFill="background1"/>
            <w:vAlign w:val="center"/>
            <w:hideMark/>
          </w:tcPr>
          <w:p w14:paraId="3AE971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134 577</w:t>
            </w:r>
          </w:p>
        </w:tc>
        <w:tc>
          <w:tcPr>
            <w:tcW w:w="766" w:type="dxa"/>
            <w:shd w:val="clear" w:color="auto" w:fill="FFFFFF" w:themeFill="background1"/>
            <w:vAlign w:val="center"/>
            <w:hideMark/>
          </w:tcPr>
          <w:p w14:paraId="28B153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130 033</w:t>
            </w:r>
          </w:p>
        </w:tc>
        <w:tc>
          <w:tcPr>
            <w:tcW w:w="767" w:type="dxa"/>
            <w:shd w:val="clear" w:color="auto" w:fill="FFFFFF" w:themeFill="background1"/>
            <w:vAlign w:val="center"/>
            <w:hideMark/>
          </w:tcPr>
          <w:p w14:paraId="35EEFD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134 556</w:t>
            </w:r>
          </w:p>
        </w:tc>
        <w:tc>
          <w:tcPr>
            <w:tcW w:w="767" w:type="dxa"/>
            <w:shd w:val="clear" w:color="auto" w:fill="FFFFFF" w:themeFill="background1"/>
            <w:vAlign w:val="center"/>
            <w:hideMark/>
          </w:tcPr>
          <w:p w14:paraId="2C8992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110 083</w:t>
            </w:r>
          </w:p>
        </w:tc>
        <w:tc>
          <w:tcPr>
            <w:tcW w:w="766" w:type="dxa"/>
            <w:shd w:val="clear" w:color="auto" w:fill="FFFFFF" w:themeFill="background1"/>
            <w:vAlign w:val="center"/>
            <w:hideMark/>
          </w:tcPr>
          <w:p w14:paraId="34C549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34 906</w:t>
            </w:r>
          </w:p>
        </w:tc>
        <w:tc>
          <w:tcPr>
            <w:tcW w:w="767" w:type="dxa"/>
            <w:shd w:val="clear" w:color="auto" w:fill="FFFFFF" w:themeFill="background1"/>
            <w:vAlign w:val="center"/>
            <w:hideMark/>
          </w:tcPr>
          <w:p w14:paraId="0F9FE0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36 303</w:t>
            </w:r>
          </w:p>
        </w:tc>
        <w:tc>
          <w:tcPr>
            <w:tcW w:w="767" w:type="dxa"/>
            <w:shd w:val="clear" w:color="auto" w:fill="FFFFFF" w:themeFill="background1"/>
            <w:vAlign w:val="center"/>
            <w:hideMark/>
          </w:tcPr>
          <w:p w14:paraId="036139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46 154</w:t>
            </w:r>
          </w:p>
        </w:tc>
        <w:tc>
          <w:tcPr>
            <w:tcW w:w="766" w:type="dxa"/>
            <w:shd w:val="clear" w:color="auto" w:fill="FFFFFF" w:themeFill="background1"/>
            <w:vAlign w:val="center"/>
            <w:hideMark/>
          </w:tcPr>
          <w:p w14:paraId="43E09F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47 665</w:t>
            </w:r>
          </w:p>
        </w:tc>
        <w:tc>
          <w:tcPr>
            <w:tcW w:w="767" w:type="dxa"/>
            <w:shd w:val="clear" w:color="auto" w:fill="FFFFFF" w:themeFill="background1"/>
            <w:vAlign w:val="center"/>
            <w:hideMark/>
          </w:tcPr>
          <w:p w14:paraId="1B5ACC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49 418</w:t>
            </w:r>
          </w:p>
        </w:tc>
        <w:tc>
          <w:tcPr>
            <w:tcW w:w="767" w:type="dxa"/>
            <w:shd w:val="clear" w:color="auto" w:fill="FFFFFF" w:themeFill="background1"/>
            <w:vAlign w:val="center"/>
            <w:hideMark/>
          </w:tcPr>
          <w:p w14:paraId="056223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51 058</w:t>
            </w:r>
          </w:p>
        </w:tc>
        <w:tc>
          <w:tcPr>
            <w:tcW w:w="1213" w:type="dxa"/>
            <w:shd w:val="clear" w:color="auto" w:fill="FFFFFF" w:themeFill="background1"/>
            <w:vAlign w:val="center"/>
            <w:hideMark/>
          </w:tcPr>
          <w:p w14:paraId="20F424A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2 463 213</w:t>
            </w:r>
          </w:p>
        </w:tc>
      </w:tr>
      <w:tr w:rsidR="006139EF" w:rsidRPr="006139EF" w14:paraId="716DDB4E" w14:textId="77777777" w:rsidTr="006139EF">
        <w:trPr>
          <w:trHeight w:val="20"/>
        </w:trPr>
        <w:tc>
          <w:tcPr>
            <w:tcW w:w="1944" w:type="dxa"/>
            <w:shd w:val="clear" w:color="auto" w:fill="FFFFFF" w:themeFill="background1"/>
            <w:vAlign w:val="center"/>
            <w:hideMark/>
          </w:tcPr>
          <w:p w14:paraId="02721D2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ED58A9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113244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9BA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2102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5C21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7F1A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39C4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25F6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6FC9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9AA3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8E0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E025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F913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7C30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68D3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8039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3714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1058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0DE5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2FFA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B2A1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DF87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57A55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467434D9" w14:textId="77777777" w:rsidTr="006139EF">
        <w:trPr>
          <w:trHeight w:val="20"/>
        </w:trPr>
        <w:tc>
          <w:tcPr>
            <w:tcW w:w="1944" w:type="dxa"/>
            <w:shd w:val="clear" w:color="auto" w:fill="FFFFFF" w:themeFill="background1"/>
            <w:vAlign w:val="center"/>
            <w:hideMark/>
          </w:tcPr>
          <w:p w14:paraId="1E83391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B322E0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3F1B9F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21 456</w:t>
            </w:r>
          </w:p>
        </w:tc>
        <w:tc>
          <w:tcPr>
            <w:tcW w:w="767" w:type="dxa"/>
            <w:shd w:val="clear" w:color="auto" w:fill="FFFFFF" w:themeFill="background1"/>
            <w:vAlign w:val="center"/>
            <w:hideMark/>
          </w:tcPr>
          <w:p w14:paraId="21C2C1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22 640</w:t>
            </w:r>
          </w:p>
        </w:tc>
        <w:tc>
          <w:tcPr>
            <w:tcW w:w="767" w:type="dxa"/>
            <w:shd w:val="clear" w:color="auto" w:fill="FFFFFF" w:themeFill="background1"/>
            <w:vAlign w:val="center"/>
            <w:hideMark/>
          </w:tcPr>
          <w:p w14:paraId="478FAA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37 915</w:t>
            </w:r>
          </w:p>
        </w:tc>
        <w:tc>
          <w:tcPr>
            <w:tcW w:w="766" w:type="dxa"/>
            <w:shd w:val="clear" w:color="auto" w:fill="FFFFFF" w:themeFill="background1"/>
            <w:vAlign w:val="center"/>
            <w:hideMark/>
          </w:tcPr>
          <w:p w14:paraId="6D997D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49 866</w:t>
            </w:r>
          </w:p>
        </w:tc>
        <w:tc>
          <w:tcPr>
            <w:tcW w:w="767" w:type="dxa"/>
            <w:shd w:val="clear" w:color="auto" w:fill="FFFFFF" w:themeFill="background1"/>
            <w:vAlign w:val="center"/>
            <w:hideMark/>
          </w:tcPr>
          <w:p w14:paraId="346412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46 839</w:t>
            </w:r>
          </w:p>
        </w:tc>
        <w:tc>
          <w:tcPr>
            <w:tcW w:w="767" w:type="dxa"/>
            <w:shd w:val="clear" w:color="auto" w:fill="FFFFFF" w:themeFill="background1"/>
            <w:vAlign w:val="center"/>
            <w:hideMark/>
          </w:tcPr>
          <w:p w14:paraId="7E20A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43 542</w:t>
            </w:r>
          </w:p>
        </w:tc>
        <w:tc>
          <w:tcPr>
            <w:tcW w:w="766" w:type="dxa"/>
            <w:shd w:val="clear" w:color="auto" w:fill="FFFFFF" w:themeFill="background1"/>
            <w:vAlign w:val="center"/>
            <w:hideMark/>
          </w:tcPr>
          <w:p w14:paraId="4506A4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22 313</w:t>
            </w:r>
          </w:p>
        </w:tc>
        <w:tc>
          <w:tcPr>
            <w:tcW w:w="767" w:type="dxa"/>
            <w:shd w:val="clear" w:color="auto" w:fill="FFFFFF" w:themeFill="background1"/>
            <w:vAlign w:val="center"/>
            <w:hideMark/>
          </w:tcPr>
          <w:p w14:paraId="2AE28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22 799</w:t>
            </w:r>
          </w:p>
        </w:tc>
        <w:tc>
          <w:tcPr>
            <w:tcW w:w="767" w:type="dxa"/>
            <w:shd w:val="clear" w:color="auto" w:fill="FFFFFF" w:themeFill="background1"/>
            <w:vAlign w:val="center"/>
            <w:hideMark/>
          </w:tcPr>
          <w:p w14:paraId="4E59FE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22 493</w:t>
            </w:r>
          </w:p>
        </w:tc>
        <w:tc>
          <w:tcPr>
            <w:tcW w:w="766" w:type="dxa"/>
            <w:shd w:val="clear" w:color="auto" w:fill="FFFFFF" w:themeFill="background1"/>
            <w:vAlign w:val="center"/>
            <w:hideMark/>
          </w:tcPr>
          <w:p w14:paraId="6D76FB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23 487</w:t>
            </w:r>
          </w:p>
        </w:tc>
        <w:tc>
          <w:tcPr>
            <w:tcW w:w="767" w:type="dxa"/>
            <w:shd w:val="clear" w:color="auto" w:fill="FFFFFF" w:themeFill="background1"/>
            <w:vAlign w:val="center"/>
            <w:hideMark/>
          </w:tcPr>
          <w:p w14:paraId="08A6A9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24 342</w:t>
            </w:r>
          </w:p>
        </w:tc>
        <w:tc>
          <w:tcPr>
            <w:tcW w:w="767" w:type="dxa"/>
            <w:shd w:val="clear" w:color="auto" w:fill="FFFFFF" w:themeFill="background1"/>
            <w:vAlign w:val="center"/>
            <w:hideMark/>
          </w:tcPr>
          <w:p w14:paraId="7CC974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26 915</w:t>
            </w:r>
          </w:p>
        </w:tc>
        <w:tc>
          <w:tcPr>
            <w:tcW w:w="766" w:type="dxa"/>
            <w:shd w:val="clear" w:color="auto" w:fill="FFFFFF" w:themeFill="background1"/>
            <w:vAlign w:val="center"/>
            <w:hideMark/>
          </w:tcPr>
          <w:p w14:paraId="578619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26 007</w:t>
            </w:r>
          </w:p>
        </w:tc>
        <w:tc>
          <w:tcPr>
            <w:tcW w:w="767" w:type="dxa"/>
            <w:shd w:val="clear" w:color="auto" w:fill="FFFFFF" w:themeFill="background1"/>
            <w:vAlign w:val="center"/>
            <w:hideMark/>
          </w:tcPr>
          <w:p w14:paraId="4E7ED2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26 911</w:t>
            </w:r>
          </w:p>
        </w:tc>
        <w:tc>
          <w:tcPr>
            <w:tcW w:w="767" w:type="dxa"/>
            <w:shd w:val="clear" w:color="auto" w:fill="FFFFFF" w:themeFill="background1"/>
            <w:vAlign w:val="center"/>
            <w:hideMark/>
          </w:tcPr>
          <w:p w14:paraId="725C0F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22 017</w:t>
            </w:r>
          </w:p>
        </w:tc>
        <w:tc>
          <w:tcPr>
            <w:tcW w:w="766" w:type="dxa"/>
            <w:shd w:val="clear" w:color="auto" w:fill="FFFFFF" w:themeFill="background1"/>
            <w:vAlign w:val="center"/>
            <w:hideMark/>
          </w:tcPr>
          <w:p w14:paraId="50CC2C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6 981</w:t>
            </w:r>
          </w:p>
        </w:tc>
        <w:tc>
          <w:tcPr>
            <w:tcW w:w="767" w:type="dxa"/>
            <w:shd w:val="clear" w:color="auto" w:fill="FFFFFF" w:themeFill="background1"/>
            <w:vAlign w:val="center"/>
            <w:hideMark/>
          </w:tcPr>
          <w:p w14:paraId="43CD18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7 261</w:t>
            </w:r>
          </w:p>
        </w:tc>
        <w:tc>
          <w:tcPr>
            <w:tcW w:w="767" w:type="dxa"/>
            <w:shd w:val="clear" w:color="auto" w:fill="FFFFFF" w:themeFill="background1"/>
            <w:vAlign w:val="center"/>
            <w:hideMark/>
          </w:tcPr>
          <w:p w14:paraId="2E4080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9 231</w:t>
            </w:r>
          </w:p>
        </w:tc>
        <w:tc>
          <w:tcPr>
            <w:tcW w:w="766" w:type="dxa"/>
            <w:shd w:val="clear" w:color="auto" w:fill="FFFFFF" w:themeFill="background1"/>
            <w:vAlign w:val="center"/>
            <w:hideMark/>
          </w:tcPr>
          <w:p w14:paraId="7B9A05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9 533</w:t>
            </w:r>
          </w:p>
        </w:tc>
        <w:tc>
          <w:tcPr>
            <w:tcW w:w="767" w:type="dxa"/>
            <w:shd w:val="clear" w:color="auto" w:fill="FFFFFF" w:themeFill="background1"/>
            <w:vAlign w:val="center"/>
            <w:hideMark/>
          </w:tcPr>
          <w:p w14:paraId="5EC36F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9 884</w:t>
            </w:r>
          </w:p>
        </w:tc>
        <w:tc>
          <w:tcPr>
            <w:tcW w:w="767" w:type="dxa"/>
            <w:shd w:val="clear" w:color="auto" w:fill="FFFFFF" w:themeFill="background1"/>
            <w:vAlign w:val="center"/>
            <w:hideMark/>
          </w:tcPr>
          <w:p w14:paraId="0A9931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10 212</w:t>
            </w:r>
          </w:p>
        </w:tc>
        <w:tc>
          <w:tcPr>
            <w:tcW w:w="1213" w:type="dxa"/>
            <w:shd w:val="clear" w:color="auto" w:fill="FFFFFF" w:themeFill="background1"/>
            <w:vAlign w:val="center"/>
            <w:hideMark/>
          </w:tcPr>
          <w:p w14:paraId="31FCB33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492 643</w:t>
            </w:r>
          </w:p>
        </w:tc>
      </w:tr>
      <w:tr w:rsidR="006139EF" w:rsidRPr="006139EF" w14:paraId="35ECD4B9" w14:textId="77777777" w:rsidTr="006139EF">
        <w:trPr>
          <w:trHeight w:val="20"/>
        </w:trPr>
        <w:tc>
          <w:tcPr>
            <w:tcW w:w="1944" w:type="dxa"/>
            <w:shd w:val="clear" w:color="auto" w:fill="FFFFFF" w:themeFill="background1"/>
            <w:vAlign w:val="center"/>
            <w:hideMark/>
          </w:tcPr>
          <w:p w14:paraId="731C49F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F4D659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774001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128 736</w:t>
            </w:r>
          </w:p>
        </w:tc>
        <w:tc>
          <w:tcPr>
            <w:tcW w:w="767" w:type="dxa"/>
            <w:shd w:val="clear" w:color="auto" w:fill="FFFFFF" w:themeFill="background1"/>
            <w:vAlign w:val="center"/>
            <w:hideMark/>
          </w:tcPr>
          <w:p w14:paraId="6D822C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135 839</w:t>
            </w:r>
          </w:p>
        </w:tc>
        <w:tc>
          <w:tcPr>
            <w:tcW w:w="767" w:type="dxa"/>
            <w:shd w:val="clear" w:color="auto" w:fill="FFFFFF" w:themeFill="background1"/>
            <w:vAlign w:val="center"/>
            <w:hideMark/>
          </w:tcPr>
          <w:p w14:paraId="35F1F5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227 489</w:t>
            </w:r>
          </w:p>
        </w:tc>
        <w:tc>
          <w:tcPr>
            <w:tcW w:w="766" w:type="dxa"/>
            <w:shd w:val="clear" w:color="auto" w:fill="FFFFFF" w:themeFill="background1"/>
            <w:vAlign w:val="center"/>
            <w:hideMark/>
          </w:tcPr>
          <w:p w14:paraId="1E7568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299 198</w:t>
            </w:r>
          </w:p>
        </w:tc>
        <w:tc>
          <w:tcPr>
            <w:tcW w:w="767" w:type="dxa"/>
            <w:shd w:val="clear" w:color="auto" w:fill="FFFFFF" w:themeFill="background1"/>
            <w:vAlign w:val="center"/>
            <w:hideMark/>
          </w:tcPr>
          <w:p w14:paraId="192AA5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281 035</w:t>
            </w:r>
          </w:p>
        </w:tc>
        <w:tc>
          <w:tcPr>
            <w:tcW w:w="767" w:type="dxa"/>
            <w:shd w:val="clear" w:color="auto" w:fill="FFFFFF" w:themeFill="background1"/>
            <w:vAlign w:val="center"/>
            <w:hideMark/>
          </w:tcPr>
          <w:p w14:paraId="140A8C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261 250</w:t>
            </w:r>
          </w:p>
        </w:tc>
        <w:tc>
          <w:tcPr>
            <w:tcW w:w="766" w:type="dxa"/>
            <w:shd w:val="clear" w:color="auto" w:fill="FFFFFF" w:themeFill="background1"/>
            <w:vAlign w:val="center"/>
            <w:hideMark/>
          </w:tcPr>
          <w:p w14:paraId="73B3A4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133 879</w:t>
            </w:r>
          </w:p>
        </w:tc>
        <w:tc>
          <w:tcPr>
            <w:tcW w:w="767" w:type="dxa"/>
            <w:shd w:val="clear" w:color="auto" w:fill="FFFFFF" w:themeFill="background1"/>
            <w:vAlign w:val="center"/>
            <w:hideMark/>
          </w:tcPr>
          <w:p w14:paraId="4DAA86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136 793</w:t>
            </w:r>
          </w:p>
        </w:tc>
        <w:tc>
          <w:tcPr>
            <w:tcW w:w="767" w:type="dxa"/>
            <w:shd w:val="clear" w:color="auto" w:fill="FFFFFF" w:themeFill="background1"/>
            <w:vAlign w:val="center"/>
            <w:hideMark/>
          </w:tcPr>
          <w:p w14:paraId="22054A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134 956</w:t>
            </w:r>
          </w:p>
        </w:tc>
        <w:tc>
          <w:tcPr>
            <w:tcW w:w="766" w:type="dxa"/>
            <w:shd w:val="clear" w:color="auto" w:fill="FFFFFF" w:themeFill="background1"/>
            <w:vAlign w:val="center"/>
            <w:hideMark/>
          </w:tcPr>
          <w:p w14:paraId="3FF750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140 924</w:t>
            </w:r>
          </w:p>
        </w:tc>
        <w:tc>
          <w:tcPr>
            <w:tcW w:w="767" w:type="dxa"/>
            <w:shd w:val="clear" w:color="auto" w:fill="FFFFFF" w:themeFill="background1"/>
            <w:vAlign w:val="center"/>
            <w:hideMark/>
          </w:tcPr>
          <w:p w14:paraId="0DD1A4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146 052</w:t>
            </w:r>
          </w:p>
        </w:tc>
        <w:tc>
          <w:tcPr>
            <w:tcW w:w="767" w:type="dxa"/>
            <w:shd w:val="clear" w:color="auto" w:fill="FFFFFF" w:themeFill="background1"/>
            <w:vAlign w:val="center"/>
            <w:hideMark/>
          </w:tcPr>
          <w:p w14:paraId="3EAAF5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161 493</w:t>
            </w:r>
          </w:p>
        </w:tc>
        <w:tc>
          <w:tcPr>
            <w:tcW w:w="766" w:type="dxa"/>
            <w:shd w:val="clear" w:color="auto" w:fill="FFFFFF" w:themeFill="background1"/>
            <w:vAlign w:val="center"/>
            <w:hideMark/>
          </w:tcPr>
          <w:p w14:paraId="3FA78A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156 040</w:t>
            </w:r>
          </w:p>
        </w:tc>
        <w:tc>
          <w:tcPr>
            <w:tcW w:w="767" w:type="dxa"/>
            <w:shd w:val="clear" w:color="auto" w:fill="FFFFFF" w:themeFill="background1"/>
            <w:vAlign w:val="center"/>
            <w:hideMark/>
          </w:tcPr>
          <w:p w14:paraId="196D17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161 468</w:t>
            </w:r>
          </w:p>
        </w:tc>
        <w:tc>
          <w:tcPr>
            <w:tcW w:w="767" w:type="dxa"/>
            <w:shd w:val="clear" w:color="auto" w:fill="FFFFFF" w:themeFill="background1"/>
            <w:vAlign w:val="center"/>
            <w:hideMark/>
          </w:tcPr>
          <w:p w14:paraId="093B93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132 100</w:t>
            </w:r>
          </w:p>
        </w:tc>
        <w:tc>
          <w:tcPr>
            <w:tcW w:w="766" w:type="dxa"/>
            <w:shd w:val="clear" w:color="auto" w:fill="FFFFFF" w:themeFill="background1"/>
            <w:vAlign w:val="center"/>
            <w:hideMark/>
          </w:tcPr>
          <w:p w14:paraId="4D8FA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41 887</w:t>
            </w:r>
          </w:p>
        </w:tc>
        <w:tc>
          <w:tcPr>
            <w:tcW w:w="767" w:type="dxa"/>
            <w:shd w:val="clear" w:color="auto" w:fill="FFFFFF" w:themeFill="background1"/>
            <w:vAlign w:val="center"/>
            <w:hideMark/>
          </w:tcPr>
          <w:p w14:paraId="1A3E4C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43 563</w:t>
            </w:r>
          </w:p>
        </w:tc>
        <w:tc>
          <w:tcPr>
            <w:tcW w:w="767" w:type="dxa"/>
            <w:shd w:val="clear" w:color="auto" w:fill="FFFFFF" w:themeFill="background1"/>
            <w:vAlign w:val="center"/>
            <w:hideMark/>
          </w:tcPr>
          <w:p w14:paraId="62FE12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55 385</w:t>
            </w:r>
          </w:p>
        </w:tc>
        <w:tc>
          <w:tcPr>
            <w:tcW w:w="766" w:type="dxa"/>
            <w:shd w:val="clear" w:color="auto" w:fill="FFFFFF" w:themeFill="background1"/>
            <w:vAlign w:val="center"/>
            <w:hideMark/>
          </w:tcPr>
          <w:p w14:paraId="481887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57 198</w:t>
            </w:r>
          </w:p>
        </w:tc>
        <w:tc>
          <w:tcPr>
            <w:tcW w:w="767" w:type="dxa"/>
            <w:shd w:val="clear" w:color="auto" w:fill="FFFFFF" w:themeFill="background1"/>
            <w:vAlign w:val="center"/>
            <w:hideMark/>
          </w:tcPr>
          <w:p w14:paraId="700F38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59 302</w:t>
            </w:r>
          </w:p>
        </w:tc>
        <w:tc>
          <w:tcPr>
            <w:tcW w:w="767" w:type="dxa"/>
            <w:shd w:val="clear" w:color="auto" w:fill="FFFFFF" w:themeFill="background1"/>
            <w:vAlign w:val="center"/>
            <w:hideMark/>
          </w:tcPr>
          <w:p w14:paraId="12EA4A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61 270</w:t>
            </w:r>
          </w:p>
        </w:tc>
        <w:tc>
          <w:tcPr>
            <w:tcW w:w="1213" w:type="dxa"/>
            <w:shd w:val="clear" w:color="auto" w:fill="FFFFFF" w:themeFill="background1"/>
            <w:vAlign w:val="center"/>
            <w:hideMark/>
          </w:tcPr>
          <w:p w14:paraId="412B51C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2 955 855</w:t>
            </w:r>
          </w:p>
        </w:tc>
      </w:tr>
      <w:tr w:rsidR="006139EF" w:rsidRPr="006139EF" w14:paraId="42B1A7AB" w14:textId="77777777" w:rsidTr="006139EF">
        <w:trPr>
          <w:trHeight w:val="20"/>
        </w:trPr>
        <w:tc>
          <w:tcPr>
            <w:tcW w:w="1944" w:type="dxa"/>
            <w:shd w:val="clear" w:color="auto" w:fill="FFFFFF" w:themeFill="background1"/>
            <w:vAlign w:val="center"/>
            <w:hideMark/>
          </w:tcPr>
          <w:p w14:paraId="59A9951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9C9BC6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2B4D40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128 736</w:t>
            </w:r>
          </w:p>
        </w:tc>
        <w:tc>
          <w:tcPr>
            <w:tcW w:w="767" w:type="dxa"/>
            <w:shd w:val="clear" w:color="auto" w:fill="FFFFFF" w:themeFill="background1"/>
            <w:vAlign w:val="center"/>
            <w:hideMark/>
          </w:tcPr>
          <w:p w14:paraId="4DA269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264 575</w:t>
            </w:r>
          </w:p>
        </w:tc>
        <w:tc>
          <w:tcPr>
            <w:tcW w:w="767" w:type="dxa"/>
            <w:shd w:val="clear" w:color="auto" w:fill="FFFFFF" w:themeFill="background1"/>
            <w:vAlign w:val="center"/>
            <w:hideMark/>
          </w:tcPr>
          <w:p w14:paraId="6AB893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492 064</w:t>
            </w:r>
          </w:p>
        </w:tc>
        <w:tc>
          <w:tcPr>
            <w:tcW w:w="766" w:type="dxa"/>
            <w:shd w:val="clear" w:color="auto" w:fill="FFFFFF" w:themeFill="background1"/>
            <w:vAlign w:val="center"/>
            <w:hideMark/>
          </w:tcPr>
          <w:p w14:paraId="460ECF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791 262</w:t>
            </w:r>
          </w:p>
        </w:tc>
        <w:tc>
          <w:tcPr>
            <w:tcW w:w="767" w:type="dxa"/>
            <w:shd w:val="clear" w:color="auto" w:fill="FFFFFF" w:themeFill="background1"/>
            <w:vAlign w:val="center"/>
            <w:hideMark/>
          </w:tcPr>
          <w:p w14:paraId="413D04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1 072 297</w:t>
            </w:r>
          </w:p>
        </w:tc>
        <w:tc>
          <w:tcPr>
            <w:tcW w:w="767" w:type="dxa"/>
            <w:shd w:val="clear" w:color="auto" w:fill="FFFFFF" w:themeFill="background1"/>
            <w:vAlign w:val="center"/>
            <w:hideMark/>
          </w:tcPr>
          <w:p w14:paraId="5CDEB5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1 333 546</w:t>
            </w:r>
          </w:p>
        </w:tc>
        <w:tc>
          <w:tcPr>
            <w:tcW w:w="766" w:type="dxa"/>
            <w:shd w:val="clear" w:color="auto" w:fill="FFFFFF" w:themeFill="background1"/>
            <w:vAlign w:val="center"/>
            <w:hideMark/>
          </w:tcPr>
          <w:p w14:paraId="66E18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1 467 425</w:t>
            </w:r>
          </w:p>
        </w:tc>
        <w:tc>
          <w:tcPr>
            <w:tcW w:w="767" w:type="dxa"/>
            <w:shd w:val="clear" w:color="auto" w:fill="FFFFFF" w:themeFill="background1"/>
            <w:vAlign w:val="center"/>
            <w:hideMark/>
          </w:tcPr>
          <w:p w14:paraId="75CD71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1 604 219</w:t>
            </w:r>
          </w:p>
        </w:tc>
        <w:tc>
          <w:tcPr>
            <w:tcW w:w="767" w:type="dxa"/>
            <w:shd w:val="clear" w:color="auto" w:fill="FFFFFF" w:themeFill="background1"/>
            <w:vAlign w:val="center"/>
            <w:hideMark/>
          </w:tcPr>
          <w:p w14:paraId="657B9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1 739 175</w:t>
            </w:r>
          </w:p>
        </w:tc>
        <w:tc>
          <w:tcPr>
            <w:tcW w:w="766" w:type="dxa"/>
            <w:shd w:val="clear" w:color="auto" w:fill="FFFFFF" w:themeFill="background1"/>
            <w:vAlign w:val="center"/>
            <w:hideMark/>
          </w:tcPr>
          <w:p w14:paraId="519A09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1 880 099</w:t>
            </w:r>
          </w:p>
        </w:tc>
        <w:tc>
          <w:tcPr>
            <w:tcW w:w="767" w:type="dxa"/>
            <w:shd w:val="clear" w:color="auto" w:fill="FFFFFF" w:themeFill="background1"/>
            <w:vAlign w:val="center"/>
            <w:hideMark/>
          </w:tcPr>
          <w:p w14:paraId="1D7B11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2 026 150</w:t>
            </w:r>
          </w:p>
        </w:tc>
        <w:tc>
          <w:tcPr>
            <w:tcW w:w="767" w:type="dxa"/>
            <w:shd w:val="clear" w:color="auto" w:fill="FFFFFF" w:themeFill="background1"/>
            <w:vAlign w:val="center"/>
            <w:hideMark/>
          </w:tcPr>
          <w:p w14:paraId="1566BD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2 187 643</w:t>
            </w:r>
          </w:p>
        </w:tc>
        <w:tc>
          <w:tcPr>
            <w:tcW w:w="766" w:type="dxa"/>
            <w:shd w:val="clear" w:color="auto" w:fill="FFFFFF" w:themeFill="background1"/>
            <w:vAlign w:val="center"/>
            <w:hideMark/>
          </w:tcPr>
          <w:p w14:paraId="217B75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2 343 683</w:t>
            </w:r>
          </w:p>
        </w:tc>
        <w:tc>
          <w:tcPr>
            <w:tcW w:w="767" w:type="dxa"/>
            <w:shd w:val="clear" w:color="auto" w:fill="FFFFFF" w:themeFill="background1"/>
            <w:vAlign w:val="center"/>
            <w:hideMark/>
          </w:tcPr>
          <w:p w14:paraId="184811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2 505 151</w:t>
            </w:r>
          </w:p>
        </w:tc>
        <w:tc>
          <w:tcPr>
            <w:tcW w:w="767" w:type="dxa"/>
            <w:shd w:val="clear" w:color="auto" w:fill="FFFFFF" w:themeFill="background1"/>
            <w:vAlign w:val="center"/>
            <w:hideMark/>
          </w:tcPr>
          <w:p w14:paraId="1FD552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2 637 250</w:t>
            </w:r>
          </w:p>
        </w:tc>
        <w:tc>
          <w:tcPr>
            <w:tcW w:w="766" w:type="dxa"/>
            <w:shd w:val="clear" w:color="auto" w:fill="FFFFFF" w:themeFill="background1"/>
            <w:vAlign w:val="center"/>
            <w:hideMark/>
          </w:tcPr>
          <w:p w14:paraId="55D9CF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2 679 137</w:t>
            </w:r>
          </w:p>
        </w:tc>
        <w:tc>
          <w:tcPr>
            <w:tcW w:w="767" w:type="dxa"/>
            <w:shd w:val="clear" w:color="auto" w:fill="FFFFFF" w:themeFill="background1"/>
            <w:vAlign w:val="center"/>
            <w:hideMark/>
          </w:tcPr>
          <w:p w14:paraId="1FF706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2 722 701</w:t>
            </w:r>
          </w:p>
        </w:tc>
        <w:tc>
          <w:tcPr>
            <w:tcW w:w="767" w:type="dxa"/>
            <w:shd w:val="clear" w:color="auto" w:fill="FFFFFF" w:themeFill="background1"/>
            <w:vAlign w:val="center"/>
            <w:hideMark/>
          </w:tcPr>
          <w:p w14:paraId="62C133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2 778 085</w:t>
            </w:r>
          </w:p>
        </w:tc>
        <w:tc>
          <w:tcPr>
            <w:tcW w:w="766" w:type="dxa"/>
            <w:shd w:val="clear" w:color="auto" w:fill="FFFFFF" w:themeFill="background1"/>
            <w:vAlign w:val="center"/>
            <w:hideMark/>
          </w:tcPr>
          <w:p w14:paraId="28CFFE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2 835 284</w:t>
            </w:r>
          </w:p>
        </w:tc>
        <w:tc>
          <w:tcPr>
            <w:tcW w:w="767" w:type="dxa"/>
            <w:shd w:val="clear" w:color="auto" w:fill="FFFFFF" w:themeFill="background1"/>
            <w:vAlign w:val="center"/>
            <w:hideMark/>
          </w:tcPr>
          <w:p w14:paraId="4E753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2 894 585</w:t>
            </w:r>
          </w:p>
        </w:tc>
        <w:tc>
          <w:tcPr>
            <w:tcW w:w="767" w:type="dxa"/>
            <w:shd w:val="clear" w:color="auto" w:fill="FFFFFF" w:themeFill="background1"/>
            <w:vAlign w:val="center"/>
            <w:hideMark/>
          </w:tcPr>
          <w:p w14:paraId="02FE7A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2 955 855</w:t>
            </w:r>
          </w:p>
        </w:tc>
        <w:tc>
          <w:tcPr>
            <w:tcW w:w="1213" w:type="dxa"/>
            <w:shd w:val="clear" w:color="auto" w:fill="FFFFFF" w:themeFill="background1"/>
            <w:vAlign w:val="center"/>
            <w:hideMark/>
          </w:tcPr>
          <w:p w14:paraId="77A9A87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7966405B" w14:textId="77777777" w:rsidTr="006139EF">
        <w:trPr>
          <w:trHeight w:val="20"/>
        </w:trPr>
        <w:tc>
          <w:tcPr>
            <w:tcW w:w="1944" w:type="dxa"/>
            <w:shd w:val="clear" w:color="auto" w:fill="FFFFFF" w:themeFill="background1"/>
            <w:vAlign w:val="center"/>
            <w:hideMark/>
          </w:tcPr>
          <w:p w14:paraId="347A170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4AD21B18" w14:textId="7700459D"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№02 - </w:t>
            </w:r>
            <w:r w:rsidR="00AD50FB">
              <w:rPr>
                <w:rFonts w:ascii="Times New Roman" w:eastAsia="Times New Roman" w:hAnsi="Times New Roman" w:cs="Times New Roman"/>
                <w:b/>
                <w:bCs/>
                <w:sz w:val="16"/>
                <w:szCs w:val="16"/>
                <w:lang w:eastAsia="ru-RU"/>
              </w:rPr>
              <w:t>ПАО «Т Плюс»</w:t>
            </w:r>
          </w:p>
        </w:tc>
      </w:tr>
      <w:tr w:rsidR="006139EF" w:rsidRPr="006139EF" w14:paraId="497D557B" w14:textId="77777777" w:rsidTr="006139EF">
        <w:trPr>
          <w:trHeight w:val="20"/>
        </w:trPr>
        <w:tc>
          <w:tcPr>
            <w:tcW w:w="1944" w:type="dxa"/>
            <w:shd w:val="clear" w:color="auto" w:fill="FFFFFF" w:themeFill="background1"/>
            <w:vAlign w:val="center"/>
            <w:hideMark/>
          </w:tcPr>
          <w:p w14:paraId="62BFDEB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5CEFB0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2081F7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131 789</w:t>
            </w:r>
          </w:p>
        </w:tc>
        <w:tc>
          <w:tcPr>
            <w:tcW w:w="767" w:type="dxa"/>
            <w:shd w:val="clear" w:color="auto" w:fill="FFFFFF" w:themeFill="background1"/>
            <w:vAlign w:val="center"/>
            <w:hideMark/>
          </w:tcPr>
          <w:p w14:paraId="350FBB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193 109</w:t>
            </w:r>
          </w:p>
        </w:tc>
        <w:tc>
          <w:tcPr>
            <w:tcW w:w="767" w:type="dxa"/>
            <w:shd w:val="clear" w:color="auto" w:fill="FFFFFF" w:themeFill="background1"/>
            <w:vAlign w:val="center"/>
            <w:hideMark/>
          </w:tcPr>
          <w:p w14:paraId="3797DC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74 962</w:t>
            </w:r>
          </w:p>
        </w:tc>
        <w:tc>
          <w:tcPr>
            <w:tcW w:w="766" w:type="dxa"/>
            <w:shd w:val="clear" w:color="auto" w:fill="FFFFFF" w:themeFill="background1"/>
            <w:vAlign w:val="center"/>
            <w:hideMark/>
          </w:tcPr>
          <w:p w14:paraId="57E11F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148 950</w:t>
            </w:r>
          </w:p>
        </w:tc>
        <w:tc>
          <w:tcPr>
            <w:tcW w:w="767" w:type="dxa"/>
            <w:shd w:val="clear" w:color="auto" w:fill="FFFFFF" w:themeFill="background1"/>
            <w:vAlign w:val="center"/>
            <w:hideMark/>
          </w:tcPr>
          <w:p w14:paraId="727906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80 727</w:t>
            </w:r>
          </w:p>
        </w:tc>
        <w:tc>
          <w:tcPr>
            <w:tcW w:w="767" w:type="dxa"/>
            <w:shd w:val="clear" w:color="auto" w:fill="FFFFFF" w:themeFill="background1"/>
            <w:vAlign w:val="center"/>
            <w:hideMark/>
          </w:tcPr>
          <w:p w14:paraId="27FE79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190 872</w:t>
            </w:r>
          </w:p>
        </w:tc>
        <w:tc>
          <w:tcPr>
            <w:tcW w:w="766" w:type="dxa"/>
            <w:shd w:val="clear" w:color="auto" w:fill="FFFFFF" w:themeFill="background1"/>
            <w:vAlign w:val="center"/>
            <w:hideMark/>
          </w:tcPr>
          <w:p w14:paraId="688D57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213 634</w:t>
            </w:r>
          </w:p>
        </w:tc>
        <w:tc>
          <w:tcPr>
            <w:tcW w:w="767" w:type="dxa"/>
            <w:shd w:val="clear" w:color="auto" w:fill="FFFFFF" w:themeFill="background1"/>
            <w:vAlign w:val="center"/>
            <w:hideMark/>
          </w:tcPr>
          <w:p w14:paraId="116787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502 450</w:t>
            </w:r>
          </w:p>
        </w:tc>
        <w:tc>
          <w:tcPr>
            <w:tcW w:w="767" w:type="dxa"/>
            <w:shd w:val="clear" w:color="auto" w:fill="FFFFFF" w:themeFill="background1"/>
            <w:vAlign w:val="center"/>
            <w:hideMark/>
          </w:tcPr>
          <w:p w14:paraId="4BB941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487 769</w:t>
            </w:r>
          </w:p>
        </w:tc>
        <w:tc>
          <w:tcPr>
            <w:tcW w:w="766" w:type="dxa"/>
            <w:shd w:val="clear" w:color="auto" w:fill="FFFFFF" w:themeFill="background1"/>
            <w:vAlign w:val="center"/>
            <w:hideMark/>
          </w:tcPr>
          <w:p w14:paraId="1D17A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493 873</w:t>
            </w:r>
          </w:p>
        </w:tc>
        <w:tc>
          <w:tcPr>
            <w:tcW w:w="767" w:type="dxa"/>
            <w:shd w:val="clear" w:color="auto" w:fill="FFFFFF" w:themeFill="background1"/>
            <w:vAlign w:val="center"/>
            <w:hideMark/>
          </w:tcPr>
          <w:p w14:paraId="2EC18F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513 701</w:t>
            </w:r>
          </w:p>
        </w:tc>
        <w:tc>
          <w:tcPr>
            <w:tcW w:w="767" w:type="dxa"/>
            <w:shd w:val="clear" w:color="auto" w:fill="FFFFFF" w:themeFill="background1"/>
            <w:vAlign w:val="center"/>
            <w:hideMark/>
          </w:tcPr>
          <w:p w14:paraId="52BB03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509 744</w:t>
            </w:r>
          </w:p>
        </w:tc>
        <w:tc>
          <w:tcPr>
            <w:tcW w:w="766" w:type="dxa"/>
            <w:shd w:val="clear" w:color="auto" w:fill="FFFFFF" w:themeFill="background1"/>
            <w:vAlign w:val="center"/>
            <w:hideMark/>
          </w:tcPr>
          <w:p w14:paraId="6B837E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519 513</w:t>
            </w:r>
          </w:p>
        </w:tc>
        <w:tc>
          <w:tcPr>
            <w:tcW w:w="767" w:type="dxa"/>
            <w:shd w:val="clear" w:color="auto" w:fill="FFFFFF" w:themeFill="background1"/>
            <w:vAlign w:val="center"/>
            <w:hideMark/>
          </w:tcPr>
          <w:p w14:paraId="2E9700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541 080</w:t>
            </w:r>
          </w:p>
        </w:tc>
        <w:tc>
          <w:tcPr>
            <w:tcW w:w="767" w:type="dxa"/>
            <w:shd w:val="clear" w:color="auto" w:fill="FFFFFF" w:themeFill="background1"/>
            <w:vAlign w:val="center"/>
            <w:hideMark/>
          </w:tcPr>
          <w:p w14:paraId="71F1AE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562 339</w:t>
            </w:r>
          </w:p>
        </w:tc>
        <w:tc>
          <w:tcPr>
            <w:tcW w:w="766" w:type="dxa"/>
            <w:shd w:val="clear" w:color="auto" w:fill="FFFFFF" w:themeFill="background1"/>
            <w:vAlign w:val="center"/>
            <w:hideMark/>
          </w:tcPr>
          <w:p w14:paraId="5FCCE6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586 574</w:t>
            </w:r>
          </w:p>
        </w:tc>
        <w:tc>
          <w:tcPr>
            <w:tcW w:w="767" w:type="dxa"/>
            <w:shd w:val="clear" w:color="auto" w:fill="FFFFFF" w:themeFill="background1"/>
            <w:vAlign w:val="center"/>
            <w:hideMark/>
          </w:tcPr>
          <w:p w14:paraId="52B228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612 933</w:t>
            </w:r>
          </w:p>
        </w:tc>
        <w:tc>
          <w:tcPr>
            <w:tcW w:w="767" w:type="dxa"/>
            <w:shd w:val="clear" w:color="auto" w:fill="FFFFFF" w:themeFill="background1"/>
            <w:vAlign w:val="center"/>
            <w:hideMark/>
          </w:tcPr>
          <w:p w14:paraId="17DB4F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637 845</w:t>
            </w:r>
          </w:p>
        </w:tc>
        <w:tc>
          <w:tcPr>
            <w:tcW w:w="766" w:type="dxa"/>
            <w:shd w:val="clear" w:color="auto" w:fill="FFFFFF" w:themeFill="background1"/>
            <w:vAlign w:val="center"/>
            <w:hideMark/>
          </w:tcPr>
          <w:p w14:paraId="5393EF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666 683</w:t>
            </w:r>
          </w:p>
        </w:tc>
        <w:tc>
          <w:tcPr>
            <w:tcW w:w="767" w:type="dxa"/>
            <w:shd w:val="clear" w:color="auto" w:fill="FFFFFF" w:themeFill="background1"/>
            <w:vAlign w:val="center"/>
            <w:hideMark/>
          </w:tcPr>
          <w:p w14:paraId="6D5086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696 693</w:t>
            </w:r>
          </w:p>
        </w:tc>
        <w:tc>
          <w:tcPr>
            <w:tcW w:w="767" w:type="dxa"/>
            <w:shd w:val="clear" w:color="auto" w:fill="FFFFFF" w:themeFill="background1"/>
            <w:vAlign w:val="center"/>
            <w:hideMark/>
          </w:tcPr>
          <w:p w14:paraId="4548F1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728 096</w:t>
            </w:r>
          </w:p>
        </w:tc>
        <w:tc>
          <w:tcPr>
            <w:tcW w:w="1213" w:type="dxa"/>
            <w:shd w:val="clear" w:color="auto" w:fill="FFFFFF" w:themeFill="background1"/>
            <w:vAlign w:val="center"/>
            <w:hideMark/>
          </w:tcPr>
          <w:p w14:paraId="1A65ABD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9 093 335</w:t>
            </w:r>
          </w:p>
        </w:tc>
      </w:tr>
      <w:tr w:rsidR="006139EF" w:rsidRPr="006139EF" w14:paraId="528B3487" w14:textId="77777777" w:rsidTr="006139EF">
        <w:trPr>
          <w:trHeight w:val="20"/>
        </w:trPr>
        <w:tc>
          <w:tcPr>
            <w:tcW w:w="1944" w:type="dxa"/>
            <w:shd w:val="clear" w:color="auto" w:fill="FFFFFF" w:themeFill="background1"/>
            <w:vAlign w:val="center"/>
            <w:hideMark/>
          </w:tcPr>
          <w:p w14:paraId="6845206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EF81B2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4F359E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0B82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997C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39EB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B63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486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E64E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542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CF6A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2BF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DFA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12AF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DECC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4C57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BB4D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A088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CB9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5530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365A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319F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CB23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62A5EF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32A88670" w14:textId="77777777" w:rsidTr="006139EF">
        <w:trPr>
          <w:trHeight w:val="20"/>
        </w:trPr>
        <w:tc>
          <w:tcPr>
            <w:tcW w:w="1944" w:type="dxa"/>
            <w:shd w:val="clear" w:color="auto" w:fill="FFFFFF" w:themeFill="background1"/>
            <w:vAlign w:val="center"/>
            <w:hideMark/>
          </w:tcPr>
          <w:p w14:paraId="416AFB6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03C836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6C88E0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26 358</w:t>
            </w:r>
          </w:p>
        </w:tc>
        <w:tc>
          <w:tcPr>
            <w:tcW w:w="767" w:type="dxa"/>
            <w:shd w:val="clear" w:color="auto" w:fill="FFFFFF" w:themeFill="background1"/>
            <w:vAlign w:val="center"/>
            <w:hideMark/>
          </w:tcPr>
          <w:p w14:paraId="5A1D4E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38 622</w:t>
            </w:r>
          </w:p>
        </w:tc>
        <w:tc>
          <w:tcPr>
            <w:tcW w:w="767" w:type="dxa"/>
            <w:shd w:val="clear" w:color="auto" w:fill="FFFFFF" w:themeFill="background1"/>
            <w:vAlign w:val="center"/>
            <w:hideMark/>
          </w:tcPr>
          <w:p w14:paraId="316907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14 992</w:t>
            </w:r>
          </w:p>
        </w:tc>
        <w:tc>
          <w:tcPr>
            <w:tcW w:w="766" w:type="dxa"/>
            <w:shd w:val="clear" w:color="auto" w:fill="FFFFFF" w:themeFill="background1"/>
            <w:vAlign w:val="center"/>
            <w:hideMark/>
          </w:tcPr>
          <w:p w14:paraId="2560F8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29 790</w:t>
            </w:r>
          </w:p>
        </w:tc>
        <w:tc>
          <w:tcPr>
            <w:tcW w:w="767" w:type="dxa"/>
            <w:shd w:val="clear" w:color="auto" w:fill="FFFFFF" w:themeFill="background1"/>
            <w:vAlign w:val="center"/>
            <w:hideMark/>
          </w:tcPr>
          <w:p w14:paraId="14354F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16 145</w:t>
            </w:r>
          </w:p>
        </w:tc>
        <w:tc>
          <w:tcPr>
            <w:tcW w:w="767" w:type="dxa"/>
            <w:shd w:val="clear" w:color="auto" w:fill="FFFFFF" w:themeFill="background1"/>
            <w:vAlign w:val="center"/>
            <w:hideMark/>
          </w:tcPr>
          <w:p w14:paraId="5C31ED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38 174</w:t>
            </w:r>
          </w:p>
        </w:tc>
        <w:tc>
          <w:tcPr>
            <w:tcW w:w="766" w:type="dxa"/>
            <w:shd w:val="clear" w:color="auto" w:fill="FFFFFF" w:themeFill="background1"/>
            <w:vAlign w:val="center"/>
            <w:hideMark/>
          </w:tcPr>
          <w:p w14:paraId="027A2E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42 727</w:t>
            </w:r>
          </w:p>
        </w:tc>
        <w:tc>
          <w:tcPr>
            <w:tcW w:w="767" w:type="dxa"/>
            <w:shd w:val="clear" w:color="auto" w:fill="FFFFFF" w:themeFill="background1"/>
            <w:vAlign w:val="center"/>
            <w:hideMark/>
          </w:tcPr>
          <w:p w14:paraId="2453B9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100 490</w:t>
            </w:r>
          </w:p>
        </w:tc>
        <w:tc>
          <w:tcPr>
            <w:tcW w:w="767" w:type="dxa"/>
            <w:shd w:val="clear" w:color="auto" w:fill="FFFFFF" w:themeFill="background1"/>
            <w:vAlign w:val="center"/>
            <w:hideMark/>
          </w:tcPr>
          <w:p w14:paraId="3AED38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97 554</w:t>
            </w:r>
          </w:p>
        </w:tc>
        <w:tc>
          <w:tcPr>
            <w:tcW w:w="766" w:type="dxa"/>
            <w:shd w:val="clear" w:color="auto" w:fill="FFFFFF" w:themeFill="background1"/>
            <w:vAlign w:val="center"/>
            <w:hideMark/>
          </w:tcPr>
          <w:p w14:paraId="398C2F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98 775</w:t>
            </w:r>
          </w:p>
        </w:tc>
        <w:tc>
          <w:tcPr>
            <w:tcW w:w="767" w:type="dxa"/>
            <w:shd w:val="clear" w:color="auto" w:fill="FFFFFF" w:themeFill="background1"/>
            <w:vAlign w:val="center"/>
            <w:hideMark/>
          </w:tcPr>
          <w:p w14:paraId="520CE6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102 740</w:t>
            </w:r>
          </w:p>
        </w:tc>
        <w:tc>
          <w:tcPr>
            <w:tcW w:w="767" w:type="dxa"/>
            <w:shd w:val="clear" w:color="auto" w:fill="FFFFFF" w:themeFill="background1"/>
            <w:vAlign w:val="center"/>
            <w:hideMark/>
          </w:tcPr>
          <w:p w14:paraId="5400C9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101 949</w:t>
            </w:r>
          </w:p>
        </w:tc>
        <w:tc>
          <w:tcPr>
            <w:tcW w:w="766" w:type="dxa"/>
            <w:shd w:val="clear" w:color="auto" w:fill="FFFFFF" w:themeFill="background1"/>
            <w:vAlign w:val="center"/>
            <w:hideMark/>
          </w:tcPr>
          <w:p w14:paraId="3D48D0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103 903</w:t>
            </w:r>
          </w:p>
        </w:tc>
        <w:tc>
          <w:tcPr>
            <w:tcW w:w="767" w:type="dxa"/>
            <w:shd w:val="clear" w:color="auto" w:fill="FFFFFF" w:themeFill="background1"/>
            <w:vAlign w:val="center"/>
            <w:hideMark/>
          </w:tcPr>
          <w:p w14:paraId="2D709A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108 216</w:t>
            </w:r>
          </w:p>
        </w:tc>
        <w:tc>
          <w:tcPr>
            <w:tcW w:w="767" w:type="dxa"/>
            <w:shd w:val="clear" w:color="auto" w:fill="FFFFFF" w:themeFill="background1"/>
            <w:vAlign w:val="center"/>
            <w:hideMark/>
          </w:tcPr>
          <w:p w14:paraId="53F23C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112 468</w:t>
            </w:r>
          </w:p>
        </w:tc>
        <w:tc>
          <w:tcPr>
            <w:tcW w:w="766" w:type="dxa"/>
            <w:shd w:val="clear" w:color="auto" w:fill="FFFFFF" w:themeFill="background1"/>
            <w:vAlign w:val="center"/>
            <w:hideMark/>
          </w:tcPr>
          <w:p w14:paraId="0F06B1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117 315</w:t>
            </w:r>
          </w:p>
        </w:tc>
        <w:tc>
          <w:tcPr>
            <w:tcW w:w="767" w:type="dxa"/>
            <w:shd w:val="clear" w:color="auto" w:fill="FFFFFF" w:themeFill="background1"/>
            <w:vAlign w:val="center"/>
            <w:hideMark/>
          </w:tcPr>
          <w:p w14:paraId="0EC795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122 587</w:t>
            </w:r>
          </w:p>
        </w:tc>
        <w:tc>
          <w:tcPr>
            <w:tcW w:w="767" w:type="dxa"/>
            <w:shd w:val="clear" w:color="auto" w:fill="FFFFFF" w:themeFill="background1"/>
            <w:vAlign w:val="center"/>
            <w:hideMark/>
          </w:tcPr>
          <w:p w14:paraId="19CC1D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127 569</w:t>
            </w:r>
          </w:p>
        </w:tc>
        <w:tc>
          <w:tcPr>
            <w:tcW w:w="766" w:type="dxa"/>
            <w:shd w:val="clear" w:color="auto" w:fill="FFFFFF" w:themeFill="background1"/>
            <w:vAlign w:val="center"/>
            <w:hideMark/>
          </w:tcPr>
          <w:p w14:paraId="4683E5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133 337</w:t>
            </w:r>
          </w:p>
        </w:tc>
        <w:tc>
          <w:tcPr>
            <w:tcW w:w="767" w:type="dxa"/>
            <w:shd w:val="clear" w:color="auto" w:fill="FFFFFF" w:themeFill="background1"/>
            <w:vAlign w:val="center"/>
            <w:hideMark/>
          </w:tcPr>
          <w:p w14:paraId="4D026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139 339</w:t>
            </w:r>
          </w:p>
        </w:tc>
        <w:tc>
          <w:tcPr>
            <w:tcW w:w="767" w:type="dxa"/>
            <w:shd w:val="clear" w:color="auto" w:fill="FFFFFF" w:themeFill="background1"/>
            <w:vAlign w:val="center"/>
            <w:hideMark/>
          </w:tcPr>
          <w:p w14:paraId="7161CF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145 619</w:t>
            </w:r>
          </w:p>
        </w:tc>
        <w:tc>
          <w:tcPr>
            <w:tcW w:w="1213" w:type="dxa"/>
            <w:shd w:val="clear" w:color="auto" w:fill="FFFFFF" w:themeFill="background1"/>
            <w:vAlign w:val="center"/>
            <w:hideMark/>
          </w:tcPr>
          <w:p w14:paraId="50539C8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1 818 667</w:t>
            </w:r>
          </w:p>
        </w:tc>
      </w:tr>
      <w:tr w:rsidR="006139EF" w:rsidRPr="006139EF" w14:paraId="479B62D8" w14:textId="77777777" w:rsidTr="006139EF">
        <w:trPr>
          <w:trHeight w:val="20"/>
        </w:trPr>
        <w:tc>
          <w:tcPr>
            <w:tcW w:w="1944" w:type="dxa"/>
            <w:shd w:val="clear" w:color="auto" w:fill="FFFFFF" w:themeFill="background1"/>
            <w:vAlign w:val="center"/>
            <w:hideMark/>
          </w:tcPr>
          <w:p w14:paraId="063A54A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6CE359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2FEB31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158 147</w:t>
            </w:r>
          </w:p>
        </w:tc>
        <w:tc>
          <w:tcPr>
            <w:tcW w:w="767" w:type="dxa"/>
            <w:shd w:val="clear" w:color="auto" w:fill="FFFFFF" w:themeFill="background1"/>
            <w:vAlign w:val="center"/>
            <w:hideMark/>
          </w:tcPr>
          <w:p w14:paraId="6CE481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231 731</w:t>
            </w:r>
          </w:p>
        </w:tc>
        <w:tc>
          <w:tcPr>
            <w:tcW w:w="767" w:type="dxa"/>
            <w:shd w:val="clear" w:color="auto" w:fill="FFFFFF" w:themeFill="background1"/>
            <w:vAlign w:val="center"/>
            <w:hideMark/>
          </w:tcPr>
          <w:p w14:paraId="1544A3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89 954</w:t>
            </w:r>
          </w:p>
        </w:tc>
        <w:tc>
          <w:tcPr>
            <w:tcW w:w="766" w:type="dxa"/>
            <w:shd w:val="clear" w:color="auto" w:fill="FFFFFF" w:themeFill="background1"/>
            <w:vAlign w:val="center"/>
            <w:hideMark/>
          </w:tcPr>
          <w:p w14:paraId="053605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178 740</w:t>
            </w:r>
          </w:p>
        </w:tc>
        <w:tc>
          <w:tcPr>
            <w:tcW w:w="767" w:type="dxa"/>
            <w:shd w:val="clear" w:color="auto" w:fill="FFFFFF" w:themeFill="background1"/>
            <w:vAlign w:val="center"/>
            <w:hideMark/>
          </w:tcPr>
          <w:p w14:paraId="04909D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96 872</w:t>
            </w:r>
          </w:p>
        </w:tc>
        <w:tc>
          <w:tcPr>
            <w:tcW w:w="767" w:type="dxa"/>
            <w:shd w:val="clear" w:color="auto" w:fill="FFFFFF" w:themeFill="background1"/>
            <w:vAlign w:val="center"/>
            <w:hideMark/>
          </w:tcPr>
          <w:p w14:paraId="3AFD6C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229 047</w:t>
            </w:r>
          </w:p>
        </w:tc>
        <w:tc>
          <w:tcPr>
            <w:tcW w:w="766" w:type="dxa"/>
            <w:shd w:val="clear" w:color="auto" w:fill="FFFFFF" w:themeFill="background1"/>
            <w:vAlign w:val="center"/>
            <w:hideMark/>
          </w:tcPr>
          <w:p w14:paraId="272650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256 361</w:t>
            </w:r>
          </w:p>
        </w:tc>
        <w:tc>
          <w:tcPr>
            <w:tcW w:w="767" w:type="dxa"/>
            <w:shd w:val="clear" w:color="auto" w:fill="FFFFFF" w:themeFill="background1"/>
            <w:vAlign w:val="center"/>
            <w:hideMark/>
          </w:tcPr>
          <w:p w14:paraId="03EF6B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602 940</w:t>
            </w:r>
          </w:p>
        </w:tc>
        <w:tc>
          <w:tcPr>
            <w:tcW w:w="767" w:type="dxa"/>
            <w:shd w:val="clear" w:color="auto" w:fill="FFFFFF" w:themeFill="background1"/>
            <w:vAlign w:val="center"/>
            <w:hideMark/>
          </w:tcPr>
          <w:p w14:paraId="12FB1C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585 322</w:t>
            </w:r>
          </w:p>
        </w:tc>
        <w:tc>
          <w:tcPr>
            <w:tcW w:w="766" w:type="dxa"/>
            <w:shd w:val="clear" w:color="auto" w:fill="FFFFFF" w:themeFill="background1"/>
            <w:vAlign w:val="center"/>
            <w:hideMark/>
          </w:tcPr>
          <w:p w14:paraId="467BC4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592 647</w:t>
            </w:r>
          </w:p>
        </w:tc>
        <w:tc>
          <w:tcPr>
            <w:tcW w:w="767" w:type="dxa"/>
            <w:shd w:val="clear" w:color="auto" w:fill="FFFFFF" w:themeFill="background1"/>
            <w:vAlign w:val="center"/>
            <w:hideMark/>
          </w:tcPr>
          <w:p w14:paraId="1532E1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616 441</w:t>
            </w:r>
          </w:p>
        </w:tc>
        <w:tc>
          <w:tcPr>
            <w:tcW w:w="767" w:type="dxa"/>
            <w:shd w:val="clear" w:color="auto" w:fill="FFFFFF" w:themeFill="background1"/>
            <w:vAlign w:val="center"/>
            <w:hideMark/>
          </w:tcPr>
          <w:p w14:paraId="5BFD03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611 693</w:t>
            </w:r>
          </w:p>
        </w:tc>
        <w:tc>
          <w:tcPr>
            <w:tcW w:w="766" w:type="dxa"/>
            <w:shd w:val="clear" w:color="auto" w:fill="FFFFFF" w:themeFill="background1"/>
            <w:vAlign w:val="center"/>
            <w:hideMark/>
          </w:tcPr>
          <w:p w14:paraId="146923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623 416</w:t>
            </w:r>
          </w:p>
        </w:tc>
        <w:tc>
          <w:tcPr>
            <w:tcW w:w="767" w:type="dxa"/>
            <w:shd w:val="clear" w:color="auto" w:fill="FFFFFF" w:themeFill="background1"/>
            <w:vAlign w:val="center"/>
            <w:hideMark/>
          </w:tcPr>
          <w:p w14:paraId="207503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649 296</w:t>
            </w:r>
          </w:p>
        </w:tc>
        <w:tc>
          <w:tcPr>
            <w:tcW w:w="767" w:type="dxa"/>
            <w:shd w:val="clear" w:color="auto" w:fill="FFFFFF" w:themeFill="background1"/>
            <w:vAlign w:val="center"/>
            <w:hideMark/>
          </w:tcPr>
          <w:p w14:paraId="4400ED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674 807</w:t>
            </w:r>
          </w:p>
        </w:tc>
        <w:tc>
          <w:tcPr>
            <w:tcW w:w="766" w:type="dxa"/>
            <w:shd w:val="clear" w:color="auto" w:fill="FFFFFF" w:themeFill="background1"/>
            <w:vAlign w:val="center"/>
            <w:hideMark/>
          </w:tcPr>
          <w:p w14:paraId="729D1F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703 889</w:t>
            </w:r>
          </w:p>
        </w:tc>
        <w:tc>
          <w:tcPr>
            <w:tcW w:w="767" w:type="dxa"/>
            <w:shd w:val="clear" w:color="auto" w:fill="FFFFFF" w:themeFill="background1"/>
            <w:vAlign w:val="center"/>
            <w:hideMark/>
          </w:tcPr>
          <w:p w14:paraId="10DBEF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735 520</w:t>
            </w:r>
          </w:p>
        </w:tc>
        <w:tc>
          <w:tcPr>
            <w:tcW w:w="767" w:type="dxa"/>
            <w:shd w:val="clear" w:color="auto" w:fill="FFFFFF" w:themeFill="background1"/>
            <w:vAlign w:val="center"/>
            <w:hideMark/>
          </w:tcPr>
          <w:p w14:paraId="608C2E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765 414</w:t>
            </w:r>
          </w:p>
        </w:tc>
        <w:tc>
          <w:tcPr>
            <w:tcW w:w="766" w:type="dxa"/>
            <w:shd w:val="clear" w:color="auto" w:fill="FFFFFF" w:themeFill="background1"/>
            <w:vAlign w:val="center"/>
            <w:hideMark/>
          </w:tcPr>
          <w:p w14:paraId="7CDDA4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800 020</w:t>
            </w:r>
          </w:p>
        </w:tc>
        <w:tc>
          <w:tcPr>
            <w:tcW w:w="767" w:type="dxa"/>
            <w:shd w:val="clear" w:color="auto" w:fill="FFFFFF" w:themeFill="background1"/>
            <w:vAlign w:val="center"/>
            <w:hideMark/>
          </w:tcPr>
          <w:p w14:paraId="5E015B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836 032</w:t>
            </w:r>
          </w:p>
        </w:tc>
        <w:tc>
          <w:tcPr>
            <w:tcW w:w="767" w:type="dxa"/>
            <w:shd w:val="clear" w:color="auto" w:fill="FFFFFF" w:themeFill="background1"/>
            <w:vAlign w:val="center"/>
            <w:hideMark/>
          </w:tcPr>
          <w:p w14:paraId="751596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873 715</w:t>
            </w:r>
          </w:p>
        </w:tc>
        <w:tc>
          <w:tcPr>
            <w:tcW w:w="1213" w:type="dxa"/>
            <w:shd w:val="clear" w:color="auto" w:fill="FFFFFF" w:themeFill="background1"/>
            <w:vAlign w:val="center"/>
            <w:hideMark/>
          </w:tcPr>
          <w:p w14:paraId="583A174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10 912 002</w:t>
            </w:r>
          </w:p>
        </w:tc>
      </w:tr>
      <w:tr w:rsidR="006139EF" w:rsidRPr="006139EF" w14:paraId="0DA7608F" w14:textId="77777777" w:rsidTr="006139EF">
        <w:trPr>
          <w:trHeight w:val="20"/>
        </w:trPr>
        <w:tc>
          <w:tcPr>
            <w:tcW w:w="1944" w:type="dxa"/>
            <w:shd w:val="clear" w:color="auto" w:fill="FFFFFF" w:themeFill="background1"/>
            <w:vAlign w:val="center"/>
            <w:hideMark/>
          </w:tcPr>
          <w:p w14:paraId="2F2BDBD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09D01F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626088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158 147</w:t>
            </w:r>
          </w:p>
        </w:tc>
        <w:tc>
          <w:tcPr>
            <w:tcW w:w="767" w:type="dxa"/>
            <w:shd w:val="clear" w:color="auto" w:fill="FFFFFF" w:themeFill="background1"/>
            <w:vAlign w:val="center"/>
            <w:hideMark/>
          </w:tcPr>
          <w:p w14:paraId="2C4ED8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389 877</w:t>
            </w:r>
          </w:p>
        </w:tc>
        <w:tc>
          <w:tcPr>
            <w:tcW w:w="767" w:type="dxa"/>
            <w:shd w:val="clear" w:color="auto" w:fill="FFFFFF" w:themeFill="background1"/>
            <w:vAlign w:val="center"/>
            <w:hideMark/>
          </w:tcPr>
          <w:p w14:paraId="67E3A2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479 832</w:t>
            </w:r>
          </w:p>
        </w:tc>
        <w:tc>
          <w:tcPr>
            <w:tcW w:w="766" w:type="dxa"/>
            <w:shd w:val="clear" w:color="auto" w:fill="FFFFFF" w:themeFill="background1"/>
            <w:vAlign w:val="center"/>
            <w:hideMark/>
          </w:tcPr>
          <w:p w14:paraId="22CCDD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658 572</w:t>
            </w:r>
          </w:p>
        </w:tc>
        <w:tc>
          <w:tcPr>
            <w:tcW w:w="767" w:type="dxa"/>
            <w:shd w:val="clear" w:color="auto" w:fill="FFFFFF" w:themeFill="background1"/>
            <w:vAlign w:val="center"/>
            <w:hideMark/>
          </w:tcPr>
          <w:p w14:paraId="285115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755 444</w:t>
            </w:r>
          </w:p>
        </w:tc>
        <w:tc>
          <w:tcPr>
            <w:tcW w:w="767" w:type="dxa"/>
            <w:shd w:val="clear" w:color="auto" w:fill="FFFFFF" w:themeFill="background1"/>
            <w:vAlign w:val="center"/>
            <w:hideMark/>
          </w:tcPr>
          <w:p w14:paraId="49B598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984 491</w:t>
            </w:r>
          </w:p>
        </w:tc>
        <w:tc>
          <w:tcPr>
            <w:tcW w:w="766" w:type="dxa"/>
            <w:shd w:val="clear" w:color="auto" w:fill="FFFFFF" w:themeFill="background1"/>
            <w:vAlign w:val="center"/>
            <w:hideMark/>
          </w:tcPr>
          <w:p w14:paraId="5699B0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1 240 852</w:t>
            </w:r>
          </w:p>
        </w:tc>
        <w:tc>
          <w:tcPr>
            <w:tcW w:w="767" w:type="dxa"/>
            <w:shd w:val="clear" w:color="auto" w:fill="FFFFFF" w:themeFill="background1"/>
            <w:vAlign w:val="center"/>
            <w:hideMark/>
          </w:tcPr>
          <w:p w14:paraId="61125D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1 843 792</w:t>
            </w:r>
          </w:p>
        </w:tc>
        <w:tc>
          <w:tcPr>
            <w:tcW w:w="767" w:type="dxa"/>
            <w:shd w:val="clear" w:color="auto" w:fill="FFFFFF" w:themeFill="background1"/>
            <w:vAlign w:val="center"/>
            <w:hideMark/>
          </w:tcPr>
          <w:p w14:paraId="189EB2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2 429 115</w:t>
            </w:r>
          </w:p>
        </w:tc>
        <w:tc>
          <w:tcPr>
            <w:tcW w:w="766" w:type="dxa"/>
            <w:shd w:val="clear" w:color="auto" w:fill="FFFFFF" w:themeFill="background1"/>
            <w:vAlign w:val="center"/>
            <w:hideMark/>
          </w:tcPr>
          <w:p w14:paraId="1B203D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3 021 762</w:t>
            </w:r>
          </w:p>
        </w:tc>
        <w:tc>
          <w:tcPr>
            <w:tcW w:w="767" w:type="dxa"/>
            <w:shd w:val="clear" w:color="auto" w:fill="FFFFFF" w:themeFill="background1"/>
            <w:vAlign w:val="center"/>
            <w:hideMark/>
          </w:tcPr>
          <w:p w14:paraId="3ED361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3 638 202</w:t>
            </w:r>
          </w:p>
        </w:tc>
        <w:tc>
          <w:tcPr>
            <w:tcW w:w="767" w:type="dxa"/>
            <w:shd w:val="clear" w:color="auto" w:fill="FFFFFF" w:themeFill="background1"/>
            <w:vAlign w:val="center"/>
            <w:hideMark/>
          </w:tcPr>
          <w:p w14:paraId="4E404D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4 249 896</w:t>
            </w:r>
          </w:p>
        </w:tc>
        <w:tc>
          <w:tcPr>
            <w:tcW w:w="766" w:type="dxa"/>
            <w:shd w:val="clear" w:color="auto" w:fill="FFFFFF" w:themeFill="background1"/>
            <w:vAlign w:val="center"/>
            <w:hideMark/>
          </w:tcPr>
          <w:p w14:paraId="13E63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4 873 311</w:t>
            </w:r>
          </w:p>
        </w:tc>
        <w:tc>
          <w:tcPr>
            <w:tcW w:w="767" w:type="dxa"/>
            <w:shd w:val="clear" w:color="auto" w:fill="FFFFFF" w:themeFill="background1"/>
            <w:vAlign w:val="center"/>
            <w:hideMark/>
          </w:tcPr>
          <w:p w14:paraId="029A1A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5 522 607</w:t>
            </w:r>
          </w:p>
        </w:tc>
        <w:tc>
          <w:tcPr>
            <w:tcW w:w="767" w:type="dxa"/>
            <w:shd w:val="clear" w:color="auto" w:fill="FFFFFF" w:themeFill="background1"/>
            <w:vAlign w:val="center"/>
            <w:hideMark/>
          </w:tcPr>
          <w:p w14:paraId="6CF2F7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6 197 414</w:t>
            </w:r>
          </w:p>
        </w:tc>
        <w:tc>
          <w:tcPr>
            <w:tcW w:w="766" w:type="dxa"/>
            <w:shd w:val="clear" w:color="auto" w:fill="FFFFFF" w:themeFill="background1"/>
            <w:vAlign w:val="center"/>
            <w:hideMark/>
          </w:tcPr>
          <w:p w14:paraId="401816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6 901 303</w:t>
            </w:r>
          </w:p>
        </w:tc>
        <w:tc>
          <w:tcPr>
            <w:tcW w:w="767" w:type="dxa"/>
            <w:shd w:val="clear" w:color="auto" w:fill="FFFFFF" w:themeFill="background1"/>
            <w:vAlign w:val="center"/>
            <w:hideMark/>
          </w:tcPr>
          <w:p w14:paraId="771337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7 636 822</w:t>
            </w:r>
          </w:p>
        </w:tc>
        <w:tc>
          <w:tcPr>
            <w:tcW w:w="767" w:type="dxa"/>
            <w:shd w:val="clear" w:color="auto" w:fill="FFFFFF" w:themeFill="background1"/>
            <w:vAlign w:val="center"/>
            <w:hideMark/>
          </w:tcPr>
          <w:p w14:paraId="37568B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8 402 236</w:t>
            </w:r>
          </w:p>
        </w:tc>
        <w:tc>
          <w:tcPr>
            <w:tcW w:w="766" w:type="dxa"/>
            <w:shd w:val="clear" w:color="auto" w:fill="FFFFFF" w:themeFill="background1"/>
            <w:vAlign w:val="center"/>
            <w:hideMark/>
          </w:tcPr>
          <w:p w14:paraId="0E25D0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9 202 256</w:t>
            </w:r>
          </w:p>
        </w:tc>
        <w:tc>
          <w:tcPr>
            <w:tcW w:w="767" w:type="dxa"/>
            <w:shd w:val="clear" w:color="auto" w:fill="FFFFFF" w:themeFill="background1"/>
            <w:vAlign w:val="center"/>
            <w:hideMark/>
          </w:tcPr>
          <w:p w14:paraId="5BBAD8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10 038 288</w:t>
            </w:r>
          </w:p>
        </w:tc>
        <w:tc>
          <w:tcPr>
            <w:tcW w:w="767" w:type="dxa"/>
            <w:shd w:val="clear" w:color="auto" w:fill="FFFFFF" w:themeFill="background1"/>
            <w:vAlign w:val="center"/>
            <w:hideMark/>
          </w:tcPr>
          <w:p w14:paraId="2A04B8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10 912 002</w:t>
            </w:r>
          </w:p>
        </w:tc>
        <w:tc>
          <w:tcPr>
            <w:tcW w:w="1213" w:type="dxa"/>
            <w:shd w:val="clear" w:color="auto" w:fill="FFFFFF" w:themeFill="background1"/>
            <w:vAlign w:val="center"/>
            <w:hideMark/>
          </w:tcPr>
          <w:p w14:paraId="1231702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426A3CEF" w14:textId="77777777" w:rsidTr="006139EF">
        <w:trPr>
          <w:trHeight w:val="20"/>
        </w:trPr>
        <w:tc>
          <w:tcPr>
            <w:tcW w:w="1944" w:type="dxa"/>
            <w:shd w:val="clear" w:color="auto" w:fill="FFFFFF" w:themeFill="background1"/>
            <w:vAlign w:val="center"/>
            <w:hideMark/>
          </w:tcPr>
          <w:p w14:paraId="692FF4C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6FCDBA1F"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ЕТО №07 - ООО «ГЭК»</w:t>
            </w:r>
          </w:p>
        </w:tc>
      </w:tr>
      <w:tr w:rsidR="006139EF" w:rsidRPr="006139EF" w14:paraId="46D92EEF" w14:textId="77777777" w:rsidTr="006139EF">
        <w:trPr>
          <w:trHeight w:val="20"/>
        </w:trPr>
        <w:tc>
          <w:tcPr>
            <w:tcW w:w="1944" w:type="dxa"/>
            <w:shd w:val="clear" w:color="auto" w:fill="FFFFFF" w:themeFill="background1"/>
            <w:vAlign w:val="center"/>
            <w:hideMark/>
          </w:tcPr>
          <w:p w14:paraId="00B0787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D0A265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596D27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99ED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4 396</w:t>
            </w:r>
          </w:p>
        </w:tc>
        <w:tc>
          <w:tcPr>
            <w:tcW w:w="767" w:type="dxa"/>
            <w:shd w:val="clear" w:color="auto" w:fill="FFFFFF" w:themeFill="background1"/>
            <w:vAlign w:val="center"/>
            <w:hideMark/>
          </w:tcPr>
          <w:p w14:paraId="6B3102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6" w:type="dxa"/>
            <w:shd w:val="clear" w:color="auto" w:fill="FFFFFF" w:themeFill="background1"/>
            <w:vAlign w:val="center"/>
            <w:hideMark/>
          </w:tcPr>
          <w:p w14:paraId="5237FC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7" w:type="dxa"/>
            <w:shd w:val="clear" w:color="auto" w:fill="FFFFFF" w:themeFill="background1"/>
            <w:vAlign w:val="center"/>
            <w:hideMark/>
          </w:tcPr>
          <w:p w14:paraId="48DBA4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7" w:type="dxa"/>
            <w:shd w:val="clear" w:color="auto" w:fill="FFFFFF" w:themeFill="background1"/>
            <w:vAlign w:val="center"/>
            <w:hideMark/>
          </w:tcPr>
          <w:p w14:paraId="2D4E70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6" w:type="dxa"/>
            <w:shd w:val="clear" w:color="auto" w:fill="FFFFFF" w:themeFill="background1"/>
            <w:vAlign w:val="center"/>
            <w:hideMark/>
          </w:tcPr>
          <w:p w14:paraId="353B7C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15 000</w:t>
            </w:r>
          </w:p>
        </w:tc>
        <w:tc>
          <w:tcPr>
            <w:tcW w:w="767" w:type="dxa"/>
            <w:shd w:val="clear" w:color="auto" w:fill="FFFFFF" w:themeFill="background1"/>
            <w:vAlign w:val="center"/>
            <w:hideMark/>
          </w:tcPr>
          <w:p w14:paraId="4630C7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6453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EBCD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48A7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501E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BB0E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3822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9B7B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EDCC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D693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EAB2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D944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1567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2A57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671CD2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31 396</w:t>
            </w:r>
          </w:p>
        </w:tc>
      </w:tr>
      <w:tr w:rsidR="006139EF" w:rsidRPr="006139EF" w14:paraId="462F455C" w14:textId="77777777" w:rsidTr="006139EF">
        <w:trPr>
          <w:trHeight w:val="20"/>
        </w:trPr>
        <w:tc>
          <w:tcPr>
            <w:tcW w:w="1944" w:type="dxa"/>
            <w:shd w:val="clear" w:color="auto" w:fill="FFFFFF" w:themeFill="background1"/>
            <w:vAlign w:val="center"/>
            <w:hideMark/>
          </w:tcPr>
          <w:p w14:paraId="14EA5CC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DF5B22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55C072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E3A4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28C0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611D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A7E1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705F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17EC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E915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E865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8F49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F130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EC65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FBEA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4DE9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0F66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EDF7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3C1D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3711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98B5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7F22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60B1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D796BF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51042C9B" w14:textId="77777777" w:rsidTr="006139EF">
        <w:trPr>
          <w:trHeight w:val="20"/>
        </w:trPr>
        <w:tc>
          <w:tcPr>
            <w:tcW w:w="1944" w:type="dxa"/>
            <w:shd w:val="clear" w:color="auto" w:fill="FFFFFF" w:themeFill="background1"/>
            <w:vAlign w:val="center"/>
            <w:hideMark/>
          </w:tcPr>
          <w:p w14:paraId="1E84AC7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2D94D7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457D87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D183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879</w:t>
            </w:r>
          </w:p>
        </w:tc>
        <w:tc>
          <w:tcPr>
            <w:tcW w:w="767" w:type="dxa"/>
            <w:shd w:val="clear" w:color="auto" w:fill="FFFFFF" w:themeFill="background1"/>
            <w:vAlign w:val="center"/>
            <w:hideMark/>
          </w:tcPr>
          <w:p w14:paraId="2FBAF0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600</w:t>
            </w:r>
          </w:p>
        </w:tc>
        <w:tc>
          <w:tcPr>
            <w:tcW w:w="766" w:type="dxa"/>
            <w:shd w:val="clear" w:color="auto" w:fill="FFFFFF" w:themeFill="background1"/>
            <w:vAlign w:val="center"/>
            <w:hideMark/>
          </w:tcPr>
          <w:p w14:paraId="3196DC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600</w:t>
            </w:r>
          </w:p>
        </w:tc>
        <w:tc>
          <w:tcPr>
            <w:tcW w:w="767" w:type="dxa"/>
            <w:shd w:val="clear" w:color="auto" w:fill="FFFFFF" w:themeFill="background1"/>
            <w:vAlign w:val="center"/>
            <w:hideMark/>
          </w:tcPr>
          <w:p w14:paraId="03A2E2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600</w:t>
            </w:r>
          </w:p>
        </w:tc>
        <w:tc>
          <w:tcPr>
            <w:tcW w:w="767" w:type="dxa"/>
            <w:shd w:val="clear" w:color="auto" w:fill="FFFFFF" w:themeFill="background1"/>
            <w:vAlign w:val="center"/>
            <w:hideMark/>
          </w:tcPr>
          <w:p w14:paraId="1ADBCD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600</w:t>
            </w:r>
          </w:p>
        </w:tc>
        <w:tc>
          <w:tcPr>
            <w:tcW w:w="766" w:type="dxa"/>
            <w:shd w:val="clear" w:color="auto" w:fill="FFFFFF" w:themeFill="background1"/>
            <w:vAlign w:val="center"/>
            <w:hideMark/>
          </w:tcPr>
          <w:p w14:paraId="7D729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7" w:type="dxa"/>
            <w:shd w:val="clear" w:color="auto" w:fill="FFFFFF" w:themeFill="background1"/>
            <w:vAlign w:val="center"/>
            <w:hideMark/>
          </w:tcPr>
          <w:p w14:paraId="3168E7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7EED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7041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7CE6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9F73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1FDC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65BD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1902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6ED9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98D8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BBA0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FA23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2410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8783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BE77B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6 279</w:t>
            </w:r>
          </w:p>
        </w:tc>
      </w:tr>
      <w:tr w:rsidR="006139EF" w:rsidRPr="006139EF" w14:paraId="7AB0701B" w14:textId="77777777" w:rsidTr="006139EF">
        <w:trPr>
          <w:trHeight w:val="20"/>
        </w:trPr>
        <w:tc>
          <w:tcPr>
            <w:tcW w:w="1944" w:type="dxa"/>
            <w:shd w:val="clear" w:color="auto" w:fill="FFFFFF" w:themeFill="background1"/>
            <w:vAlign w:val="center"/>
            <w:hideMark/>
          </w:tcPr>
          <w:p w14:paraId="283010D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702325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0A5101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BC0E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5 275</w:t>
            </w:r>
          </w:p>
        </w:tc>
        <w:tc>
          <w:tcPr>
            <w:tcW w:w="767" w:type="dxa"/>
            <w:shd w:val="clear" w:color="auto" w:fill="FFFFFF" w:themeFill="background1"/>
            <w:vAlign w:val="center"/>
            <w:hideMark/>
          </w:tcPr>
          <w:p w14:paraId="29785A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3 600</w:t>
            </w:r>
          </w:p>
        </w:tc>
        <w:tc>
          <w:tcPr>
            <w:tcW w:w="766" w:type="dxa"/>
            <w:shd w:val="clear" w:color="auto" w:fill="FFFFFF" w:themeFill="background1"/>
            <w:vAlign w:val="center"/>
            <w:hideMark/>
          </w:tcPr>
          <w:p w14:paraId="09232A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3 600</w:t>
            </w:r>
          </w:p>
        </w:tc>
        <w:tc>
          <w:tcPr>
            <w:tcW w:w="767" w:type="dxa"/>
            <w:shd w:val="clear" w:color="auto" w:fill="FFFFFF" w:themeFill="background1"/>
            <w:vAlign w:val="center"/>
            <w:hideMark/>
          </w:tcPr>
          <w:p w14:paraId="251C3D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3 600</w:t>
            </w:r>
          </w:p>
        </w:tc>
        <w:tc>
          <w:tcPr>
            <w:tcW w:w="767" w:type="dxa"/>
            <w:shd w:val="clear" w:color="auto" w:fill="FFFFFF" w:themeFill="background1"/>
            <w:vAlign w:val="center"/>
            <w:hideMark/>
          </w:tcPr>
          <w:p w14:paraId="476A4E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3 600</w:t>
            </w:r>
          </w:p>
        </w:tc>
        <w:tc>
          <w:tcPr>
            <w:tcW w:w="766" w:type="dxa"/>
            <w:shd w:val="clear" w:color="auto" w:fill="FFFFFF" w:themeFill="background1"/>
            <w:vAlign w:val="center"/>
            <w:hideMark/>
          </w:tcPr>
          <w:p w14:paraId="545F10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18 000</w:t>
            </w:r>
          </w:p>
        </w:tc>
        <w:tc>
          <w:tcPr>
            <w:tcW w:w="767" w:type="dxa"/>
            <w:shd w:val="clear" w:color="auto" w:fill="FFFFFF" w:themeFill="background1"/>
            <w:vAlign w:val="center"/>
            <w:hideMark/>
          </w:tcPr>
          <w:p w14:paraId="5E08F7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C1D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D3B6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14C1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55E8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BAE6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19E5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7B0E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F496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2D9C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D53A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3C18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865C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8F94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36F70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37 675</w:t>
            </w:r>
          </w:p>
        </w:tc>
      </w:tr>
      <w:tr w:rsidR="006139EF" w:rsidRPr="006139EF" w14:paraId="78844BD7" w14:textId="77777777" w:rsidTr="006139EF">
        <w:trPr>
          <w:trHeight w:val="20"/>
        </w:trPr>
        <w:tc>
          <w:tcPr>
            <w:tcW w:w="1944" w:type="dxa"/>
            <w:shd w:val="clear" w:color="auto" w:fill="FFFFFF" w:themeFill="background1"/>
            <w:vAlign w:val="center"/>
            <w:hideMark/>
          </w:tcPr>
          <w:p w14:paraId="5DC9B99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EE294F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757A05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35A3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5 275</w:t>
            </w:r>
          </w:p>
        </w:tc>
        <w:tc>
          <w:tcPr>
            <w:tcW w:w="767" w:type="dxa"/>
            <w:shd w:val="clear" w:color="auto" w:fill="FFFFFF" w:themeFill="background1"/>
            <w:vAlign w:val="center"/>
            <w:hideMark/>
          </w:tcPr>
          <w:p w14:paraId="55BD66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8 875</w:t>
            </w:r>
          </w:p>
        </w:tc>
        <w:tc>
          <w:tcPr>
            <w:tcW w:w="766" w:type="dxa"/>
            <w:shd w:val="clear" w:color="auto" w:fill="FFFFFF" w:themeFill="background1"/>
            <w:vAlign w:val="center"/>
            <w:hideMark/>
          </w:tcPr>
          <w:p w14:paraId="5E1692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12 475</w:t>
            </w:r>
          </w:p>
        </w:tc>
        <w:tc>
          <w:tcPr>
            <w:tcW w:w="767" w:type="dxa"/>
            <w:shd w:val="clear" w:color="auto" w:fill="FFFFFF" w:themeFill="background1"/>
            <w:vAlign w:val="center"/>
            <w:hideMark/>
          </w:tcPr>
          <w:p w14:paraId="22EC7C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16 075</w:t>
            </w:r>
          </w:p>
        </w:tc>
        <w:tc>
          <w:tcPr>
            <w:tcW w:w="767" w:type="dxa"/>
            <w:shd w:val="clear" w:color="auto" w:fill="FFFFFF" w:themeFill="background1"/>
            <w:vAlign w:val="center"/>
            <w:hideMark/>
          </w:tcPr>
          <w:p w14:paraId="656CF9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19 675</w:t>
            </w:r>
          </w:p>
        </w:tc>
        <w:tc>
          <w:tcPr>
            <w:tcW w:w="766" w:type="dxa"/>
            <w:shd w:val="clear" w:color="auto" w:fill="FFFFFF" w:themeFill="background1"/>
            <w:vAlign w:val="center"/>
            <w:hideMark/>
          </w:tcPr>
          <w:p w14:paraId="20AB55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67EB83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5125AD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6" w:type="dxa"/>
            <w:shd w:val="clear" w:color="auto" w:fill="FFFFFF" w:themeFill="background1"/>
            <w:vAlign w:val="center"/>
            <w:hideMark/>
          </w:tcPr>
          <w:p w14:paraId="2D7DE4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51B632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55C47E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6" w:type="dxa"/>
            <w:shd w:val="clear" w:color="auto" w:fill="FFFFFF" w:themeFill="background1"/>
            <w:vAlign w:val="center"/>
            <w:hideMark/>
          </w:tcPr>
          <w:p w14:paraId="6E3513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052774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55B0B3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6" w:type="dxa"/>
            <w:shd w:val="clear" w:color="auto" w:fill="FFFFFF" w:themeFill="background1"/>
            <w:vAlign w:val="center"/>
            <w:hideMark/>
          </w:tcPr>
          <w:p w14:paraId="76E9C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007C62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3EC91D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6" w:type="dxa"/>
            <w:shd w:val="clear" w:color="auto" w:fill="FFFFFF" w:themeFill="background1"/>
            <w:vAlign w:val="center"/>
            <w:hideMark/>
          </w:tcPr>
          <w:p w14:paraId="448DEB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13853A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79336F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1213" w:type="dxa"/>
            <w:shd w:val="clear" w:color="auto" w:fill="FFFFFF" w:themeFill="background1"/>
            <w:vAlign w:val="center"/>
            <w:hideMark/>
          </w:tcPr>
          <w:p w14:paraId="4541631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785AE77C" w14:textId="77777777" w:rsidTr="006139EF">
        <w:trPr>
          <w:trHeight w:val="20"/>
        </w:trPr>
        <w:tc>
          <w:tcPr>
            <w:tcW w:w="1944" w:type="dxa"/>
            <w:shd w:val="clear" w:color="auto" w:fill="FFFFFF" w:themeFill="background1"/>
            <w:vAlign w:val="center"/>
            <w:hideMark/>
          </w:tcPr>
          <w:p w14:paraId="065E5E1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6D4B2F1A"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подгруппе проектов 02.03</w:t>
            </w:r>
          </w:p>
        </w:tc>
      </w:tr>
      <w:tr w:rsidR="006139EF" w:rsidRPr="006139EF" w14:paraId="58036470" w14:textId="77777777" w:rsidTr="006139EF">
        <w:trPr>
          <w:trHeight w:val="20"/>
        </w:trPr>
        <w:tc>
          <w:tcPr>
            <w:tcW w:w="1944" w:type="dxa"/>
            <w:shd w:val="clear" w:color="auto" w:fill="FFFFFF" w:themeFill="background1"/>
            <w:vAlign w:val="center"/>
            <w:hideMark/>
          </w:tcPr>
          <w:p w14:paraId="526F87B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BB75C1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6453BC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1 180 364</w:t>
            </w:r>
          </w:p>
        </w:tc>
        <w:tc>
          <w:tcPr>
            <w:tcW w:w="767" w:type="dxa"/>
            <w:shd w:val="clear" w:color="auto" w:fill="FFFFFF" w:themeFill="background1"/>
            <w:vAlign w:val="center"/>
            <w:hideMark/>
          </w:tcPr>
          <w:p w14:paraId="7B627B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791 505</w:t>
            </w:r>
          </w:p>
        </w:tc>
        <w:tc>
          <w:tcPr>
            <w:tcW w:w="767" w:type="dxa"/>
            <w:shd w:val="clear" w:color="auto" w:fill="FFFFFF" w:themeFill="background1"/>
            <w:vAlign w:val="center"/>
            <w:hideMark/>
          </w:tcPr>
          <w:p w14:paraId="0C1634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1 438 815</w:t>
            </w:r>
          </w:p>
        </w:tc>
        <w:tc>
          <w:tcPr>
            <w:tcW w:w="766" w:type="dxa"/>
            <w:shd w:val="clear" w:color="auto" w:fill="FFFFFF" w:themeFill="background1"/>
            <w:vAlign w:val="center"/>
            <w:hideMark/>
          </w:tcPr>
          <w:p w14:paraId="4AD7AA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1 563 586</w:t>
            </w:r>
          </w:p>
        </w:tc>
        <w:tc>
          <w:tcPr>
            <w:tcW w:w="767" w:type="dxa"/>
            <w:shd w:val="clear" w:color="auto" w:fill="FFFFFF" w:themeFill="background1"/>
            <w:vAlign w:val="center"/>
            <w:hideMark/>
          </w:tcPr>
          <w:p w14:paraId="4EABE0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1 283 986</w:t>
            </w:r>
          </w:p>
        </w:tc>
        <w:tc>
          <w:tcPr>
            <w:tcW w:w="767" w:type="dxa"/>
            <w:shd w:val="clear" w:color="auto" w:fill="FFFFFF" w:themeFill="background1"/>
            <w:vAlign w:val="center"/>
            <w:hideMark/>
          </w:tcPr>
          <w:p w14:paraId="32DDBF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1 554 503</w:t>
            </w:r>
          </w:p>
        </w:tc>
        <w:tc>
          <w:tcPr>
            <w:tcW w:w="766" w:type="dxa"/>
            <w:shd w:val="clear" w:color="auto" w:fill="FFFFFF" w:themeFill="background1"/>
            <w:vAlign w:val="center"/>
            <w:hideMark/>
          </w:tcPr>
          <w:p w14:paraId="7FF9DD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1 745 729</w:t>
            </w:r>
          </w:p>
        </w:tc>
        <w:tc>
          <w:tcPr>
            <w:tcW w:w="767" w:type="dxa"/>
            <w:shd w:val="clear" w:color="auto" w:fill="FFFFFF" w:themeFill="background1"/>
            <w:vAlign w:val="center"/>
            <w:hideMark/>
          </w:tcPr>
          <w:p w14:paraId="2FAEB9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1 911 149</w:t>
            </w:r>
          </w:p>
        </w:tc>
        <w:tc>
          <w:tcPr>
            <w:tcW w:w="767" w:type="dxa"/>
            <w:shd w:val="clear" w:color="auto" w:fill="FFFFFF" w:themeFill="background1"/>
            <w:vAlign w:val="center"/>
            <w:hideMark/>
          </w:tcPr>
          <w:p w14:paraId="5D0636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1 969 307</w:t>
            </w:r>
          </w:p>
        </w:tc>
        <w:tc>
          <w:tcPr>
            <w:tcW w:w="766" w:type="dxa"/>
            <w:shd w:val="clear" w:color="auto" w:fill="FFFFFF" w:themeFill="background1"/>
            <w:vAlign w:val="center"/>
            <w:hideMark/>
          </w:tcPr>
          <w:p w14:paraId="525C19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2 148 305</w:t>
            </w:r>
          </w:p>
        </w:tc>
        <w:tc>
          <w:tcPr>
            <w:tcW w:w="767" w:type="dxa"/>
            <w:shd w:val="clear" w:color="auto" w:fill="FFFFFF" w:themeFill="background1"/>
            <w:vAlign w:val="center"/>
            <w:hideMark/>
          </w:tcPr>
          <w:p w14:paraId="323FC5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2 273 207</w:t>
            </w:r>
          </w:p>
        </w:tc>
        <w:tc>
          <w:tcPr>
            <w:tcW w:w="767" w:type="dxa"/>
            <w:shd w:val="clear" w:color="auto" w:fill="FFFFFF" w:themeFill="background1"/>
            <w:vAlign w:val="center"/>
            <w:hideMark/>
          </w:tcPr>
          <w:p w14:paraId="538B38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2 331 468</w:t>
            </w:r>
          </w:p>
        </w:tc>
        <w:tc>
          <w:tcPr>
            <w:tcW w:w="766" w:type="dxa"/>
            <w:shd w:val="clear" w:color="auto" w:fill="FFFFFF" w:themeFill="background1"/>
            <w:vAlign w:val="center"/>
            <w:hideMark/>
          </w:tcPr>
          <w:p w14:paraId="1EF6CA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2 349 675</w:t>
            </w:r>
          </w:p>
        </w:tc>
        <w:tc>
          <w:tcPr>
            <w:tcW w:w="767" w:type="dxa"/>
            <w:shd w:val="clear" w:color="auto" w:fill="FFFFFF" w:themeFill="background1"/>
            <w:vAlign w:val="center"/>
            <w:hideMark/>
          </w:tcPr>
          <w:p w14:paraId="7CC074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2 445 686</w:t>
            </w:r>
          </w:p>
        </w:tc>
        <w:tc>
          <w:tcPr>
            <w:tcW w:w="767" w:type="dxa"/>
            <w:shd w:val="clear" w:color="auto" w:fill="FFFFFF" w:themeFill="background1"/>
            <w:vAlign w:val="center"/>
            <w:hideMark/>
          </w:tcPr>
          <w:p w14:paraId="7E3A19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2 555 578</w:t>
            </w:r>
          </w:p>
        </w:tc>
        <w:tc>
          <w:tcPr>
            <w:tcW w:w="766" w:type="dxa"/>
            <w:shd w:val="clear" w:color="auto" w:fill="FFFFFF" w:themeFill="background1"/>
            <w:vAlign w:val="center"/>
            <w:hideMark/>
          </w:tcPr>
          <w:p w14:paraId="15F786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2 657 801</w:t>
            </w:r>
          </w:p>
        </w:tc>
        <w:tc>
          <w:tcPr>
            <w:tcW w:w="767" w:type="dxa"/>
            <w:shd w:val="clear" w:color="auto" w:fill="FFFFFF" w:themeFill="background1"/>
            <w:vAlign w:val="center"/>
            <w:hideMark/>
          </w:tcPr>
          <w:p w14:paraId="53EC93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2 764 113</w:t>
            </w:r>
          </w:p>
        </w:tc>
        <w:tc>
          <w:tcPr>
            <w:tcW w:w="767" w:type="dxa"/>
            <w:shd w:val="clear" w:color="auto" w:fill="FFFFFF" w:themeFill="background1"/>
            <w:vAlign w:val="center"/>
            <w:hideMark/>
          </w:tcPr>
          <w:p w14:paraId="35F122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2 874 678</w:t>
            </w:r>
          </w:p>
        </w:tc>
        <w:tc>
          <w:tcPr>
            <w:tcW w:w="766" w:type="dxa"/>
            <w:shd w:val="clear" w:color="auto" w:fill="FFFFFF" w:themeFill="background1"/>
            <w:vAlign w:val="center"/>
            <w:hideMark/>
          </w:tcPr>
          <w:p w14:paraId="7EBFE9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2 989 665</w:t>
            </w:r>
          </w:p>
        </w:tc>
        <w:tc>
          <w:tcPr>
            <w:tcW w:w="767" w:type="dxa"/>
            <w:shd w:val="clear" w:color="auto" w:fill="FFFFFF" w:themeFill="background1"/>
            <w:vAlign w:val="center"/>
            <w:hideMark/>
          </w:tcPr>
          <w:p w14:paraId="236167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3 109 251</w:t>
            </w:r>
          </w:p>
        </w:tc>
        <w:tc>
          <w:tcPr>
            <w:tcW w:w="767" w:type="dxa"/>
            <w:shd w:val="clear" w:color="auto" w:fill="FFFFFF" w:themeFill="background1"/>
            <w:vAlign w:val="center"/>
            <w:hideMark/>
          </w:tcPr>
          <w:p w14:paraId="6AD302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3 233 621</w:t>
            </w:r>
          </w:p>
        </w:tc>
        <w:tc>
          <w:tcPr>
            <w:tcW w:w="1213" w:type="dxa"/>
            <w:shd w:val="clear" w:color="auto" w:fill="FFFFFF" w:themeFill="background1"/>
            <w:vAlign w:val="center"/>
            <w:hideMark/>
          </w:tcPr>
          <w:p w14:paraId="3C244F4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45 171 992</w:t>
            </w:r>
          </w:p>
        </w:tc>
      </w:tr>
      <w:tr w:rsidR="006139EF" w:rsidRPr="006139EF" w14:paraId="24952F92" w14:textId="77777777" w:rsidTr="006139EF">
        <w:trPr>
          <w:trHeight w:val="20"/>
        </w:trPr>
        <w:tc>
          <w:tcPr>
            <w:tcW w:w="1944" w:type="dxa"/>
            <w:shd w:val="clear" w:color="auto" w:fill="FFFFFF" w:themeFill="background1"/>
            <w:vAlign w:val="center"/>
            <w:hideMark/>
          </w:tcPr>
          <w:p w14:paraId="1530F54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23D8CE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5E53BF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EF30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2F96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B2E2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AB08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8073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E4BE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6E19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D94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1739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15D2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3382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1C0D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10B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6324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7E73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2EDC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CF87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8967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5992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480B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2FB7A7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1C5C171F" w14:textId="77777777" w:rsidTr="006139EF">
        <w:trPr>
          <w:trHeight w:val="20"/>
        </w:trPr>
        <w:tc>
          <w:tcPr>
            <w:tcW w:w="1944" w:type="dxa"/>
            <w:shd w:val="clear" w:color="auto" w:fill="FFFFFF" w:themeFill="background1"/>
            <w:vAlign w:val="center"/>
            <w:hideMark/>
          </w:tcPr>
          <w:p w14:paraId="0A4ECAC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BC727B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724B5A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236 073</w:t>
            </w:r>
          </w:p>
        </w:tc>
        <w:tc>
          <w:tcPr>
            <w:tcW w:w="767" w:type="dxa"/>
            <w:shd w:val="clear" w:color="auto" w:fill="FFFFFF" w:themeFill="background1"/>
            <w:vAlign w:val="center"/>
            <w:hideMark/>
          </w:tcPr>
          <w:p w14:paraId="4FC930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158 301</w:t>
            </w:r>
          </w:p>
        </w:tc>
        <w:tc>
          <w:tcPr>
            <w:tcW w:w="767" w:type="dxa"/>
            <w:shd w:val="clear" w:color="auto" w:fill="FFFFFF" w:themeFill="background1"/>
            <w:vAlign w:val="center"/>
            <w:hideMark/>
          </w:tcPr>
          <w:p w14:paraId="745D6C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287 763</w:t>
            </w:r>
          </w:p>
        </w:tc>
        <w:tc>
          <w:tcPr>
            <w:tcW w:w="766" w:type="dxa"/>
            <w:shd w:val="clear" w:color="auto" w:fill="FFFFFF" w:themeFill="background1"/>
            <w:vAlign w:val="center"/>
            <w:hideMark/>
          </w:tcPr>
          <w:p w14:paraId="3F11F3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312 717</w:t>
            </w:r>
          </w:p>
        </w:tc>
        <w:tc>
          <w:tcPr>
            <w:tcW w:w="767" w:type="dxa"/>
            <w:shd w:val="clear" w:color="auto" w:fill="FFFFFF" w:themeFill="background1"/>
            <w:vAlign w:val="center"/>
            <w:hideMark/>
          </w:tcPr>
          <w:p w14:paraId="2EA496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256 797</w:t>
            </w:r>
          </w:p>
        </w:tc>
        <w:tc>
          <w:tcPr>
            <w:tcW w:w="767" w:type="dxa"/>
            <w:shd w:val="clear" w:color="auto" w:fill="FFFFFF" w:themeFill="background1"/>
            <w:vAlign w:val="center"/>
            <w:hideMark/>
          </w:tcPr>
          <w:p w14:paraId="7B3EDD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310 901</w:t>
            </w:r>
          </w:p>
        </w:tc>
        <w:tc>
          <w:tcPr>
            <w:tcW w:w="766" w:type="dxa"/>
            <w:shd w:val="clear" w:color="auto" w:fill="FFFFFF" w:themeFill="background1"/>
            <w:vAlign w:val="center"/>
            <w:hideMark/>
          </w:tcPr>
          <w:p w14:paraId="35D5F4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349 146</w:t>
            </w:r>
          </w:p>
        </w:tc>
        <w:tc>
          <w:tcPr>
            <w:tcW w:w="767" w:type="dxa"/>
            <w:shd w:val="clear" w:color="auto" w:fill="FFFFFF" w:themeFill="background1"/>
            <w:vAlign w:val="center"/>
            <w:hideMark/>
          </w:tcPr>
          <w:p w14:paraId="6C0C97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382 230</w:t>
            </w:r>
          </w:p>
        </w:tc>
        <w:tc>
          <w:tcPr>
            <w:tcW w:w="767" w:type="dxa"/>
            <w:shd w:val="clear" w:color="auto" w:fill="FFFFFF" w:themeFill="background1"/>
            <w:vAlign w:val="center"/>
            <w:hideMark/>
          </w:tcPr>
          <w:p w14:paraId="3A1A5C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393 861</w:t>
            </w:r>
          </w:p>
        </w:tc>
        <w:tc>
          <w:tcPr>
            <w:tcW w:w="766" w:type="dxa"/>
            <w:shd w:val="clear" w:color="auto" w:fill="FFFFFF" w:themeFill="background1"/>
            <w:vAlign w:val="center"/>
            <w:hideMark/>
          </w:tcPr>
          <w:p w14:paraId="20608E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429 661</w:t>
            </w:r>
          </w:p>
        </w:tc>
        <w:tc>
          <w:tcPr>
            <w:tcW w:w="767" w:type="dxa"/>
            <w:shd w:val="clear" w:color="auto" w:fill="FFFFFF" w:themeFill="background1"/>
            <w:vAlign w:val="center"/>
            <w:hideMark/>
          </w:tcPr>
          <w:p w14:paraId="334730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454 641</w:t>
            </w:r>
          </w:p>
        </w:tc>
        <w:tc>
          <w:tcPr>
            <w:tcW w:w="767" w:type="dxa"/>
            <w:shd w:val="clear" w:color="auto" w:fill="FFFFFF" w:themeFill="background1"/>
            <w:vAlign w:val="center"/>
            <w:hideMark/>
          </w:tcPr>
          <w:p w14:paraId="4D2A9E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466 294</w:t>
            </w:r>
          </w:p>
        </w:tc>
        <w:tc>
          <w:tcPr>
            <w:tcW w:w="766" w:type="dxa"/>
            <w:shd w:val="clear" w:color="auto" w:fill="FFFFFF" w:themeFill="background1"/>
            <w:vAlign w:val="center"/>
            <w:hideMark/>
          </w:tcPr>
          <w:p w14:paraId="7704C7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469 935</w:t>
            </w:r>
          </w:p>
        </w:tc>
        <w:tc>
          <w:tcPr>
            <w:tcW w:w="767" w:type="dxa"/>
            <w:shd w:val="clear" w:color="auto" w:fill="FFFFFF" w:themeFill="background1"/>
            <w:vAlign w:val="center"/>
            <w:hideMark/>
          </w:tcPr>
          <w:p w14:paraId="0D7693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489 137</w:t>
            </w:r>
          </w:p>
        </w:tc>
        <w:tc>
          <w:tcPr>
            <w:tcW w:w="767" w:type="dxa"/>
            <w:shd w:val="clear" w:color="auto" w:fill="FFFFFF" w:themeFill="background1"/>
            <w:vAlign w:val="center"/>
            <w:hideMark/>
          </w:tcPr>
          <w:p w14:paraId="18F476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511 116</w:t>
            </w:r>
          </w:p>
        </w:tc>
        <w:tc>
          <w:tcPr>
            <w:tcW w:w="766" w:type="dxa"/>
            <w:shd w:val="clear" w:color="auto" w:fill="FFFFFF" w:themeFill="background1"/>
            <w:vAlign w:val="center"/>
            <w:hideMark/>
          </w:tcPr>
          <w:p w14:paraId="757A79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531 560</w:t>
            </w:r>
          </w:p>
        </w:tc>
        <w:tc>
          <w:tcPr>
            <w:tcW w:w="767" w:type="dxa"/>
            <w:shd w:val="clear" w:color="auto" w:fill="FFFFFF" w:themeFill="background1"/>
            <w:vAlign w:val="center"/>
            <w:hideMark/>
          </w:tcPr>
          <w:p w14:paraId="7684F6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552 823</w:t>
            </w:r>
          </w:p>
        </w:tc>
        <w:tc>
          <w:tcPr>
            <w:tcW w:w="767" w:type="dxa"/>
            <w:shd w:val="clear" w:color="auto" w:fill="FFFFFF" w:themeFill="background1"/>
            <w:vAlign w:val="center"/>
            <w:hideMark/>
          </w:tcPr>
          <w:p w14:paraId="660373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574 936</w:t>
            </w:r>
          </w:p>
        </w:tc>
        <w:tc>
          <w:tcPr>
            <w:tcW w:w="766" w:type="dxa"/>
            <w:shd w:val="clear" w:color="auto" w:fill="FFFFFF" w:themeFill="background1"/>
            <w:vAlign w:val="center"/>
            <w:hideMark/>
          </w:tcPr>
          <w:p w14:paraId="2D6601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597 933</w:t>
            </w:r>
          </w:p>
        </w:tc>
        <w:tc>
          <w:tcPr>
            <w:tcW w:w="767" w:type="dxa"/>
            <w:shd w:val="clear" w:color="auto" w:fill="FFFFFF" w:themeFill="background1"/>
            <w:vAlign w:val="center"/>
            <w:hideMark/>
          </w:tcPr>
          <w:p w14:paraId="3D60E7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621 850</w:t>
            </w:r>
          </w:p>
        </w:tc>
        <w:tc>
          <w:tcPr>
            <w:tcW w:w="767" w:type="dxa"/>
            <w:shd w:val="clear" w:color="auto" w:fill="FFFFFF" w:themeFill="background1"/>
            <w:vAlign w:val="center"/>
            <w:hideMark/>
          </w:tcPr>
          <w:p w14:paraId="499455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646 724</w:t>
            </w:r>
          </w:p>
        </w:tc>
        <w:tc>
          <w:tcPr>
            <w:tcW w:w="1213" w:type="dxa"/>
            <w:shd w:val="clear" w:color="auto" w:fill="FFFFFF" w:themeFill="background1"/>
            <w:vAlign w:val="center"/>
            <w:hideMark/>
          </w:tcPr>
          <w:p w14:paraId="5AAC3AE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9 034 398</w:t>
            </w:r>
          </w:p>
        </w:tc>
      </w:tr>
      <w:tr w:rsidR="006139EF" w:rsidRPr="006139EF" w14:paraId="0474118A" w14:textId="77777777" w:rsidTr="006139EF">
        <w:trPr>
          <w:trHeight w:val="20"/>
        </w:trPr>
        <w:tc>
          <w:tcPr>
            <w:tcW w:w="1944" w:type="dxa"/>
            <w:shd w:val="clear" w:color="auto" w:fill="FFFFFF" w:themeFill="background1"/>
            <w:vAlign w:val="center"/>
            <w:hideMark/>
          </w:tcPr>
          <w:p w14:paraId="13EFAF0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D1A137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1C6A26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1 416 436</w:t>
            </w:r>
          </w:p>
        </w:tc>
        <w:tc>
          <w:tcPr>
            <w:tcW w:w="767" w:type="dxa"/>
            <w:shd w:val="clear" w:color="auto" w:fill="FFFFFF" w:themeFill="background1"/>
            <w:vAlign w:val="center"/>
            <w:hideMark/>
          </w:tcPr>
          <w:p w14:paraId="2F46A9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949 805</w:t>
            </w:r>
          </w:p>
        </w:tc>
        <w:tc>
          <w:tcPr>
            <w:tcW w:w="767" w:type="dxa"/>
            <w:shd w:val="clear" w:color="auto" w:fill="FFFFFF" w:themeFill="background1"/>
            <w:vAlign w:val="center"/>
            <w:hideMark/>
          </w:tcPr>
          <w:p w14:paraId="44E7D6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1 726 577</w:t>
            </w:r>
          </w:p>
        </w:tc>
        <w:tc>
          <w:tcPr>
            <w:tcW w:w="766" w:type="dxa"/>
            <w:shd w:val="clear" w:color="auto" w:fill="FFFFFF" w:themeFill="background1"/>
            <w:vAlign w:val="center"/>
            <w:hideMark/>
          </w:tcPr>
          <w:p w14:paraId="0D1C83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1 876 303</w:t>
            </w:r>
          </w:p>
        </w:tc>
        <w:tc>
          <w:tcPr>
            <w:tcW w:w="767" w:type="dxa"/>
            <w:shd w:val="clear" w:color="auto" w:fill="FFFFFF" w:themeFill="background1"/>
            <w:vAlign w:val="center"/>
            <w:hideMark/>
          </w:tcPr>
          <w:p w14:paraId="19F37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1 540 784</w:t>
            </w:r>
          </w:p>
        </w:tc>
        <w:tc>
          <w:tcPr>
            <w:tcW w:w="767" w:type="dxa"/>
            <w:shd w:val="clear" w:color="auto" w:fill="FFFFFF" w:themeFill="background1"/>
            <w:vAlign w:val="center"/>
            <w:hideMark/>
          </w:tcPr>
          <w:p w14:paraId="2CF75F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1 865 404</w:t>
            </w:r>
          </w:p>
        </w:tc>
        <w:tc>
          <w:tcPr>
            <w:tcW w:w="766" w:type="dxa"/>
            <w:shd w:val="clear" w:color="auto" w:fill="FFFFFF" w:themeFill="background1"/>
            <w:vAlign w:val="center"/>
            <w:hideMark/>
          </w:tcPr>
          <w:p w14:paraId="29173E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2 094 875</w:t>
            </w:r>
          </w:p>
        </w:tc>
        <w:tc>
          <w:tcPr>
            <w:tcW w:w="767" w:type="dxa"/>
            <w:shd w:val="clear" w:color="auto" w:fill="FFFFFF" w:themeFill="background1"/>
            <w:vAlign w:val="center"/>
            <w:hideMark/>
          </w:tcPr>
          <w:p w14:paraId="7BD27E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2 293 378</w:t>
            </w:r>
          </w:p>
        </w:tc>
        <w:tc>
          <w:tcPr>
            <w:tcW w:w="767" w:type="dxa"/>
            <w:shd w:val="clear" w:color="auto" w:fill="FFFFFF" w:themeFill="background1"/>
            <w:vAlign w:val="center"/>
            <w:hideMark/>
          </w:tcPr>
          <w:p w14:paraId="5544DC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2 363 168</w:t>
            </w:r>
          </w:p>
        </w:tc>
        <w:tc>
          <w:tcPr>
            <w:tcW w:w="766" w:type="dxa"/>
            <w:shd w:val="clear" w:color="auto" w:fill="FFFFFF" w:themeFill="background1"/>
            <w:vAlign w:val="center"/>
            <w:hideMark/>
          </w:tcPr>
          <w:p w14:paraId="4DD80D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2 577 966</w:t>
            </w:r>
          </w:p>
        </w:tc>
        <w:tc>
          <w:tcPr>
            <w:tcW w:w="767" w:type="dxa"/>
            <w:shd w:val="clear" w:color="auto" w:fill="FFFFFF" w:themeFill="background1"/>
            <w:vAlign w:val="center"/>
            <w:hideMark/>
          </w:tcPr>
          <w:p w14:paraId="74821D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2 727 849</w:t>
            </w:r>
          </w:p>
        </w:tc>
        <w:tc>
          <w:tcPr>
            <w:tcW w:w="767" w:type="dxa"/>
            <w:shd w:val="clear" w:color="auto" w:fill="FFFFFF" w:themeFill="background1"/>
            <w:vAlign w:val="center"/>
            <w:hideMark/>
          </w:tcPr>
          <w:p w14:paraId="3EC501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2 797 762</w:t>
            </w:r>
          </w:p>
        </w:tc>
        <w:tc>
          <w:tcPr>
            <w:tcW w:w="766" w:type="dxa"/>
            <w:shd w:val="clear" w:color="auto" w:fill="FFFFFF" w:themeFill="background1"/>
            <w:vAlign w:val="center"/>
            <w:hideMark/>
          </w:tcPr>
          <w:p w14:paraId="26C6F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2 819 610</w:t>
            </w:r>
          </w:p>
        </w:tc>
        <w:tc>
          <w:tcPr>
            <w:tcW w:w="767" w:type="dxa"/>
            <w:shd w:val="clear" w:color="auto" w:fill="FFFFFF" w:themeFill="background1"/>
            <w:vAlign w:val="center"/>
            <w:hideMark/>
          </w:tcPr>
          <w:p w14:paraId="39DCA9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2 934 824</w:t>
            </w:r>
          </w:p>
        </w:tc>
        <w:tc>
          <w:tcPr>
            <w:tcW w:w="767" w:type="dxa"/>
            <w:shd w:val="clear" w:color="auto" w:fill="FFFFFF" w:themeFill="background1"/>
            <w:vAlign w:val="center"/>
            <w:hideMark/>
          </w:tcPr>
          <w:p w14:paraId="616FB8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3 066 693</w:t>
            </w:r>
          </w:p>
        </w:tc>
        <w:tc>
          <w:tcPr>
            <w:tcW w:w="766" w:type="dxa"/>
            <w:shd w:val="clear" w:color="auto" w:fill="FFFFFF" w:themeFill="background1"/>
            <w:vAlign w:val="center"/>
            <w:hideMark/>
          </w:tcPr>
          <w:p w14:paraId="1603D4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3 189 361</w:t>
            </w:r>
          </w:p>
        </w:tc>
        <w:tc>
          <w:tcPr>
            <w:tcW w:w="767" w:type="dxa"/>
            <w:shd w:val="clear" w:color="auto" w:fill="FFFFFF" w:themeFill="background1"/>
            <w:vAlign w:val="center"/>
            <w:hideMark/>
          </w:tcPr>
          <w:p w14:paraId="2C0DE2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3 316 936</w:t>
            </w:r>
          </w:p>
        </w:tc>
        <w:tc>
          <w:tcPr>
            <w:tcW w:w="767" w:type="dxa"/>
            <w:shd w:val="clear" w:color="auto" w:fill="FFFFFF" w:themeFill="background1"/>
            <w:vAlign w:val="center"/>
            <w:hideMark/>
          </w:tcPr>
          <w:p w14:paraId="2BBBAD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3 449 613</w:t>
            </w:r>
          </w:p>
        </w:tc>
        <w:tc>
          <w:tcPr>
            <w:tcW w:w="766" w:type="dxa"/>
            <w:shd w:val="clear" w:color="auto" w:fill="FFFFFF" w:themeFill="background1"/>
            <w:vAlign w:val="center"/>
            <w:hideMark/>
          </w:tcPr>
          <w:p w14:paraId="5A0B3C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3 587 598</w:t>
            </w:r>
          </w:p>
        </w:tc>
        <w:tc>
          <w:tcPr>
            <w:tcW w:w="767" w:type="dxa"/>
            <w:shd w:val="clear" w:color="auto" w:fill="FFFFFF" w:themeFill="background1"/>
            <w:vAlign w:val="center"/>
            <w:hideMark/>
          </w:tcPr>
          <w:p w14:paraId="7C2F16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3 731 102</w:t>
            </w:r>
          </w:p>
        </w:tc>
        <w:tc>
          <w:tcPr>
            <w:tcW w:w="767" w:type="dxa"/>
            <w:shd w:val="clear" w:color="auto" w:fill="FFFFFF" w:themeFill="background1"/>
            <w:vAlign w:val="center"/>
            <w:hideMark/>
          </w:tcPr>
          <w:p w14:paraId="3576FC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3 880 346</w:t>
            </w:r>
          </w:p>
        </w:tc>
        <w:tc>
          <w:tcPr>
            <w:tcW w:w="1213" w:type="dxa"/>
            <w:shd w:val="clear" w:color="auto" w:fill="FFFFFF" w:themeFill="background1"/>
            <w:vAlign w:val="center"/>
            <w:hideMark/>
          </w:tcPr>
          <w:p w14:paraId="30B0A9E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54 206 390</w:t>
            </w:r>
          </w:p>
        </w:tc>
      </w:tr>
      <w:tr w:rsidR="006139EF" w:rsidRPr="006139EF" w14:paraId="142283D5" w14:textId="77777777" w:rsidTr="006139EF">
        <w:trPr>
          <w:trHeight w:val="20"/>
        </w:trPr>
        <w:tc>
          <w:tcPr>
            <w:tcW w:w="1944" w:type="dxa"/>
            <w:shd w:val="clear" w:color="auto" w:fill="FFFFFF" w:themeFill="background1"/>
            <w:vAlign w:val="center"/>
            <w:hideMark/>
          </w:tcPr>
          <w:p w14:paraId="73D19B3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B3BB29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4C402F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1 416 436</w:t>
            </w:r>
          </w:p>
        </w:tc>
        <w:tc>
          <w:tcPr>
            <w:tcW w:w="767" w:type="dxa"/>
            <w:shd w:val="clear" w:color="auto" w:fill="FFFFFF" w:themeFill="background1"/>
            <w:vAlign w:val="center"/>
            <w:hideMark/>
          </w:tcPr>
          <w:p w14:paraId="555D46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2 366 242</w:t>
            </w:r>
          </w:p>
        </w:tc>
        <w:tc>
          <w:tcPr>
            <w:tcW w:w="767" w:type="dxa"/>
            <w:shd w:val="clear" w:color="auto" w:fill="FFFFFF" w:themeFill="background1"/>
            <w:vAlign w:val="center"/>
            <w:hideMark/>
          </w:tcPr>
          <w:p w14:paraId="7664A9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4 092 819</w:t>
            </w:r>
          </w:p>
        </w:tc>
        <w:tc>
          <w:tcPr>
            <w:tcW w:w="766" w:type="dxa"/>
            <w:shd w:val="clear" w:color="auto" w:fill="FFFFFF" w:themeFill="background1"/>
            <w:vAlign w:val="center"/>
            <w:hideMark/>
          </w:tcPr>
          <w:p w14:paraId="0ED414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5 969 123</w:t>
            </w:r>
          </w:p>
        </w:tc>
        <w:tc>
          <w:tcPr>
            <w:tcW w:w="767" w:type="dxa"/>
            <w:shd w:val="clear" w:color="auto" w:fill="FFFFFF" w:themeFill="background1"/>
            <w:vAlign w:val="center"/>
            <w:hideMark/>
          </w:tcPr>
          <w:p w14:paraId="79147E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7 509 906</w:t>
            </w:r>
          </w:p>
        </w:tc>
        <w:tc>
          <w:tcPr>
            <w:tcW w:w="767" w:type="dxa"/>
            <w:shd w:val="clear" w:color="auto" w:fill="FFFFFF" w:themeFill="background1"/>
            <w:vAlign w:val="center"/>
            <w:hideMark/>
          </w:tcPr>
          <w:p w14:paraId="223905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9 375 310</w:t>
            </w:r>
          </w:p>
        </w:tc>
        <w:tc>
          <w:tcPr>
            <w:tcW w:w="766" w:type="dxa"/>
            <w:shd w:val="clear" w:color="auto" w:fill="FFFFFF" w:themeFill="background1"/>
            <w:vAlign w:val="center"/>
            <w:hideMark/>
          </w:tcPr>
          <w:p w14:paraId="008563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11 470 185</w:t>
            </w:r>
          </w:p>
        </w:tc>
        <w:tc>
          <w:tcPr>
            <w:tcW w:w="767" w:type="dxa"/>
            <w:shd w:val="clear" w:color="auto" w:fill="FFFFFF" w:themeFill="background1"/>
            <w:vAlign w:val="center"/>
            <w:hideMark/>
          </w:tcPr>
          <w:p w14:paraId="1834E0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13 763 564</w:t>
            </w:r>
          </w:p>
        </w:tc>
        <w:tc>
          <w:tcPr>
            <w:tcW w:w="767" w:type="dxa"/>
            <w:shd w:val="clear" w:color="auto" w:fill="FFFFFF" w:themeFill="background1"/>
            <w:vAlign w:val="center"/>
            <w:hideMark/>
          </w:tcPr>
          <w:p w14:paraId="3F8DE5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16 126 732</w:t>
            </w:r>
          </w:p>
        </w:tc>
        <w:tc>
          <w:tcPr>
            <w:tcW w:w="766" w:type="dxa"/>
            <w:shd w:val="clear" w:color="auto" w:fill="FFFFFF" w:themeFill="background1"/>
            <w:vAlign w:val="center"/>
            <w:hideMark/>
          </w:tcPr>
          <w:p w14:paraId="419FE6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18 704 697</w:t>
            </w:r>
          </w:p>
        </w:tc>
        <w:tc>
          <w:tcPr>
            <w:tcW w:w="767" w:type="dxa"/>
            <w:shd w:val="clear" w:color="auto" w:fill="FFFFFF" w:themeFill="background1"/>
            <w:vAlign w:val="center"/>
            <w:hideMark/>
          </w:tcPr>
          <w:p w14:paraId="2E4992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21 432 546</w:t>
            </w:r>
          </w:p>
        </w:tc>
        <w:tc>
          <w:tcPr>
            <w:tcW w:w="767" w:type="dxa"/>
            <w:shd w:val="clear" w:color="auto" w:fill="FFFFFF" w:themeFill="background1"/>
            <w:vAlign w:val="center"/>
            <w:hideMark/>
          </w:tcPr>
          <w:p w14:paraId="578757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24 230 308</w:t>
            </w:r>
          </w:p>
        </w:tc>
        <w:tc>
          <w:tcPr>
            <w:tcW w:w="766" w:type="dxa"/>
            <w:shd w:val="clear" w:color="auto" w:fill="FFFFFF" w:themeFill="background1"/>
            <w:vAlign w:val="center"/>
            <w:hideMark/>
          </w:tcPr>
          <w:p w14:paraId="7E2FF4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27 049 918</w:t>
            </w:r>
          </w:p>
        </w:tc>
        <w:tc>
          <w:tcPr>
            <w:tcW w:w="767" w:type="dxa"/>
            <w:shd w:val="clear" w:color="auto" w:fill="FFFFFF" w:themeFill="background1"/>
            <w:vAlign w:val="center"/>
            <w:hideMark/>
          </w:tcPr>
          <w:p w14:paraId="10BA87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29 984 742</w:t>
            </w:r>
          </w:p>
        </w:tc>
        <w:tc>
          <w:tcPr>
            <w:tcW w:w="767" w:type="dxa"/>
            <w:shd w:val="clear" w:color="auto" w:fill="FFFFFF" w:themeFill="background1"/>
            <w:vAlign w:val="center"/>
            <w:hideMark/>
          </w:tcPr>
          <w:p w14:paraId="5EFB9E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33 051 435</w:t>
            </w:r>
          </w:p>
        </w:tc>
        <w:tc>
          <w:tcPr>
            <w:tcW w:w="766" w:type="dxa"/>
            <w:shd w:val="clear" w:color="auto" w:fill="FFFFFF" w:themeFill="background1"/>
            <w:vAlign w:val="center"/>
            <w:hideMark/>
          </w:tcPr>
          <w:p w14:paraId="760EA7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36 240 796</w:t>
            </w:r>
          </w:p>
        </w:tc>
        <w:tc>
          <w:tcPr>
            <w:tcW w:w="767" w:type="dxa"/>
            <w:shd w:val="clear" w:color="auto" w:fill="FFFFFF" w:themeFill="background1"/>
            <w:vAlign w:val="center"/>
            <w:hideMark/>
          </w:tcPr>
          <w:p w14:paraId="2B34FD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39 557 732</w:t>
            </w:r>
          </w:p>
        </w:tc>
        <w:tc>
          <w:tcPr>
            <w:tcW w:w="767" w:type="dxa"/>
            <w:shd w:val="clear" w:color="auto" w:fill="FFFFFF" w:themeFill="background1"/>
            <w:vAlign w:val="center"/>
            <w:hideMark/>
          </w:tcPr>
          <w:p w14:paraId="2AF0F1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43 007 345</w:t>
            </w:r>
          </w:p>
        </w:tc>
        <w:tc>
          <w:tcPr>
            <w:tcW w:w="766" w:type="dxa"/>
            <w:shd w:val="clear" w:color="auto" w:fill="FFFFFF" w:themeFill="background1"/>
            <w:vAlign w:val="center"/>
            <w:hideMark/>
          </w:tcPr>
          <w:p w14:paraId="785C7B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46 594 943</w:t>
            </w:r>
          </w:p>
        </w:tc>
        <w:tc>
          <w:tcPr>
            <w:tcW w:w="767" w:type="dxa"/>
            <w:shd w:val="clear" w:color="auto" w:fill="FFFFFF" w:themeFill="background1"/>
            <w:vAlign w:val="center"/>
            <w:hideMark/>
          </w:tcPr>
          <w:p w14:paraId="0EEF60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50 326 044</w:t>
            </w:r>
          </w:p>
        </w:tc>
        <w:tc>
          <w:tcPr>
            <w:tcW w:w="767" w:type="dxa"/>
            <w:shd w:val="clear" w:color="auto" w:fill="FFFFFF" w:themeFill="background1"/>
            <w:vAlign w:val="center"/>
            <w:hideMark/>
          </w:tcPr>
          <w:p w14:paraId="1065E7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54 206 390</w:t>
            </w:r>
          </w:p>
        </w:tc>
        <w:tc>
          <w:tcPr>
            <w:tcW w:w="1213" w:type="dxa"/>
            <w:shd w:val="clear" w:color="auto" w:fill="FFFFFF" w:themeFill="background1"/>
            <w:vAlign w:val="center"/>
            <w:hideMark/>
          </w:tcPr>
          <w:p w14:paraId="307F065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2372A408" w14:textId="77777777" w:rsidTr="006139EF">
        <w:trPr>
          <w:trHeight w:val="20"/>
        </w:trPr>
        <w:tc>
          <w:tcPr>
            <w:tcW w:w="22670" w:type="dxa"/>
            <w:gridSpan w:val="24"/>
            <w:shd w:val="clear" w:color="auto" w:fill="FFFFFF" w:themeFill="background1"/>
            <w:vAlign w:val="center"/>
            <w:hideMark/>
          </w:tcPr>
          <w:p w14:paraId="0B284884"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Подгруппа проектов 02.04 - Реконструкция тепловых сетей с увеличением диаметра теплопроводов для обеспечения перспективных приростов тепловой нагрузки</w:t>
            </w:r>
          </w:p>
        </w:tc>
      </w:tr>
      <w:tr w:rsidR="006139EF" w:rsidRPr="006139EF" w14:paraId="0B39CE0C" w14:textId="77777777" w:rsidTr="006139EF">
        <w:trPr>
          <w:trHeight w:val="20"/>
        </w:trPr>
        <w:tc>
          <w:tcPr>
            <w:tcW w:w="1944" w:type="dxa"/>
            <w:shd w:val="clear" w:color="auto" w:fill="FFFFFF" w:themeFill="background1"/>
            <w:vAlign w:val="center"/>
            <w:hideMark/>
          </w:tcPr>
          <w:p w14:paraId="000B839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001.02.04.4001</w:t>
            </w:r>
          </w:p>
        </w:tc>
        <w:tc>
          <w:tcPr>
            <w:tcW w:w="3413" w:type="dxa"/>
            <w:shd w:val="clear" w:color="auto" w:fill="FFFFFF" w:themeFill="background1"/>
            <w:vAlign w:val="center"/>
            <w:hideMark/>
          </w:tcPr>
          <w:p w14:paraId="54C4635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участка т/сети М 1-04 от НО-2 до К 176 по ул. </w:t>
            </w:r>
            <w:r w:rsidRPr="006139EF">
              <w:rPr>
                <w:rFonts w:ascii="Times New Roman" w:eastAsia="Times New Roman" w:hAnsi="Times New Roman" w:cs="Times New Roman"/>
                <w:sz w:val="20"/>
                <w:szCs w:val="20"/>
                <w:lang w:eastAsia="ru-RU"/>
              </w:rPr>
              <w:lastRenderedPageBreak/>
              <w:t>Островского с заменой трубопроводов с 2Ду=600мм на 2Ду=700мм,</w:t>
            </w:r>
          </w:p>
        </w:tc>
        <w:tc>
          <w:tcPr>
            <w:tcW w:w="766" w:type="dxa"/>
            <w:shd w:val="clear" w:color="auto" w:fill="FFFFFF" w:themeFill="background1"/>
            <w:vAlign w:val="center"/>
            <w:hideMark/>
          </w:tcPr>
          <w:p w14:paraId="0D24DE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35 344</w:t>
            </w:r>
          </w:p>
        </w:tc>
        <w:tc>
          <w:tcPr>
            <w:tcW w:w="767" w:type="dxa"/>
            <w:shd w:val="clear" w:color="auto" w:fill="FFFFFF" w:themeFill="background1"/>
            <w:vAlign w:val="center"/>
            <w:hideMark/>
          </w:tcPr>
          <w:p w14:paraId="5A73C6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8349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A9A7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84F3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86A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ED66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7521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8436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36DA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7292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682C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81E5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230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1FF7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768F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726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EA89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AE44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92FE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3F7E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6E85CB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35 344</w:t>
            </w:r>
          </w:p>
        </w:tc>
      </w:tr>
      <w:tr w:rsidR="006139EF" w:rsidRPr="006139EF" w14:paraId="4AFBE2E5" w14:textId="77777777" w:rsidTr="006139EF">
        <w:trPr>
          <w:trHeight w:val="20"/>
        </w:trPr>
        <w:tc>
          <w:tcPr>
            <w:tcW w:w="1944" w:type="dxa"/>
            <w:shd w:val="clear" w:color="auto" w:fill="FFFFFF" w:themeFill="background1"/>
            <w:vAlign w:val="center"/>
            <w:hideMark/>
          </w:tcPr>
          <w:p w14:paraId="43A2559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001.02.04.4002</w:t>
            </w:r>
          </w:p>
        </w:tc>
        <w:tc>
          <w:tcPr>
            <w:tcW w:w="3413" w:type="dxa"/>
            <w:shd w:val="clear" w:color="auto" w:fill="FFFFFF" w:themeFill="background1"/>
            <w:vAlign w:val="center"/>
            <w:hideMark/>
          </w:tcPr>
          <w:p w14:paraId="45BB24C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сети М-94 от Т-11Б до Т-11А с увеличением диаметр2Ду 300мм на 2 Ду 400мм.</w:t>
            </w:r>
          </w:p>
        </w:tc>
        <w:tc>
          <w:tcPr>
            <w:tcW w:w="766" w:type="dxa"/>
            <w:shd w:val="clear" w:color="auto" w:fill="FFFFFF" w:themeFill="background1"/>
            <w:vAlign w:val="center"/>
            <w:hideMark/>
          </w:tcPr>
          <w:p w14:paraId="377FB2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20 347</w:t>
            </w:r>
          </w:p>
        </w:tc>
        <w:tc>
          <w:tcPr>
            <w:tcW w:w="767" w:type="dxa"/>
            <w:shd w:val="clear" w:color="auto" w:fill="FFFFFF" w:themeFill="background1"/>
            <w:vAlign w:val="center"/>
            <w:hideMark/>
          </w:tcPr>
          <w:p w14:paraId="38E528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42F6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EFCB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5B09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8F3B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DE9E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77E8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2896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2609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40B9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E0E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19B4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1EB9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CFEF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1193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6476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33A3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13C5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7E71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C9DF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290759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20 347</w:t>
            </w:r>
          </w:p>
        </w:tc>
      </w:tr>
      <w:tr w:rsidR="006139EF" w:rsidRPr="006139EF" w14:paraId="30BED622" w14:textId="77777777" w:rsidTr="006139EF">
        <w:trPr>
          <w:trHeight w:val="20"/>
        </w:trPr>
        <w:tc>
          <w:tcPr>
            <w:tcW w:w="1944" w:type="dxa"/>
            <w:shd w:val="clear" w:color="auto" w:fill="FFFFFF" w:themeFill="background1"/>
            <w:vAlign w:val="center"/>
            <w:hideMark/>
          </w:tcPr>
          <w:p w14:paraId="3C3C382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001.02.04.4003</w:t>
            </w:r>
          </w:p>
        </w:tc>
        <w:tc>
          <w:tcPr>
            <w:tcW w:w="3413" w:type="dxa"/>
            <w:shd w:val="clear" w:color="auto" w:fill="FFFFFF" w:themeFill="background1"/>
            <w:vAlign w:val="center"/>
            <w:hideMark/>
          </w:tcPr>
          <w:p w14:paraId="6D42ABD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от К-13 до К-13-1 М1-23(разв) с увеличением диаметра трубопроводов с 2Ду=250мм на 2ДУ=300мм.</w:t>
            </w:r>
          </w:p>
        </w:tc>
        <w:tc>
          <w:tcPr>
            <w:tcW w:w="766" w:type="dxa"/>
            <w:shd w:val="clear" w:color="auto" w:fill="FFFFFF" w:themeFill="background1"/>
            <w:vAlign w:val="center"/>
            <w:hideMark/>
          </w:tcPr>
          <w:p w14:paraId="31C682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13 141</w:t>
            </w:r>
          </w:p>
        </w:tc>
        <w:tc>
          <w:tcPr>
            <w:tcW w:w="767" w:type="dxa"/>
            <w:shd w:val="clear" w:color="auto" w:fill="FFFFFF" w:themeFill="background1"/>
            <w:vAlign w:val="center"/>
            <w:hideMark/>
          </w:tcPr>
          <w:p w14:paraId="279AF1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410E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DB33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4F7B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4AD7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3B36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9478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D2E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756B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AF50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B46F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1EB5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359C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CCAF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7B4A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F7FA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3F30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4163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867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FBA6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D37623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13 141</w:t>
            </w:r>
          </w:p>
        </w:tc>
      </w:tr>
      <w:tr w:rsidR="006139EF" w:rsidRPr="006139EF" w14:paraId="3F5036EA" w14:textId="77777777" w:rsidTr="006139EF">
        <w:trPr>
          <w:trHeight w:val="20"/>
        </w:trPr>
        <w:tc>
          <w:tcPr>
            <w:tcW w:w="1944" w:type="dxa"/>
            <w:shd w:val="clear" w:color="auto" w:fill="FFFFFF" w:themeFill="background1"/>
            <w:vAlign w:val="center"/>
            <w:hideMark/>
          </w:tcPr>
          <w:p w14:paraId="2429922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001.02.04.4004</w:t>
            </w:r>
          </w:p>
        </w:tc>
        <w:tc>
          <w:tcPr>
            <w:tcW w:w="3413" w:type="dxa"/>
            <w:shd w:val="clear" w:color="auto" w:fill="FFFFFF" w:themeFill="background1"/>
            <w:vAlign w:val="center"/>
            <w:hideMark/>
          </w:tcPr>
          <w:p w14:paraId="69D86D5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Вынос тепловой сети из пятна застройки объекта, по адресу: г. Пермь, ул. Загарьинская, 6</w:t>
            </w:r>
          </w:p>
        </w:tc>
        <w:tc>
          <w:tcPr>
            <w:tcW w:w="766" w:type="dxa"/>
            <w:shd w:val="clear" w:color="auto" w:fill="FFFFFF" w:themeFill="background1"/>
            <w:vAlign w:val="center"/>
            <w:hideMark/>
          </w:tcPr>
          <w:p w14:paraId="2EE732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12 993</w:t>
            </w:r>
          </w:p>
        </w:tc>
        <w:tc>
          <w:tcPr>
            <w:tcW w:w="767" w:type="dxa"/>
            <w:shd w:val="clear" w:color="auto" w:fill="FFFFFF" w:themeFill="background1"/>
            <w:vAlign w:val="center"/>
            <w:hideMark/>
          </w:tcPr>
          <w:p w14:paraId="767D53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EF82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7741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6CE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39B6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0996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E7D8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712C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BCBD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BF58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AD68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7C03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9DFE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3051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A895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6922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E18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FBF9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A10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1B42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CDA56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12 993</w:t>
            </w:r>
          </w:p>
        </w:tc>
      </w:tr>
      <w:tr w:rsidR="006139EF" w:rsidRPr="006139EF" w14:paraId="766922E5" w14:textId="77777777" w:rsidTr="006139EF">
        <w:trPr>
          <w:trHeight w:val="20"/>
        </w:trPr>
        <w:tc>
          <w:tcPr>
            <w:tcW w:w="1944" w:type="dxa"/>
            <w:shd w:val="clear" w:color="auto" w:fill="FFFFFF" w:themeFill="background1"/>
            <w:vAlign w:val="center"/>
            <w:hideMark/>
          </w:tcPr>
          <w:p w14:paraId="035793A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001.02.04.4005</w:t>
            </w:r>
          </w:p>
        </w:tc>
        <w:tc>
          <w:tcPr>
            <w:tcW w:w="3413" w:type="dxa"/>
            <w:shd w:val="clear" w:color="auto" w:fill="FFFFFF" w:themeFill="background1"/>
            <w:vAlign w:val="center"/>
            <w:hideMark/>
          </w:tcPr>
          <w:p w14:paraId="51C7ABE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Вынос ТС в границах земельного участка заявителя, объекта по адресу: г.Пермь, ул.Локомотивная (кадастровый номер земельного участка 59:01:4410998:1369)</w:t>
            </w:r>
          </w:p>
        </w:tc>
        <w:tc>
          <w:tcPr>
            <w:tcW w:w="766" w:type="dxa"/>
            <w:shd w:val="clear" w:color="auto" w:fill="FFFFFF" w:themeFill="background1"/>
            <w:vAlign w:val="center"/>
            <w:hideMark/>
          </w:tcPr>
          <w:p w14:paraId="7419C4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14 269</w:t>
            </w:r>
          </w:p>
        </w:tc>
        <w:tc>
          <w:tcPr>
            <w:tcW w:w="767" w:type="dxa"/>
            <w:shd w:val="clear" w:color="auto" w:fill="FFFFFF" w:themeFill="background1"/>
            <w:vAlign w:val="center"/>
            <w:hideMark/>
          </w:tcPr>
          <w:p w14:paraId="1B948D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F37B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E8A4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F8CB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AAA3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412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D303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2A77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45A3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9082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FCB3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809A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AEA4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E882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ED2D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EF17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4E7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3A66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696B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4038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0BC648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14 269</w:t>
            </w:r>
          </w:p>
        </w:tc>
      </w:tr>
      <w:tr w:rsidR="006139EF" w:rsidRPr="006139EF" w14:paraId="488F6B64" w14:textId="77777777" w:rsidTr="006139EF">
        <w:trPr>
          <w:trHeight w:val="20"/>
        </w:trPr>
        <w:tc>
          <w:tcPr>
            <w:tcW w:w="1944" w:type="dxa"/>
            <w:shd w:val="clear" w:color="auto" w:fill="FFFFFF" w:themeFill="background1"/>
            <w:vAlign w:val="center"/>
            <w:hideMark/>
          </w:tcPr>
          <w:p w14:paraId="3A6CB09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001.02.04.4006</w:t>
            </w:r>
          </w:p>
        </w:tc>
        <w:tc>
          <w:tcPr>
            <w:tcW w:w="3413" w:type="dxa"/>
            <w:shd w:val="clear" w:color="auto" w:fill="FFFFFF" w:themeFill="background1"/>
            <w:vAlign w:val="center"/>
            <w:hideMark/>
          </w:tcPr>
          <w:p w14:paraId="76BE6A7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Вынос существующих тепловых сетей из пятна застройки объекта по адресу: г. Пермь, ул. Монастырская, 19а</w:t>
            </w:r>
          </w:p>
        </w:tc>
        <w:tc>
          <w:tcPr>
            <w:tcW w:w="766" w:type="dxa"/>
            <w:shd w:val="clear" w:color="auto" w:fill="FFFFFF" w:themeFill="background1"/>
            <w:vAlign w:val="center"/>
            <w:hideMark/>
          </w:tcPr>
          <w:p w14:paraId="02063A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1 552</w:t>
            </w:r>
          </w:p>
        </w:tc>
        <w:tc>
          <w:tcPr>
            <w:tcW w:w="767" w:type="dxa"/>
            <w:shd w:val="clear" w:color="auto" w:fill="FFFFFF" w:themeFill="background1"/>
            <w:vAlign w:val="center"/>
            <w:hideMark/>
          </w:tcPr>
          <w:p w14:paraId="44041A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1AB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97C0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CDB8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2AAE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776B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52E0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7709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C02D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ABF4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CA6A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63AA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8660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2137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4FD8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3DF8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6236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CD2C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3DE2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23B9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E98D77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1 552</w:t>
            </w:r>
          </w:p>
        </w:tc>
      </w:tr>
      <w:tr w:rsidR="006139EF" w:rsidRPr="006139EF" w14:paraId="467C7FCC" w14:textId="77777777" w:rsidTr="006139EF">
        <w:trPr>
          <w:trHeight w:val="20"/>
        </w:trPr>
        <w:tc>
          <w:tcPr>
            <w:tcW w:w="1944" w:type="dxa"/>
            <w:shd w:val="clear" w:color="auto" w:fill="FFFFFF" w:themeFill="background1"/>
            <w:vAlign w:val="center"/>
            <w:hideMark/>
          </w:tcPr>
          <w:p w14:paraId="4117AFC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001-2.02.04.4007</w:t>
            </w:r>
          </w:p>
        </w:tc>
        <w:tc>
          <w:tcPr>
            <w:tcW w:w="3413" w:type="dxa"/>
            <w:shd w:val="clear" w:color="auto" w:fill="FFFFFF" w:themeFill="background1"/>
            <w:vAlign w:val="center"/>
            <w:hideMark/>
          </w:tcPr>
          <w:p w14:paraId="44BF0D9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Вынос тепловой сети из пятна застройки объекта, по адресу: г. Пермь, Орджоникидзевский район, ул. Вильямса, з/у 29» (земельный участок с</w:t>
            </w:r>
            <w:r w:rsidRPr="006139EF">
              <w:rPr>
                <w:rFonts w:ascii="Times New Roman" w:eastAsia="Times New Roman" w:hAnsi="Times New Roman" w:cs="Times New Roman"/>
                <w:sz w:val="20"/>
                <w:szCs w:val="20"/>
                <w:lang w:eastAsia="ru-RU"/>
              </w:rPr>
              <w:br/>
              <w:t xml:space="preserve">кадастровым номером 59:01:2912534:214)(Инв. номер №001252) </w:t>
            </w:r>
          </w:p>
        </w:tc>
        <w:tc>
          <w:tcPr>
            <w:tcW w:w="766" w:type="dxa"/>
            <w:shd w:val="clear" w:color="auto" w:fill="FFFFFF" w:themeFill="background1"/>
            <w:vAlign w:val="center"/>
            <w:hideMark/>
          </w:tcPr>
          <w:p w14:paraId="7079C2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5 848</w:t>
            </w:r>
          </w:p>
        </w:tc>
        <w:tc>
          <w:tcPr>
            <w:tcW w:w="767" w:type="dxa"/>
            <w:shd w:val="clear" w:color="auto" w:fill="FFFFFF" w:themeFill="background1"/>
            <w:vAlign w:val="center"/>
            <w:hideMark/>
          </w:tcPr>
          <w:p w14:paraId="0A27C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36F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D17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D79E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E1AC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A25B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8AD0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6B62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9CA4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6822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0250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E23F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B892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E269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EBA6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63DF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7C65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49DA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3D59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283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7C472F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5 848</w:t>
            </w:r>
          </w:p>
        </w:tc>
      </w:tr>
      <w:tr w:rsidR="006139EF" w:rsidRPr="006139EF" w14:paraId="6609136C" w14:textId="77777777" w:rsidTr="006139EF">
        <w:trPr>
          <w:trHeight w:val="20"/>
        </w:trPr>
        <w:tc>
          <w:tcPr>
            <w:tcW w:w="1944" w:type="dxa"/>
            <w:shd w:val="clear" w:color="auto" w:fill="FFFFFF" w:themeFill="background1"/>
            <w:vAlign w:val="center"/>
            <w:hideMark/>
          </w:tcPr>
          <w:p w14:paraId="313F82F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001.02.04.4008</w:t>
            </w:r>
          </w:p>
        </w:tc>
        <w:tc>
          <w:tcPr>
            <w:tcW w:w="3413" w:type="dxa"/>
            <w:shd w:val="clear" w:color="auto" w:fill="FFFFFF" w:themeFill="background1"/>
            <w:vAlign w:val="center"/>
            <w:hideMark/>
          </w:tcPr>
          <w:p w14:paraId="6C8FE6A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дополнительного подающего трубопровода Ду1000 М2-04 надземной магистральной тепловой сети от Т-387а до Т-392А, 230 м в однотрубном исчислении</w:t>
            </w:r>
          </w:p>
        </w:tc>
        <w:tc>
          <w:tcPr>
            <w:tcW w:w="766" w:type="dxa"/>
            <w:shd w:val="clear" w:color="auto" w:fill="FFFFFF" w:themeFill="background1"/>
            <w:vAlign w:val="center"/>
            <w:hideMark/>
          </w:tcPr>
          <w:p w14:paraId="679002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AFBD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180C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B458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C0A5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98A8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7256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19 975</w:t>
            </w:r>
          </w:p>
        </w:tc>
        <w:tc>
          <w:tcPr>
            <w:tcW w:w="767" w:type="dxa"/>
            <w:shd w:val="clear" w:color="auto" w:fill="FFFFFF" w:themeFill="background1"/>
            <w:vAlign w:val="center"/>
            <w:hideMark/>
          </w:tcPr>
          <w:p w14:paraId="7E6D5D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A5B8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A1E0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3CEE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8572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870D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15B9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86F4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4E5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C46F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022E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B10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7B6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137B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65235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19 975</w:t>
            </w:r>
          </w:p>
        </w:tc>
      </w:tr>
      <w:tr w:rsidR="006139EF" w:rsidRPr="006139EF" w14:paraId="2ED21557" w14:textId="77777777" w:rsidTr="006139EF">
        <w:trPr>
          <w:trHeight w:val="20"/>
        </w:trPr>
        <w:tc>
          <w:tcPr>
            <w:tcW w:w="1944" w:type="dxa"/>
            <w:shd w:val="clear" w:color="auto" w:fill="FFFFFF" w:themeFill="background1"/>
            <w:vAlign w:val="center"/>
            <w:hideMark/>
          </w:tcPr>
          <w:p w14:paraId="053B023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001.02.04.4009</w:t>
            </w:r>
          </w:p>
        </w:tc>
        <w:tc>
          <w:tcPr>
            <w:tcW w:w="3413" w:type="dxa"/>
            <w:shd w:val="clear" w:color="auto" w:fill="FFFFFF" w:themeFill="background1"/>
            <w:vAlign w:val="center"/>
            <w:hideMark/>
          </w:tcPr>
          <w:p w14:paraId="43D07B4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надземной магистральной тепловой сети М2-04 от Т-392А до П-397А с увеличением диаметра с 2Ду900/800 до 2Ду1000, 160 метров в однотрубном исчислении</w:t>
            </w:r>
          </w:p>
        </w:tc>
        <w:tc>
          <w:tcPr>
            <w:tcW w:w="766" w:type="dxa"/>
            <w:shd w:val="clear" w:color="auto" w:fill="FFFFFF" w:themeFill="background1"/>
            <w:vAlign w:val="center"/>
            <w:hideMark/>
          </w:tcPr>
          <w:p w14:paraId="30162C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AF95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F58A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CF69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208F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2D33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1AE3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14 561</w:t>
            </w:r>
          </w:p>
        </w:tc>
        <w:tc>
          <w:tcPr>
            <w:tcW w:w="767" w:type="dxa"/>
            <w:shd w:val="clear" w:color="auto" w:fill="FFFFFF" w:themeFill="background1"/>
            <w:vAlign w:val="center"/>
            <w:hideMark/>
          </w:tcPr>
          <w:p w14:paraId="288F8A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D04A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D1C1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F787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396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882D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394E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7A89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F5B3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EF08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26BB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ED0C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1606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F37A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FB0DB1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14 561</w:t>
            </w:r>
          </w:p>
        </w:tc>
      </w:tr>
      <w:tr w:rsidR="006139EF" w:rsidRPr="006139EF" w14:paraId="0B706CAC" w14:textId="77777777" w:rsidTr="006139EF">
        <w:trPr>
          <w:trHeight w:val="20"/>
        </w:trPr>
        <w:tc>
          <w:tcPr>
            <w:tcW w:w="1944" w:type="dxa"/>
            <w:shd w:val="clear" w:color="auto" w:fill="FFFFFF" w:themeFill="background1"/>
            <w:vAlign w:val="center"/>
            <w:hideMark/>
          </w:tcPr>
          <w:p w14:paraId="4C897A7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001.02.04.4010</w:t>
            </w:r>
          </w:p>
        </w:tc>
        <w:tc>
          <w:tcPr>
            <w:tcW w:w="3413" w:type="dxa"/>
            <w:shd w:val="clear" w:color="auto" w:fill="FFFFFF" w:themeFill="background1"/>
            <w:vAlign w:val="center"/>
            <w:hideMark/>
          </w:tcPr>
          <w:p w14:paraId="512C8C4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Строительство дополнительного подающего трубопровода Ду1000 надземной магистральной тепловой сети М2-04 от П-397А до Т-403А, 200 метров в однотрубном исчислении</w:t>
            </w:r>
          </w:p>
        </w:tc>
        <w:tc>
          <w:tcPr>
            <w:tcW w:w="766" w:type="dxa"/>
            <w:shd w:val="clear" w:color="auto" w:fill="FFFFFF" w:themeFill="background1"/>
            <w:vAlign w:val="center"/>
            <w:hideMark/>
          </w:tcPr>
          <w:p w14:paraId="350EB0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A636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9369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4A87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4FC2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F541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EC46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1 840</w:t>
            </w:r>
          </w:p>
        </w:tc>
        <w:tc>
          <w:tcPr>
            <w:tcW w:w="767" w:type="dxa"/>
            <w:shd w:val="clear" w:color="auto" w:fill="FFFFFF" w:themeFill="background1"/>
            <w:vAlign w:val="center"/>
            <w:hideMark/>
          </w:tcPr>
          <w:p w14:paraId="7E68C5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666D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7611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8E80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E313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6447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10EC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54AB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4505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E287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7407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525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E6A1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DFDF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A92591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1 840</w:t>
            </w:r>
          </w:p>
        </w:tc>
      </w:tr>
      <w:tr w:rsidR="006139EF" w:rsidRPr="006139EF" w14:paraId="6E7418ED" w14:textId="77777777" w:rsidTr="006139EF">
        <w:trPr>
          <w:trHeight w:val="20"/>
        </w:trPr>
        <w:tc>
          <w:tcPr>
            <w:tcW w:w="1944" w:type="dxa"/>
            <w:shd w:val="clear" w:color="auto" w:fill="FFFFFF" w:themeFill="background1"/>
            <w:vAlign w:val="center"/>
            <w:hideMark/>
          </w:tcPr>
          <w:p w14:paraId="7305C77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001.02.04.4011</w:t>
            </w:r>
          </w:p>
        </w:tc>
        <w:tc>
          <w:tcPr>
            <w:tcW w:w="3413" w:type="dxa"/>
            <w:shd w:val="clear" w:color="auto" w:fill="FFFFFF" w:themeFill="background1"/>
            <w:vAlign w:val="center"/>
            <w:hideMark/>
          </w:tcPr>
          <w:p w14:paraId="3FC311C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надземной магистральной тепловой сети М2-04 от Т-403А до Т-445А с увеличением диаметра с 2Ду800 до 2Ду1000, 1530 метров в однотрубном исчислении</w:t>
            </w:r>
          </w:p>
        </w:tc>
        <w:tc>
          <w:tcPr>
            <w:tcW w:w="766" w:type="dxa"/>
            <w:shd w:val="clear" w:color="auto" w:fill="FFFFFF" w:themeFill="background1"/>
            <w:vAlign w:val="center"/>
            <w:hideMark/>
          </w:tcPr>
          <w:p w14:paraId="398DD3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F548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F8B2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F33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FF51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E314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99D0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77 012</w:t>
            </w:r>
          </w:p>
        </w:tc>
        <w:tc>
          <w:tcPr>
            <w:tcW w:w="767" w:type="dxa"/>
            <w:shd w:val="clear" w:color="auto" w:fill="FFFFFF" w:themeFill="background1"/>
            <w:vAlign w:val="center"/>
            <w:hideMark/>
          </w:tcPr>
          <w:p w14:paraId="12ED25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62 202</w:t>
            </w:r>
          </w:p>
        </w:tc>
        <w:tc>
          <w:tcPr>
            <w:tcW w:w="767" w:type="dxa"/>
            <w:shd w:val="clear" w:color="auto" w:fill="FFFFFF" w:themeFill="background1"/>
            <w:vAlign w:val="center"/>
            <w:hideMark/>
          </w:tcPr>
          <w:p w14:paraId="2EB2CA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02D6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DE33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6377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DEED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3737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7FD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A0B6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255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13FF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3AE7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D83F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0DEF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5B3D15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139 214</w:t>
            </w:r>
          </w:p>
        </w:tc>
      </w:tr>
      <w:tr w:rsidR="006139EF" w:rsidRPr="006139EF" w14:paraId="69EBF00C" w14:textId="77777777" w:rsidTr="006139EF">
        <w:trPr>
          <w:trHeight w:val="20"/>
        </w:trPr>
        <w:tc>
          <w:tcPr>
            <w:tcW w:w="1944" w:type="dxa"/>
            <w:shd w:val="clear" w:color="auto" w:fill="FFFFFF" w:themeFill="background1"/>
            <w:vAlign w:val="center"/>
            <w:hideMark/>
          </w:tcPr>
          <w:p w14:paraId="76ED401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001.02.04.4012</w:t>
            </w:r>
          </w:p>
        </w:tc>
        <w:tc>
          <w:tcPr>
            <w:tcW w:w="3413" w:type="dxa"/>
            <w:shd w:val="clear" w:color="auto" w:fill="FFFFFF" w:themeFill="background1"/>
            <w:vAlign w:val="center"/>
            <w:hideMark/>
          </w:tcPr>
          <w:p w14:paraId="06C1C13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 увеличением диаметра тепловой сети в канальной прокладке М2-04 2Ду800 на 2Ду1000 от Т-445А до ПН-1, 2860 метров в однотрубном исчислении</w:t>
            </w:r>
          </w:p>
        </w:tc>
        <w:tc>
          <w:tcPr>
            <w:tcW w:w="766" w:type="dxa"/>
            <w:shd w:val="clear" w:color="auto" w:fill="FFFFFF" w:themeFill="background1"/>
            <w:vAlign w:val="center"/>
            <w:hideMark/>
          </w:tcPr>
          <w:p w14:paraId="521D96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63F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4F76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88A7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8D20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3119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998A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107 403</w:t>
            </w:r>
          </w:p>
        </w:tc>
        <w:tc>
          <w:tcPr>
            <w:tcW w:w="767" w:type="dxa"/>
            <w:shd w:val="clear" w:color="auto" w:fill="FFFFFF" w:themeFill="background1"/>
            <w:vAlign w:val="center"/>
            <w:hideMark/>
          </w:tcPr>
          <w:p w14:paraId="3264B3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152 836</w:t>
            </w:r>
          </w:p>
        </w:tc>
        <w:tc>
          <w:tcPr>
            <w:tcW w:w="767" w:type="dxa"/>
            <w:shd w:val="clear" w:color="auto" w:fill="FFFFFF" w:themeFill="background1"/>
            <w:vAlign w:val="center"/>
            <w:hideMark/>
          </w:tcPr>
          <w:p w14:paraId="5C3837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B04D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884E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2CE5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5FCE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8F58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370A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953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68A1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01CF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7241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59FC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3864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272D1E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260 239</w:t>
            </w:r>
          </w:p>
        </w:tc>
      </w:tr>
      <w:tr w:rsidR="006139EF" w:rsidRPr="006139EF" w14:paraId="11713008" w14:textId="77777777" w:rsidTr="006139EF">
        <w:trPr>
          <w:trHeight w:val="20"/>
        </w:trPr>
        <w:tc>
          <w:tcPr>
            <w:tcW w:w="1944" w:type="dxa"/>
            <w:shd w:val="clear" w:color="auto" w:fill="FFFFFF" w:themeFill="background1"/>
            <w:vAlign w:val="center"/>
            <w:hideMark/>
          </w:tcPr>
          <w:p w14:paraId="1B64E7B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001.02.04.4013</w:t>
            </w:r>
          </w:p>
        </w:tc>
        <w:tc>
          <w:tcPr>
            <w:tcW w:w="3413" w:type="dxa"/>
            <w:shd w:val="clear" w:color="auto" w:fill="FFFFFF" w:themeFill="background1"/>
            <w:vAlign w:val="center"/>
            <w:hideMark/>
          </w:tcPr>
          <w:p w14:paraId="091AD5F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участка тепловой сети М2-17 от ТК 46 до ТК 900</w:t>
            </w:r>
          </w:p>
        </w:tc>
        <w:tc>
          <w:tcPr>
            <w:tcW w:w="766" w:type="dxa"/>
            <w:shd w:val="clear" w:color="auto" w:fill="FFFFFF" w:themeFill="background1"/>
            <w:vAlign w:val="center"/>
            <w:hideMark/>
          </w:tcPr>
          <w:p w14:paraId="658E2C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79 540</w:t>
            </w:r>
          </w:p>
        </w:tc>
        <w:tc>
          <w:tcPr>
            <w:tcW w:w="767" w:type="dxa"/>
            <w:shd w:val="clear" w:color="auto" w:fill="FFFFFF" w:themeFill="background1"/>
            <w:vAlign w:val="center"/>
            <w:hideMark/>
          </w:tcPr>
          <w:p w14:paraId="1A4792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1 510</w:t>
            </w:r>
          </w:p>
        </w:tc>
        <w:tc>
          <w:tcPr>
            <w:tcW w:w="767" w:type="dxa"/>
            <w:shd w:val="clear" w:color="auto" w:fill="FFFFFF" w:themeFill="background1"/>
            <w:vAlign w:val="center"/>
            <w:hideMark/>
          </w:tcPr>
          <w:p w14:paraId="46BA8F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26DE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C0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238C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D86F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2984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53A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2E0D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C24B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C9BF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C0C1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B96D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71A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7FD0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7EF1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105B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87F0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2215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ADEE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ADBE7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81 050</w:t>
            </w:r>
          </w:p>
        </w:tc>
      </w:tr>
      <w:tr w:rsidR="006139EF" w:rsidRPr="006139EF" w14:paraId="6294B9EE" w14:textId="77777777" w:rsidTr="006139EF">
        <w:trPr>
          <w:trHeight w:val="20"/>
        </w:trPr>
        <w:tc>
          <w:tcPr>
            <w:tcW w:w="1944" w:type="dxa"/>
            <w:shd w:val="clear" w:color="auto" w:fill="FFFFFF" w:themeFill="background1"/>
            <w:vAlign w:val="center"/>
            <w:hideMark/>
          </w:tcPr>
          <w:p w14:paraId="3E4C50F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001.02.04.4014</w:t>
            </w:r>
          </w:p>
        </w:tc>
        <w:tc>
          <w:tcPr>
            <w:tcW w:w="3413" w:type="dxa"/>
            <w:shd w:val="clear" w:color="auto" w:fill="FFFFFF" w:themeFill="background1"/>
            <w:vAlign w:val="center"/>
            <w:hideMark/>
          </w:tcPr>
          <w:p w14:paraId="10CBC89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с увеличением диаметра 2Ду400 на 2Ду500 </w:t>
            </w:r>
            <w:r w:rsidRPr="006139EF">
              <w:rPr>
                <w:rFonts w:ascii="Times New Roman" w:eastAsia="Times New Roman" w:hAnsi="Times New Roman" w:cs="Times New Roman"/>
                <w:sz w:val="20"/>
                <w:szCs w:val="20"/>
                <w:lang w:eastAsia="ru-RU"/>
              </w:rPr>
              <w:lastRenderedPageBreak/>
              <w:t>магистральной тепловой сети от К-900 до К-904 (канальная) протяженностью 590 м в 1-тр. исч.</w:t>
            </w:r>
          </w:p>
        </w:tc>
        <w:tc>
          <w:tcPr>
            <w:tcW w:w="766" w:type="dxa"/>
            <w:shd w:val="clear" w:color="auto" w:fill="FFFFFF" w:themeFill="background1"/>
            <w:vAlign w:val="center"/>
            <w:hideMark/>
          </w:tcPr>
          <w:p w14:paraId="74DAF1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0E76EC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6BB0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5114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49 312</w:t>
            </w:r>
          </w:p>
        </w:tc>
        <w:tc>
          <w:tcPr>
            <w:tcW w:w="767" w:type="dxa"/>
            <w:shd w:val="clear" w:color="auto" w:fill="FFFFFF" w:themeFill="background1"/>
            <w:vAlign w:val="center"/>
            <w:hideMark/>
          </w:tcPr>
          <w:p w14:paraId="228B0C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72DE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E126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9330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B0B6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5996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F619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49AF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E1D1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389E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30CF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85ED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0313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1C45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A883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B8D8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773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6E7B84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49 312</w:t>
            </w:r>
          </w:p>
        </w:tc>
      </w:tr>
      <w:tr w:rsidR="006139EF" w:rsidRPr="006139EF" w14:paraId="3E63BE65" w14:textId="77777777" w:rsidTr="006139EF">
        <w:trPr>
          <w:trHeight w:val="20"/>
        </w:trPr>
        <w:tc>
          <w:tcPr>
            <w:tcW w:w="1944" w:type="dxa"/>
            <w:shd w:val="clear" w:color="auto" w:fill="FFFFFF" w:themeFill="background1"/>
            <w:vAlign w:val="center"/>
            <w:hideMark/>
          </w:tcPr>
          <w:p w14:paraId="7EADC64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001.02.04.4015</w:t>
            </w:r>
          </w:p>
        </w:tc>
        <w:tc>
          <w:tcPr>
            <w:tcW w:w="3413" w:type="dxa"/>
            <w:shd w:val="clear" w:color="auto" w:fill="FFFFFF" w:themeFill="background1"/>
            <w:vAlign w:val="center"/>
            <w:hideMark/>
          </w:tcPr>
          <w:p w14:paraId="6B9BDA4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 увеличением диаметра тепловой сети в канальной прокладке 2Ду400 на 2Ду500 от К-904 до К-910 протяженностью 762 м в 1-тр. исч.</w:t>
            </w:r>
          </w:p>
        </w:tc>
        <w:tc>
          <w:tcPr>
            <w:tcW w:w="766" w:type="dxa"/>
            <w:shd w:val="clear" w:color="auto" w:fill="FFFFFF" w:themeFill="background1"/>
            <w:vAlign w:val="center"/>
            <w:hideMark/>
          </w:tcPr>
          <w:p w14:paraId="551172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6215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D166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48FE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63 688</w:t>
            </w:r>
          </w:p>
        </w:tc>
        <w:tc>
          <w:tcPr>
            <w:tcW w:w="767" w:type="dxa"/>
            <w:shd w:val="clear" w:color="auto" w:fill="FFFFFF" w:themeFill="background1"/>
            <w:vAlign w:val="center"/>
            <w:hideMark/>
          </w:tcPr>
          <w:p w14:paraId="094CB3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7E19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AC93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B422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A01B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4068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FB31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B041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DC38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684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FFBE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4E2E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606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8A5A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CDF2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D888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1E2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46E168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63 688</w:t>
            </w:r>
          </w:p>
        </w:tc>
      </w:tr>
      <w:tr w:rsidR="006139EF" w:rsidRPr="006139EF" w14:paraId="05648F94" w14:textId="77777777" w:rsidTr="006139EF">
        <w:trPr>
          <w:trHeight w:val="20"/>
        </w:trPr>
        <w:tc>
          <w:tcPr>
            <w:tcW w:w="1944" w:type="dxa"/>
            <w:shd w:val="clear" w:color="auto" w:fill="FFFFFF" w:themeFill="background1"/>
            <w:vAlign w:val="center"/>
            <w:hideMark/>
          </w:tcPr>
          <w:p w14:paraId="138BF1C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001.02.04.4016</w:t>
            </w:r>
          </w:p>
        </w:tc>
        <w:tc>
          <w:tcPr>
            <w:tcW w:w="3413" w:type="dxa"/>
            <w:shd w:val="clear" w:color="auto" w:fill="FFFFFF" w:themeFill="background1"/>
            <w:vAlign w:val="center"/>
            <w:hideMark/>
          </w:tcPr>
          <w:p w14:paraId="7AC60A0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 увеличением диаметра надземной тепловой сети 2Ду400 на 2Ду500 от К-910 до Т-912 протяженностью 242 м в 1-тр. исч.</w:t>
            </w:r>
          </w:p>
        </w:tc>
        <w:tc>
          <w:tcPr>
            <w:tcW w:w="766" w:type="dxa"/>
            <w:shd w:val="clear" w:color="auto" w:fill="FFFFFF" w:themeFill="background1"/>
            <w:vAlign w:val="center"/>
            <w:hideMark/>
          </w:tcPr>
          <w:p w14:paraId="1A7C4A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355A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ED84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120B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12 220</w:t>
            </w:r>
          </w:p>
        </w:tc>
        <w:tc>
          <w:tcPr>
            <w:tcW w:w="767" w:type="dxa"/>
            <w:shd w:val="clear" w:color="auto" w:fill="FFFFFF" w:themeFill="background1"/>
            <w:vAlign w:val="center"/>
            <w:hideMark/>
          </w:tcPr>
          <w:p w14:paraId="5859F5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20C3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E6B6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E276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FA0F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32CA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94E7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83A3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3397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4EC1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496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CCB6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92EB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5EB7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AF89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3F60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661E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BA553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12 220</w:t>
            </w:r>
          </w:p>
        </w:tc>
      </w:tr>
      <w:tr w:rsidR="006139EF" w:rsidRPr="006139EF" w14:paraId="1F24AA4B" w14:textId="77777777" w:rsidTr="006139EF">
        <w:trPr>
          <w:trHeight w:val="20"/>
        </w:trPr>
        <w:tc>
          <w:tcPr>
            <w:tcW w:w="1944" w:type="dxa"/>
            <w:shd w:val="clear" w:color="auto" w:fill="FFFFFF" w:themeFill="background1"/>
            <w:vAlign w:val="center"/>
            <w:hideMark/>
          </w:tcPr>
          <w:p w14:paraId="7DE4DDC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001.02.04.4019</w:t>
            </w:r>
          </w:p>
        </w:tc>
        <w:tc>
          <w:tcPr>
            <w:tcW w:w="3413" w:type="dxa"/>
            <w:shd w:val="clear" w:color="auto" w:fill="FFFFFF" w:themeFill="background1"/>
            <w:vAlign w:val="center"/>
            <w:hideMark/>
          </w:tcPr>
          <w:p w14:paraId="501C2FC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с увеличением диаметра тепловой сети в канальной прокладке М2-01 2Ду700 на 2Ду800 от П-51 до К-3, 1550 м в однотрубном исчислении</w:t>
            </w:r>
          </w:p>
        </w:tc>
        <w:tc>
          <w:tcPr>
            <w:tcW w:w="766" w:type="dxa"/>
            <w:shd w:val="clear" w:color="auto" w:fill="FFFFFF" w:themeFill="background1"/>
            <w:vAlign w:val="center"/>
            <w:hideMark/>
          </w:tcPr>
          <w:p w14:paraId="64617F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E7A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5BC9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3D7B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C04D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202 554</w:t>
            </w:r>
          </w:p>
        </w:tc>
        <w:tc>
          <w:tcPr>
            <w:tcW w:w="767" w:type="dxa"/>
            <w:shd w:val="clear" w:color="auto" w:fill="FFFFFF" w:themeFill="background1"/>
            <w:vAlign w:val="center"/>
            <w:hideMark/>
          </w:tcPr>
          <w:p w14:paraId="5D61C4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C14F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22E4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9B3F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ED1E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A7D2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469E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4913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8383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65EC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35A8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94CA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17CF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851F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358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05CA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36D20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202 554</w:t>
            </w:r>
          </w:p>
        </w:tc>
      </w:tr>
      <w:tr w:rsidR="006139EF" w:rsidRPr="006139EF" w14:paraId="2676776B" w14:textId="77777777" w:rsidTr="006139EF">
        <w:trPr>
          <w:trHeight w:val="20"/>
        </w:trPr>
        <w:tc>
          <w:tcPr>
            <w:tcW w:w="1944" w:type="dxa"/>
            <w:shd w:val="clear" w:color="auto" w:fill="FFFFFF" w:themeFill="background1"/>
            <w:vAlign w:val="center"/>
            <w:hideMark/>
          </w:tcPr>
          <w:p w14:paraId="5CA5BED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5D97DFED"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ТСО по подгруппе проектов 02.04</w:t>
            </w:r>
          </w:p>
        </w:tc>
      </w:tr>
      <w:tr w:rsidR="006139EF" w:rsidRPr="006139EF" w14:paraId="65ED9637" w14:textId="77777777" w:rsidTr="006139EF">
        <w:trPr>
          <w:trHeight w:val="20"/>
        </w:trPr>
        <w:tc>
          <w:tcPr>
            <w:tcW w:w="1944" w:type="dxa"/>
            <w:shd w:val="clear" w:color="auto" w:fill="FFFFFF" w:themeFill="background1"/>
            <w:vAlign w:val="center"/>
            <w:hideMark/>
          </w:tcPr>
          <w:p w14:paraId="29D0021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BEBF08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w:t>
            </w:r>
          </w:p>
        </w:tc>
        <w:tc>
          <w:tcPr>
            <w:tcW w:w="766" w:type="dxa"/>
            <w:shd w:val="clear" w:color="auto" w:fill="FFFFFF" w:themeFill="background1"/>
            <w:vAlign w:val="center"/>
            <w:hideMark/>
          </w:tcPr>
          <w:p w14:paraId="15769D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177 187</w:t>
            </w:r>
          </w:p>
        </w:tc>
        <w:tc>
          <w:tcPr>
            <w:tcW w:w="767" w:type="dxa"/>
            <w:shd w:val="clear" w:color="auto" w:fill="FFFFFF" w:themeFill="background1"/>
            <w:vAlign w:val="center"/>
            <w:hideMark/>
          </w:tcPr>
          <w:p w14:paraId="02766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1 510</w:t>
            </w:r>
          </w:p>
        </w:tc>
        <w:tc>
          <w:tcPr>
            <w:tcW w:w="767" w:type="dxa"/>
            <w:shd w:val="clear" w:color="auto" w:fill="FFFFFF" w:themeFill="background1"/>
            <w:vAlign w:val="center"/>
            <w:hideMark/>
          </w:tcPr>
          <w:p w14:paraId="131A5B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26AE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125 220</w:t>
            </w:r>
          </w:p>
        </w:tc>
        <w:tc>
          <w:tcPr>
            <w:tcW w:w="767" w:type="dxa"/>
            <w:shd w:val="clear" w:color="auto" w:fill="FFFFFF" w:themeFill="background1"/>
            <w:vAlign w:val="center"/>
            <w:hideMark/>
          </w:tcPr>
          <w:p w14:paraId="67EEED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202 554</w:t>
            </w:r>
          </w:p>
        </w:tc>
        <w:tc>
          <w:tcPr>
            <w:tcW w:w="767" w:type="dxa"/>
            <w:shd w:val="clear" w:color="auto" w:fill="FFFFFF" w:themeFill="background1"/>
            <w:vAlign w:val="center"/>
            <w:hideMark/>
          </w:tcPr>
          <w:p w14:paraId="5407FF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D1A4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220 791</w:t>
            </w:r>
          </w:p>
        </w:tc>
        <w:tc>
          <w:tcPr>
            <w:tcW w:w="767" w:type="dxa"/>
            <w:shd w:val="clear" w:color="auto" w:fill="FFFFFF" w:themeFill="background1"/>
            <w:vAlign w:val="center"/>
            <w:hideMark/>
          </w:tcPr>
          <w:p w14:paraId="72ABC3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215 038</w:t>
            </w:r>
          </w:p>
        </w:tc>
        <w:tc>
          <w:tcPr>
            <w:tcW w:w="767" w:type="dxa"/>
            <w:shd w:val="clear" w:color="auto" w:fill="FFFFFF" w:themeFill="background1"/>
            <w:vAlign w:val="center"/>
            <w:hideMark/>
          </w:tcPr>
          <w:p w14:paraId="426E87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58DE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524F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B198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28AA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2B79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EF05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BA8B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9507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3F9F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E296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BD1E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54B3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D6CE72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942 300</w:t>
            </w:r>
          </w:p>
        </w:tc>
      </w:tr>
      <w:tr w:rsidR="006139EF" w:rsidRPr="006139EF" w14:paraId="746F7BC6" w14:textId="77777777" w:rsidTr="006139EF">
        <w:trPr>
          <w:trHeight w:val="20"/>
        </w:trPr>
        <w:tc>
          <w:tcPr>
            <w:tcW w:w="1944" w:type="dxa"/>
            <w:shd w:val="clear" w:color="auto" w:fill="FFFFFF" w:themeFill="background1"/>
            <w:vAlign w:val="center"/>
            <w:hideMark/>
          </w:tcPr>
          <w:p w14:paraId="66A8B94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1D80DC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№01-2</w:t>
            </w:r>
          </w:p>
        </w:tc>
        <w:tc>
          <w:tcPr>
            <w:tcW w:w="766" w:type="dxa"/>
            <w:shd w:val="clear" w:color="auto" w:fill="FFFFFF" w:themeFill="background1"/>
            <w:vAlign w:val="center"/>
            <w:hideMark/>
          </w:tcPr>
          <w:p w14:paraId="0895DF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5 848</w:t>
            </w:r>
          </w:p>
        </w:tc>
        <w:tc>
          <w:tcPr>
            <w:tcW w:w="767" w:type="dxa"/>
            <w:shd w:val="clear" w:color="auto" w:fill="FFFFFF" w:themeFill="background1"/>
            <w:vAlign w:val="center"/>
            <w:hideMark/>
          </w:tcPr>
          <w:p w14:paraId="789A68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B1CA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AF53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3B2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C548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8BA9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FEFC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18C7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B13E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ABD1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9C13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962C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3548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2DD3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129E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4B2D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1098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A4EA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B221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C2A0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C8A65C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5 848</w:t>
            </w:r>
          </w:p>
        </w:tc>
      </w:tr>
      <w:tr w:rsidR="006139EF" w:rsidRPr="006139EF" w14:paraId="63DF1562" w14:textId="77777777" w:rsidTr="006139EF">
        <w:trPr>
          <w:trHeight w:val="20"/>
        </w:trPr>
        <w:tc>
          <w:tcPr>
            <w:tcW w:w="1944" w:type="dxa"/>
            <w:shd w:val="clear" w:color="auto" w:fill="FFFFFF" w:themeFill="background1"/>
            <w:vAlign w:val="center"/>
            <w:hideMark/>
          </w:tcPr>
          <w:p w14:paraId="73EC5E2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DE3F3ED" w14:textId="77777777" w:rsidR="006139EF" w:rsidRPr="006139EF" w:rsidRDefault="006139EF" w:rsidP="006139EF">
            <w:pPr>
              <w:ind w:left="-57" w:right="-57"/>
              <w:jc w:val="lef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Итого</w:t>
            </w:r>
          </w:p>
        </w:tc>
        <w:tc>
          <w:tcPr>
            <w:tcW w:w="766" w:type="dxa"/>
            <w:shd w:val="clear" w:color="auto" w:fill="FFFFFF" w:themeFill="background1"/>
            <w:vAlign w:val="center"/>
            <w:hideMark/>
          </w:tcPr>
          <w:p w14:paraId="3D11A02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183 035</w:t>
            </w:r>
          </w:p>
        </w:tc>
        <w:tc>
          <w:tcPr>
            <w:tcW w:w="767" w:type="dxa"/>
            <w:shd w:val="clear" w:color="auto" w:fill="FFFFFF" w:themeFill="background1"/>
            <w:vAlign w:val="center"/>
            <w:hideMark/>
          </w:tcPr>
          <w:p w14:paraId="68396522"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1 510</w:t>
            </w:r>
          </w:p>
        </w:tc>
        <w:tc>
          <w:tcPr>
            <w:tcW w:w="767" w:type="dxa"/>
            <w:shd w:val="clear" w:color="auto" w:fill="FFFFFF" w:themeFill="background1"/>
            <w:vAlign w:val="center"/>
            <w:hideMark/>
          </w:tcPr>
          <w:p w14:paraId="7CE9C44E"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2F1CE750"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125 220</w:t>
            </w:r>
          </w:p>
        </w:tc>
        <w:tc>
          <w:tcPr>
            <w:tcW w:w="767" w:type="dxa"/>
            <w:shd w:val="clear" w:color="auto" w:fill="FFFFFF" w:themeFill="background1"/>
            <w:vAlign w:val="center"/>
            <w:hideMark/>
          </w:tcPr>
          <w:p w14:paraId="02E2AF06"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202 554</w:t>
            </w:r>
          </w:p>
        </w:tc>
        <w:tc>
          <w:tcPr>
            <w:tcW w:w="767" w:type="dxa"/>
            <w:shd w:val="clear" w:color="auto" w:fill="FFFFFF" w:themeFill="background1"/>
            <w:vAlign w:val="center"/>
            <w:hideMark/>
          </w:tcPr>
          <w:p w14:paraId="4D612D2E"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240F19CD"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220 791</w:t>
            </w:r>
          </w:p>
        </w:tc>
        <w:tc>
          <w:tcPr>
            <w:tcW w:w="767" w:type="dxa"/>
            <w:shd w:val="clear" w:color="auto" w:fill="FFFFFF" w:themeFill="background1"/>
            <w:vAlign w:val="center"/>
            <w:hideMark/>
          </w:tcPr>
          <w:p w14:paraId="725DA10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215 038</w:t>
            </w:r>
          </w:p>
        </w:tc>
        <w:tc>
          <w:tcPr>
            <w:tcW w:w="767" w:type="dxa"/>
            <w:shd w:val="clear" w:color="auto" w:fill="FFFFFF" w:themeFill="background1"/>
            <w:vAlign w:val="center"/>
            <w:hideMark/>
          </w:tcPr>
          <w:p w14:paraId="0CF7049A"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7B783C0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4EA36ED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6EE13FF1"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525F0612"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2278D4C1"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1086BF6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1C69198D"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0705EED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09A9A0C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4B89BBD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7DF9421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5E692B4B"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1213" w:type="dxa"/>
            <w:shd w:val="clear" w:color="auto" w:fill="FFFFFF" w:themeFill="background1"/>
            <w:vAlign w:val="center"/>
            <w:hideMark/>
          </w:tcPr>
          <w:p w14:paraId="03AECC4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948 148</w:t>
            </w:r>
          </w:p>
        </w:tc>
      </w:tr>
      <w:tr w:rsidR="006139EF" w:rsidRPr="006139EF" w14:paraId="74F2D5E1" w14:textId="77777777" w:rsidTr="006139EF">
        <w:trPr>
          <w:trHeight w:val="20"/>
        </w:trPr>
        <w:tc>
          <w:tcPr>
            <w:tcW w:w="1944" w:type="dxa"/>
            <w:shd w:val="clear" w:color="auto" w:fill="FFFFFF" w:themeFill="background1"/>
            <w:vAlign w:val="center"/>
            <w:hideMark/>
          </w:tcPr>
          <w:p w14:paraId="004431C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5336B60C" w14:textId="7C7B9CB8"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№01 - </w:t>
            </w:r>
            <w:r w:rsidR="00AD50FB">
              <w:rPr>
                <w:rFonts w:ascii="Times New Roman" w:eastAsia="Times New Roman" w:hAnsi="Times New Roman" w:cs="Times New Roman"/>
                <w:b/>
                <w:bCs/>
                <w:sz w:val="16"/>
                <w:szCs w:val="16"/>
                <w:lang w:eastAsia="ru-RU"/>
              </w:rPr>
              <w:t>ПАО «Т Плюс»</w:t>
            </w:r>
          </w:p>
        </w:tc>
      </w:tr>
      <w:tr w:rsidR="006139EF" w:rsidRPr="006139EF" w14:paraId="3F011D9D" w14:textId="77777777" w:rsidTr="006139EF">
        <w:trPr>
          <w:trHeight w:val="20"/>
        </w:trPr>
        <w:tc>
          <w:tcPr>
            <w:tcW w:w="1944" w:type="dxa"/>
            <w:shd w:val="clear" w:color="auto" w:fill="FFFFFF" w:themeFill="background1"/>
            <w:vAlign w:val="center"/>
            <w:hideMark/>
          </w:tcPr>
          <w:p w14:paraId="23041A1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F68C56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216B03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177 187</w:t>
            </w:r>
          </w:p>
        </w:tc>
        <w:tc>
          <w:tcPr>
            <w:tcW w:w="767" w:type="dxa"/>
            <w:shd w:val="clear" w:color="auto" w:fill="FFFFFF" w:themeFill="background1"/>
            <w:vAlign w:val="center"/>
            <w:hideMark/>
          </w:tcPr>
          <w:p w14:paraId="216687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1 510</w:t>
            </w:r>
          </w:p>
        </w:tc>
        <w:tc>
          <w:tcPr>
            <w:tcW w:w="767" w:type="dxa"/>
            <w:shd w:val="clear" w:color="auto" w:fill="FFFFFF" w:themeFill="background1"/>
            <w:vAlign w:val="center"/>
            <w:hideMark/>
          </w:tcPr>
          <w:p w14:paraId="7560A1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1276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125 220</w:t>
            </w:r>
          </w:p>
        </w:tc>
        <w:tc>
          <w:tcPr>
            <w:tcW w:w="767" w:type="dxa"/>
            <w:shd w:val="clear" w:color="auto" w:fill="FFFFFF" w:themeFill="background1"/>
            <w:vAlign w:val="center"/>
            <w:hideMark/>
          </w:tcPr>
          <w:p w14:paraId="3A4EB0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202 554</w:t>
            </w:r>
          </w:p>
        </w:tc>
        <w:tc>
          <w:tcPr>
            <w:tcW w:w="767" w:type="dxa"/>
            <w:shd w:val="clear" w:color="auto" w:fill="FFFFFF" w:themeFill="background1"/>
            <w:vAlign w:val="center"/>
            <w:hideMark/>
          </w:tcPr>
          <w:p w14:paraId="77D1C8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168C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220 791</w:t>
            </w:r>
          </w:p>
        </w:tc>
        <w:tc>
          <w:tcPr>
            <w:tcW w:w="767" w:type="dxa"/>
            <w:shd w:val="clear" w:color="auto" w:fill="FFFFFF" w:themeFill="background1"/>
            <w:vAlign w:val="center"/>
            <w:hideMark/>
          </w:tcPr>
          <w:p w14:paraId="6A1931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215 038</w:t>
            </w:r>
          </w:p>
        </w:tc>
        <w:tc>
          <w:tcPr>
            <w:tcW w:w="767" w:type="dxa"/>
            <w:shd w:val="clear" w:color="auto" w:fill="FFFFFF" w:themeFill="background1"/>
            <w:vAlign w:val="center"/>
            <w:hideMark/>
          </w:tcPr>
          <w:p w14:paraId="639329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B7EF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65FA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49EF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76F5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A484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6944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6576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879D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A498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8568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06D3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E945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F2E51B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942 300</w:t>
            </w:r>
          </w:p>
        </w:tc>
      </w:tr>
      <w:tr w:rsidR="006139EF" w:rsidRPr="006139EF" w14:paraId="30A2DBDC" w14:textId="77777777" w:rsidTr="006139EF">
        <w:trPr>
          <w:trHeight w:val="20"/>
        </w:trPr>
        <w:tc>
          <w:tcPr>
            <w:tcW w:w="1944" w:type="dxa"/>
            <w:shd w:val="clear" w:color="auto" w:fill="FFFFFF" w:themeFill="background1"/>
            <w:vAlign w:val="center"/>
            <w:hideMark/>
          </w:tcPr>
          <w:p w14:paraId="28D9E4D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A2D70B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4C49D7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CCCF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D00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5676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294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E23A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FBB5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7C1A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0604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EB34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5C3B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515E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92D3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BFE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D88D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C3DC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ECAA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4393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74ED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D176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C1BC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562F6C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6D2BF32B" w14:textId="77777777" w:rsidTr="006139EF">
        <w:trPr>
          <w:trHeight w:val="20"/>
        </w:trPr>
        <w:tc>
          <w:tcPr>
            <w:tcW w:w="1944" w:type="dxa"/>
            <w:shd w:val="clear" w:color="auto" w:fill="FFFFFF" w:themeFill="background1"/>
            <w:vAlign w:val="center"/>
            <w:hideMark/>
          </w:tcPr>
          <w:p w14:paraId="72D9420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3C75F8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62A8E5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35 437</w:t>
            </w:r>
          </w:p>
        </w:tc>
        <w:tc>
          <w:tcPr>
            <w:tcW w:w="767" w:type="dxa"/>
            <w:shd w:val="clear" w:color="auto" w:fill="FFFFFF" w:themeFill="background1"/>
            <w:vAlign w:val="center"/>
            <w:hideMark/>
          </w:tcPr>
          <w:p w14:paraId="048504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302</w:t>
            </w:r>
          </w:p>
        </w:tc>
        <w:tc>
          <w:tcPr>
            <w:tcW w:w="767" w:type="dxa"/>
            <w:shd w:val="clear" w:color="auto" w:fill="FFFFFF" w:themeFill="background1"/>
            <w:vAlign w:val="center"/>
            <w:hideMark/>
          </w:tcPr>
          <w:p w14:paraId="7E01D5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6C95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25 044</w:t>
            </w:r>
          </w:p>
        </w:tc>
        <w:tc>
          <w:tcPr>
            <w:tcW w:w="767" w:type="dxa"/>
            <w:shd w:val="clear" w:color="auto" w:fill="FFFFFF" w:themeFill="background1"/>
            <w:vAlign w:val="center"/>
            <w:hideMark/>
          </w:tcPr>
          <w:p w14:paraId="0BBF2B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40 511</w:t>
            </w:r>
          </w:p>
        </w:tc>
        <w:tc>
          <w:tcPr>
            <w:tcW w:w="767" w:type="dxa"/>
            <w:shd w:val="clear" w:color="auto" w:fill="FFFFFF" w:themeFill="background1"/>
            <w:vAlign w:val="center"/>
            <w:hideMark/>
          </w:tcPr>
          <w:p w14:paraId="400657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681D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44 158</w:t>
            </w:r>
          </w:p>
        </w:tc>
        <w:tc>
          <w:tcPr>
            <w:tcW w:w="767" w:type="dxa"/>
            <w:shd w:val="clear" w:color="auto" w:fill="FFFFFF" w:themeFill="background1"/>
            <w:vAlign w:val="center"/>
            <w:hideMark/>
          </w:tcPr>
          <w:p w14:paraId="0B51E0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43 008</w:t>
            </w:r>
          </w:p>
        </w:tc>
        <w:tc>
          <w:tcPr>
            <w:tcW w:w="767" w:type="dxa"/>
            <w:shd w:val="clear" w:color="auto" w:fill="FFFFFF" w:themeFill="background1"/>
            <w:vAlign w:val="center"/>
            <w:hideMark/>
          </w:tcPr>
          <w:p w14:paraId="5F3087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C35C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BEB2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E2C6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F823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8959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2C43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25F4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29F6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DB08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EC3F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56FF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9D14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22A55D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188 460</w:t>
            </w:r>
          </w:p>
        </w:tc>
      </w:tr>
      <w:tr w:rsidR="006139EF" w:rsidRPr="006139EF" w14:paraId="71121AFA" w14:textId="77777777" w:rsidTr="006139EF">
        <w:trPr>
          <w:trHeight w:val="20"/>
        </w:trPr>
        <w:tc>
          <w:tcPr>
            <w:tcW w:w="1944" w:type="dxa"/>
            <w:shd w:val="clear" w:color="auto" w:fill="FFFFFF" w:themeFill="background1"/>
            <w:vAlign w:val="center"/>
            <w:hideMark/>
          </w:tcPr>
          <w:p w14:paraId="4A1C9F3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71434A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6D33DA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212 624</w:t>
            </w:r>
          </w:p>
        </w:tc>
        <w:tc>
          <w:tcPr>
            <w:tcW w:w="767" w:type="dxa"/>
            <w:shd w:val="clear" w:color="auto" w:fill="FFFFFF" w:themeFill="background1"/>
            <w:vAlign w:val="center"/>
            <w:hideMark/>
          </w:tcPr>
          <w:p w14:paraId="795DF4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1 812</w:t>
            </w:r>
          </w:p>
        </w:tc>
        <w:tc>
          <w:tcPr>
            <w:tcW w:w="767" w:type="dxa"/>
            <w:shd w:val="clear" w:color="auto" w:fill="FFFFFF" w:themeFill="background1"/>
            <w:vAlign w:val="center"/>
            <w:hideMark/>
          </w:tcPr>
          <w:p w14:paraId="2470B0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1E59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150 264</w:t>
            </w:r>
          </w:p>
        </w:tc>
        <w:tc>
          <w:tcPr>
            <w:tcW w:w="767" w:type="dxa"/>
            <w:shd w:val="clear" w:color="auto" w:fill="FFFFFF" w:themeFill="background1"/>
            <w:vAlign w:val="center"/>
            <w:hideMark/>
          </w:tcPr>
          <w:p w14:paraId="31625C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243 065</w:t>
            </w:r>
          </w:p>
        </w:tc>
        <w:tc>
          <w:tcPr>
            <w:tcW w:w="767" w:type="dxa"/>
            <w:shd w:val="clear" w:color="auto" w:fill="FFFFFF" w:themeFill="background1"/>
            <w:vAlign w:val="center"/>
            <w:hideMark/>
          </w:tcPr>
          <w:p w14:paraId="258AEA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49D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264 949</w:t>
            </w:r>
          </w:p>
        </w:tc>
        <w:tc>
          <w:tcPr>
            <w:tcW w:w="767" w:type="dxa"/>
            <w:shd w:val="clear" w:color="auto" w:fill="FFFFFF" w:themeFill="background1"/>
            <w:vAlign w:val="center"/>
            <w:hideMark/>
          </w:tcPr>
          <w:p w14:paraId="75F3B1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258 046</w:t>
            </w:r>
          </w:p>
        </w:tc>
        <w:tc>
          <w:tcPr>
            <w:tcW w:w="767" w:type="dxa"/>
            <w:shd w:val="clear" w:color="auto" w:fill="FFFFFF" w:themeFill="background1"/>
            <w:vAlign w:val="center"/>
            <w:hideMark/>
          </w:tcPr>
          <w:p w14:paraId="20E149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D9A6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832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14C9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8DF3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C6E4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375F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53D8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AFDC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99BA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921A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91D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822B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CCAF47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1 130 760</w:t>
            </w:r>
          </w:p>
        </w:tc>
      </w:tr>
      <w:tr w:rsidR="006139EF" w:rsidRPr="006139EF" w14:paraId="7A30E777" w14:textId="77777777" w:rsidTr="006139EF">
        <w:trPr>
          <w:trHeight w:val="20"/>
        </w:trPr>
        <w:tc>
          <w:tcPr>
            <w:tcW w:w="1944" w:type="dxa"/>
            <w:shd w:val="clear" w:color="auto" w:fill="FFFFFF" w:themeFill="background1"/>
            <w:vAlign w:val="center"/>
            <w:hideMark/>
          </w:tcPr>
          <w:p w14:paraId="5EA1D22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108A47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439987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212 624</w:t>
            </w:r>
          </w:p>
        </w:tc>
        <w:tc>
          <w:tcPr>
            <w:tcW w:w="767" w:type="dxa"/>
            <w:shd w:val="clear" w:color="auto" w:fill="FFFFFF" w:themeFill="background1"/>
            <w:vAlign w:val="center"/>
            <w:hideMark/>
          </w:tcPr>
          <w:p w14:paraId="73F6B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214 436</w:t>
            </w:r>
          </w:p>
        </w:tc>
        <w:tc>
          <w:tcPr>
            <w:tcW w:w="767" w:type="dxa"/>
            <w:shd w:val="clear" w:color="auto" w:fill="FFFFFF" w:themeFill="background1"/>
            <w:vAlign w:val="center"/>
            <w:hideMark/>
          </w:tcPr>
          <w:p w14:paraId="5BFD0A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214 436</w:t>
            </w:r>
          </w:p>
        </w:tc>
        <w:tc>
          <w:tcPr>
            <w:tcW w:w="766" w:type="dxa"/>
            <w:shd w:val="clear" w:color="auto" w:fill="FFFFFF" w:themeFill="background1"/>
            <w:vAlign w:val="center"/>
            <w:hideMark/>
          </w:tcPr>
          <w:p w14:paraId="1598DC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364 700</w:t>
            </w:r>
          </w:p>
        </w:tc>
        <w:tc>
          <w:tcPr>
            <w:tcW w:w="767" w:type="dxa"/>
            <w:shd w:val="clear" w:color="auto" w:fill="FFFFFF" w:themeFill="background1"/>
            <w:vAlign w:val="center"/>
            <w:hideMark/>
          </w:tcPr>
          <w:p w14:paraId="244169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607 765</w:t>
            </w:r>
          </w:p>
        </w:tc>
        <w:tc>
          <w:tcPr>
            <w:tcW w:w="767" w:type="dxa"/>
            <w:shd w:val="clear" w:color="auto" w:fill="FFFFFF" w:themeFill="background1"/>
            <w:vAlign w:val="center"/>
            <w:hideMark/>
          </w:tcPr>
          <w:p w14:paraId="7C7FF8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607 765</w:t>
            </w:r>
          </w:p>
        </w:tc>
        <w:tc>
          <w:tcPr>
            <w:tcW w:w="766" w:type="dxa"/>
            <w:shd w:val="clear" w:color="auto" w:fill="FFFFFF" w:themeFill="background1"/>
            <w:vAlign w:val="center"/>
            <w:hideMark/>
          </w:tcPr>
          <w:p w14:paraId="546FFA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872 714</w:t>
            </w:r>
          </w:p>
        </w:tc>
        <w:tc>
          <w:tcPr>
            <w:tcW w:w="767" w:type="dxa"/>
            <w:shd w:val="clear" w:color="auto" w:fill="FFFFFF" w:themeFill="background1"/>
            <w:vAlign w:val="center"/>
            <w:hideMark/>
          </w:tcPr>
          <w:p w14:paraId="66E4AF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7" w:type="dxa"/>
            <w:shd w:val="clear" w:color="auto" w:fill="FFFFFF" w:themeFill="background1"/>
            <w:vAlign w:val="center"/>
            <w:hideMark/>
          </w:tcPr>
          <w:p w14:paraId="6E29F8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6" w:type="dxa"/>
            <w:shd w:val="clear" w:color="auto" w:fill="FFFFFF" w:themeFill="background1"/>
            <w:vAlign w:val="center"/>
            <w:hideMark/>
          </w:tcPr>
          <w:p w14:paraId="5B3510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7" w:type="dxa"/>
            <w:shd w:val="clear" w:color="auto" w:fill="FFFFFF" w:themeFill="background1"/>
            <w:vAlign w:val="center"/>
            <w:hideMark/>
          </w:tcPr>
          <w:p w14:paraId="1DCBFB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7" w:type="dxa"/>
            <w:shd w:val="clear" w:color="auto" w:fill="FFFFFF" w:themeFill="background1"/>
            <w:vAlign w:val="center"/>
            <w:hideMark/>
          </w:tcPr>
          <w:p w14:paraId="3575B5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6" w:type="dxa"/>
            <w:shd w:val="clear" w:color="auto" w:fill="FFFFFF" w:themeFill="background1"/>
            <w:vAlign w:val="center"/>
            <w:hideMark/>
          </w:tcPr>
          <w:p w14:paraId="7FC4F1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7" w:type="dxa"/>
            <w:shd w:val="clear" w:color="auto" w:fill="FFFFFF" w:themeFill="background1"/>
            <w:vAlign w:val="center"/>
            <w:hideMark/>
          </w:tcPr>
          <w:p w14:paraId="416AB3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7" w:type="dxa"/>
            <w:shd w:val="clear" w:color="auto" w:fill="FFFFFF" w:themeFill="background1"/>
            <w:vAlign w:val="center"/>
            <w:hideMark/>
          </w:tcPr>
          <w:p w14:paraId="35827C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6" w:type="dxa"/>
            <w:shd w:val="clear" w:color="auto" w:fill="FFFFFF" w:themeFill="background1"/>
            <w:vAlign w:val="center"/>
            <w:hideMark/>
          </w:tcPr>
          <w:p w14:paraId="69F8A1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7" w:type="dxa"/>
            <w:shd w:val="clear" w:color="auto" w:fill="FFFFFF" w:themeFill="background1"/>
            <w:vAlign w:val="center"/>
            <w:hideMark/>
          </w:tcPr>
          <w:p w14:paraId="0251C3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7" w:type="dxa"/>
            <w:shd w:val="clear" w:color="auto" w:fill="FFFFFF" w:themeFill="background1"/>
            <w:vAlign w:val="center"/>
            <w:hideMark/>
          </w:tcPr>
          <w:p w14:paraId="15BC16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6" w:type="dxa"/>
            <w:shd w:val="clear" w:color="auto" w:fill="FFFFFF" w:themeFill="background1"/>
            <w:vAlign w:val="center"/>
            <w:hideMark/>
          </w:tcPr>
          <w:p w14:paraId="6BB4A1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7" w:type="dxa"/>
            <w:shd w:val="clear" w:color="auto" w:fill="FFFFFF" w:themeFill="background1"/>
            <w:vAlign w:val="center"/>
            <w:hideMark/>
          </w:tcPr>
          <w:p w14:paraId="0BAEF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767" w:type="dxa"/>
            <w:shd w:val="clear" w:color="auto" w:fill="FFFFFF" w:themeFill="background1"/>
            <w:vAlign w:val="center"/>
            <w:hideMark/>
          </w:tcPr>
          <w:p w14:paraId="52F05D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1 130 760</w:t>
            </w:r>
          </w:p>
        </w:tc>
        <w:tc>
          <w:tcPr>
            <w:tcW w:w="1213" w:type="dxa"/>
            <w:shd w:val="clear" w:color="auto" w:fill="FFFFFF" w:themeFill="background1"/>
            <w:vAlign w:val="center"/>
            <w:hideMark/>
          </w:tcPr>
          <w:p w14:paraId="6A52812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18FDD0FF" w14:textId="77777777" w:rsidTr="006139EF">
        <w:trPr>
          <w:trHeight w:val="20"/>
        </w:trPr>
        <w:tc>
          <w:tcPr>
            <w:tcW w:w="1944" w:type="dxa"/>
            <w:shd w:val="clear" w:color="auto" w:fill="FFFFFF" w:themeFill="background1"/>
            <w:vAlign w:val="center"/>
            <w:hideMark/>
          </w:tcPr>
          <w:p w14:paraId="412CB29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6ACB6C12" w14:textId="622ADD4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№01-2 - </w:t>
            </w:r>
            <w:r w:rsidR="00AD50FB">
              <w:rPr>
                <w:rFonts w:ascii="Times New Roman" w:eastAsia="Times New Roman" w:hAnsi="Times New Roman" w:cs="Times New Roman"/>
                <w:b/>
                <w:bCs/>
                <w:sz w:val="16"/>
                <w:szCs w:val="16"/>
                <w:lang w:eastAsia="ru-RU"/>
              </w:rPr>
              <w:t>ПАО «Т Плюс»</w:t>
            </w:r>
          </w:p>
        </w:tc>
      </w:tr>
      <w:tr w:rsidR="006139EF" w:rsidRPr="006139EF" w14:paraId="410D525E" w14:textId="77777777" w:rsidTr="006139EF">
        <w:trPr>
          <w:trHeight w:val="20"/>
        </w:trPr>
        <w:tc>
          <w:tcPr>
            <w:tcW w:w="1944" w:type="dxa"/>
            <w:shd w:val="clear" w:color="auto" w:fill="FFFFFF" w:themeFill="background1"/>
            <w:vAlign w:val="center"/>
            <w:hideMark/>
          </w:tcPr>
          <w:p w14:paraId="5C47943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10CCF3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2375C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5 848</w:t>
            </w:r>
          </w:p>
        </w:tc>
        <w:tc>
          <w:tcPr>
            <w:tcW w:w="767" w:type="dxa"/>
            <w:shd w:val="clear" w:color="auto" w:fill="FFFFFF" w:themeFill="background1"/>
            <w:vAlign w:val="center"/>
            <w:hideMark/>
          </w:tcPr>
          <w:p w14:paraId="789D4C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956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EE41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4E9A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919F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B0BA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EFF9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4928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AE1B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52B9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986E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C42C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D8F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9BE5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CBEB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23BF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80BD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F409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2B15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E9EA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2D42E9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5 848</w:t>
            </w:r>
          </w:p>
        </w:tc>
      </w:tr>
      <w:tr w:rsidR="006139EF" w:rsidRPr="006139EF" w14:paraId="451D7E7E" w14:textId="77777777" w:rsidTr="006139EF">
        <w:trPr>
          <w:trHeight w:val="20"/>
        </w:trPr>
        <w:tc>
          <w:tcPr>
            <w:tcW w:w="1944" w:type="dxa"/>
            <w:shd w:val="clear" w:color="auto" w:fill="FFFFFF" w:themeFill="background1"/>
            <w:vAlign w:val="center"/>
            <w:hideMark/>
          </w:tcPr>
          <w:p w14:paraId="371DBA5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A834FF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6A9E6E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416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B226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6C3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B082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93E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6FB1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FA5B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9877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3562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0BCD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E5CB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B96E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CF6D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A1D5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85BE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F63A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27AF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767B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50B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7B93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8DC43A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22563F38" w14:textId="77777777" w:rsidTr="006139EF">
        <w:trPr>
          <w:trHeight w:val="20"/>
        </w:trPr>
        <w:tc>
          <w:tcPr>
            <w:tcW w:w="1944" w:type="dxa"/>
            <w:shd w:val="clear" w:color="auto" w:fill="FFFFFF" w:themeFill="background1"/>
            <w:vAlign w:val="center"/>
            <w:hideMark/>
          </w:tcPr>
          <w:p w14:paraId="178A938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A4A36C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4C2516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1 170</w:t>
            </w:r>
          </w:p>
        </w:tc>
        <w:tc>
          <w:tcPr>
            <w:tcW w:w="767" w:type="dxa"/>
            <w:shd w:val="clear" w:color="auto" w:fill="FFFFFF" w:themeFill="background1"/>
            <w:vAlign w:val="center"/>
            <w:hideMark/>
          </w:tcPr>
          <w:p w14:paraId="45CA4C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D75C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F3B5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99A5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7192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1B93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FA76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8FBB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102B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5405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65ED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5A19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92E4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5312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033D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4ACC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A3B3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2274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E3EE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3493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7152C6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1 170</w:t>
            </w:r>
          </w:p>
        </w:tc>
      </w:tr>
      <w:tr w:rsidR="006139EF" w:rsidRPr="006139EF" w14:paraId="2C38AF1B" w14:textId="77777777" w:rsidTr="006139EF">
        <w:trPr>
          <w:trHeight w:val="20"/>
        </w:trPr>
        <w:tc>
          <w:tcPr>
            <w:tcW w:w="1944" w:type="dxa"/>
            <w:shd w:val="clear" w:color="auto" w:fill="FFFFFF" w:themeFill="background1"/>
            <w:vAlign w:val="center"/>
            <w:hideMark/>
          </w:tcPr>
          <w:p w14:paraId="61C4173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ABB8AF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47CE4A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5005EE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9D6A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1E6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93A1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9F9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76E7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AA35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CF46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CB8C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E613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90A7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6D68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43EC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D9D6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19CD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F911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1403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DCC2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1163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3559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DC290C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7 018</w:t>
            </w:r>
          </w:p>
        </w:tc>
      </w:tr>
      <w:tr w:rsidR="006139EF" w:rsidRPr="006139EF" w14:paraId="5F7C0867" w14:textId="77777777" w:rsidTr="006139EF">
        <w:trPr>
          <w:trHeight w:val="20"/>
        </w:trPr>
        <w:tc>
          <w:tcPr>
            <w:tcW w:w="1944" w:type="dxa"/>
            <w:shd w:val="clear" w:color="auto" w:fill="FFFFFF" w:themeFill="background1"/>
            <w:vAlign w:val="center"/>
            <w:hideMark/>
          </w:tcPr>
          <w:p w14:paraId="15A27B0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55745D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501F11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52F74D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745E84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6" w:type="dxa"/>
            <w:shd w:val="clear" w:color="auto" w:fill="FFFFFF" w:themeFill="background1"/>
            <w:vAlign w:val="center"/>
            <w:hideMark/>
          </w:tcPr>
          <w:p w14:paraId="68FBEB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238DB5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0E7AAA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6" w:type="dxa"/>
            <w:shd w:val="clear" w:color="auto" w:fill="FFFFFF" w:themeFill="background1"/>
            <w:vAlign w:val="center"/>
            <w:hideMark/>
          </w:tcPr>
          <w:p w14:paraId="12E442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59C9FD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350927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6" w:type="dxa"/>
            <w:shd w:val="clear" w:color="auto" w:fill="FFFFFF" w:themeFill="background1"/>
            <w:vAlign w:val="center"/>
            <w:hideMark/>
          </w:tcPr>
          <w:p w14:paraId="3B4AE5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434BD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50B681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6" w:type="dxa"/>
            <w:shd w:val="clear" w:color="auto" w:fill="FFFFFF" w:themeFill="background1"/>
            <w:vAlign w:val="center"/>
            <w:hideMark/>
          </w:tcPr>
          <w:p w14:paraId="048773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5B77CC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1DE95B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6" w:type="dxa"/>
            <w:shd w:val="clear" w:color="auto" w:fill="FFFFFF" w:themeFill="background1"/>
            <w:vAlign w:val="center"/>
            <w:hideMark/>
          </w:tcPr>
          <w:p w14:paraId="1C7436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316CA9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30AE4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6" w:type="dxa"/>
            <w:shd w:val="clear" w:color="auto" w:fill="FFFFFF" w:themeFill="background1"/>
            <w:vAlign w:val="center"/>
            <w:hideMark/>
          </w:tcPr>
          <w:p w14:paraId="29B387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67523C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767" w:type="dxa"/>
            <w:shd w:val="clear" w:color="auto" w:fill="FFFFFF" w:themeFill="background1"/>
            <w:vAlign w:val="center"/>
            <w:hideMark/>
          </w:tcPr>
          <w:p w14:paraId="58F6F8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7 018</w:t>
            </w:r>
          </w:p>
        </w:tc>
        <w:tc>
          <w:tcPr>
            <w:tcW w:w="1213" w:type="dxa"/>
            <w:shd w:val="clear" w:color="auto" w:fill="FFFFFF" w:themeFill="background1"/>
            <w:vAlign w:val="center"/>
            <w:hideMark/>
          </w:tcPr>
          <w:p w14:paraId="159DBD8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0D3CB5EB" w14:textId="77777777" w:rsidTr="006139EF">
        <w:trPr>
          <w:trHeight w:val="20"/>
        </w:trPr>
        <w:tc>
          <w:tcPr>
            <w:tcW w:w="1944" w:type="dxa"/>
            <w:shd w:val="clear" w:color="auto" w:fill="FFFFFF" w:themeFill="background1"/>
            <w:vAlign w:val="center"/>
            <w:hideMark/>
          </w:tcPr>
          <w:p w14:paraId="345B520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2E65AA22"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подгруппе проектов 02.04</w:t>
            </w:r>
          </w:p>
        </w:tc>
      </w:tr>
      <w:tr w:rsidR="006139EF" w:rsidRPr="006139EF" w14:paraId="1AD34B0B" w14:textId="77777777" w:rsidTr="006139EF">
        <w:trPr>
          <w:trHeight w:val="20"/>
        </w:trPr>
        <w:tc>
          <w:tcPr>
            <w:tcW w:w="1944" w:type="dxa"/>
            <w:shd w:val="clear" w:color="auto" w:fill="FFFFFF" w:themeFill="background1"/>
            <w:vAlign w:val="center"/>
            <w:hideMark/>
          </w:tcPr>
          <w:p w14:paraId="6D1BAA7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968B7D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21613D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183 035</w:t>
            </w:r>
          </w:p>
        </w:tc>
        <w:tc>
          <w:tcPr>
            <w:tcW w:w="767" w:type="dxa"/>
            <w:shd w:val="clear" w:color="auto" w:fill="FFFFFF" w:themeFill="background1"/>
            <w:vAlign w:val="center"/>
            <w:hideMark/>
          </w:tcPr>
          <w:p w14:paraId="2A767B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1 510</w:t>
            </w:r>
          </w:p>
        </w:tc>
        <w:tc>
          <w:tcPr>
            <w:tcW w:w="767" w:type="dxa"/>
            <w:shd w:val="clear" w:color="auto" w:fill="FFFFFF" w:themeFill="background1"/>
            <w:vAlign w:val="center"/>
            <w:hideMark/>
          </w:tcPr>
          <w:p w14:paraId="1E60C5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7AB4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125 220</w:t>
            </w:r>
          </w:p>
        </w:tc>
        <w:tc>
          <w:tcPr>
            <w:tcW w:w="767" w:type="dxa"/>
            <w:shd w:val="clear" w:color="auto" w:fill="FFFFFF" w:themeFill="background1"/>
            <w:vAlign w:val="center"/>
            <w:hideMark/>
          </w:tcPr>
          <w:p w14:paraId="5B6E9D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202 554</w:t>
            </w:r>
          </w:p>
        </w:tc>
        <w:tc>
          <w:tcPr>
            <w:tcW w:w="767" w:type="dxa"/>
            <w:shd w:val="clear" w:color="auto" w:fill="FFFFFF" w:themeFill="background1"/>
            <w:vAlign w:val="center"/>
            <w:hideMark/>
          </w:tcPr>
          <w:p w14:paraId="3DA314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59D3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220 791</w:t>
            </w:r>
          </w:p>
        </w:tc>
        <w:tc>
          <w:tcPr>
            <w:tcW w:w="767" w:type="dxa"/>
            <w:shd w:val="clear" w:color="auto" w:fill="FFFFFF" w:themeFill="background1"/>
            <w:vAlign w:val="center"/>
            <w:hideMark/>
          </w:tcPr>
          <w:p w14:paraId="750081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215 038</w:t>
            </w:r>
          </w:p>
        </w:tc>
        <w:tc>
          <w:tcPr>
            <w:tcW w:w="767" w:type="dxa"/>
            <w:shd w:val="clear" w:color="auto" w:fill="FFFFFF" w:themeFill="background1"/>
            <w:vAlign w:val="center"/>
            <w:hideMark/>
          </w:tcPr>
          <w:p w14:paraId="2F6CC9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67EC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699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B90B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FE71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4AA1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33C5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3F4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4D36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29CE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DEB9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72C2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A40E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8C50EB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948 148</w:t>
            </w:r>
          </w:p>
        </w:tc>
      </w:tr>
      <w:tr w:rsidR="006139EF" w:rsidRPr="006139EF" w14:paraId="1BF8871E" w14:textId="77777777" w:rsidTr="006139EF">
        <w:trPr>
          <w:trHeight w:val="20"/>
        </w:trPr>
        <w:tc>
          <w:tcPr>
            <w:tcW w:w="1944" w:type="dxa"/>
            <w:shd w:val="clear" w:color="auto" w:fill="FFFFFF" w:themeFill="background1"/>
            <w:vAlign w:val="center"/>
            <w:hideMark/>
          </w:tcPr>
          <w:p w14:paraId="36F2AB6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6A76AE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2FBD3F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2F01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5050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3A18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523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E1EB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22DB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4993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BC0F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BB35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F905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53AA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BD1B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C719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1FCE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426E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A467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2F41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EAC2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2D15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9B26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518300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661EA677" w14:textId="77777777" w:rsidTr="006139EF">
        <w:trPr>
          <w:trHeight w:val="20"/>
        </w:trPr>
        <w:tc>
          <w:tcPr>
            <w:tcW w:w="1944" w:type="dxa"/>
            <w:shd w:val="clear" w:color="auto" w:fill="FFFFFF" w:themeFill="background1"/>
            <w:vAlign w:val="center"/>
            <w:hideMark/>
          </w:tcPr>
          <w:p w14:paraId="2864514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B8FFB2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4DA2A4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36 607</w:t>
            </w:r>
          </w:p>
        </w:tc>
        <w:tc>
          <w:tcPr>
            <w:tcW w:w="767" w:type="dxa"/>
            <w:shd w:val="clear" w:color="auto" w:fill="FFFFFF" w:themeFill="background1"/>
            <w:vAlign w:val="center"/>
            <w:hideMark/>
          </w:tcPr>
          <w:p w14:paraId="7380C4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302</w:t>
            </w:r>
          </w:p>
        </w:tc>
        <w:tc>
          <w:tcPr>
            <w:tcW w:w="767" w:type="dxa"/>
            <w:shd w:val="clear" w:color="auto" w:fill="FFFFFF" w:themeFill="background1"/>
            <w:vAlign w:val="center"/>
            <w:hideMark/>
          </w:tcPr>
          <w:p w14:paraId="2DFBD2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BCCC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25 044</w:t>
            </w:r>
          </w:p>
        </w:tc>
        <w:tc>
          <w:tcPr>
            <w:tcW w:w="767" w:type="dxa"/>
            <w:shd w:val="clear" w:color="auto" w:fill="FFFFFF" w:themeFill="background1"/>
            <w:vAlign w:val="center"/>
            <w:hideMark/>
          </w:tcPr>
          <w:p w14:paraId="55ED8F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40 511</w:t>
            </w:r>
          </w:p>
        </w:tc>
        <w:tc>
          <w:tcPr>
            <w:tcW w:w="767" w:type="dxa"/>
            <w:shd w:val="clear" w:color="auto" w:fill="FFFFFF" w:themeFill="background1"/>
            <w:vAlign w:val="center"/>
            <w:hideMark/>
          </w:tcPr>
          <w:p w14:paraId="15A9ED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1174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44 158</w:t>
            </w:r>
          </w:p>
        </w:tc>
        <w:tc>
          <w:tcPr>
            <w:tcW w:w="767" w:type="dxa"/>
            <w:shd w:val="clear" w:color="auto" w:fill="FFFFFF" w:themeFill="background1"/>
            <w:vAlign w:val="center"/>
            <w:hideMark/>
          </w:tcPr>
          <w:p w14:paraId="3FA49A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43 008</w:t>
            </w:r>
          </w:p>
        </w:tc>
        <w:tc>
          <w:tcPr>
            <w:tcW w:w="767" w:type="dxa"/>
            <w:shd w:val="clear" w:color="auto" w:fill="FFFFFF" w:themeFill="background1"/>
            <w:vAlign w:val="center"/>
            <w:hideMark/>
          </w:tcPr>
          <w:p w14:paraId="28C355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BD90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67D6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A056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2F62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DCC2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2558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C468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E9F9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25C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C9ED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A925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D50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A6C6A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189 630</w:t>
            </w:r>
          </w:p>
        </w:tc>
      </w:tr>
      <w:tr w:rsidR="006139EF" w:rsidRPr="006139EF" w14:paraId="3EF33EAB" w14:textId="77777777" w:rsidTr="006139EF">
        <w:trPr>
          <w:trHeight w:val="20"/>
        </w:trPr>
        <w:tc>
          <w:tcPr>
            <w:tcW w:w="1944" w:type="dxa"/>
            <w:shd w:val="clear" w:color="auto" w:fill="FFFFFF" w:themeFill="background1"/>
            <w:vAlign w:val="center"/>
            <w:hideMark/>
          </w:tcPr>
          <w:p w14:paraId="40E501D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C8564F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147E03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219 642</w:t>
            </w:r>
          </w:p>
        </w:tc>
        <w:tc>
          <w:tcPr>
            <w:tcW w:w="767" w:type="dxa"/>
            <w:shd w:val="clear" w:color="auto" w:fill="FFFFFF" w:themeFill="background1"/>
            <w:vAlign w:val="center"/>
            <w:hideMark/>
          </w:tcPr>
          <w:p w14:paraId="414649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1 812</w:t>
            </w:r>
          </w:p>
        </w:tc>
        <w:tc>
          <w:tcPr>
            <w:tcW w:w="767" w:type="dxa"/>
            <w:shd w:val="clear" w:color="auto" w:fill="FFFFFF" w:themeFill="background1"/>
            <w:vAlign w:val="center"/>
            <w:hideMark/>
          </w:tcPr>
          <w:p w14:paraId="408F00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0030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150 264</w:t>
            </w:r>
          </w:p>
        </w:tc>
        <w:tc>
          <w:tcPr>
            <w:tcW w:w="767" w:type="dxa"/>
            <w:shd w:val="clear" w:color="auto" w:fill="FFFFFF" w:themeFill="background1"/>
            <w:vAlign w:val="center"/>
            <w:hideMark/>
          </w:tcPr>
          <w:p w14:paraId="275868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243 065</w:t>
            </w:r>
          </w:p>
        </w:tc>
        <w:tc>
          <w:tcPr>
            <w:tcW w:w="767" w:type="dxa"/>
            <w:shd w:val="clear" w:color="auto" w:fill="FFFFFF" w:themeFill="background1"/>
            <w:vAlign w:val="center"/>
            <w:hideMark/>
          </w:tcPr>
          <w:p w14:paraId="05BCB8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108F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264 949</w:t>
            </w:r>
          </w:p>
        </w:tc>
        <w:tc>
          <w:tcPr>
            <w:tcW w:w="767" w:type="dxa"/>
            <w:shd w:val="clear" w:color="auto" w:fill="FFFFFF" w:themeFill="background1"/>
            <w:vAlign w:val="center"/>
            <w:hideMark/>
          </w:tcPr>
          <w:p w14:paraId="7A69B4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258 046</w:t>
            </w:r>
          </w:p>
        </w:tc>
        <w:tc>
          <w:tcPr>
            <w:tcW w:w="767" w:type="dxa"/>
            <w:shd w:val="clear" w:color="auto" w:fill="FFFFFF" w:themeFill="background1"/>
            <w:vAlign w:val="center"/>
            <w:hideMark/>
          </w:tcPr>
          <w:p w14:paraId="444D6D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72F1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A126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59F6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4765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1E66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4A67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822D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0A2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16D8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7309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2D71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78C0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078376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1 137 778</w:t>
            </w:r>
          </w:p>
        </w:tc>
      </w:tr>
      <w:tr w:rsidR="006139EF" w:rsidRPr="006139EF" w14:paraId="68DE7C18" w14:textId="77777777" w:rsidTr="006139EF">
        <w:trPr>
          <w:trHeight w:val="20"/>
        </w:trPr>
        <w:tc>
          <w:tcPr>
            <w:tcW w:w="1944" w:type="dxa"/>
            <w:shd w:val="clear" w:color="auto" w:fill="FFFFFF" w:themeFill="background1"/>
            <w:vAlign w:val="center"/>
            <w:hideMark/>
          </w:tcPr>
          <w:p w14:paraId="14B7F97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0E93D4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3EE126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219 642</w:t>
            </w:r>
          </w:p>
        </w:tc>
        <w:tc>
          <w:tcPr>
            <w:tcW w:w="767" w:type="dxa"/>
            <w:shd w:val="clear" w:color="auto" w:fill="FFFFFF" w:themeFill="background1"/>
            <w:vAlign w:val="center"/>
            <w:hideMark/>
          </w:tcPr>
          <w:p w14:paraId="5E9029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221 454</w:t>
            </w:r>
          </w:p>
        </w:tc>
        <w:tc>
          <w:tcPr>
            <w:tcW w:w="767" w:type="dxa"/>
            <w:shd w:val="clear" w:color="auto" w:fill="FFFFFF" w:themeFill="background1"/>
            <w:vAlign w:val="center"/>
            <w:hideMark/>
          </w:tcPr>
          <w:p w14:paraId="5BA4CF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221 454</w:t>
            </w:r>
          </w:p>
        </w:tc>
        <w:tc>
          <w:tcPr>
            <w:tcW w:w="766" w:type="dxa"/>
            <w:shd w:val="clear" w:color="auto" w:fill="FFFFFF" w:themeFill="background1"/>
            <w:vAlign w:val="center"/>
            <w:hideMark/>
          </w:tcPr>
          <w:p w14:paraId="5CACAA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371 718</w:t>
            </w:r>
          </w:p>
        </w:tc>
        <w:tc>
          <w:tcPr>
            <w:tcW w:w="767" w:type="dxa"/>
            <w:shd w:val="clear" w:color="auto" w:fill="FFFFFF" w:themeFill="background1"/>
            <w:vAlign w:val="center"/>
            <w:hideMark/>
          </w:tcPr>
          <w:p w14:paraId="671C3A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614 783</w:t>
            </w:r>
          </w:p>
        </w:tc>
        <w:tc>
          <w:tcPr>
            <w:tcW w:w="767" w:type="dxa"/>
            <w:shd w:val="clear" w:color="auto" w:fill="FFFFFF" w:themeFill="background1"/>
            <w:vAlign w:val="center"/>
            <w:hideMark/>
          </w:tcPr>
          <w:p w14:paraId="40F301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614 783</w:t>
            </w:r>
          </w:p>
        </w:tc>
        <w:tc>
          <w:tcPr>
            <w:tcW w:w="766" w:type="dxa"/>
            <w:shd w:val="clear" w:color="auto" w:fill="FFFFFF" w:themeFill="background1"/>
            <w:vAlign w:val="center"/>
            <w:hideMark/>
          </w:tcPr>
          <w:p w14:paraId="457ABB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879 732</w:t>
            </w:r>
          </w:p>
        </w:tc>
        <w:tc>
          <w:tcPr>
            <w:tcW w:w="767" w:type="dxa"/>
            <w:shd w:val="clear" w:color="auto" w:fill="FFFFFF" w:themeFill="background1"/>
            <w:vAlign w:val="center"/>
            <w:hideMark/>
          </w:tcPr>
          <w:p w14:paraId="107962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7" w:type="dxa"/>
            <w:shd w:val="clear" w:color="auto" w:fill="FFFFFF" w:themeFill="background1"/>
            <w:vAlign w:val="center"/>
            <w:hideMark/>
          </w:tcPr>
          <w:p w14:paraId="1BCDE3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6" w:type="dxa"/>
            <w:shd w:val="clear" w:color="auto" w:fill="FFFFFF" w:themeFill="background1"/>
            <w:vAlign w:val="center"/>
            <w:hideMark/>
          </w:tcPr>
          <w:p w14:paraId="448C1C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7" w:type="dxa"/>
            <w:shd w:val="clear" w:color="auto" w:fill="FFFFFF" w:themeFill="background1"/>
            <w:vAlign w:val="center"/>
            <w:hideMark/>
          </w:tcPr>
          <w:p w14:paraId="4E3D7F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7" w:type="dxa"/>
            <w:shd w:val="clear" w:color="auto" w:fill="FFFFFF" w:themeFill="background1"/>
            <w:vAlign w:val="center"/>
            <w:hideMark/>
          </w:tcPr>
          <w:p w14:paraId="285979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6" w:type="dxa"/>
            <w:shd w:val="clear" w:color="auto" w:fill="FFFFFF" w:themeFill="background1"/>
            <w:vAlign w:val="center"/>
            <w:hideMark/>
          </w:tcPr>
          <w:p w14:paraId="0B9164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7" w:type="dxa"/>
            <w:shd w:val="clear" w:color="auto" w:fill="FFFFFF" w:themeFill="background1"/>
            <w:vAlign w:val="center"/>
            <w:hideMark/>
          </w:tcPr>
          <w:p w14:paraId="63D44C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7" w:type="dxa"/>
            <w:shd w:val="clear" w:color="auto" w:fill="FFFFFF" w:themeFill="background1"/>
            <w:vAlign w:val="center"/>
            <w:hideMark/>
          </w:tcPr>
          <w:p w14:paraId="629565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6" w:type="dxa"/>
            <w:shd w:val="clear" w:color="auto" w:fill="FFFFFF" w:themeFill="background1"/>
            <w:vAlign w:val="center"/>
            <w:hideMark/>
          </w:tcPr>
          <w:p w14:paraId="186751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7" w:type="dxa"/>
            <w:shd w:val="clear" w:color="auto" w:fill="FFFFFF" w:themeFill="background1"/>
            <w:vAlign w:val="center"/>
            <w:hideMark/>
          </w:tcPr>
          <w:p w14:paraId="4EB29B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7" w:type="dxa"/>
            <w:shd w:val="clear" w:color="auto" w:fill="FFFFFF" w:themeFill="background1"/>
            <w:vAlign w:val="center"/>
            <w:hideMark/>
          </w:tcPr>
          <w:p w14:paraId="351392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6" w:type="dxa"/>
            <w:shd w:val="clear" w:color="auto" w:fill="FFFFFF" w:themeFill="background1"/>
            <w:vAlign w:val="center"/>
            <w:hideMark/>
          </w:tcPr>
          <w:p w14:paraId="4AE0AC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7" w:type="dxa"/>
            <w:shd w:val="clear" w:color="auto" w:fill="FFFFFF" w:themeFill="background1"/>
            <w:vAlign w:val="center"/>
            <w:hideMark/>
          </w:tcPr>
          <w:p w14:paraId="284D49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767" w:type="dxa"/>
            <w:shd w:val="clear" w:color="auto" w:fill="FFFFFF" w:themeFill="background1"/>
            <w:vAlign w:val="center"/>
            <w:hideMark/>
          </w:tcPr>
          <w:p w14:paraId="38125F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1 137 778</w:t>
            </w:r>
          </w:p>
        </w:tc>
        <w:tc>
          <w:tcPr>
            <w:tcW w:w="1213" w:type="dxa"/>
            <w:shd w:val="clear" w:color="auto" w:fill="FFFFFF" w:themeFill="background1"/>
            <w:vAlign w:val="center"/>
            <w:hideMark/>
          </w:tcPr>
          <w:p w14:paraId="33E4BAC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03088327" w14:textId="77777777" w:rsidTr="006139EF">
        <w:trPr>
          <w:trHeight w:val="20"/>
        </w:trPr>
        <w:tc>
          <w:tcPr>
            <w:tcW w:w="22670" w:type="dxa"/>
            <w:gridSpan w:val="24"/>
            <w:shd w:val="clear" w:color="auto" w:fill="FFFFFF" w:themeFill="background1"/>
            <w:vAlign w:val="center"/>
            <w:hideMark/>
          </w:tcPr>
          <w:p w14:paraId="3A4BA512"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Подгруппа проектов 02.05 - Реконструкция тепловых сетей с увеличением диаметра теплопроводов для обеспечения расчетных гидравлических режимов</w:t>
            </w:r>
          </w:p>
        </w:tc>
      </w:tr>
      <w:tr w:rsidR="006139EF" w:rsidRPr="006139EF" w14:paraId="6832AD2F" w14:textId="77777777" w:rsidTr="006139EF">
        <w:trPr>
          <w:trHeight w:val="20"/>
        </w:trPr>
        <w:tc>
          <w:tcPr>
            <w:tcW w:w="1944" w:type="dxa"/>
            <w:shd w:val="clear" w:color="auto" w:fill="FFFFFF" w:themeFill="background1"/>
            <w:vAlign w:val="center"/>
            <w:hideMark/>
          </w:tcPr>
          <w:p w14:paraId="789C19F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179C749F"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подгруппе проектов 02.05</w:t>
            </w:r>
          </w:p>
        </w:tc>
      </w:tr>
      <w:tr w:rsidR="006139EF" w:rsidRPr="006139EF" w14:paraId="1E884289" w14:textId="77777777" w:rsidTr="006139EF">
        <w:trPr>
          <w:trHeight w:val="20"/>
        </w:trPr>
        <w:tc>
          <w:tcPr>
            <w:tcW w:w="1944" w:type="dxa"/>
            <w:shd w:val="clear" w:color="auto" w:fill="FFFFFF" w:themeFill="background1"/>
            <w:vAlign w:val="center"/>
            <w:hideMark/>
          </w:tcPr>
          <w:p w14:paraId="7B2AD17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4B2C9E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49F961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1065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247D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0025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AB53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B4F1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9AFE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15FC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D35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6BB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9604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2636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FAF7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027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E9C2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D4DB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EF69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A7A0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D31B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DB4F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75F8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AD4BDF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04A9292B" w14:textId="77777777" w:rsidTr="006139EF">
        <w:trPr>
          <w:trHeight w:val="20"/>
        </w:trPr>
        <w:tc>
          <w:tcPr>
            <w:tcW w:w="1944" w:type="dxa"/>
            <w:shd w:val="clear" w:color="auto" w:fill="FFFFFF" w:themeFill="background1"/>
            <w:vAlign w:val="center"/>
            <w:hideMark/>
          </w:tcPr>
          <w:p w14:paraId="6C6D562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98E6AC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27A374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B5E6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60DD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0B90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1C6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BC8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F03A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FF0E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CB76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8141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B27C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5EA1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6E25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93E3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8A43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3BC0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4D8E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5E1C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729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D812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5D01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022732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06392C30" w14:textId="77777777" w:rsidTr="006139EF">
        <w:trPr>
          <w:trHeight w:val="20"/>
        </w:trPr>
        <w:tc>
          <w:tcPr>
            <w:tcW w:w="1944" w:type="dxa"/>
            <w:shd w:val="clear" w:color="auto" w:fill="FFFFFF" w:themeFill="background1"/>
            <w:vAlign w:val="center"/>
            <w:hideMark/>
          </w:tcPr>
          <w:p w14:paraId="689D035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A967E6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2A7BB5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8C3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ADE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3324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0EC6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ECED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5B6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5838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6CDF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C87D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82DB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2AEA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837F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CD4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0B45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7F11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D874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01C6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1E78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0B94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4FAD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8ADFFC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41FD6596" w14:textId="77777777" w:rsidTr="006139EF">
        <w:trPr>
          <w:trHeight w:val="20"/>
        </w:trPr>
        <w:tc>
          <w:tcPr>
            <w:tcW w:w="1944" w:type="dxa"/>
            <w:shd w:val="clear" w:color="auto" w:fill="FFFFFF" w:themeFill="background1"/>
            <w:vAlign w:val="center"/>
            <w:hideMark/>
          </w:tcPr>
          <w:p w14:paraId="5A60F33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45EA32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4DA4D3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62E1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7759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BBCA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6044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3BA7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A58E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4A64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0ACE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A16B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B74C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0C1F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22AA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F7BC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F6EE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2AAC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2D7D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3AF9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8302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F4DF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2027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95CD9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7F818737" w14:textId="77777777" w:rsidTr="006139EF">
        <w:trPr>
          <w:trHeight w:val="20"/>
        </w:trPr>
        <w:tc>
          <w:tcPr>
            <w:tcW w:w="1944" w:type="dxa"/>
            <w:shd w:val="clear" w:color="auto" w:fill="FFFFFF" w:themeFill="background1"/>
            <w:vAlign w:val="center"/>
            <w:hideMark/>
          </w:tcPr>
          <w:p w14:paraId="312F00C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33D077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075342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22A1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A98A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365F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F6D4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3783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CD7F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91FE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D8CB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0B3A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C42B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B4E6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0210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3FEB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3292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2D4A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90B0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D3C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8940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8ABF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EDAB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CF15B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0BF668EF" w14:textId="77777777" w:rsidTr="006139EF">
        <w:trPr>
          <w:trHeight w:val="20"/>
        </w:trPr>
        <w:tc>
          <w:tcPr>
            <w:tcW w:w="22670" w:type="dxa"/>
            <w:gridSpan w:val="24"/>
            <w:shd w:val="clear" w:color="auto" w:fill="FFFFFF" w:themeFill="background1"/>
            <w:vAlign w:val="center"/>
            <w:hideMark/>
          </w:tcPr>
          <w:p w14:paraId="272D327B"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Подгруппа проектов 02.06 - Строительство новых насосных станций</w:t>
            </w:r>
          </w:p>
        </w:tc>
      </w:tr>
      <w:tr w:rsidR="006139EF" w:rsidRPr="006139EF" w14:paraId="51B69620" w14:textId="77777777" w:rsidTr="006139EF">
        <w:trPr>
          <w:trHeight w:val="20"/>
        </w:trPr>
        <w:tc>
          <w:tcPr>
            <w:tcW w:w="1944" w:type="dxa"/>
            <w:shd w:val="clear" w:color="auto" w:fill="FFFFFF" w:themeFill="background1"/>
            <w:vAlign w:val="center"/>
            <w:hideMark/>
          </w:tcPr>
          <w:p w14:paraId="072460E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002.02.06.6001</w:t>
            </w:r>
          </w:p>
        </w:tc>
        <w:tc>
          <w:tcPr>
            <w:tcW w:w="3413" w:type="dxa"/>
            <w:shd w:val="clear" w:color="auto" w:fill="FFFFFF" w:themeFill="background1"/>
            <w:vAlign w:val="center"/>
            <w:hideMark/>
          </w:tcPr>
          <w:p w14:paraId="19A6741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Установка блочной насосной станции М4-01 Т-59</w:t>
            </w:r>
          </w:p>
        </w:tc>
        <w:tc>
          <w:tcPr>
            <w:tcW w:w="766" w:type="dxa"/>
            <w:shd w:val="clear" w:color="auto" w:fill="FFFFFF" w:themeFill="background1"/>
            <w:vAlign w:val="center"/>
            <w:hideMark/>
          </w:tcPr>
          <w:p w14:paraId="21C00E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14 386</w:t>
            </w:r>
          </w:p>
        </w:tc>
        <w:tc>
          <w:tcPr>
            <w:tcW w:w="767" w:type="dxa"/>
            <w:shd w:val="clear" w:color="auto" w:fill="FFFFFF" w:themeFill="background1"/>
            <w:vAlign w:val="center"/>
            <w:hideMark/>
          </w:tcPr>
          <w:p w14:paraId="5FF008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90EF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43 800</w:t>
            </w:r>
          </w:p>
        </w:tc>
        <w:tc>
          <w:tcPr>
            <w:tcW w:w="766" w:type="dxa"/>
            <w:shd w:val="clear" w:color="auto" w:fill="FFFFFF" w:themeFill="background1"/>
            <w:vAlign w:val="center"/>
            <w:hideMark/>
          </w:tcPr>
          <w:p w14:paraId="512F03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A876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CCF4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CF93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50F5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D44A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2BDB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995A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2AB7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BD87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1462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021C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1613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F1F5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6924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B14F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4F39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CB4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578ADF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58 186</w:t>
            </w:r>
          </w:p>
        </w:tc>
      </w:tr>
      <w:tr w:rsidR="006139EF" w:rsidRPr="006139EF" w14:paraId="3E35155D" w14:textId="77777777" w:rsidTr="006139EF">
        <w:trPr>
          <w:trHeight w:val="20"/>
        </w:trPr>
        <w:tc>
          <w:tcPr>
            <w:tcW w:w="1944" w:type="dxa"/>
            <w:shd w:val="clear" w:color="auto" w:fill="FFFFFF" w:themeFill="background1"/>
            <w:vAlign w:val="center"/>
            <w:hideMark/>
          </w:tcPr>
          <w:p w14:paraId="64AA28B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001.02.06.6002</w:t>
            </w:r>
          </w:p>
        </w:tc>
        <w:tc>
          <w:tcPr>
            <w:tcW w:w="3413" w:type="dxa"/>
            <w:shd w:val="clear" w:color="auto" w:fill="FFFFFF" w:themeFill="background1"/>
            <w:vAlign w:val="center"/>
            <w:hideMark/>
          </w:tcPr>
          <w:p w14:paraId="6EE894D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Строительство насосной станции ПН-51 в районе павильона П-51 производительностью 5000 т/ч по подающей и 5000 т/ч по обратной </w:t>
            </w:r>
            <w:r w:rsidRPr="006139EF">
              <w:rPr>
                <w:rFonts w:ascii="Times New Roman" w:eastAsia="Times New Roman" w:hAnsi="Times New Roman" w:cs="Times New Roman"/>
                <w:sz w:val="20"/>
                <w:szCs w:val="20"/>
                <w:lang w:eastAsia="ru-RU"/>
              </w:rPr>
              <w:lastRenderedPageBreak/>
              <w:t>насосным группам (напор в подаче – 40 м, напор в обратке – 35 м)</w:t>
            </w:r>
          </w:p>
        </w:tc>
        <w:tc>
          <w:tcPr>
            <w:tcW w:w="766" w:type="dxa"/>
            <w:shd w:val="clear" w:color="auto" w:fill="FFFFFF" w:themeFill="background1"/>
            <w:vAlign w:val="center"/>
            <w:hideMark/>
          </w:tcPr>
          <w:p w14:paraId="6BA334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6F27D3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DDE7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0BC3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5653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108 333</w:t>
            </w:r>
          </w:p>
        </w:tc>
        <w:tc>
          <w:tcPr>
            <w:tcW w:w="767" w:type="dxa"/>
            <w:shd w:val="clear" w:color="auto" w:fill="FFFFFF" w:themeFill="background1"/>
            <w:vAlign w:val="center"/>
            <w:hideMark/>
          </w:tcPr>
          <w:p w14:paraId="65D3A9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166 667</w:t>
            </w:r>
          </w:p>
        </w:tc>
        <w:tc>
          <w:tcPr>
            <w:tcW w:w="766" w:type="dxa"/>
            <w:shd w:val="clear" w:color="auto" w:fill="FFFFFF" w:themeFill="background1"/>
            <w:vAlign w:val="center"/>
            <w:hideMark/>
          </w:tcPr>
          <w:p w14:paraId="0410BA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D31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52D2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5167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0198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3321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9E27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69EF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1661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9763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CE64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F17D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5FE8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5EE3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5155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1503CB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275 000</w:t>
            </w:r>
          </w:p>
        </w:tc>
      </w:tr>
      <w:tr w:rsidR="006139EF" w:rsidRPr="006139EF" w14:paraId="3EBFFAAA" w14:textId="77777777" w:rsidTr="006139EF">
        <w:trPr>
          <w:trHeight w:val="20"/>
        </w:trPr>
        <w:tc>
          <w:tcPr>
            <w:tcW w:w="1944" w:type="dxa"/>
            <w:shd w:val="clear" w:color="auto" w:fill="FFFFFF" w:themeFill="background1"/>
            <w:vAlign w:val="center"/>
            <w:hideMark/>
          </w:tcPr>
          <w:p w14:paraId="15815A1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1E690A61"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ТСО по подгруппе проектов 02.06</w:t>
            </w:r>
          </w:p>
        </w:tc>
      </w:tr>
      <w:tr w:rsidR="006139EF" w:rsidRPr="006139EF" w14:paraId="57A00299" w14:textId="77777777" w:rsidTr="006139EF">
        <w:trPr>
          <w:trHeight w:val="20"/>
        </w:trPr>
        <w:tc>
          <w:tcPr>
            <w:tcW w:w="1944" w:type="dxa"/>
            <w:shd w:val="clear" w:color="auto" w:fill="FFFFFF" w:themeFill="background1"/>
            <w:vAlign w:val="center"/>
            <w:hideMark/>
          </w:tcPr>
          <w:p w14:paraId="660013E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C08CEC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w:t>
            </w:r>
          </w:p>
        </w:tc>
        <w:tc>
          <w:tcPr>
            <w:tcW w:w="766" w:type="dxa"/>
            <w:shd w:val="clear" w:color="auto" w:fill="FFFFFF" w:themeFill="background1"/>
            <w:vAlign w:val="center"/>
            <w:hideMark/>
          </w:tcPr>
          <w:p w14:paraId="68F168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4E8F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ED04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D371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BEDF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108 333</w:t>
            </w:r>
          </w:p>
        </w:tc>
        <w:tc>
          <w:tcPr>
            <w:tcW w:w="767" w:type="dxa"/>
            <w:shd w:val="clear" w:color="auto" w:fill="FFFFFF" w:themeFill="background1"/>
            <w:vAlign w:val="center"/>
            <w:hideMark/>
          </w:tcPr>
          <w:p w14:paraId="5E9A10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166 667</w:t>
            </w:r>
          </w:p>
        </w:tc>
        <w:tc>
          <w:tcPr>
            <w:tcW w:w="766" w:type="dxa"/>
            <w:shd w:val="clear" w:color="auto" w:fill="FFFFFF" w:themeFill="background1"/>
            <w:vAlign w:val="center"/>
            <w:hideMark/>
          </w:tcPr>
          <w:p w14:paraId="5768A9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3608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E4E4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1116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9C6C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032B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968C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9046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E8AE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8539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EF07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0574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44BD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1481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B3EC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E83214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275 000</w:t>
            </w:r>
          </w:p>
        </w:tc>
      </w:tr>
      <w:tr w:rsidR="006139EF" w:rsidRPr="006139EF" w14:paraId="38DD40DB" w14:textId="77777777" w:rsidTr="006139EF">
        <w:trPr>
          <w:trHeight w:val="20"/>
        </w:trPr>
        <w:tc>
          <w:tcPr>
            <w:tcW w:w="1944" w:type="dxa"/>
            <w:shd w:val="clear" w:color="auto" w:fill="FFFFFF" w:themeFill="background1"/>
            <w:vAlign w:val="center"/>
            <w:hideMark/>
          </w:tcPr>
          <w:p w14:paraId="309079B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199CB3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№02</w:t>
            </w:r>
          </w:p>
        </w:tc>
        <w:tc>
          <w:tcPr>
            <w:tcW w:w="766" w:type="dxa"/>
            <w:shd w:val="clear" w:color="auto" w:fill="FFFFFF" w:themeFill="background1"/>
            <w:vAlign w:val="center"/>
            <w:hideMark/>
          </w:tcPr>
          <w:p w14:paraId="74164B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14 386</w:t>
            </w:r>
          </w:p>
        </w:tc>
        <w:tc>
          <w:tcPr>
            <w:tcW w:w="767" w:type="dxa"/>
            <w:shd w:val="clear" w:color="auto" w:fill="FFFFFF" w:themeFill="background1"/>
            <w:vAlign w:val="center"/>
            <w:hideMark/>
          </w:tcPr>
          <w:p w14:paraId="166BDD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29C4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43 800</w:t>
            </w:r>
          </w:p>
        </w:tc>
        <w:tc>
          <w:tcPr>
            <w:tcW w:w="766" w:type="dxa"/>
            <w:shd w:val="clear" w:color="auto" w:fill="FFFFFF" w:themeFill="background1"/>
            <w:vAlign w:val="center"/>
            <w:hideMark/>
          </w:tcPr>
          <w:p w14:paraId="34750A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2085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B8DC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EBAB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20A4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4DD4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E401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0F0F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CD5D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783F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3461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8012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5374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99BF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58F6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FF02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0593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F8C8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036941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58 186</w:t>
            </w:r>
          </w:p>
        </w:tc>
      </w:tr>
      <w:tr w:rsidR="006139EF" w:rsidRPr="006139EF" w14:paraId="391B6B37" w14:textId="77777777" w:rsidTr="006139EF">
        <w:trPr>
          <w:trHeight w:val="20"/>
        </w:trPr>
        <w:tc>
          <w:tcPr>
            <w:tcW w:w="1944" w:type="dxa"/>
            <w:shd w:val="clear" w:color="auto" w:fill="FFFFFF" w:themeFill="background1"/>
            <w:vAlign w:val="center"/>
            <w:hideMark/>
          </w:tcPr>
          <w:p w14:paraId="1B0DD20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C3E0591" w14:textId="77777777" w:rsidR="006139EF" w:rsidRPr="006139EF" w:rsidRDefault="006139EF" w:rsidP="006139EF">
            <w:pPr>
              <w:ind w:left="-57" w:right="-57"/>
              <w:jc w:val="lef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Итого</w:t>
            </w:r>
          </w:p>
        </w:tc>
        <w:tc>
          <w:tcPr>
            <w:tcW w:w="766" w:type="dxa"/>
            <w:shd w:val="clear" w:color="auto" w:fill="FFFFFF" w:themeFill="background1"/>
            <w:vAlign w:val="center"/>
            <w:hideMark/>
          </w:tcPr>
          <w:p w14:paraId="72687506"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14 386</w:t>
            </w:r>
          </w:p>
        </w:tc>
        <w:tc>
          <w:tcPr>
            <w:tcW w:w="767" w:type="dxa"/>
            <w:shd w:val="clear" w:color="auto" w:fill="FFFFFF" w:themeFill="background1"/>
            <w:vAlign w:val="center"/>
            <w:hideMark/>
          </w:tcPr>
          <w:p w14:paraId="2C5E5002"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393014B3"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43 800</w:t>
            </w:r>
          </w:p>
        </w:tc>
        <w:tc>
          <w:tcPr>
            <w:tcW w:w="766" w:type="dxa"/>
            <w:shd w:val="clear" w:color="auto" w:fill="FFFFFF" w:themeFill="background1"/>
            <w:vAlign w:val="center"/>
            <w:hideMark/>
          </w:tcPr>
          <w:p w14:paraId="0496E4C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2BD47B2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108 333</w:t>
            </w:r>
          </w:p>
        </w:tc>
        <w:tc>
          <w:tcPr>
            <w:tcW w:w="767" w:type="dxa"/>
            <w:shd w:val="clear" w:color="auto" w:fill="FFFFFF" w:themeFill="background1"/>
            <w:vAlign w:val="center"/>
            <w:hideMark/>
          </w:tcPr>
          <w:p w14:paraId="1184F8C9"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166 667</w:t>
            </w:r>
          </w:p>
        </w:tc>
        <w:tc>
          <w:tcPr>
            <w:tcW w:w="766" w:type="dxa"/>
            <w:shd w:val="clear" w:color="auto" w:fill="FFFFFF" w:themeFill="background1"/>
            <w:vAlign w:val="center"/>
            <w:hideMark/>
          </w:tcPr>
          <w:p w14:paraId="3548EF4B"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4A10D38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028FE69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658E150E"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16CAB101"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78F52197"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6F16A0D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5224D256"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69A607AE"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2181814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0048EC7E"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08A548A3"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47E044CC"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01BC151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278155B1"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1213" w:type="dxa"/>
            <w:shd w:val="clear" w:color="auto" w:fill="FFFFFF" w:themeFill="background1"/>
            <w:vAlign w:val="center"/>
            <w:hideMark/>
          </w:tcPr>
          <w:p w14:paraId="27C12E5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333 186</w:t>
            </w:r>
          </w:p>
        </w:tc>
      </w:tr>
      <w:tr w:rsidR="006139EF" w:rsidRPr="006139EF" w14:paraId="61A0FDB8" w14:textId="77777777" w:rsidTr="006139EF">
        <w:trPr>
          <w:trHeight w:val="20"/>
        </w:trPr>
        <w:tc>
          <w:tcPr>
            <w:tcW w:w="1944" w:type="dxa"/>
            <w:shd w:val="clear" w:color="auto" w:fill="FFFFFF" w:themeFill="background1"/>
            <w:vAlign w:val="center"/>
            <w:hideMark/>
          </w:tcPr>
          <w:p w14:paraId="6BECEBE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7B21FAD7" w14:textId="1010ECB8"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№01 - </w:t>
            </w:r>
            <w:r w:rsidR="00AD50FB">
              <w:rPr>
                <w:rFonts w:ascii="Times New Roman" w:eastAsia="Times New Roman" w:hAnsi="Times New Roman" w:cs="Times New Roman"/>
                <w:b/>
                <w:bCs/>
                <w:sz w:val="16"/>
                <w:szCs w:val="16"/>
                <w:lang w:eastAsia="ru-RU"/>
              </w:rPr>
              <w:t>ПАО «Т Плюс»</w:t>
            </w:r>
          </w:p>
        </w:tc>
      </w:tr>
      <w:tr w:rsidR="006139EF" w:rsidRPr="006139EF" w14:paraId="1EFD5F64" w14:textId="77777777" w:rsidTr="006139EF">
        <w:trPr>
          <w:trHeight w:val="20"/>
        </w:trPr>
        <w:tc>
          <w:tcPr>
            <w:tcW w:w="1944" w:type="dxa"/>
            <w:shd w:val="clear" w:color="auto" w:fill="FFFFFF" w:themeFill="background1"/>
            <w:vAlign w:val="center"/>
            <w:hideMark/>
          </w:tcPr>
          <w:p w14:paraId="7832602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FA05A2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05AEEF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183C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C847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5903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E15A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108 333</w:t>
            </w:r>
          </w:p>
        </w:tc>
        <w:tc>
          <w:tcPr>
            <w:tcW w:w="767" w:type="dxa"/>
            <w:shd w:val="clear" w:color="auto" w:fill="FFFFFF" w:themeFill="background1"/>
            <w:vAlign w:val="center"/>
            <w:hideMark/>
          </w:tcPr>
          <w:p w14:paraId="3A614C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166 667</w:t>
            </w:r>
          </w:p>
        </w:tc>
        <w:tc>
          <w:tcPr>
            <w:tcW w:w="766" w:type="dxa"/>
            <w:shd w:val="clear" w:color="auto" w:fill="FFFFFF" w:themeFill="background1"/>
            <w:vAlign w:val="center"/>
            <w:hideMark/>
          </w:tcPr>
          <w:p w14:paraId="41CC7B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AA3F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5405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5354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CAD4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36C6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71AD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0C68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1BF8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1923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7055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9F21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DCA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FD34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E180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A13A71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275 000</w:t>
            </w:r>
          </w:p>
        </w:tc>
      </w:tr>
      <w:tr w:rsidR="006139EF" w:rsidRPr="006139EF" w14:paraId="07A6C4BD" w14:textId="77777777" w:rsidTr="006139EF">
        <w:trPr>
          <w:trHeight w:val="20"/>
        </w:trPr>
        <w:tc>
          <w:tcPr>
            <w:tcW w:w="1944" w:type="dxa"/>
            <w:shd w:val="clear" w:color="auto" w:fill="FFFFFF" w:themeFill="background1"/>
            <w:vAlign w:val="center"/>
            <w:hideMark/>
          </w:tcPr>
          <w:p w14:paraId="794150D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9C786A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568564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7AAA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F76F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8663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A033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EB0B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203D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D36A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B5FC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A801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5AD4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A055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060F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9CB5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D9E2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E185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EC0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A8D1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7A5E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8F66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5CDB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356E54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26AAEEEF" w14:textId="77777777" w:rsidTr="006139EF">
        <w:trPr>
          <w:trHeight w:val="20"/>
        </w:trPr>
        <w:tc>
          <w:tcPr>
            <w:tcW w:w="1944" w:type="dxa"/>
            <w:shd w:val="clear" w:color="auto" w:fill="FFFFFF" w:themeFill="background1"/>
            <w:vAlign w:val="center"/>
            <w:hideMark/>
          </w:tcPr>
          <w:p w14:paraId="23D6486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EA349D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0953A0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43C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E092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578D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DD13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21 667</w:t>
            </w:r>
          </w:p>
        </w:tc>
        <w:tc>
          <w:tcPr>
            <w:tcW w:w="767" w:type="dxa"/>
            <w:shd w:val="clear" w:color="auto" w:fill="FFFFFF" w:themeFill="background1"/>
            <w:vAlign w:val="center"/>
            <w:hideMark/>
          </w:tcPr>
          <w:p w14:paraId="4F36EE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33 333</w:t>
            </w:r>
          </w:p>
        </w:tc>
        <w:tc>
          <w:tcPr>
            <w:tcW w:w="766" w:type="dxa"/>
            <w:shd w:val="clear" w:color="auto" w:fill="FFFFFF" w:themeFill="background1"/>
            <w:vAlign w:val="center"/>
            <w:hideMark/>
          </w:tcPr>
          <w:p w14:paraId="0956AC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3502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A418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4463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98A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2E68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5E93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B23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7886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D543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8EF6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9B6B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75F1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C328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EBB7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4E3EA9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55 000</w:t>
            </w:r>
          </w:p>
        </w:tc>
      </w:tr>
      <w:tr w:rsidR="006139EF" w:rsidRPr="006139EF" w14:paraId="13BA7BF5" w14:textId="77777777" w:rsidTr="006139EF">
        <w:trPr>
          <w:trHeight w:val="20"/>
        </w:trPr>
        <w:tc>
          <w:tcPr>
            <w:tcW w:w="1944" w:type="dxa"/>
            <w:shd w:val="clear" w:color="auto" w:fill="FFFFFF" w:themeFill="background1"/>
            <w:vAlign w:val="center"/>
            <w:hideMark/>
          </w:tcPr>
          <w:p w14:paraId="069CFF0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FF0457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4FA6FB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0903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E6A2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00B1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A253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130 000</w:t>
            </w:r>
          </w:p>
        </w:tc>
        <w:tc>
          <w:tcPr>
            <w:tcW w:w="767" w:type="dxa"/>
            <w:shd w:val="clear" w:color="auto" w:fill="FFFFFF" w:themeFill="background1"/>
            <w:vAlign w:val="center"/>
            <w:hideMark/>
          </w:tcPr>
          <w:p w14:paraId="4A6CE6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200 000</w:t>
            </w:r>
          </w:p>
        </w:tc>
        <w:tc>
          <w:tcPr>
            <w:tcW w:w="766" w:type="dxa"/>
            <w:shd w:val="clear" w:color="auto" w:fill="FFFFFF" w:themeFill="background1"/>
            <w:vAlign w:val="center"/>
            <w:hideMark/>
          </w:tcPr>
          <w:p w14:paraId="4EDD1E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4E6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98CA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90ED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EF4B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25B1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0E0B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EA0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A022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561C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9101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F8DC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403C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61A4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FF29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9F2693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330 000</w:t>
            </w:r>
          </w:p>
        </w:tc>
      </w:tr>
      <w:tr w:rsidR="006139EF" w:rsidRPr="006139EF" w14:paraId="006508D5" w14:textId="77777777" w:rsidTr="006139EF">
        <w:trPr>
          <w:trHeight w:val="20"/>
        </w:trPr>
        <w:tc>
          <w:tcPr>
            <w:tcW w:w="1944" w:type="dxa"/>
            <w:shd w:val="clear" w:color="auto" w:fill="FFFFFF" w:themeFill="background1"/>
            <w:vAlign w:val="center"/>
            <w:hideMark/>
          </w:tcPr>
          <w:p w14:paraId="743222D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26FA53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502111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B6DC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2B2C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48DB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151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130 000</w:t>
            </w:r>
          </w:p>
        </w:tc>
        <w:tc>
          <w:tcPr>
            <w:tcW w:w="767" w:type="dxa"/>
            <w:shd w:val="clear" w:color="auto" w:fill="FFFFFF" w:themeFill="background1"/>
            <w:vAlign w:val="center"/>
            <w:hideMark/>
          </w:tcPr>
          <w:p w14:paraId="3776EB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6" w:type="dxa"/>
            <w:shd w:val="clear" w:color="auto" w:fill="FFFFFF" w:themeFill="background1"/>
            <w:vAlign w:val="center"/>
            <w:hideMark/>
          </w:tcPr>
          <w:p w14:paraId="684087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7" w:type="dxa"/>
            <w:shd w:val="clear" w:color="auto" w:fill="FFFFFF" w:themeFill="background1"/>
            <w:vAlign w:val="center"/>
            <w:hideMark/>
          </w:tcPr>
          <w:p w14:paraId="0EA152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7" w:type="dxa"/>
            <w:shd w:val="clear" w:color="auto" w:fill="FFFFFF" w:themeFill="background1"/>
            <w:vAlign w:val="center"/>
            <w:hideMark/>
          </w:tcPr>
          <w:p w14:paraId="5DD6DA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6" w:type="dxa"/>
            <w:shd w:val="clear" w:color="auto" w:fill="FFFFFF" w:themeFill="background1"/>
            <w:vAlign w:val="center"/>
            <w:hideMark/>
          </w:tcPr>
          <w:p w14:paraId="1696B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7" w:type="dxa"/>
            <w:shd w:val="clear" w:color="auto" w:fill="FFFFFF" w:themeFill="background1"/>
            <w:vAlign w:val="center"/>
            <w:hideMark/>
          </w:tcPr>
          <w:p w14:paraId="2E8E4A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7" w:type="dxa"/>
            <w:shd w:val="clear" w:color="auto" w:fill="FFFFFF" w:themeFill="background1"/>
            <w:vAlign w:val="center"/>
            <w:hideMark/>
          </w:tcPr>
          <w:p w14:paraId="23D599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6" w:type="dxa"/>
            <w:shd w:val="clear" w:color="auto" w:fill="FFFFFF" w:themeFill="background1"/>
            <w:vAlign w:val="center"/>
            <w:hideMark/>
          </w:tcPr>
          <w:p w14:paraId="54813F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7" w:type="dxa"/>
            <w:shd w:val="clear" w:color="auto" w:fill="FFFFFF" w:themeFill="background1"/>
            <w:vAlign w:val="center"/>
            <w:hideMark/>
          </w:tcPr>
          <w:p w14:paraId="7D653B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7" w:type="dxa"/>
            <w:shd w:val="clear" w:color="auto" w:fill="FFFFFF" w:themeFill="background1"/>
            <w:vAlign w:val="center"/>
            <w:hideMark/>
          </w:tcPr>
          <w:p w14:paraId="2FA458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6" w:type="dxa"/>
            <w:shd w:val="clear" w:color="auto" w:fill="FFFFFF" w:themeFill="background1"/>
            <w:vAlign w:val="center"/>
            <w:hideMark/>
          </w:tcPr>
          <w:p w14:paraId="4EEF72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7" w:type="dxa"/>
            <w:shd w:val="clear" w:color="auto" w:fill="FFFFFF" w:themeFill="background1"/>
            <w:vAlign w:val="center"/>
            <w:hideMark/>
          </w:tcPr>
          <w:p w14:paraId="5307D9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7" w:type="dxa"/>
            <w:shd w:val="clear" w:color="auto" w:fill="FFFFFF" w:themeFill="background1"/>
            <w:vAlign w:val="center"/>
            <w:hideMark/>
          </w:tcPr>
          <w:p w14:paraId="6F3DAC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6" w:type="dxa"/>
            <w:shd w:val="clear" w:color="auto" w:fill="FFFFFF" w:themeFill="background1"/>
            <w:vAlign w:val="center"/>
            <w:hideMark/>
          </w:tcPr>
          <w:p w14:paraId="2C0DCE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7" w:type="dxa"/>
            <w:shd w:val="clear" w:color="auto" w:fill="FFFFFF" w:themeFill="background1"/>
            <w:vAlign w:val="center"/>
            <w:hideMark/>
          </w:tcPr>
          <w:p w14:paraId="28BEE2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767" w:type="dxa"/>
            <w:shd w:val="clear" w:color="auto" w:fill="FFFFFF" w:themeFill="background1"/>
            <w:vAlign w:val="center"/>
            <w:hideMark/>
          </w:tcPr>
          <w:p w14:paraId="3E1064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330 000</w:t>
            </w:r>
          </w:p>
        </w:tc>
        <w:tc>
          <w:tcPr>
            <w:tcW w:w="1213" w:type="dxa"/>
            <w:shd w:val="clear" w:color="auto" w:fill="FFFFFF" w:themeFill="background1"/>
            <w:vAlign w:val="center"/>
            <w:hideMark/>
          </w:tcPr>
          <w:p w14:paraId="15EEACB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310DF464" w14:textId="77777777" w:rsidTr="006139EF">
        <w:trPr>
          <w:trHeight w:val="20"/>
        </w:trPr>
        <w:tc>
          <w:tcPr>
            <w:tcW w:w="1944" w:type="dxa"/>
            <w:shd w:val="clear" w:color="auto" w:fill="FFFFFF" w:themeFill="background1"/>
            <w:vAlign w:val="center"/>
            <w:hideMark/>
          </w:tcPr>
          <w:p w14:paraId="3F107BC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7668E45E" w14:textId="2278B76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№02 - </w:t>
            </w:r>
            <w:r w:rsidR="00AD50FB">
              <w:rPr>
                <w:rFonts w:ascii="Times New Roman" w:eastAsia="Times New Roman" w:hAnsi="Times New Roman" w:cs="Times New Roman"/>
                <w:b/>
                <w:bCs/>
                <w:sz w:val="16"/>
                <w:szCs w:val="16"/>
                <w:lang w:eastAsia="ru-RU"/>
              </w:rPr>
              <w:t>ПАО «Т Плюс»</w:t>
            </w:r>
          </w:p>
        </w:tc>
      </w:tr>
      <w:tr w:rsidR="006139EF" w:rsidRPr="006139EF" w14:paraId="19D3BDA7" w14:textId="77777777" w:rsidTr="006139EF">
        <w:trPr>
          <w:trHeight w:val="20"/>
        </w:trPr>
        <w:tc>
          <w:tcPr>
            <w:tcW w:w="1944" w:type="dxa"/>
            <w:shd w:val="clear" w:color="auto" w:fill="FFFFFF" w:themeFill="background1"/>
            <w:vAlign w:val="center"/>
            <w:hideMark/>
          </w:tcPr>
          <w:p w14:paraId="7F657F1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3CA4CC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32EF84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14 386</w:t>
            </w:r>
          </w:p>
        </w:tc>
        <w:tc>
          <w:tcPr>
            <w:tcW w:w="767" w:type="dxa"/>
            <w:shd w:val="clear" w:color="auto" w:fill="FFFFFF" w:themeFill="background1"/>
            <w:vAlign w:val="center"/>
            <w:hideMark/>
          </w:tcPr>
          <w:p w14:paraId="29B7E3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AEBF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43 800</w:t>
            </w:r>
          </w:p>
        </w:tc>
        <w:tc>
          <w:tcPr>
            <w:tcW w:w="766" w:type="dxa"/>
            <w:shd w:val="clear" w:color="auto" w:fill="FFFFFF" w:themeFill="background1"/>
            <w:vAlign w:val="center"/>
            <w:hideMark/>
          </w:tcPr>
          <w:p w14:paraId="60E34C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BC0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21E4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3D63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0CFB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139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832D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656F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77FD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3D6B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4A84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CDC5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25BE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E1B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793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4607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9796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68EA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B0A6BB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58 186</w:t>
            </w:r>
          </w:p>
        </w:tc>
      </w:tr>
      <w:tr w:rsidR="006139EF" w:rsidRPr="006139EF" w14:paraId="6C161873" w14:textId="77777777" w:rsidTr="006139EF">
        <w:trPr>
          <w:trHeight w:val="20"/>
        </w:trPr>
        <w:tc>
          <w:tcPr>
            <w:tcW w:w="1944" w:type="dxa"/>
            <w:shd w:val="clear" w:color="auto" w:fill="FFFFFF" w:themeFill="background1"/>
            <w:vAlign w:val="center"/>
            <w:hideMark/>
          </w:tcPr>
          <w:p w14:paraId="6B1F658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E874FF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1813F2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4DD9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9FE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C0E7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847A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5DD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1570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8608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0850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F231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5533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ABC0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0B5E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2205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46A2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D23E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C543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A8FB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CE9B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32C0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138C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713C26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39A43B84" w14:textId="77777777" w:rsidTr="006139EF">
        <w:trPr>
          <w:trHeight w:val="20"/>
        </w:trPr>
        <w:tc>
          <w:tcPr>
            <w:tcW w:w="1944" w:type="dxa"/>
            <w:shd w:val="clear" w:color="auto" w:fill="FFFFFF" w:themeFill="background1"/>
            <w:vAlign w:val="center"/>
            <w:hideMark/>
          </w:tcPr>
          <w:p w14:paraId="26B4D99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30CE37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207EB2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2 877</w:t>
            </w:r>
          </w:p>
        </w:tc>
        <w:tc>
          <w:tcPr>
            <w:tcW w:w="767" w:type="dxa"/>
            <w:shd w:val="clear" w:color="auto" w:fill="FFFFFF" w:themeFill="background1"/>
            <w:vAlign w:val="center"/>
            <w:hideMark/>
          </w:tcPr>
          <w:p w14:paraId="378B3A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3DC0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8 760</w:t>
            </w:r>
          </w:p>
        </w:tc>
        <w:tc>
          <w:tcPr>
            <w:tcW w:w="766" w:type="dxa"/>
            <w:shd w:val="clear" w:color="auto" w:fill="FFFFFF" w:themeFill="background1"/>
            <w:vAlign w:val="center"/>
            <w:hideMark/>
          </w:tcPr>
          <w:p w14:paraId="231F78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70D4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A38F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B9CB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BE19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E026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2876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49E7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5516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4FB4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C69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3239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D0FD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88FD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7D2A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D009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05B4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FA88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D63684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11 637</w:t>
            </w:r>
          </w:p>
        </w:tc>
      </w:tr>
      <w:tr w:rsidR="006139EF" w:rsidRPr="006139EF" w14:paraId="5F3065E4" w14:textId="77777777" w:rsidTr="006139EF">
        <w:trPr>
          <w:trHeight w:val="20"/>
        </w:trPr>
        <w:tc>
          <w:tcPr>
            <w:tcW w:w="1944" w:type="dxa"/>
            <w:shd w:val="clear" w:color="auto" w:fill="FFFFFF" w:themeFill="background1"/>
            <w:vAlign w:val="center"/>
            <w:hideMark/>
          </w:tcPr>
          <w:p w14:paraId="6C8C1AF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5F3FBD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0C10DC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17 263</w:t>
            </w:r>
          </w:p>
        </w:tc>
        <w:tc>
          <w:tcPr>
            <w:tcW w:w="767" w:type="dxa"/>
            <w:shd w:val="clear" w:color="auto" w:fill="FFFFFF" w:themeFill="background1"/>
            <w:vAlign w:val="center"/>
            <w:hideMark/>
          </w:tcPr>
          <w:p w14:paraId="7DE982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4EEF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52 560</w:t>
            </w:r>
          </w:p>
        </w:tc>
        <w:tc>
          <w:tcPr>
            <w:tcW w:w="766" w:type="dxa"/>
            <w:shd w:val="clear" w:color="auto" w:fill="FFFFFF" w:themeFill="background1"/>
            <w:vAlign w:val="center"/>
            <w:hideMark/>
          </w:tcPr>
          <w:p w14:paraId="2942C0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E73F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317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21F9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69E9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3230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8ABD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9498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9B73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B8A0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E015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B794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C3F3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5115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9EF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2432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A968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0B31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76B01C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69 823</w:t>
            </w:r>
          </w:p>
        </w:tc>
      </w:tr>
      <w:tr w:rsidR="006139EF" w:rsidRPr="006139EF" w14:paraId="423372DF" w14:textId="77777777" w:rsidTr="006139EF">
        <w:trPr>
          <w:trHeight w:val="20"/>
        </w:trPr>
        <w:tc>
          <w:tcPr>
            <w:tcW w:w="1944" w:type="dxa"/>
            <w:shd w:val="clear" w:color="auto" w:fill="FFFFFF" w:themeFill="background1"/>
            <w:vAlign w:val="center"/>
            <w:hideMark/>
          </w:tcPr>
          <w:p w14:paraId="5EC1CEF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C2EC71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39983E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17 263</w:t>
            </w:r>
          </w:p>
        </w:tc>
        <w:tc>
          <w:tcPr>
            <w:tcW w:w="767" w:type="dxa"/>
            <w:shd w:val="clear" w:color="auto" w:fill="FFFFFF" w:themeFill="background1"/>
            <w:vAlign w:val="center"/>
            <w:hideMark/>
          </w:tcPr>
          <w:p w14:paraId="209644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17 263</w:t>
            </w:r>
          </w:p>
        </w:tc>
        <w:tc>
          <w:tcPr>
            <w:tcW w:w="767" w:type="dxa"/>
            <w:shd w:val="clear" w:color="auto" w:fill="FFFFFF" w:themeFill="background1"/>
            <w:vAlign w:val="center"/>
            <w:hideMark/>
          </w:tcPr>
          <w:p w14:paraId="3FCDC7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6" w:type="dxa"/>
            <w:shd w:val="clear" w:color="auto" w:fill="FFFFFF" w:themeFill="background1"/>
            <w:vAlign w:val="center"/>
            <w:hideMark/>
          </w:tcPr>
          <w:p w14:paraId="54590E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77956A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3A1629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6" w:type="dxa"/>
            <w:shd w:val="clear" w:color="auto" w:fill="FFFFFF" w:themeFill="background1"/>
            <w:vAlign w:val="center"/>
            <w:hideMark/>
          </w:tcPr>
          <w:p w14:paraId="7F40B4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706449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526876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6" w:type="dxa"/>
            <w:shd w:val="clear" w:color="auto" w:fill="FFFFFF" w:themeFill="background1"/>
            <w:vAlign w:val="center"/>
            <w:hideMark/>
          </w:tcPr>
          <w:p w14:paraId="0CA953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56F61B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3A877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6" w:type="dxa"/>
            <w:shd w:val="clear" w:color="auto" w:fill="FFFFFF" w:themeFill="background1"/>
            <w:vAlign w:val="center"/>
            <w:hideMark/>
          </w:tcPr>
          <w:p w14:paraId="79E450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46F74F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18A6D9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6" w:type="dxa"/>
            <w:shd w:val="clear" w:color="auto" w:fill="FFFFFF" w:themeFill="background1"/>
            <w:vAlign w:val="center"/>
            <w:hideMark/>
          </w:tcPr>
          <w:p w14:paraId="53F312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2F1DE8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2966A9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6" w:type="dxa"/>
            <w:shd w:val="clear" w:color="auto" w:fill="FFFFFF" w:themeFill="background1"/>
            <w:vAlign w:val="center"/>
            <w:hideMark/>
          </w:tcPr>
          <w:p w14:paraId="627F46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47BF2B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0BE495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1213" w:type="dxa"/>
            <w:shd w:val="clear" w:color="auto" w:fill="FFFFFF" w:themeFill="background1"/>
            <w:vAlign w:val="center"/>
            <w:hideMark/>
          </w:tcPr>
          <w:p w14:paraId="5B36038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4F9DDBE3" w14:textId="77777777" w:rsidTr="006139EF">
        <w:trPr>
          <w:trHeight w:val="20"/>
        </w:trPr>
        <w:tc>
          <w:tcPr>
            <w:tcW w:w="1944" w:type="dxa"/>
            <w:shd w:val="clear" w:color="auto" w:fill="FFFFFF" w:themeFill="background1"/>
            <w:vAlign w:val="center"/>
            <w:hideMark/>
          </w:tcPr>
          <w:p w14:paraId="4ACA9A6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5991F62C"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подгруппе проектов 02.06</w:t>
            </w:r>
          </w:p>
        </w:tc>
      </w:tr>
      <w:tr w:rsidR="006139EF" w:rsidRPr="006139EF" w14:paraId="5A29006E" w14:textId="77777777" w:rsidTr="006139EF">
        <w:trPr>
          <w:trHeight w:val="20"/>
        </w:trPr>
        <w:tc>
          <w:tcPr>
            <w:tcW w:w="1944" w:type="dxa"/>
            <w:shd w:val="clear" w:color="auto" w:fill="FFFFFF" w:themeFill="background1"/>
            <w:vAlign w:val="center"/>
            <w:hideMark/>
          </w:tcPr>
          <w:p w14:paraId="76096E8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2E118F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708693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14 386</w:t>
            </w:r>
          </w:p>
        </w:tc>
        <w:tc>
          <w:tcPr>
            <w:tcW w:w="767" w:type="dxa"/>
            <w:shd w:val="clear" w:color="auto" w:fill="FFFFFF" w:themeFill="background1"/>
            <w:vAlign w:val="center"/>
            <w:hideMark/>
          </w:tcPr>
          <w:p w14:paraId="75D611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B37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43 800</w:t>
            </w:r>
          </w:p>
        </w:tc>
        <w:tc>
          <w:tcPr>
            <w:tcW w:w="766" w:type="dxa"/>
            <w:shd w:val="clear" w:color="auto" w:fill="FFFFFF" w:themeFill="background1"/>
            <w:vAlign w:val="center"/>
            <w:hideMark/>
          </w:tcPr>
          <w:p w14:paraId="3661FC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3179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108 333</w:t>
            </w:r>
          </w:p>
        </w:tc>
        <w:tc>
          <w:tcPr>
            <w:tcW w:w="767" w:type="dxa"/>
            <w:shd w:val="clear" w:color="auto" w:fill="FFFFFF" w:themeFill="background1"/>
            <w:vAlign w:val="center"/>
            <w:hideMark/>
          </w:tcPr>
          <w:p w14:paraId="4D1795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166 667</w:t>
            </w:r>
          </w:p>
        </w:tc>
        <w:tc>
          <w:tcPr>
            <w:tcW w:w="766" w:type="dxa"/>
            <w:shd w:val="clear" w:color="auto" w:fill="FFFFFF" w:themeFill="background1"/>
            <w:vAlign w:val="center"/>
            <w:hideMark/>
          </w:tcPr>
          <w:p w14:paraId="1CD62E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C282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1148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2051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E949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A5AD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FEFA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8DE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E37D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48B1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BC3C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7917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94C6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A096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B187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AAAFD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333 186</w:t>
            </w:r>
          </w:p>
        </w:tc>
      </w:tr>
      <w:tr w:rsidR="006139EF" w:rsidRPr="006139EF" w14:paraId="169C7637" w14:textId="77777777" w:rsidTr="006139EF">
        <w:trPr>
          <w:trHeight w:val="20"/>
        </w:trPr>
        <w:tc>
          <w:tcPr>
            <w:tcW w:w="1944" w:type="dxa"/>
            <w:shd w:val="clear" w:color="auto" w:fill="FFFFFF" w:themeFill="background1"/>
            <w:vAlign w:val="center"/>
            <w:hideMark/>
          </w:tcPr>
          <w:p w14:paraId="72026BA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1E9C56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60460C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494B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E451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1AE0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4B4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FA7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989F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385D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73A7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E2BA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2251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ADE1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B343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3CFE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F44F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9B9E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C03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DC68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964B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E54C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B7DA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54D03E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7402D107" w14:textId="77777777" w:rsidTr="006139EF">
        <w:trPr>
          <w:trHeight w:val="20"/>
        </w:trPr>
        <w:tc>
          <w:tcPr>
            <w:tcW w:w="1944" w:type="dxa"/>
            <w:shd w:val="clear" w:color="auto" w:fill="FFFFFF" w:themeFill="background1"/>
            <w:vAlign w:val="center"/>
            <w:hideMark/>
          </w:tcPr>
          <w:p w14:paraId="0B6FCAA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ABE957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5C7857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2 877</w:t>
            </w:r>
          </w:p>
        </w:tc>
        <w:tc>
          <w:tcPr>
            <w:tcW w:w="767" w:type="dxa"/>
            <w:shd w:val="clear" w:color="auto" w:fill="FFFFFF" w:themeFill="background1"/>
            <w:vAlign w:val="center"/>
            <w:hideMark/>
          </w:tcPr>
          <w:p w14:paraId="0FCAA3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FEE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8 760</w:t>
            </w:r>
          </w:p>
        </w:tc>
        <w:tc>
          <w:tcPr>
            <w:tcW w:w="766" w:type="dxa"/>
            <w:shd w:val="clear" w:color="auto" w:fill="FFFFFF" w:themeFill="background1"/>
            <w:vAlign w:val="center"/>
            <w:hideMark/>
          </w:tcPr>
          <w:p w14:paraId="2D2E36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E650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21 667</w:t>
            </w:r>
          </w:p>
        </w:tc>
        <w:tc>
          <w:tcPr>
            <w:tcW w:w="767" w:type="dxa"/>
            <w:shd w:val="clear" w:color="auto" w:fill="FFFFFF" w:themeFill="background1"/>
            <w:vAlign w:val="center"/>
            <w:hideMark/>
          </w:tcPr>
          <w:p w14:paraId="7EBBD1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33 333</w:t>
            </w:r>
          </w:p>
        </w:tc>
        <w:tc>
          <w:tcPr>
            <w:tcW w:w="766" w:type="dxa"/>
            <w:shd w:val="clear" w:color="auto" w:fill="FFFFFF" w:themeFill="background1"/>
            <w:vAlign w:val="center"/>
            <w:hideMark/>
          </w:tcPr>
          <w:p w14:paraId="066755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509A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51BF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1AC9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B728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A7A9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2395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33CD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57B6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FF2B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32B4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36A3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389E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28C9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D145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73D01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66 637</w:t>
            </w:r>
          </w:p>
        </w:tc>
      </w:tr>
      <w:tr w:rsidR="006139EF" w:rsidRPr="006139EF" w14:paraId="022864E1" w14:textId="77777777" w:rsidTr="006139EF">
        <w:trPr>
          <w:trHeight w:val="20"/>
        </w:trPr>
        <w:tc>
          <w:tcPr>
            <w:tcW w:w="1944" w:type="dxa"/>
            <w:shd w:val="clear" w:color="auto" w:fill="FFFFFF" w:themeFill="background1"/>
            <w:vAlign w:val="center"/>
            <w:hideMark/>
          </w:tcPr>
          <w:p w14:paraId="2B19EF1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CF6B88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4010CA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17 263</w:t>
            </w:r>
          </w:p>
        </w:tc>
        <w:tc>
          <w:tcPr>
            <w:tcW w:w="767" w:type="dxa"/>
            <w:shd w:val="clear" w:color="auto" w:fill="FFFFFF" w:themeFill="background1"/>
            <w:vAlign w:val="center"/>
            <w:hideMark/>
          </w:tcPr>
          <w:p w14:paraId="5F2B41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79E6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52 560</w:t>
            </w:r>
          </w:p>
        </w:tc>
        <w:tc>
          <w:tcPr>
            <w:tcW w:w="766" w:type="dxa"/>
            <w:shd w:val="clear" w:color="auto" w:fill="FFFFFF" w:themeFill="background1"/>
            <w:vAlign w:val="center"/>
            <w:hideMark/>
          </w:tcPr>
          <w:p w14:paraId="748A29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6648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130 000</w:t>
            </w:r>
          </w:p>
        </w:tc>
        <w:tc>
          <w:tcPr>
            <w:tcW w:w="767" w:type="dxa"/>
            <w:shd w:val="clear" w:color="auto" w:fill="FFFFFF" w:themeFill="background1"/>
            <w:vAlign w:val="center"/>
            <w:hideMark/>
          </w:tcPr>
          <w:p w14:paraId="360670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200 000</w:t>
            </w:r>
          </w:p>
        </w:tc>
        <w:tc>
          <w:tcPr>
            <w:tcW w:w="766" w:type="dxa"/>
            <w:shd w:val="clear" w:color="auto" w:fill="FFFFFF" w:themeFill="background1"/>
            <w:vAlign w:val="center"/>
            <w:hideMark/>
          </w:tcPr>
          <w:p w14:paraId="300933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0009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69DE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9037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A209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647D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212A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5F2C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4B3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CCC5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C24B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E93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B128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77F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966F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44B6D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399 823</w:t>
            </w:r>
          </w:p>
        </w:tc>
      </w:tr>
      <w:tr w:rsidR="006139EF" w:rsidRPr="006139EF" w14:paraId="45EE8057" w14:textId="77777777" w:rsidTr="006139EF">
        <w:trPr>
          <w:trHeight w:val="20"/>
        </w:trPr>
        <w:tc>
          <w:tcPr>
            <w:tcW w:w="1944" w:type="dxa"/>
            <w:shd w:val="clear" w:color="auto" w:fill="FFFFFF" w:themeFill="background1"/>
            <w:vAlign w:val="center"/>
            <w:hideMark/>
          </w:tcPr>
          <w:p w14:paraId="62B2B36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C98471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78EC0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17 263</w:t>
            </w:r>
          </w:p>
        </w:tc>
        <w:tc>
          <w:tcPr>
            <w:tcW w:w="767" w:type="dxa"/>
            <w:shd w:val="clear" w:color="auto" w:fill="FFFFFF" w:themeFill="background1"/>
            <w:vAlign w:val="center"/>
            <w:hideMark/>
          </w:tcPr>
          <w:p w14:paraId="11BBE8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17 263</w:t>
            </w:r>
          </w:p>
        </w:tc>
        <w:tc>
          <w:tcPr>
            <w:tcW w:w="767" w:type="dxa"/>
            <w:shd w:val="clear" w:color="auto" w:fill="FFFFFF" w:themeFill="background1"/>
            <w:vAlign w:val="center"/>
            <w:hideMark/>
          </w:tcPr>
          <w:p w14:paraId="70C35B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6" w:type="dxa"/>
            <w:shd w:val="clear" w:color="auto" w:fill="FFFFFF" w:themeFill="background1"/>
            <w:vAlign w:val="center"/>
            <w:hideMark/>
          </w:tcPr>
          <w:p w14:paraId="119BF5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69 823</w:t>
            </w:r>
          </w:p>
        </w:tc>
        <w:tc>
          <w:tcPr>
            <w:tcW w:w="767" w:type="dxa"/>
            <w:shd w:val="clear" w:color="auto" w:fill="FFFFFF" w:themeFill="background1"/>
            <w:vAlign w:val="center"/>
            <w:hideMark/>
          </w:tcPr>
          <w:p w14:paraId="272A1C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199 823</w:t>
            </w:r>
          </w:p>
        </w:tc>
        <w:tc>
          <w:tcPr>
            <w:tcW w:w="767" w:type="dxa"/>
            <w:shd w:val="clear" w:color="auto" w:fill="FFFFFF" w:themeFill="background1"/>
            <w:vAlign w:val="center"/>
            <w:hideMark/>
          </w:tcPr>
          <w:p w14:paraId="15A517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6" w:type="dxa"/>
            <w:shd w:val="clear" w:color="auto" w:fill="FFFFFF" w:themeFill="background1"/>
            <w:vAlign w:val="center"/>
            <w:hideMark/>
          </w:tcPr>
          <w:p w14:paraId="79713A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7" w:type="dxa"/>
            <w:shd w:val="clear" w:color="auto" w:fill="FFFFFF" w:themeFill="background1"/>
            <w:vAlign w:val="center"/>
            <w:hideMark/>
          </w:tcPr>
          <w:p w14:paraId="07D7EA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7" w:type="dxa"/>
            <w:shd w:val="clear" w:color="auto" w:fill="FFFFFF" w:themeFill="background1"/>
            <w:vAlign w:val="center"/>
            <w:hideMark/>
          </w:tcPr>
          <w:p w14:paraId="01495B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6" w:type="dxa"/>
            <w:shd w:val="clear" w:color="auto" w:fill="FFFFFF" w:themeFill="background1"/>
            <w:vAlign w:val="center"/>
            <w:hideMark/>
          </w:tcPr>
          <w:p w14:paraId="76389F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7" w:type="dxa"/>
            <w:shd w:val="clear" w:color="auto" w:fill="FFFFFF" w:themeFill="background1"/>
            <w:vAlign w:val="center"/>
            <w:hideMark/>
          </w:tcPr>
          <w:p w14:paraId="754A09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7" w:type="dxa"/>
            <w:shd w:val="clear" w:color="auto" w:fill="FFFFFF" w:themeFill="background1"/>
            <w:vAlign w:val="center"/>
            <w:hideMark/>
          </w:tcPr>
          <w:p w14:paraId="3448EF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6" w:type="dxa"/>
            <w:shd w:val="clear" w:color="auto" w:fill="FFFFFF" w:themeFill="background1"/>
            <w:vAlign w:val="center"/>
            <w:hideMark/>
          </w:tcPr>
          <w:p w14:paraId="6D0B08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7" w:type="dxa"/>
            <w:shd w:val="clear" w:color="auto" w:fill="FFFFFF" w:themeFill="background1"/>
            <w:vAlign w:val="center"/>
            <w:hideMark/>
          </w:tcPr>
          <w:p w14:paraId="5B4B46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7" w:type="dxa"/>
            <w:shd w:val="clear" w:color="auto" w:fill="FFFFFF" w:themeFill="background1"/>
            <w:vAlign w:val="center"/>
            <w:hideMark/>
          </w:tcPr>
          <w:p w14:paraId="71E02B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6" w:type="dxa"/>
            <w:shd w:val="clear" w:color="auto" w:fill="FFFFFF" w:themeFill="background1"/>
            <w:vAlign w:val="center"/>
            <w:hideMark/>
          </w:tcPr>
          <w:p w14:paraId="3FF2D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7" w:type="dxa"/>
            <w:shd w:val="clear" w:color="auto" w:fill="FFFFFF" w:themeFill="background1"/>
            <w:vAlign w:val="center"/>
            <w:hideMark/>
          </w:tcPr>
          <w:p w14:paraId="6194A1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7" w:type="dxa"/>
            <w:shd w:val="clear" w:color="auto" w:fill="FFFFFF" w:themeFill="background1"/>
            <w:vAlign w:val="center"/>
            <w:hideMark/>
          </w:tcPr>
          <w:p w14:paraId="1DFB0B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6" w:type="dxa"/>
            <w:shd w:val="clear" w:color="auto" w:fill="FFFFFF" w:themeFill="background1"/>
            <w:vAlign w:val="center"/>
            <w:hideMark/>
          </w:tcPr>
          <w:p w14:paraId="42FC26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7" w:type="dxa"/>
            <w:shd w:val="clear" w:color="auto" w:fill="FFFFFF" w:themeFill="background1"/>
            <w:vAlign w:val="center"/>
            <w:hideMark/>
          </w:tcPr>
          <w:p w14:paraId="5E6EDA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767" w:type="dxa"/>
            <w:shd w:val="clear" w:color="auto" w:fill="FFFFFF" w:themeFill="background1"/>
            <w:vAlign w:val="center"/>
            <w:hideMark/>
          </w:tcPr>
          <w:p w14:paraId="5DCA9A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399 823</w:t>
            </w:r>
          </w:p>
        </w:tc>
        <w:tc>
          <w:tcPr>
            <w:tcW w:w="1213" w:type="dxa"/>
            <w:shd w:val="clear" w:color="auto" w:fill="FFFFFF" w:themeFill="background1"/>
            <w:vAlign w:val="center"/>
            <w:hideMark/>
          </w:tcPr>
          <w:p w14:paraId="40883F3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4AAE9EEB" w14:textId="77777777" w:rsidTr="006139EF">
        <w:trPr>
          <w:trHeight w:val="20"/>
        </w:trPr>
        <w:tc>
          <w:tcPr>
            <w:tcW w:w="22670" w:type="dxa"/>
            <w:gridSpan w:val="24"/>
            <w:shd w:val="clear" w:color="auto" w:fill="FFFFFF" w:themeFill="background1"/>
            <w:vAlign w:val="center"/>
            <w:hideMark/>
          </w:tcPr>
          <w:p w14:paraId="69BE7580"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Подгруппа проектов 02.07 - Реконструкция насосных станций</w:t>
            </w:r>
          </w:p>
        </w:tc>
      </w:tr>
      <w:tr w:rsidR="006139EF" w:rsidRPr="006139EF" w14:paraId="784D407B" w14:textId="77777777" w:rsidTr="006139EF">
        <w:trPr>
          <w:trHeight w:val="20"/>
        </w:trPr>
        <w:tc>
          <w:tcPr>
            <w:tcW w:w="1944" w:type="dxa"/>
            <w:shd w:val="clear" w:color="auto" w:fill="FFFFFF" w:themeFill="background1"/>
            <w:vAlign w:val="center"/>
            <w:hideMark/>
          </w:tcPr>
          <w:p w14:paraId="28137B0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001-3.02.07.7001</w:t>
            </w:r>
          </w:p>
        </w:tc>
        <w:tc>
          <w:tcPr>
            <w:tcW w:w="3413" w:type="dxa"/>
            <w:shd w:val="clear" w:color="auto" w:fill="FFFFFF" w:themeFill="background1"/>
            <w:vAlign w:val="center"/>
            <w:hideMark/>
          </w:tcPr>
          <w:p w14:paraId="0E63BDB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насосной в зоне ВК Новые Ляды (Реконструкция Насосной Н.Ляды ГВС с заменой насосов и автоматизация)</w:t>
            </w:r>
          </w:p>
        </w:tc>
        <w:tc>
          <w:tcPr>
            <w:tcW w:w="766" w:type="dxa"/>
            <w:shd w:val="clear" w:color="auto" w:fill="FFFFFF" w:themeFill="background1"/>
            <w:vAlign w:val="center"/>
            <w:hideMark/>
          </w:tcPr>
          <w:p w14:paraId="23711C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66B9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FA43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2 000</w:t>
            </w:r>
          </w:p>
        </w:tc>
        <w:tc>
          <w:tcPr>
            <w:tcW w:w="766" w:type="dxa"/>
            <w:shd w:val="clear" w:color="auto" w:fill="FFFFFF" w:themeFill="background1"/>
            <w:vAlign w:val="center"/>
            <w:hideMark/>
          </w:tcPr>
          <w:p w14:paraId="6C004E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1 898</w:t>
            </w:r>
          </w:p>
        </w:tc>
        <w:tc>
          <w:tcPr>
            <w:tcW w:w="767" w:type="dxa"/>
            <w:shd w:val="clear" w:color="auto" w:fill="FFFFFF" w:themeFill="background1"/>
            <w:vAlign w:val="center"/>
            <w:hideMark/>
          </w:tcPr>
          <w:p w14:paraId="62C5D4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7211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2615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0356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122D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60A3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6700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9745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4DE3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2314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D15B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BA9D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48C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B243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C944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4C89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40A8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77A424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3 898</w:t>
            </w:r>
          </w:p>
        </w:tc>
      </w:tr>
      <w:tr w:rsidR="006139EF" w:rsidRPr="006139EF" w14:paraId="4B5255F1" w14:textId="77777777" w:rsidTr="006139EF">
        <w:trPr>
          <w:trHeight w:val="20"/>
        </w:trPr>
        <w:tc>
          <w:tcPr>
            <w:tcW w:w="1944" w:type="dxa"/>
            <w:shd w:val="clear" w:color="auto" w:fill="FFFFFF" w:themeFill="background1"/>
            <w:vAlign w:val="center"/>
            <w:hideMark/>
          </w:tcPr>
          <w:p w14:paraId="46AFB2B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001.02.07.7002</w:t>
            </w:r>
          </w:p>
        </w:tc>
        <w:tc>
          <w:tcPr>
            <w:tcW w:w="3413" w:type="dxa"/>
            <w:shd w:val="clear" w:color="auto" w:fill="FFFFFF" w:themeFill="background1"/>
            <w:vAlign w:val="center"/>
            <w:hideMark/>
          </w:tcPr>
          <w:p w14:paraId="5D67A5B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ПН 1 с установкой узлов учета тепловой энергии</w:t>
            </w:r>
          </w:p>
        </w:tc>
        <w:tc>
          <w:tcPr>
            <w:tcW w:w="766" w:type="dxa"/>
            <w:shd w:val="clear" w:color="auto" w:fill="FFFFFF" w:themeFill="background1"/>
            <w:vAlign w:val="center"/>
            <w:hideMark/>
          </w:tcPr>
          <w:p w14:paraId="6C4C4C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883</w:t>
            </w:r>
          </w:p>
        </w:tc>
        <w:tc>
          <w:tcPr>
            <w:tcW w:w="767" w:type="dxa"/>
            <w:shd w:val="clear" w:color="auto" w:fill="FFFFFF" w:themeFill="background1"/>
            <w:vAlign w:val="center"/>
            <w:hideMark/>
          </w:tcPr>
          <w:p w14:paraId="4616CC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3 298</w:t>
            </w:r>
          </w:p>
        </w:tc>
        <w:tc>
          <w:tcPr>
            <w:tcW w:w="767" w:type="dxa"/>
            <w:shd w:val="clear" w:color="auto" w:fill="FFFFFF" w:themeFill="background1"/>
            <w:vAlign w:val="center"/>
            <w:hideMark/>
          </w:tcPr>
          <w:p w14:paraId="73A2F3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5D73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37C3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66D6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4442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A84C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8293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5C15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A90B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17E0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0BB4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1BB9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A964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80A6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8E40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5054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D4A0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0E6B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342D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EC3098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4 181</w:t>
            </w:r>
          </w:p>
        </w:tc>
      </w:tr>
      <w:tr w:rsidR="006139EF" w:rsidRPr="006139EF" w14:paraId="5BC1B79F" w14:textId="77777777" w:rsidTr="006139EF">
        <w:trPr>
          <w:trHeight w:val="20"/>
        </w:trPr>
        <w:tc>
          <w:tcPr>
            <w:tcW w:w="1944" w:type="dxa"/>
            <w:shd w:val="clear" w:color="auto" w:fill="FFFFFF" w:themeFill="background1"/>
            <w:vAlign w:val="center"/>
            <w:hideMark/>
          </w:tcPr>
          <w:p w14:paraId="30B7D1C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001.02.07.7003</w:t>
            </w:r>
          </w:p>
        </w:tc>
        <w:tc>
          <w:tcPr>
            <w:tcW w:w="3413" w:type="dxa"/>
            <w:shd w:val="clear" w:color="auto" w:fill="FFFFFF" w:themeFill="background1"/>
            <w:vAlign w:val="center"/>
            <w:hideMark/>
          </w:tcPr>
          <w:p w14:paraId="16F8516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ПН 838 с установкой сетевого насоса 1 шт и узлов учета тепловой энергии</w:t>
            </w:r>
          </w:p>
        </w:tc>
        <w:tc>
          <w:tcPr>
            <w:tcW w:w="766" w:type="dxa"/>
            <w:shd w:val="clear" w:color="auto" w:fill="FFFFFF" w:themeFill="background1"/>
            <w:vAlign w:val="center"/>
            <w:hideMark/>
          </w:tcPr>
          <w:p w14:paraId="4F56E1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1 465</w:t>
            </w:r>
          </w:p>
        </w:tc>
        <w:tc>
          <w:tcPr>
            <w:tcW w:w="767" w:type="dxa"/>
            <w:shd w:val="clear" w:color="auto" w:fill="FFFFFF" w:themeFill="background1"/>
            <w:vAlign w:val="center"/>
            <w:hideMark/>
          </w:tcPr>
          <w:p w14:paraId="530303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B22B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49B9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6A5C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7" w:type="dxa"/>
            <w:shd w:val="clear" w:color="auto" w:fill="FFFFFF" w:themeFill="background1"/>
            <w:vAlign w:val="center"/>
            <w:hideMark/>
          </w:tcPr>
          <w:p w14:paraId="7D6858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133D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1C13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2E3F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3ABB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4282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9A43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153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F02D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01D3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10C3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38C7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3D8A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F613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4C9F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82FB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DEBD7C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11 465</w:t>
            </w:r>
          </w:p>
        </w:tc>
      </w:tr>
      <w:tr w:rsidR="006139EF" w:rsidRPr="006139EF" w14:paraId="23351BA0" w14:textId="77777777" w:rsidTr="006139EF">
        <w:trPr>
          <w:trHeight w:val="20"/>
        </w:trPr>
        <w:tc>
          <w:tcPr>
            <w:tcW w:w="1944" w:type="dxa"/>
            <w:shd w:val="clear" w:color="auto" w:fill="FFFFFF" w:themeFill="background1"/>
            <w:vAlign w:val="center"/>
            <w:hideMark/>
          </w:tcPr>
          <w:p w14:paraId="31AE2FC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001.02.07.7004</w:t>
            </w:r>
          </w:p>
        </w:tc>
        <w:tc>
          <w:tcPr>
            <w:tcW w:w="3413" w:type="dxa"/>
            <w:shd w:val="clear" w:color="auto" w:fill="FFFFFF" w:themeFill="background1"/>
            <w:vAlign w:val="center"/>
            <w:hideMark/>
          </w:tcPr>
          <w:p w14:paraId="026C613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ПН-20</w:t>
            </w:r>
          </w:p>
        </w:tc>
        <w:tc>
          <w:tcPr>
            <w:tcW w:w="766" w:type="dxa"/>
            <w:shd w:val="clear" w:color="auto" w:fill="FFFFFF" w:themeFill="background1"/>
            <w:vAlign w:val="center"/>
            <w:hideMark/>
          </w:tcPr>
          <w:p w14:paraId="12D9D5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D86A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6A44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14 729</w:t>
            </w:r>
          </w:p>
        </w:tc>
        <w:tc>
          <w:tcPr>
            <w:tcW w:w="766" w:type="dxa"/>
            <w:shd w:val="clear" w:color="auto" w:fill="FFFFFF" w:themeFill="background1"/>
            <w:vAlign w:val="center"/>
            <w:hideMark/>
          </w:tcPr>
          <w:p w14:paraId="1DE032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0D2A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260E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16B0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7081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2FF0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1A3D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AFA8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D9EF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D3DE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09FA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EC60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4A07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12F0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B339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A840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B824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6735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E82990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14 729</w:t>
            </w:r>
          </w:p>
        </w:tc>
      </w:tr>
      <w:tr w:rsidR="006139EF" w:rsidRPr="006139EF" w14:paraId="270C0D33" w14:textId="77777777" w:rsidTr="006139EF">
        <w:trPr>
          <w:trHeight w:val="20"/>
        </w:trPr>
        <w:tc>
          <w:tcPr>
            <w:tcW w:w="1944" w:type="dxa"/>
            <w:shd w:val="clear" w:color="auto" w:fill="FFFFFF" w:themeFill="background1"/>
            <w:vAlign w:val="center"/>
            <w:hideMark/>
          </w:tcPr>
          <w:p w14:paraId="477195A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001.02.07.7005</w:t>
            </w:r>
          </w:p>
        </w:tc>
        <w:tc>
          <w:tcPr>
            <w:tcW w:w="3413" w:type="dxa"/>
            <w:shd w:val="clear" w:color="auto" w:fill="FFFFFF" w:themeFill="background1"/>
            <w:vAlign w:val="center"/>
            <w:hideMark/>
          </w:tcPr>
          <w:p w14:paraId="6B86066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Оптимизация эксплуатации насосных станций Пермских тепловых сетей ПН-1,ПН-15</w:t>
            </w:r>
          </w:p>
        </w:tc>
        <w:tc>
          <w:tcPr>
            <w:tcW w:w="766" w:type="dxa"/>
            <w:shd w:val="clear" w:color="auto" w:fill="FFFFFF" w:themeFill="background1"/>
            <w:vAlign w:val="center"/>
            <w:hideMark/>
          </w:tcPr>
          <w:p w14:paraId="0FB13B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3B9E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38DB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4B1C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8657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C75F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B024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7B22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13 484</w:t>
            </w:r>
          </w:p>
        </w:tc>
        <w:tc>
          <w:tcPr>
            <w:tcW w:w="767" w:type="dxa"/>
            <w:shd w:val="clear" w:color="auto" w:fill="FFFFFF" w:themeFill="background1"/>
            <w:vAlign w:val="center"/>
            <w:hideMark/>
          </w:tcPr>
          <w:p w14:paraId="64F36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DC21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92F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9E24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F94D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207F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C444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91F5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8D94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7688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510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1404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04AC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454DF6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13 484</w:t>
            </w:r>
          </w:p>
        </w:tc>
      </w:tr>
      <w:tr w:rsidR="006139EF" w:rsidRPr="006139EF" w14:paraId="5B849F47" w14:textId="77777777" w:rsidTr="006139EF">
        <w:trPr>
          <w:trHeight w:val="20"/>
        </w:trPr>
        <w:tc>
          <w:tcPr>
            <w:tcW w:w="1944" w:type="dxa"/>
            <w:shd w:val="clear" w:color="auto" w:fill="FFFFFF" w:themeFill="background1"/>
            <w:vAlign w:val="center"/>
            <w:hideMark/>
          </w:tcPr>
          <w:p w14:paraId="146324A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001.02.07.7006</w:t>
            </w:r>
          </w:p>
        </w:tc>
        <w:tc>
          <w:tcPr>
            <w:tcW w:w="3413" w:type="dxa"/>
            <w:shd w:val="clear" w:color="auto" w:fill="FFFFFF" w:themeFill="background1"/>
            <w:vAlign w:val="center"/>
            <w:hideMark/>
          </w:tcPr>
          <w:p w14:paraId="3A81432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ПН 1 ул. Леонова, 65</w:t>
            </w:r>
          </w:p>
        </w:tc>
        <w:tc>
          <w:tcPr>
            <w:tcW w:w="766" w:type="dxa"/>
            <w:shd w:val="clear" w:color="auto" w:fill="FFFFFF" w:themeFill="background1"/>
            <w:vAlign w:val="center"/>
            <w:hideMark/>
          </w:tcPr>
          <w:p w14:paraId="0BFA03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526D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4902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E5E8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1229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ADB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44 780</w:t>
            </w:r>
          </w:p>
        </w:tc>
        <w:tc>
          <w:tcPr>
            <w:tcW w:w="766" w:type="dxa"/>
            <w:shd w:val="clear" w:color="auto" w:fill="FFFFFF" w:themeFill="background1"/>
            <w:vAlign w:val="center"/>
            <w:hideMark/>
          </w:tcPr>
          <w:p w14:paraId="4E1D7D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547E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8E4E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7404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E21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DFBD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6C6B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5DA9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4965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C451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87B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84CF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23B4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CD76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5112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24E93B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44 780</w:t>
            </w:r>
          </w:p>
        </w:tc>
      </w:tr>
      <w:tr w:rsidR="006139EF" w:rsidRPr="006139EF" w14:paraId="311DC914" w14:textId="77777777" w:rsidTr="006139EF">
        <w:trPr>
          <w:trHeight w:val="20"/>
        </w:trPr>
        <w:tc>
          <w:tcPr>
            <w:tcW w:w="1944" w:type="dxa"/>
            <w:shd w:val="clear" w:color="auto" w:fill="FFFFFF" w:themeFill="background1"/>
            <w:vAlign w:val="center"/>
            <w:hideMark/>
          </w:tcPr>
          <w:p w14:paraId="09DF468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001.02.07.7007</w:t>
            </w:r>
          </w:p>
        </w:tc>
        <w:tc>
          <w:tcPr>
            <w:tcW w:w="3413" w:type="dxa"/>
            <w:shd w:val="clear" w:color="auto" w:fill="FFFFFF" w:themeFill="background1"/>
            <w:vAlign w:val="center"/>
            <w:hideMark/>
          </w:tcPr>
          <w:p w14:paraId="55A26E4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ПН 2, ул. Танкистов,50</w:t>
            </w:r>
          </w:p>
        </w:tc>
        <w:tc>
          <w:tcPr>
            <w:tcW w:w="766" w:type="dxa"/>
            <w:shd w:val="clear" w:color="auto" w:fill="FFFFFF" w:themeFill="background1"/>
            <w:vAlign w:val="center"/>
            <w:hideMark/>
          </w:tcPr>
          <w:p w14:paraId="536E93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1AC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7BB7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2C68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B544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08D5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F804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CB2D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23 395</w:t>
            </w:r>
          </w:p>
        </w:tc>
        <w:tc>
          <w:tcPr>
            <w:tcW w:w="767" w:type="dxa"/>
            <w:shd w:val="clear" w:color="auto" w:fill="FFFFFF" w:themeFill="background1"/>
            <w:vAlign w:val="center"/>
            <w:hideMark/>
          </w:tcPr>
          <w:p w14:paraId="1A9CCA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11BC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834F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7B45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35E6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D28A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1CC8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49C4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09C6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2276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3284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02F0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C89F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FABE93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23 395</w:t>
            </w:r>
          </w:p>
        </w:tc>
      </w:tr>
      <w:tr w:rsidR="006139EF" w:rsidRPr="006139EF" w14:paraId="638DA1C9" w14:textId="77777777" w:rsidTr="006139EF">
        <w:trPr>
          <w:trHeight w:val="20"/>
        </w:trPr>
        <w:tc>
          <w:tcPr>
            <w:tcW w:w="1944" w:type="dxa"/>
            <w:shd w:val="clear" w:color="auto" w:fill="FFFFFF" w:themeFill="background1"/>
            <w:vAlign w:val="center"/>
            <w:hideMark/>
          </w:tcPr>
          <w:p w14:paraId="5EB7DAC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001.02.07.7008</w:t>
            </w:r>
          </w:p>
        </w:tc>
        <w:tc>
          <w:tcPr>
            <w:tcW w:w="3413" w:type="dxa"/>
            <w:shd w:val="clear" w:color="auto" w:fill="FFFFFF" w:themeFill="background1"/>
            <w:vAlign w:val="center"/>
            <w:hideMark/>
          </w:tcPr>
          <w:p w14:paraId="4E52092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ПН 5, ул. Голева, 5Б</w:t>
            </w:r>
          </w:p>
        </w:tc>
        <w:tc>
          <w:tcPr>
            <w:tcW w:w="766" w:type="dxa"/>
            <w:shd w:val="clear" w:color="auto" w:fill="FFFFFF" w:themeFill="background1"/>
            <w:vAlign w:val="center"/>
            <w:hideMark/>
          </w:tcPr>
          <w:p w14:paraId="3C36AB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6CE1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087B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76E8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B3A2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E02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829C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AE14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16 208</w:t>
            </w:r>
          </w:p>
        </w:tc>
        <w:tc>
          <w:tcPr>
            <w:tcW w:w="767" w:type="dxa"/>
            <w:shd w:val="clear" w:color="auto" w:fill="FFFFFF" w:themeFill="background1"/>
            <w:vAlign w:val="center"/>
            <w:hideMark/>
          </w:tcPr>
          <w:p w14:paraId="316208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FCFB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4A85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FB25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C87E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9B39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F65C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4259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656F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6E41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D618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6512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873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828DF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16 208</w:t>
            </w:r>
          </w:p>
        </w:tc>
      </w:tr>
      <w:tr w:rsidR="006139EF" w:rsidRPr="006139EF" w14:paraId="24E14A92" w14:textId="77777777" w:rsidTr="006139EF">
        <w:trPr>
          <w:trHeight w:val="20"/>
        </w:trPr>
        <w:tc>
          <w:tcPr>
            <w:tcW w:w="1944" w:type="dxa"/>
            <w:shd w:val="clear" w:color="auto" w:fill="FFFFFF" w:themeFill="background1"/>
            <w:vAlign w:val="center"/>
            <w:hideMark/>
          </w:tcPr>
          <w:p w14:paraId="4B84806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001.02.07.7009</w:t>
            </w:r>
          </w:p>
        </w:tc>
        <w:tc>
          <w:tcPr>
            <w:tcW w:w="3413" w:type="dxa"/>
            <w:shd w:val="clear" w:color="auto" w:fill="FFFFFF" w:themeFill="background1"/>
            <w:vAlign w:val="center"/>
            <w:hideMark/>
          </w:tcPr>
          <w:p w14:paraId="353F985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ПН 15, ул. Баумана, 16</w:t>
            </w:r>
          </w:p>
        </w:tc>
        <w:tc>
          <w:tcPr>
            <w:tcW w:w="766" w:type="dxa"/>
            <w:shd w:val="clear" w:color="auto" w:fill="FFFFFF" w:themeFill="background1"/>
            <w:vAlign w:val="center"/>
            <w:hideMark/>
          </w:tcPr>
          <w:p w14:paraId="63C4D5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3395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AAA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657B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3F20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CF11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E38D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BB28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29 798</w:t>
            </w:r>
          </w:p>
        </w:tc>
        <w:tc>
          <w:tcPr>
            <w:tcW w:w="767" w:type="dxa"/>
            <w:shd w:val="clear" w:color="auto" w:fill="FFFFFF" w:themeFill="background1"/>
            <w:vAlign w:val="center"/>
            <w:hideMark/>
          </w:tcPr>
          <w:p w14:paraId="5E0136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86DD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E174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4028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4F24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4168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5EBA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293A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B822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048C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7C43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3A56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0886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823EA5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29 798</w:t>
            </w:r>
          </w:p>
        </w:tc>
      </w:tr>
      <w:tr w:rsidR="006139EF" w:rsidRPr="006139EF" w14:paraId="240C5F03" w14:textId="77777777" w:rsidTr="006139EF">
        <w:trPr>
          <w:trHeight w:val="20"/>
        </w:trPr>
        <w:tc>
          <w:tcPr>
            <w:tcW w:w="1944" w:type="dxa"/>
            <w:shd w:val="clear" w:color="auto" w:fill="FFFFFF" w:themeFill="background1"/>
            <w:vAlign w:val="center"/>
            <w:hideMark/>
          </w:tcPr>
          <w:p w14:paraId="71F6836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001.02.07.7010</w:t>
            </w:r>
          </w:p>
        </w:tc>
        <w:tc>
          <w:tcPr>
            <w:tcW w:w="3413" w:type="dxa"/>
            <w:shd w:val="clear" w:color="auto" w:fill="FFFFFF" w:themeFill="background1"/>
            <w:vAlign w:val="center"/>
            <w:hideMark/>
          </w:tcPr>
          <w:p w14:paraId="191BE16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ПН 17, ул.Мильчакова,17</w:t>
            </w:r>
          </w:p>
        </w:tc>
        <w:tc>
          <w:tcPr>
            <w:tcW w:w="766" w:type="dxa"/>
            <w:shd w:val="clear" w:color="auto" w:fill="FFFFFF" w:themeFill="background1"/>
            <w:vAlign w:val="center"/>
            <w:hideMark/>
          </w:tcPr>
          <w:p w14:paraId="5DA233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AC4E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57B3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9631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F6A4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0F56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829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4D4E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19 163</w:t>
            </w:r>
          </w:p>
        </w:tc>
        <w:tc>
          <w:tcPr>
            <w:tcW w:w="767" w:type="dxa"/>
            <w:shd w:val="clear" w:color="auto" w:fill="FFFFFF" w:themeFill="background1"/>
            <w:vAlign w:val="center"/>
            <w:hideMark/>
          </w:tcPr>
          <w:p w14:paraId="4ED2CB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DABB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6938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AF8D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E771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F3DA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093D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8427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F5BA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F170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8818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203B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A85F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46FE76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19 163</w:t>
            </w:r>
          </w:p>
        </w:tc>
      </w:tr>
      <w:tr w:rsidR="006139EF" w:rsidRPr="006139EF" w14:paraId="20C5BADD" w14:textId="77777777" w:rsidTr="006139EF">
        <w:trPr>
          <w:trHeight w:val="20"/>
        </w:trPr>
        <w:tc>
          <w:tcPr>
            <w:tcW w:w="1944" w:type="dxa"/>
            <w:shd w:val="clear" w:color="auto" w:fill="FFFFFF" w:themeFill="background1"/>
            <w:vAlign w:val="center"/>
            <w:hideMark/>
          </w:tcPr>
          <w:p w14:paraId="09A5C9B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001.02.07.7011</w:t>
            </w:r>
          </w:p>
        </w:tc>
        <w:tc>
          <w:tcPr>
            <w:tcW w:w="3413" w:type="dxa"/>
            <w:shd w:val="clear" w:color="auto" w:fill="FFFFFF" w:themeFill="background1"/>
            <w:vAlign w:val="center"/>
            <w:hideMark/>
          </w:tcPr>
          <w:p w14:paraId="383819D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ПН 3 (ул. П.Осипенко,41а)</w:t>
            </w:r>
          </w:p>
        </w:tc>
        <w:tc>
          <w:tcPr>
            <w:tcW w:w="766" w:type="dxa"/>
            <w:shd w:val="clear" w:color="auto" w:fill="FFFFFF" w:themeFill="background1"/>
            <w:vAlign w:val="center"/>
            <w:hideMark/>
          </w:tcPr>
          <w:p w14:paraId="5B452F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483A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F5FE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2C8B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E169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9F9D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62D7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00E0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19 692</w:t>
            </w:r>
          </w:p>
        </w:tc>
        <w:tc>
          <w:tcPr>
            <w:tcW w:w="767" w:type="dxa"/>
            <w:shd w:val="clear" w:color="auto" w:fill="FFFFFF" w:themeFill="background1"/>
            <w:vAlign w:val="center"/>
            <w:hideMark/>
          </w:tcPr>
          <w:p w14:paraId="17AEA1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878D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906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96EA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BD45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178D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9F70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A559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B31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6727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6E50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B13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769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071974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19 692</w:t>
            </w:r>
          </w:p>
        </w:tc>
      </w:tr>
      <w:tr w:rsidR="006139EF" w:rsidRPr="006139EF" w14:paraId="5486B7F9" w14:textId="77777777" w:rsidTr="006139EF">
        <w:trPr>
          <w:trHeight w:val="20"/>
        </w:trPr>
        <w:tc>
          <w:tcPr>
            <w:tcW w:w="1944" w:type="dxa"/>
            <w:shd w:val="clear" w:color="auto" w:fill="FFFFFF" w:themeFill="background1"/>
            <w:vAlign w:val="center"/>
            <w:hideMark/>
          </w:tcPr>
          <w:p w14:paraId="5C9E86F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001.02.07.7012</w:t>
            </w:r>
          </w:p>
        </w:tc>
        <w:tc>
          <w:tcPr>
            <w:tcW w:w="3413" w:type="dxa"/>
            <w:shd w:val="clear" w:color="auto" w:fill="FFFFFF" w:themeFill="background1"/>
            <w:vAlign w:val="center"/>
            <w:hideMark/>
          </w:tcPr>
          <w:p w14:paraId="48AD103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ПН-1 с увеличением производительности подающей насосной группы до 7500 т/ч (установка дополнительного насоса на 2500 т/ч)</w:t>
            </w:r>
          </w:p>
        </w:tc>
        <w:tc>
          <w:tcPr>
            <w:tcW w:w="766" w:type="dxa"/>
            <w:shd w:val="clear" w:color="auto" w:fill="FFFFFF" w:themeFill="background1"/>
            <w:vAlign w:val="center"/>
            <w:hideMark/>
          </w:tcPr>
          <w:p w14:paraId="32547C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40D3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117F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5555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C1B1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BD19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50 000</w:t>
            </w:r>
          </w:p>
        </w:tc>
        <w:tc>
          <w:tcPr>
            <w:tcW w:w="766" w:type="dxa"/>
            <w:shd w:val="clear" w:color="auto" w:fill="FFFFFF" w:themeFill="background1"/>
            <w:vAlign w:val="center"/>
            <w:hideMark/>
          </w:tcPr>
          <w:p w14:paraId="5C88BE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A0D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BCC9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919B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664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81B6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5016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6C75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D927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D125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9392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79E5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5F61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2FBF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DD6B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D6CDDD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50 000</w:t>
            </w:r>
          </w:p>
        </w:tc>
      </w:tr>
      <w:tr w:rsidR="006139EF" w:rsidRPr="006139EF" w14:paraId="03F7A950" w14:textId="77777777" w:rsidTr="006139EF">
        <w:trPr>
          <w:trHeight w:val="20"/>
        </w:trPr>
        <w:tc>
          <w:tcPr>
            <w:tcW w:w="1944" w:type="dxa"/>
            <w:shd w:val="clear" w:color="auto" w:fill="FFFFFF" w:themeFill="background1"/>
            <w:vAlign w:val="center"/>
            <w:hideMark/>
          </w:tcPr>
          <w:p w14:paraId="4F4CC0D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4E8FF6B0"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ТСО по подгруппе проектов 02.07</w:t>
            </w:r>
          </w:p>
        </w:tc>
      </w:tr>
      <w:tr w:rsidR="006139EF" w:rsidRPr="006139EF" w14:paraId="70BFFFAA" w14:textId="77777777" w:rsidTr="006139EF">
        <w:trPr>
          <w:trHeight w:val="20"/>
        </w:trPr>
        <w:tc>
          <w:tcPr>
            <w:tcW w:w="1944" w:type="dxa"/>
            <w:shd w:val="clear" w:color="auto" w:fill="FFFFFF" w:themeFill="background1"/>
            <w:vAlign w:val="center"/>
            <w:hideMark/>
          </w:tcPr>
          <w:p w14:paraId="4F2720B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 </w:t>
            </w:r>
          </w:p>
        </w:tc>
        <w:tc>
          <w:tcPr>
            <w:tcW w:w="3413" w:type="dxa"/>
            <w:shd w:val="clear" w:color="auto" w:fill="FFFFFF" w:themeFill="background1"/>
            <w:vAlign w:val="center"/>
            <w:hideMark/>
          </w:tcPr>
          <w:p w14:paraId="2B1E6D8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w:t>
            </w:r>
          </w:p>
        </w:tc>
        <w:tc>
          <w:tcPr>
            <w:tcW w:w="766" w:type="dxa"/>
            <w:shd w:val="clear" w:color="auto" w:fill="FFFFFF" w:themeFill="background1"/>
            <w:vAlign w:val="center"/>
            <w:hideMark/>
          </w:tcPr>
          <w:p w14:paraId="495CF9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2 348</w:t>
            </w:r>
          </w:p>
        </w:tc>
        <w:tc>
          <w:tcPr>
            <w:tcW w:w="767" w:type="dxa"/>
            <w:shd w:val="clear" w:color="auto" w:fill="FFFFFF" w:themeFill="background1"/>
            <w:vAlign w:val="center"/>
            <w:hideMark/>
          </w:tcPr>
          <w:p w14:paraId="0EED25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3 298</w:t>
            </w:r>
          </w:p>
        </w:tc>
        <w:tc>
          <w:tcPr>
            <w:tcW w:w="767" w:type="dxa"/>
            <w:shd w:val="clear" w:color="auto" w:fill="FFFFFF" w:themeFill="background1"/>
            <w:vAlign w:val="center"/>
            <w:hideMark/>
          </w:tcPr>
          <w:p w14:paraId="3AC4C4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14 729</w:t>
            </w:r>
          </w:p>
        </w:tc>
        <w:tc>
          <w:tcPr>
            <w:tcW w:w="766" w:type="dxa"/>
            <w:shd w:val="clear" w:color="auto" w:fill="FFFFFF" w:themeFill="background1"/>
            <w:vAlign w:val="center"/>
            <w:hideMark/>
          </w:tcPr>
          <w:p w14:paraId="29AD2E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EA19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7" w:type="dxa"/>
            <w:shd w:val="clear" w:color="auto" w:fill="FFFFFF" w:themeFill="background1"/>
            <w:vAlign w:val="center"/>
            <w:hideMark/>
          </w:tcPr>
          <w:p w14:paraId="76EA2D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94 780</w:t>
            </w:r>
          </w:p>
        </w:tc>
        <w:tc>
          <w:tcPr>
            <w:tcW w:w="766" w:type="dxa"/>
            <w:shd w:val="clear" w:color="auto" w:fill="FFFFFF" w:themeFill="background1"/>
            <w:vAlign w:val="center"/>
            <w:hideMark/>
          </w:tcPr>
          <w:p w14:paraId="10D780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5CAB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121 740</w:t>
            </w:r>
          </w:p>
        </w:tc>
        <w:tc>
          <w:tcPr>
            <w:tcW w:w="767" w:type="dxa"/>
            <w:shd w:val="clear" w:color="auto" w:fill="FFFFFF" w:themeFill="background1"/>
            <w:vAlign w:val="center"/>
            <w:hideMark/>
          </w:tcPr>
          <w:p w14:paraId="1C393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DDDC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672F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8FDE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50A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4C05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7F3A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F57A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7AAC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3F07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1511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4DE7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AC29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5B7A19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246 895</w:t>
            </w:r>
          </w:p>
        </w:tc>
      </w:tr>
      <w:tr w:rsidR="006139EF" w:rsidRPr="006139EF" w14:paraId="7854DAEF" w14:textId="77777777" w:rsidTr="006139EF">
        <w:trPr>
          <w:trHeight w:val="20"/>
        </w:trPr>
        <w:tc>
          <w:tcPr>
            <w:tcW w:w="1944" w:type="dxa"/>
            <w:shd w:val="clear" w:color="auto" w:fill="FFFFFF" w:themeFill="background1"/>
            <w:vAlign w:val="center"/>
            <w:hideMark/>
          </w:tcPr>
          <w:p w14:paraId="10C011B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374AE8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№01-3</w:t>
            </w:r>
          </w:p>
        </w:tc>
        <w:tc>
          <w:tcPr>
            <w:tcW w:w="766" w:type="dxa"/>
            <w:shd w:val="clear" w:color="auto" w:fill="FFFFFF" w:themeFill="background1"/>
            <w:vAlign w:val="center"/>
            <w:hideMark/>
          </w:tcPr>
          <w:p w14:paraId="1E57BC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DF67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A10C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2 000</w:t>
            </w:r>
          </w:p>
        </w:tc>
        <w:tc>
          <w:tcPr>
            <w:tcW w:w="766" w:type="dxa"/>
            <w:shd w:val="clear" w:color="auto" w:fill="FFFFFF" w:themeFill="background1"/>
            <w:vAlign w:val="center"/>
            <w:hideMark/>
          </w:tcPr>
          <w:p w14:paraId="346510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1 898</w:t>
            </w:r>
          </w:p>
        </w:tc>
        <w:tc>
          <w:tcPr>
            <w:tcW w:w="767" w:type="dxa"/>
            <w:shd w:val="clear" w:color="auto" w:fill="FFFFFF" w:themeFill="background1"/>
            <w:vAlign w:val="center"/>
            <w:hideMark/>
          </w:tcPr>
          <w:p w14:paraId="242968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87E5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7392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C39F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253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04F8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B24E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8361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3E93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A219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BC9E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2057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C883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3C2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FE7E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53FA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ADCF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FEFDA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3 898</w:t>
            </w:r>
          </w:p>
        </w:tc>
      </w:tr>
      <w:tr w:rsidR="006139EF" w:rsidRPr="006139EF" w14:paraId="026828A0" w14:textId="77777777" w:rsidTr="006139EF">
        <w:trPr>
          <w:trHeight w:val="20"/>
        </w:trPr>
        <w:tc>
          <w:tcPr>
            <w:tcW w:w="1944" w:type="dxa"/>
            <w:shd w:val="clear" w:color="auto" w:fill="FFFFFF" w:themeFill="background1"/>
            <w:vAlign w:val="center"/>
            <w:hideMark/>
          </w:tcPr>
          <w:p w14:paraId="6A5FEDA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D2DBA38" w14:textId="77777777" w:rsidR="006139EF" w:rsidRPr="006139EF" w:rsidRDefault="006139EF" w:rsidP="006139EF">
            <w:pPr>
              <w:ind w:left="-57" w:right="-57"/>
              <w:jc w:val="lef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Итого</w:t>
            </w:r>
          </w:p>
        </w:tc>
        <w:tc>
          <w:tcPr>
            <w:tcW w:w="766" w:type="dxa"/>
            <w:shd w:val="clear" w:color="auto" w:fill="FFFFFF" w:themeFill="background1"/>
            <w:vAlign w:val="center"/>
            <w:hideMark/>
          </w:tcPr>
          <w:p w14:paraId="5E4DF54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2 348</w:t>
            </w:r>
          </w:p>
        </w:tc>
        <w:tc>
          <w:tcPr>
            <w:tcW w:w="767" w:type="dxa"/>
            <w:shd w:val="clear" w:color="auto" w:fill="FFFFFF" w:themeFill="background1"/>
            <w:vAlign w:val="center"/>
            <w:hideMark/>
          </w:tcPr>
          <w:p w14:paraId="6FC74CE1"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3 298</w:t>
            </w:r>
          </w:p>
        </w:tc>
        <w:tc>
          <w:tcPr>
            <w:tcW w:w="767" w:type="dxa"/>
            <w:shd w:val="clear" w:color="auto" w:fill="FFFFFF" w:themeFill="background1"/>
            <w:vAlign w:val="center"/>
            <w:hideMark/>
          </w:tcPr>
          <w:p w14:paraId="4BDD346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16 729</w:t>
            </w:r>
          </w:p>
        </w:tc>
        <w:tc>
          <w:tcPr>
            <w:tcW w:w="766" w:type="dxa"/>
            <w:shd w:val="clear" w:color="auto" w:fill="FFFFFF" w:themeFill="background1"/>
            <w:vAlign w:val="center"/>
            <w:hideMark/>
          </w:tcPr>
          <w:p w14:paraId="002FECD3"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1 898</w:t>
            </w:r>
          </w:p>
        </w:tc>
        <w:tc>
          <w:tcPr>
            <w:tcW w:w="767" w:type="dxa"/>
            <w:shd w:val="clear" w:color="auto" w:fill="FFFFFF" w:themeFill="background1"/>
            <w:vAlign w:val="center"/>
            <w:hideMark/>
          </w:tcPr>
          <w:p w14:paraId="499CFDDE"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10 000</w:t>
            </w:r>
          </w:p>
        </w:tc>
        <w:tc>
          <w:tcPr>
            <w:tcW w:w="767" w:type="dxa"/>
            <w:shd w:val="clear" w:color="auto" w:fill="FFFFFF" w:themeFill="background1"/>
            <w:vAlign w:val="center"/>
            <w:hideMark/>
          </w:tcPr>
          <w:p w14:paraId="26C415BA"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94 780</w:t>
            </w:r>
          </w:p>
        </w:tc>
        <w:tc>
          <w:tcPr>
            <w:tcW w:w="766" w:type="dxa"/>
            <w:shd w:val="clear" w:color="auto" w:fill="FFFFFF" w:themeFill="background1"/>
            <w:vAlign w:val="center"/>
            <w:hideMark/>
          </w:tcPr>
          <w:p w14:paraId="4B824DE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60F33569"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121 740</w:t>
            </w:r>
          </w:p>
        </w:tc>
        <w:tc>
          <w:tcPr>
            <w:tcW w:w="767" w:type="dxa"/>
            <w:shd w:val="clear" w:color="auto" w:fill="FFFFFF" w:themeFill="background1"/>
            <w:vAlign w:val="center"/>
            <w:hideMark/>
          </w:tcPr>
          <w:p w14:paraId="6D54FA92"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701DB5C9"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3ED3DEE0"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6119FEC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3D501C7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4560EAF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322277CC"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6F5A88D3"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7F3FFDE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54FDC09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25D364E9"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39D30D9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70BE517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1213" w:type="dxa"/>
            <w:shd w:val="clear" w:color="auto" w:fill="FFFFFF" w:themeFill="background1"/>
            <w:vAlign w:val="center"/>
            <w:hideMark/>
          </w:tcPr>
          <w:p w14:paraId="5048581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250 793</w:t>
            </w:r>
          </w:p>
        </w:tc>
      </w:tr>
      <w:tr w:rsidR="006139EF" w:rsidRPr="006139EF" w14:paraId="27006CF7" w14:textId="77777777" w:rsidTr="006139EF">
        <w:trPr>
          <w:trHeight w:val="20"/>
        </w:trPr>
        <w:tc>
          <w:tcPr>
            <w:tcW w:w="1944" w:type="dxa"/>
            <w:shd w:val="clear" w:color="auto" w:fill="FFFFFF" w:themeFill="background1"/>
            <w:vAlign w:val="center"/>
            <w:hideMark/>
          </w:tcPr>
          <w:p w14:paraId="70EB336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0A20CA60" w14:textId="5DCB8408"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№01 - </w:t>
            </w:r>
            <w:r w:rsidR="00AD50FB">
              <w:rPr>
                <w:rFonts w:ascii="Times New Roman" w:eastAsia="Times New Roman" w:hAnsi="Times New Roman" w:cs="Times New Roman"/>
                <w:b/>
                <w:bCs/>
                <w:sz w:val="16"/>
                <w:szCs w:val="16"/>
                <w:lang w:eastAsia="ru-RU"/>
              </w:rPr>
              <w:t>ПАО «Т Плюс»</w:t>
            </w:r>
          </w:p>
        </w:tc>
      </w:tr>
      <w:tr w:rsidR="006139EF" w:rsidRPr="006139EF" w14:paraId="02899192" w14:textId="77777777" w:rsidTr="006139EF">
        <w:trPr>
          <w:trHeight w:val="20"/>
        </w:trPr>
        <w:tc>
          <w:tcPr>
            <w:tcW w:w="1944" w:type="dxa"/>
            <w:shd w:val="clear" w:color="auto" w:fill="FFFFFF" w:themeFill="background1"/>
            <w:vAlign w:val="center"/>
            <w:hideMark/>
          </w:tcPr>
          <w:p w14:paraId="5660FA0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1649E2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6C1446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2 348</w:t>
            </w:r>
          </w:p>
        </w:tc>
        <w:tc>
          <w:tcPr>
            <w:tcW w:w="767" w:type="dxa"/>
            <w:shd w:val="clear" w:color="auto" w:fill="FFFFFF" w:themeFill="background1"/>
            <w:vAlign w:val="center"/>
            <w:hideMark/>
          </w:tcPr>
          <w:p w14:paraId="60E2E6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3 298</w:t>
            </w:r>
          </w:p>
        </w:tc>
        <w:tc>
          <w:tcPr>
            <w:tcW w:w="767" w:type="dxa"/>
            <w:shd w:val="clear" w:color="auto" w:fill="FFFFFF" w:themeFill="background1"/>
            <w:vAlign w:val="center"/>
            <w:hideMark/>
          </w:tcPr>
          <w:p w14:paraId="7BA1BE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14 729</w:t>
            </w:r>
          </w:p>
        </w:tc>
        <w:tc>
          <w:tcPr>
            <w:tcW w:w="766" w:type="dxa"/>
            <w:shd w:val="clear" w:color="auto" w:fill="FFFFFF" w:themeFill="background1"/>
            <w:vAlign w:val="center"/>
            <w:hideMark/>
          </w:tcPr>
          <w:p w14:paraId="071AB1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1590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7" w:type="dxa"/>
            <w:shd w:val="clear" w:color="auto" w:fill="FFFFFF" w:themeFill="background1"/>
            <w:vAlign w:val="center"/>
            <w:hideMark/>
          </w:tcPr>
          <w:p w14:paraId="245603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94 780</w:t>
            </w:r>
          </w:p>
        </w:tc>
        <w:tc>
          <w:tcPr>
            <w:tcW w:w="766" w:type="dxa"/>
            <w:shd w:val="clear" w:color="auto" w:fill="FFFFFF" w:themeFill="background1"/>
            <w:vAlign w:val="center"/>
            <w:hideMark/>
          </w:tcPr>
          <w:p w14:paraId="12D8CB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0420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121 740</w:t>
            </w:r>
          </w:p>
        </w:tc>
        <w:tc>
          <w:tcPr>
            <w:tcW w:w="767" w:type="dxa"/>
            <w:shd w:val="clear" w:color="auto" w:fill="FFFFFF" w:themeFill="background1"/>
            <w:vAlign w:val="center"/>
            <w:hideMark/>
          </w:tcPr>
          <w:p w14:paraId="13516D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D073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F058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82F9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BD18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68A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2D2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DF40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CD1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BEA2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7851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C9B9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EA17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593CF6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246 895</w:t>
            </w:r>
          </w:p>
        </w:tc>
      </w:tr>
      <w:tr w:rsidR="006139EF" w:rsidRPr="006139EF" w14:paraId="215A79FB" w14:textId="77777777" w:rsidTr="006139EF">
        <w:trPr>
          <w:trHeight w:val="20"/>
        </w:trPr>
        <w:tc>
          <w:tcPr>
            <w:tcW w:w="1944" w:type="dxa"/>
            <w:shd w:val="clear" w:color="auto" w:fill="FFFFFF" w:themeFill="background1"/>
            <w:vAlign w:val="center"/>
            <w:hideMark/>
          </w:tcPr>
          <w:p w14:paraId="72A2430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5F1B40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3494CE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BF3F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021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3544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9CCE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B961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ECF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63B4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0C12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1E7A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4DAC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D439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BE4C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7C49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2E3B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A8F0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966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855E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8387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01BE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E6B7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E230A9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3CACC546" w14:textId="77777777" w:rsidTr="006139EF">
        <w:trPr>
          <w:trHeight w:val="20"/>
        </w:trPr>
        <w:tc>
          <w:tcPr>
            <w:tcW w:w="1944" w:type="dxa"/>
            <w:shd w:val="clear" w:color="auto" w:fill="FFFFFF" w:themeFill="background1"/>
            <w:vAlign w:val="center"/>
            <w:hideMark/>
          </w:tcPr>
          <w:p w14:paraId="2706695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C03788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6C32E7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470</w:t>
            </w:r>
          </w:p>
        </w:tc>
        <w:tc>
          <w:tcPr>
            <w:tcW w:w="767" w:type="dxa"/>
            <w:shd w:val="clear" w:color="auto" w:fill="FFFFFF" w:themeFill="background1"/>
            <w:vAlign w:val="center"/>
            <w:hideMark/>
          </w:tcPr>
          <w:p w14:paraId="77E8C0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660</w:t>
            </w:r>
          </w:p>
        </w:tc>
        <w:tc>
          <w:tcPr>
            <w:tcW w:w="767" w:type="dxa"/>
            <w:shd w:val="clear" w:color="auto" w:fill="FFFFFF" w:themeFill="background1"/>
            <w:vAlign w:val="center"/>
            <w:hideMark/>
          </w:tcPr>
          <w:p w14:paraId="372AA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2 946</w:t>
            </w:r>
          </w:p>
        </w:tc>
        <w:tc>
          <w:tcPr>
            <w:tcW w:w="766" w:type="dxa"/>
            <w:shd w:val="clear" w:color="auto" w:fill="FFFFFF" w:themeFill="background1"/>
            <w:vAlign w:val="center"/>
            <w:hideMark/>
          </w:tcPr>
          <w:p w14:paraId="7954F6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6E4F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2 000</w:t>
            </w:r>
          </w:p>
        </w:tc>
        <w:tc>
          <w:tcPr>
            <w:tcW w:w="767" w:type="dxa"/>
            <w:shd w:val="clear" w:color="auto" w:fill="FFFFFF" w:themeFill="background1"/>
            <w:vAlign w:val="center"/>
            <w:hideMark/>
          </w:tcPr>
          <w:p w14:paraId="61DEFC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18 956</w:t>
            </w:r>
          </w:p>
        </w:tc>
        <w:tc>
          <w:tcPr>
            <w:tcW w:w="766" w:type="dxa"/>
            <w:shd w:val="clear" w:color="auto" w:fill="FFFFFF" w:themeFill="background1"/>
            <w:vAlign w:val="center"/>
            <w:hideMark/>
          </w:tcPr>
          <w:p w14:paraId="429183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6B8D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24 348</w:t>
            </w:r>
          </w:p>
        </w:tc>
        <w:tc>
          <w:tcPr>
            <w:tcW w:w="767" w:type="dxa"/>
            <w:shd w:val="clear" w:color="auto" w:fill="FFFFFF" w:themeFill="background1"/>
            <w:vAlign w:val="center"/>
            <w:hideMark/>
          </w:tcPr>
          <w:p w14:paraId="3025AA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0681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AA22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EAAE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32CF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5374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9A00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2385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D7B2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F6C4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D662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8A7A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8BC7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C72D6F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49 379</w:t>
            </w:r>
          </w:p>
        </w:tc>
      </w:tr>
      <w:tr w:rsidR="006139EF" w:rsidRPr="006139EF" w14:paraId="0204CB76" w14:textId="77777777" w:rsidTr="006139EF">
        <w:trPr>
          <w:trHeight w:val="20"/>
        </w:trPr>
        <w:tc>
          <w:tcPr>
            <w:tcW w:w="1944" w:type="dxa"/>
            <w:shd w:val="clear" w:color="auto" w:fill="FFFFFF" w:themeFill="background1"/>
            <w:vAlign w:val="center"/>
            <w:hideMark/>
          </w:tcPr>
          <w:p w14:paraId="4B18F39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7457D3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5FE151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2 818</w:t>
            </w:r>
          </w:p>
        </w:tc>
        <w:tc>
          <w:tcPr>
            <w:tcW w:w="767" w:type="dxa"/>
            <w:shd w:val="clear" w:color="auto" w:fill="FFFFFF" w:themeFill="background1"/>
            <w:vAlign w:val="center"/>
            <w:hideMark/>
          </w:tcPr>
          <w:p w14:paraId="6201FB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3 957</w:t>
            </w:r>
          </w:p>
        </w:tc>
        <w:tc>
          <w:tcPr>
            <w:tcW w:w="767" w:type="dxa"/>
            <w:shd w:val="clear" w:color="auto" w:fill="FFFFFF" w:themeFill="background1"/>
            <w:vAlign w:val="center"/>
            <w:hideMark/>
          </w:tcPr>
          <w:p w14:paraId="011CBA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17 675</w:t>
            </w:r>
          </w:p>
        </w:tc>
        <w:tc>
          <w:tcPr>
            <w:tcW w:w="766" w:type="dxa"/>
            <w:shd w:val="clear" w:color="auto" w:fill="FFFFFF" w:themeFill="background1"/>
            <w:vAlign w:val="center"/>
            <w:hideMark/>
          </w:tcPr>
          <w:p w14:paraId="46351F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101E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12 000</w:t>
            </w:r>
          </w:p>
        </w:tc>
        <w:tc>
          <w:tcPr>
            <w:tcW w:w="767" w:type="dxa"/>
            <w:shd w:val="clear" w:color="auto" w:fill="FFFFFF" w:themeFill="background1"/>
            <w:vAlign w:val="center"/>
            <w:hideMark/>
          </w:tcPr>
          <w:p w14:paraId="286790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113 736</w:t>
            </w:r>
          </w:p>
        </w:tc>
        <w:tc>
          <w:tcPr>
            <w:tcW w:w="766" w:type="dxa"/>
            <w:shd w:val="clear" w:color="auto" w:fill="FFFFFF" w:themeFill="background1"/>
            <w:vAlign w:val="center"/>
            <w:hideMark/>
          </w:tcPr>
          <w:p w14:paraId="282F67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A29B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146 088</w:t>
            </w:r>
          </w:p>
        </w:tc>
        <w:tc>
          <w:tcPr>
            <w:tcW w:w="767" w:type="dxa"/>
            <w:shd w:val="clear" w:color="auto" w:fill="FFFFFF" w:themeFill="background1"/>
            <w:vAlign w:val="center"/>
            <w:hideMark/>
          </w:tcPr>
          <w:p w14:paraId="22317D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98A2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610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DE90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4C73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FD4E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AAB2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82AB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F5C7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F4B3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85E3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6AD1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56C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41057C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296 274</w:t>
            </w:r>
          </w:p>
        </w:tc>
      </w:tr>
      <w:tr w:rsidR="006139EF" w:rsidRPr="006139EF" w14:paraId="0858954B" w14:textId="77777777" w:rsidTr="006139EF">
        <w:trPr>
          <w:trHeight w:val="20"/>
        </w:trPr>
        <w:tc>
          <w:tcPr>
            <w:tcW w:w="1944" w:type="dxa"/>
            <w:shd w:val="clear" w:color="auto" w:fill="FFFFFF" w:themeFill="background1"/>
            <w:vAlign w:val="center"/>
            <w:hideMark/>
          </w:tcPr>
          <w:p w14:paraId="0CFE10A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9D0FB7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314C8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2 818</w:t>
            </w:r>
          </w:p>
        </w:tc>
        <w:tc>
          <w:tcPr>
            <w:tcW w:w="767" w:type="dxa"/>
            <w:shd w:val="clear" w:color="auto" w:fill="FFFFFF" w:themeFill="background1"/>
            <w:vAlign w:val="center"/>
            <w:hideMark/>
          </w:tcPr>
          <w:p w14:paraId="60B0E1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6 775</w:t>
            </w:r>
          </w:p>
        </w:tc>
        <w:tc>
          <w:tcPr>
            <w:tcW w:w="767" w:type="dxa"/>
            <w:shd w:val="clear" w:color="auto" w:fill="FFFFFF" w:themeFill="background1"/>
            <w:vAlign w:val="center"/>
            <w:hideMark/>
          </w:tcPr>
          <w:p w14:paraId="7CC483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24 450</w:t>
            </w:r>
          </w:p>
        </w:tc>
        <w:tc>
          <w:tcPr>
            <w:tcW w:w="766" w:type="dxa"/>
            <w:shd w:val="clear" w:color="auto" w:fill="FFFFFF" w:themeFill="background1"/>
            <w:vAlign w:val="center"/>
            <w:hideMark/>
          </w:tcPr>
          <w:p w14:paraId="19F42B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24 450</w:t>
            </w:r>
          </w:p>
        </w:tc>
        <w:tc>
          <w:tcPr>
            <w:tcW w:w="767" w:type="dxa"/>
            <w:shd w:val="clear" w:color="auto" w:fill="FFFFFF" w:themeFill="background1"/>
            <w:vAlign w:val="center"/>
            <w:hideMark/>
          </w:tcPr>
          <w:p w14:paraId="473760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36 450</w:t>
            </w:r>
          </w:p>
        </w:tc>
        <w:tc>
          <w:tcPr>
            <w:tcW w:w="767" w:type="dxa"/>
            <w:shd w:val="clear" w:color="auto" w:fill="FFFFFF" w:themeFill="background1"/>
            <w:vAlign w:val="center"/>
            <w:hideMark/>
          </w:tcPr>
          <w:p w14:paraId="326D4D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150 186</w:t>
            </w:r>
          </w:p>
        </w:tc>
        <w:tc>
          <w:tcPr>
            <w:tcW w:w="766" w:type="dxa"/>
            <w:shd w:val="clear" w:color="auto" w:fill="FFFFFF" w:themeFill="background1"/>
            <w:vAlign w:val="center"/>
            <w:hideMark/>
          </w:tcPr>
          <w:p w14:paraId="26462C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150 186</w:t>
            </w:r>
          </w:p>
        </w:tc>
        <w:tc>
          <w:tcPr>
            <w:tcW w:w="767" w:type="dxa"/>
            <w:shd w:val="clear" w:color="auto" w:fill="FFFFFF" w:themeFill="background1"/>
            <w:vAlign w:val="center"/>
            <w:hideMark/>
          </w:tcPr>
          <w:p w14:paraId="6D1540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7" w:type="dxa"/>
            <w:shd w:val="clear" w:color="auto" w:fill="FFFFFF" w:themeFill="background1"/>
            <w:vAlign w:val="center"/>
            <w:hideMark/>
          </w:tcPr>
          <w:p w14:paraId="636A5E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6" w:type="dxa"/>
            <w:shd w:val="clear" w:color="auto" w:fill="FFFFFF" w:themeFill="background1"/>
            <w:vAlign w:val="center"/>
            <w:hideMark/>
          </w:tcPr>
          <w:p w14:paraId="02AB0C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7" w:type="dxa"/>
            <w:shd w:val="clear" w:color="auto" w:fill="FFFFFF" w:themeFill="background1"/>
            <w:vAlign w:val="center"/>
            <w:hideMark/>
          </w:tcPr>
          <w:p w14:paraId="7703FC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7" w:type="dxa"/>
            <w:shd w:val="clear" w:color="auto" w:fill="FFFFFF" w:themeFill="background1"/>
            <w:vAlign w:val="center"/>
            <w:hideMark/>
          </w:tcPr>
          <w:p w14:paraId="6EEC58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6" w:type="dxa"/>
            <w:shd w:val="clear" w:color="auto" w:fill="FFFFFF" w:themeFill="background1"/>
            <w:vAlign w:val="center"/>
            <w:hideMark/>
          </w:tcPr>
          <w:p w14:paraId="7BFDC8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7" w:type="dxa"/>
            <w:shd w:val="clear" w:color="auto" w:fill="FFFFFF" w:themeFill="background1"/>
            <w:vAlign w:val="center"/>
            <w:hideMark/>
          </w:tcPr>
          <w:p w14:paraId="51F526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7" w:type="dxa"/>
            <w:shd w:val="clear" w:color="auto" w:fill="FFFFFF" w:themeFill="background1"/>
            <w:vAlign w:val="center"/>
            <w:hideMark/>
          </w:tcPr>
          <w:p w14:paraId="44C9AF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6" w:type="dxa"/>
            <w:shd w:val="clear" w:color="auto" w:fill="FFFFFF" w:themeFill="background1"/>
            <w:vAlign w:val="center"/>
            <w:hideMark/>
          </w:tcPr>
          <w:p w14:paraId="086F2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7" w:type="dxa"/>
            <w:shd w:val="clear" w:color="auto" w:fill="FFFFFF" w:themeFill="background1"/>
            <w:vAlign w:val="center"/>
            <w:hideMark/>
          </w:tcPr>
          <w:p w14:paraId="2ACF00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7" w:type="dxa"/>
            <w:shd w:val="clear" w:color="auto" w:fill="FFFFFF" w:themeFill="background1"/>
            <w:vAlign w:val="center"/>
            <w:hideMark/>
          </w:tcPr>
          <w:p w14:paraId="624A40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6" w:type="dxa"/>
            <w:shd w:val="clear" w:color="auto" w:fill="FFFFFF" w:themeFill="background1"/>
            <w:vAlign w:val="center"/>
            <w:hideMark/>
          </w:tcPr>
          <w:p w14:paraId="55960B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7" w:type="dxa"/>
            <w:shd w:val="clear" w:color="auto" w:fill="FFFFFF" w:themeFill="background1"/>
            <w:vAlign w:val="center"/>
            <w:hideMark/>
          </w:tcPr>
          <w:p w14:paraId="7837DA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767" w:type="dxa"/>
            <w:shd w:val="clear" w:color="auto" w:fill="FFFFFF" w:themeFill="background1"/>
            <w:vAlign w:val="center"/>
            <w:hideMark/>
          </w:tcPr>
          <w:p w14:paraId="11C24A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296 274</w:t>
            </w:r>
          </w:p>
        </w:tc>
        <w:tc>
          <w:tcPr>
            <w:tcW w:w="1213" w:type="dxa"/>
            <w:shd w:val="clear" w:color="auto" w:fill="FFFFFF" w:themeFill="background1"/>
            <w:vAlign w:val="center"/>
            <w:hideMark/>
          </w:tcPr>
          <w:p w14:paraId="65A1B98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2A5DEDDA" w14:textId="77777777" w:rsidTr="006139EF">
        <w:trPr>
          <w:trHeight w:val="20"/>
        </w:trPr>
        <w:tc>
          <w:tcPr>
            <w:tcW w:w="1944" w:type="dxa"/>
            <w:shd w:val="clear" w:color="auto" w:fill="FFFFFF" w:themeFill="background1"/>
            <w:vAlign w:val="center"/>
            <w:hideMark/>
          </w:tcPr>
          <w:p w14:paraId="496418C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2016EBB9" w14:textId="65BAB786"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№01-3 - </w:t>
            </w:r>
            <w:r w:rsidR="00AD50FB">
              <w:rPr>
                <w:rFonts w:ascii="Times New Roman" w:eastAsia="Times New Roman" w:hAnsi="Times New Roman" w:cs="Times New Roman"/>
                <w:b/>
                <w:bCs/>
                <w:sz w:val="16"/>
                <w:szCs w:val="16"/>
                <w:lang w:eastAsia="ru-RU"/>
              </w:rPr>
              <w:t>ПАО «Т Плюс»</w:t>
            </w:r>
          </w:p>
        </w:tc>
      </w:tr>
      <w:tr w:rsidR="006139EF" w:rsidRPr="006139EF" w14:paraId="25680773" w14:textId="77777777" w:rsidTr="006139EF">
        <w:trPr>
          <w:trHeight w:val="20"/>
        </w:trPr>
        <w:tc>
          <w:tcPr>
            <w:tcW w:w="1944" w:type="dxa"/>
            <w:shd w:val="clear" w:color="auto" w:fill="FFFFFF" w:themeFill="background1"/>
            <w:vAlign w:val="center"/>
            <w:hideMark/>
          </w:tcPr>
          <w:p w14:paraId="707A8F4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8D74A6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664ECA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D81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5A1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2 000</w:t>
            </w:r>
          </w:p>
        </w:tc>
        <w:tc>
          <w:tcPr>
            <w:tcW w:w="766" w:type="dxa"/>
            <w:shd w:val="clear" w:color="auto" w:fill="FFFFFF" w:themeFill="background1"/>
            <w:vAlign w:val="center"/>
            <w:hideMark/>
          </w:tcPr>
          <w:p w14:paraId="0AA7B3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1 898</w:t>
            </w:r>
          </w:p>
        </w:tc>
        <w:tc>
          <w:tcPr>
            <w:tcW w:w="767" w:type="dxa"/>
            <w:shd w:val="clear" w:color="auto" w:fill="FFFFFF" w:themeFill="background1"/>
            <w:vAlign w:val="center"/>
            <w:hideMark/>
          </w:tcPr>
          <w:p w14:paraId="5E8C9F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E086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84FA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8201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8852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BF7E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7546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2363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BF77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5F7D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51B9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457B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AE1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FFCF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C2E4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CA81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CD89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A1B53B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3 898</w:t>
            </w:r>
          </w:p>
        </w:tc>
      </w:tr>
      <w:tr w:rsidR="006139EF" w:rsidRPr="006139EF" w14:paraId="523E99EB" w14:textId="77777777" w:rsidTr="006139EF">
        <w:trPr>
          <w:trHeight w:val="20"/>
        </w:trPr>
        <w:tc>
          <w:tcPr>
            <w:tcW w:w="1944" w:type="dxa"/>
            <w:shd w:val="clear" w:color="auto" w:fill="FFFFFF" w:themeFill="background1"/>
            <w:vAlign w:val="center"/>
            <w:hideMark/>
          </w:tcPr>
          <w:p w14:paraId="22F28A7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DB5C55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5160DF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6312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CFFC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1552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1CE9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482B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AE4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608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5A8C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BD95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1DBB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A193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9113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A926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2D89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11C5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DF4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1B69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AF83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4558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6DBB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8CA417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1CC735A4" w14:textId="77777777" w:rsidTr="006139EF">
        <w:trPr>
          <w:trHeight w:val="20"/>
        </w:trPr>
        <w:tc>
          <w:tcPr>
            <w:tcW w:w="1944" w:type="dxa"/>
            <w:shd w:val="clear" w:color="auto" w:fill="FFFFFF" w:themeFill="background1"/>
            <w:vAlign w:val="center"/>
            <w:hideMark/>
          </w:tcPr>
          <w:p w14:paraId="46A3B9D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21D556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0A624A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D5BF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2B25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400</w:t>
            </w:r>
          </w:p>
        </w:tc>
        <w:tc>
          <w:tcPr>
            <w:tcW w:w="766" w:type="dxa"/>
            <w:shd w:val="clear" w:color="auto" w:fill="FFFFFF" w:themeFill="background1"/>
            <w:vAlign w:val="center"/>
            <w:hideMark/>
          </w:tcPr>
          <w:p w14:paraId="3848F6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380</w:t>
            </w:r>
          </w:p>
        </w:tc>
        <w:tc>
          <w:tcPr>
            <w:tcW w:w="767" w:type="dxa"/>
            <w:shd w:val="clear" w:color="auto" w:fill="FFFFFF" w:themeFill="background1"/>
            <w:vAlign w:val="center"/>
            <w:hideMark/>
          </w:tcPr>
          <w:p w14:paraId="6227AB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F8DD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595B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1CA8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8B13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77F4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E925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4FD3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7B2E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A3EA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7432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B902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95E1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EB56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5CBB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A319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12E3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4BEF4E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780</w:t>
            </w:r>
          </w:p>
        </w:tc>
      </w:tr>
      <w:tr w:rsidR="006139EF" w:rsidRPr="006139EF" w14:paraId="5CA92504" w14:textId="77777777" w:rsidTr="006139EF">
        <w:trPr>
          <w:trHeight w:val="20"/>
        </w:trPr>
        <w:tc>
          <w:tcPr>
            <w:tcW w:w="1944" w:type="dxa"/>
            <w:shd w:val="clear" w:color="auto" w:fill="FFFFFF" w:themeFill="background1"/>
            <w:vAlign w:val="center"/>
            <w:hideMark/>
          </w:tcPr>
          <w:p w14:paraId="21618CA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65CAAD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1C13F1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18F0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C555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2 400</w:t>
            </w:r>
          </w:p>
        </w:tc>
        <w:tc>
          <w:tcPr>
            <w:tcW w:w="766" w:type="dxa"/>
            <w:shd w:val="clear" w:color="auto" w:fill="FFFFFF" w:themeFill="background1"/>
            <w:vAlign w:val="center"/>
            <w:hideMark/>
          </w:tcPr>
          <w:p w14:paraId="2C7323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2 278</w:t>
            </w:r>
          </w:p>
        </w:tc>
        <w:tc>
          <w:tcPr>
            <w:tcW w:w="767" w:type="dxa"/>
            <w:shd w:val="clear" w:color="auto" w:fill="FFFFFF" w:themeFill="background1"/>
            <w:vAlign w:val="center"/>
            <w:hideMark/>
          </w:tcPr>
          <w:p w14:paraId="581C7B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A8DC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2DE6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FFCC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5597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B347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D94D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7425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E0B5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9F70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BBF8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47C6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9132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55CC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8379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35A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38FF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79F130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4 678</w:t>
            </w:r>
          </w:p>
        </w:tc>
      </w:tr>
      <w:tr w:rsidR="006139EF" w:rsidRPr="006139EF" w14:paraId="65B7D02A" w14:textId="77777777" w:rsidTr="006139EF">
        <w:trPr>
          <w:trHeight w:val="20"/>
        </w:trPr>
        <w:tc>
          <w:tcPr>
            <w:tcW w:w="1944" w:type="dxa"/>
            <w:shd w:val="clear" w:color="auto" w:fill="FFFFFF" w:themeFill="background1"/>
            <w:vAlign w:val="center"/>
            <w:hideMark/>
          </w:tcPr>
          <w:p w14:paraId="5FFDFCD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DDAB88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3AE4D6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150B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69CD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2 400</w:t>
            </w:r>
          </w:p>
        </w:tc>
        <w:tc>
          <w:tcPr>
            <w:tcW w:w="766" w:type="dxa"/>
            <w:shd w:val="clear" w:color="auto" w:fill="FFFFFF" w:themeFill="background1"/>
            <w:vAlign w:val="center"/>
            <w:hideMark/>
          </w:tcPr>
          <w:p w14:paraId="280F1B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66AB56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561305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6" w:type="dxa"/>
            <w:shd w:val="clear" w:color="auto" w:fill="FFFFFF" w:themeFill="background1"/>
            <w:vAlign w:val="center"/>
            <w:hideMark/>
          </w:tcPr>
          <w:p w14:paraId="32BC5D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7F5B28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67316B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6" w:type="dxa"/>
            <w:shd w:val="clear" w:color="auto" w:fill="FFFFFF" w:themeFill="background1"/>
            <w:vAlign w:val="center"/>
            <w:hideMark/>
          </w:tcPr>
          <w:p w14:paraId="6DF6A3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29ED81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178A78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6" w:type="dxa"/>
            <w:shd w:val="clear" w:color="auto" w:fill="FFFFFF" w:themeFill="background1"/>
            <w:vAlign w:val="center"/>
            <w:hideMark/>
          </w:tcPr>
          <w:p w14:paraId="364475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7B5850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061229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6" w:type="dxa"/>
            <w:shd w:val="clear" w:color="auto" w:fill="FFFFFF" w:themeFill="background1"/>
            <w:vAlign w:val="center"/>
            <w:hideMark/>
          </w:tcPr>
          <w:p w14:paraId="01DF82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769D55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0CDA0E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6" w:type="dxa"/>
            <w:shd w:val="clear" w:color="auto" w:fill="FFFFFF" w:themeFill="background1"/>
            <w:vAlign w:val="center"/>
            <w:hideMark/>
          </w:tcPr>
          <w:p w14:paraId="246ECD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49C465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767" w:type="dxa"/>
            <w:shd w:val="clear" w:color="auto" w:fill="FFFFFF" w:themeFill="background1"/>
            <w:vAlign w:val="center"/>
            <w:hideMark/>
          </w:tcPr>
          <w:p w14:paraId="0E83CA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4 678</w:t>
            </w:r>
          </w:p>
        </w:tc>
        <w:tc>
          <w:tcPr>
            <w:tcW w:w="1213" w:type="dxa"/>
            <w:shd w:val="clear" w:color="auto" w:fill="FFFFFF" w:themeFill="background1"/>
            <w:vAlign w:val="center"/>
            <w:hideMark/>
          </w:tcPr>
          <w:p w14:paraId="70F442E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28692DC4" w14:textId="77777777" w:rsidTr="006139EF">
        <w:trPr>
          <w:trHeight w:val="20"/>
        </w:trPr>
        <w:tc>
          <w:tcPr>
            <w:tcW w:w="1944" w:type="dxa"/>
            <w:shd w:val="clear" w:color="auto" w:fill="FFFFFF" w:themeFill="background1"/>
            <w:vAlign w:val="center"/>
            <w:hideMark/>
          </w:tcPr>
          <w:p w14:paraId="57B9CE4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0E2B264E"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подгруппе проектов 02.07</w:t>
            </w:r>
          </w:p>
        </w:tc>
      </w:tr>
      <w:tr w:rsidR="006139EF" w:rsidRPr="006139EF" w14:paraId="6DE67A2F" w14:textId="77777777" w:rsidTr="006139EF">
        <w:trPr>
          <w:trHeight w:val="20"/>
        </w:trPr>
        <w:tc>
          <w:tcPr>
            <w:tcW w:w="1944" w:type="dxa"/>
            <w:shd w:val="clear" w:color="auto" w:fill="FFFFFF" w:themeFill="background1"/>
            <w:vAlign w:val="center"/>
            <w:hideMark/>
          </w:tcPr>
          <w:p w14:paraId="660D913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188E31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6B7CC9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2 348</w:t>
            </w:r>
          </w:p>
        </w:tc>
        <w:tc>
          <w:tcPr>
            <w:tcW w:w="767" w:type="dxa"/>
            <w:shd w:val="clear" w:color="auto" w:fill="FFFFFF" w:themeFill="background1"/>
            <w:vAlign w:val="center"/>
            <w:hideMark/>
          </w:tcPr>
          <w:p w14:paraId="2D533B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3 298</w:t>
            </w:r>
          </w:p>
        </w:tc>
        <w:tc>
          <w:tcPr>
            <w:tcW w:w="767" w:type="dxa"/>
            <w:shd w:val="clear" w:color="auto" w:fill="FFFFFF" w:themeFill="background1"/>
            <w:vAlign w:val="center"/>
            <w:hideMark/>
          </w:tcPr>
          <w:p w14:paraId="6D21B5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16 729</w:t>
            </w:r>
          </w:p>
        </w:tc>
        <w:tc>
          <w:tcPr>
            <w:tcW w:w="766" w:type="dxa"/>
            <w:shd w:val="clear" w:color="auto" w:fill="FFFFFF" w:themeFill="background1"/>
            <w:vAlign w:val="center"/>
            <w:hideMark/>
          </w:tcPr>
          <w:p w14:paraId="41443D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1 898</w:t>
            </w:r>
          </w:p>
        </w:tc>
        <w:tc>
          <w:tcPr>
            <w:tcW w:w="767" w:type="dxa"/>
            <w:shd w:val="clear" w:color="auto" w:fill="FFFFFF" w:themeFill="background1"/>
            <w:vAlign w:val="center"/>
            <w:hideMark/>
          </w:tcPr>
          <w:p w14:paraId="71E863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7" w:type="dxa"/>
            <w:shd w:val="clear" w:color="auto" w:fill="FFFFFF" w:themeFill="background1"/>
            <w:vAlign w:val="center"/>
            <w:hideMark/>
          </w:tcPr>
          <w:p w14:paraId="7B3E6F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94 780</w:t>
            </w:r>
          </w:p>
        </w:tc>
        <w:tc>
          <w:tcPr>
            <w:tcW w:w="766" w:type="dxa"/>
            <w:shd w:val="clear" w:color="auto" w:fill="FFFFFF" w:themeFill="background1"/>
            <w:vAlign w:val="center"/>
            <w:hideMark/>
          </w:tcPr>
          <w:p w14:paraId="2542DD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2865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121 740</w:t>
            </w:r>
          </w:p>
        </w:tc>
        <w:tc>
          <w:tcPr>
            <w:tcW w:w="767" w:type="dxa"/>
            <w:shd w:val="clear" w:color="auto" w:fill="FFFFFF" w:themeFill="background1"/>
            <w:vAlign w:val="center"/>
            <w:hideMark/>
          </w:tcPr>
          <w:p w14:paraId="55CC43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3688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25F4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262B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6C93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71B7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A687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9C9B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0807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0CEC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E1F6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C809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179F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261682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250 793</w:t>
            </w:r>
          </w:p>
        </w:tc>
      </w:tr>
      <w:tr w:rsidR="006139EF" w:rsidRPr="006139EF" w14:paraId="7E02D9D1" w14:textId="77777777" w:rsidTr="006139EF">
        <w:trPr>
          <w:trHeight w:val="20"/>
        </w:trPr>
        <w:tc>
          <w:tcPr>
            <w:tcW w:w="1944" w:type="dxa"/>
            <w:shd w:val="clear" w:color="auto" w:fill="FFFFFF" w:themeFill="background1"/>
            <w:vAlign w:val="center"/>
            <w:hideMark/>
          </w:tcPr>
          <w:p w14:paraId="3DEA61B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3B42FC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129AC8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1462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160E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4926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4662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F5E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253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99ED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3CD2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5559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B7C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C626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D24B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31D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BD55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7DE5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EB94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BE7A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7272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B11B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38A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9827D0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0E3E95D1" w14:textId="77777777" w:rsidTr="006139EF">
        <w:trPr>
          <w:trHeight w:val="20"/>
        </w:trPr>
        <w:tc>
          <w:tcPr>
            <w:tcW w:w="1944" w:type="dxa"/>
            <w:shd w:val="clear" w:color="auto" w:fill="FFFFFF" w:themeFill="background1"/>
            <w:vAlign w:val="center"/>
            <w:hideMark/>
          </w:tcPr>
          <w:p w14:paraId="4E6B1F2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E983C7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3153AA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470</w:t>
            </w:r>
          </w:p>
        </w:tc>
        <w:tc>
          <w:tcPr>
            <w:tcW w:w="767" w:type="dxa"/>
            <w:shd w:val="clear" w:color="auto" w:fill="FFFFFF" w:themeFill="background1"/>
            <w:vAlign w:val="center"/>
            <w:hideMark/>
          </w:tcPr>
          <w:p w14:paraId="71B6FB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660</w:t>
            </w:r>
          </w:p>
        </w:tc>
        <w:tc>
          <w:tcPr>
            <w:tcW w:w="767" w:type="dxa"/>
            <w:shd w:val="clear" w:color="auto" w:fill="FFFFFF" w:themeFill="background1"/>
            <w:vAlign w:val="center"/>
            <w:hideMark/>
          </w:tcPr>
          <w:p w14:paraId="13E0AA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3 346</w:t>
            </w:r>
          </w:p>
        </w:tc>
        <w:tc>
          <w:tcPr>
            <w:tcW w:w="766" w:type="dxa"/>
            <w:shd w:val="clear" w:color="auto" w:fill="FFFFFF" w:themeFill="background1"/>
            <w:vAlign w:val="center"/>
            <w:hideMark/>
          </w:tcPr>
          <w:p w14:paraId="2D028D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380</w:t>
            </w:r>
          </w:p>
        </w:tc>
        <w:tc>
          <w:tcPr>
            <w:tcW w:w="767" w:type="dxa"/>
            <w:shd w:val="clear" w:color="auto" w:fill="FFFFFF" w:themeFill="background1"/>
            <w:vAlign w:val="center"/>
            <w:hideMark/>
          </w:tcPr>
          <w:p w14:paraId="560E1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2 000</w:t>
            </w:r>
          </w:p>
        </w:tc>
        <w:tc>
          <w:tcPr>
            <w:tcW w:w="767" w:type="dxa"/>
            <w:shd w:val="clear" w:color="auto" w:fill="FFFFFF" w:themeFill="background1"/>
            <w:vAlign w:val="center"/>
            <w:hideMark/>
          </w:tcPr>
          <w:p w14:paraId="76718C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18 956</w:t>
            </w:r>
          </w:p>
        </w:tc>
        <w:tc>
          <w:tcPr>
            <w:tcW w:w="766" w:type="dxa"/>
            <w:shd w:val="clear" w:color="auto" w:fill="FFFFFF" w:themeFill="background1"/>
            <w:vAlign w:val="center"/>
            <w:hideMark/>
          </w:tcPr>
          <w:p w14:paraId="7D1C5E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72F1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24 348</w:t>
            </w:r>
          </w:p>
        </w:tc>
        <w:tc>
          <w:tcPr>
            <w:tcW w:w="767" w:type="dxa"/>
            <w:shd w:val="clear" w:color="auto" w:fill="FFFFFF" w:themeFill="background1"/>
            <w:vAlign w:val="center"/>
            <w:hideMark/>
          </w:tcPr>
          <w:p w14:paraId="08B822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006B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2FA2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86E7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6CDC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4910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046B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97AA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74B0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A669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345B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B261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57F9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11ADA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50 159</w:t>
            </w:r>
          </w:p>
        </w:tc>
      </w:tr>
      <w:tr w:rsidR="006139EF" w:rsidRPr="006139EF" w14:paraId="50ABDCA1" w14:textId="77777777" w:rsidTr="006139EF">
        <w:trPr>
          <w:trHeight w:val="20"/>
        </w:trPr>
        <w:tc>
          <w:tcPr>
            <w:tcW w:w="1944" w:type="dxa"/>
            <w:shd w:val="clear" w:color="auto" w:fill="FFFFFF" w:themeFill="background1"/>
            <w:vAlign w:val="center"/>
            <w:hideMark/>
          </w:tcPr>
          <w:p w14:paraId="1206195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F07E59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3CFFC5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2 818</w:t>
            </w:r>
          </w:p>
        </w:tc>
        <w:tc>
          <w:tcPr>
            <w:tcW w:w="767" w:type="dxa"/>
            <w:shd w:val="clear" w:color="auto" w:fill="FFFFFF" w:themeFill="background1"/>
            <w:vAlign w:val="center"/>
            <w:hideMark/>
          </w:tcPr>
          <w:p w14:paraId="3B52F0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3 957</w:t>
            </w:r>
          </w:p>
        </w:tc>
        <w:tc>
          <w:tcPr>
            <w:tcW w:w="767" w:type="dxa"/>
            <w:shd w:val="clear" w:color="auto" w:fill="FFFFFF" w:themeFill="background1"/>
            <w:vAlign w:val="center"/>
            <w:hideMark/>
          </w:tcPr>
          <w:p w14:paraId="77DAB7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20 075</w:t>
            </w:r>
          </w:p>
        </w:tc>
        <w:tc>
          <w:tcPr>
            <w:tcW w:w="766" w:type="dxa"/>
            <w:shd w:val="clear" w:color="auto" w:fill="FFFFFF" w:themeFill="background1"/>
            <w:vAlign w:val="center"/>
            <w:hideMark/>
          </w:tcPr>
          <w:p w14:paraId="1CC1AC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2 278</w:t>
            </w:r>
          </w:p>
        </w:tc>
        <w:tc>
          <w:tcPr>
            <w:tcW w:w="767" w:type="dxa"/>
            <w:shd w:val="clear" w:color="auto" w:fill="FFFFFF" w:themeFill="background1"/>
            <w:vAlign w:val="center"/>
            <w:hideMark/>
          </w:tcPr>
          <w:p w14:paraId="4D08DD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12 000</w:t>
            </w:r>
          </w:p>
        </w:tc>
        <w:tc>
          <w:tcPr>
            <w:tcW w:w="767" w:type="dxa"/>
            <w:shd w:val="clear" w:color="auto" w:fill="FFFFFF" w:themeFill="background1"/>
            <w:vAlign w:val="center"/>
            <w:hideMark/>
          </w:tcPr>
          <w:p w14:paraId="682394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113 736</w:t>
            </w:r>
          </w:p>
        </w:tc>
        <w:tc>
          <w:tcPr>
            <w:tcW w:w="766" w:type="dxa"/>
            <w:shd w:val="clear" w:color="auto" w:fill="FFFFFF" w:themeFill="background1"/>
            <w:vAlign w:val="center"/>
            <w:hideMark/>
          </w:tcPr>
          <w:p w14:paraId="37FAA2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3442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146 088</w:t>
            </w:r>
          </w:p>
        </w:tc>
        <w:tc>
          <w:tcPr>
            <w:tcW w:w="767" w:type="dxa"/>
            <w:shd w:val="clear" w:color="auto" w:fill="FFFFFF" w:themeFill="background1"/>
            <w:vAlign w:val="center"/>
            <w:hideMark/>
          </w:tcPr>
          <w:p w14:paraId="60DE51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D6D0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F7AA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6744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BB39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8909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4BF7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6BFE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FE24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C151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5F0E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E08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7FF1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F5A924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300 952</w:t>
            </w:r>
          </w:p>
        </w:tc>
      </w:tr>
      <w:tr w:rsidR="006139EF" w:rsidRPr="006139EF" w14:paraId="7FA98EF3" w14:textId="77777777" w:rsidTr="006139EF">
        <w:trPr>
          <w:trHeight w:val="20"/>
        </w:trPr>
        <w:tc>
          <w:tcPr>
            <w:tcW w:w="1944" w:type="dxa"/>
            <w:shd w:val="clear" w:color="auto" w:fill="FFFFFF" w:themeFill="background1"/>
            <w:vAlign w:val="center"/>
            <w:hideMark/>
          </w:tcPr>
          <w:p w14:paraId="6C3BF71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383D93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043110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2 818</w:t>
            </w:r>
          </w:p>
        </w:tc>
        <w:tc>
          <w:tcPr>
            <w:tcW w:w="767" w:type="dxa"/>
            <w:shd w:val="clear" w:color="auto" w:fill="FFFFFF" w:themeFill="background1"/>
            <w:vAlign w:val="center"/>
            <w:hideMark/>
          </w:tcPr>
          <w:p w14:paraId="695248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6 775</w:t>
            </w:r>
          </w:p>
        </w:tc>
        <w:tc>
          <w:tcPr>
            <w:tcW w:w="767" w:type="dxa"/>
            <w:shd w:val="clear" w:color="auto" w:fill="FFFFFF" w:themeFill="background1"/>
            <w:vAlign w:val="center"/>
            <w:hideMark/>
          </w:tcPr>
          <w:p w14:paraId="14B06B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26 850</w:t>
            </w:r>
          </w:p>
        </w:tc>
        <w:tc>
          <w:tcPr>
            <w:tcW w:w="766" w:type="dxa"/>
            <w:shd w:val="clear" w:color="auto" w:fill="FFFFFF" w:themeFill="background1"/>
            <w:vAlign w:val="center"/>
            <w:hideMark/>
          </w:tcPr>
          <w:p w14:paraId="4F210C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29 128</w:t>
            </w:r>
          </w:p>
        </w:tc>
        <w:tc>
          <w:tcPr>
            <w:tcW w:w="767" w:type="dxa"/>
            <w:shd w:val="clear" w:color="auto" w:fill="FFFFFF" w:themeFill="background1"/>
            <w:vAlign w:val="center"/>
            <w:hideMark/>
          </w:tcPr>
          <w:p w14:paraId="41DE97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41 128</w:t>
            </w:r>
          </w:p>
        </w:tc>
        <w:tc>
          <w:tcPr>
            <w:tcW w:w="767" w:type="dxa"/>
            <w:shd w:val="clear" w:color="auto" w:fill="FFFFFF" w:themeFill="background1"/>
            <w:vAlign w:val="center"/>
            <w:hideMark/>
          </w:tcPr>
          <w:p w14:paraId="1371D2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154 864</w:t>
            </w:r>
          </w:p>
        </w:tc>
        <w:tc>
          <w:tcPr>
            <w:tcW w:w="766" w:type="dxa"/>
            <w:shd w:val="clear" w:color="auto" w:fill="FFFFFF" w:themeFill="background1"/>
            <w:vAlign w:val="center"/>
            <w:hideMark/>
          </w:tcPr>
          <w:p w14:paraId="10B412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154 864</w:t>
            </w:r>
          </w:p>
        </w:tc>
        <w:tc>
          <w:tcPr>
            <w:tcW w:w="767" w:type="dxa"/>
            <w:shd w:val="clear" w:color="auto" w:fill="FFFFFF" w:themeFill="background1"/>
            <w:vAlign w:val="center"/>
            <w:hideMark/>
          </w:tcPr>
          <w:p w14:paraId="672DF0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7" w:type="dxa"/>
            <w:shd w:val="clear" w:color="auto" w:fill="FFFFFF" w:themeFill="background1"/>
            <w:vAlign w:val="center"/>
            <w:hideMark/>
          </w:tcPr>
          <w:p w14:paraId="685E2C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6" w:type="dxa"/>
            <w:shd w:val="clear" w:color="auto" w:fill="FFFFFF" w:themeFill="background1"/>
            <w:vAlign w:val="center"/>
            <w:hideMark/>
          </w:tcPr>
          <w:p w14:paraId="7FD4D9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7" w:type="dxa"/>
            <w:shd w:val="clear" w:color="auto" w:fill="FFFFFF" w:themeFill="background1"/>
            <w:vAlign w:val="center"/>
            <w:hideMark/>
          </w:tcPr>
          <w:p w14:paraId="23A941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7" w:type="dxa"/>
            <w:shd w:val="clear" w:color="auto" w:fill="FFFFFF" w:themeFill="background1"/>
            <w:vAlign w:val="center"/>
            <w:hideMark/>
          </w:tcPr>
          <w:p w14:paraId="2F51B6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6" w:type="dxa"/>
            <w:shd w:val="clear" w:color="auto" w:fill="FFFFFF" w:themeFill="background1"/>
            <w:vAlign w:val="center"/>
            <w:hideMark/>
          </w:tcPr>
          <w:p w14:paraId="6CDE8A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7" w:type="dxa"/>
            <w:shd w:val="clear" w:color="auto" w:fill="FFFFFF" w:themeFill="background1"/>
            <w:vAlign w:val="center"/>
            <w:hideMark/>
          </w:tcPr>
          <w:p w14:paraId="306D60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7" w:type="dxa"/>
            <w:shd w:val="clear" w:color="auto" w:fill="FFFFFF" w:themeFill="background1"/>
            <w:vAlign w:val="center"/>
            <w:hideMark/>
          </w:tcPr>
          <w:p w14:paraId="6F1455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6" w:type="dxa"/>
            <w:shd w:val="clear" w:color="auto" w:fill="FFFFFF" w:themeFill="background1"/>
            <w:vAlign w:val="center"/>
            <w:hideMark/>
          </w:tcPr>
          <w:p w14:paraId="7A1536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7" w:type="dxa"/>
            <w:shd w:val="clear" w:color="auto" w:fill="FFFFFF" w:themeFill="background1"/>
            <w:vAlign w:val="center"/>
            <w:hideMark/>
          </w:tcPr>
          <w:p w14:paraId="1ACE51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7" w:type="dxa"/>
            <w:shd w:val="clear" w:color="auto" w:fill="FFFFFF" w:themeFill="background1"/>
            <w:vAlign w:val="center"/>
            <w:hideMark/>
          </w:tcPr>
          <w:p w14:paraId="782B7D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6" w:type="dxa"/>
            <w:shd w:val="clear" w:color="auto" w:fill="FFFFFF" w:themeFill="background1"/>
            <w:vAlign w:val="center"/>
            <w:hideMark/>
          </w:tcPr>
          <w:p w14:paraId="377B3C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7" w:type="dxa"/>
            <w:shd w:val="clear" w:color="auto" w:fill="FFFFFF" w:themeFill="background1"/>
            <w:vAlign w:val="center"/>
            <w:hideMark/>
          </w:tcPr>
          <w:p w14:paraId="0DD729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767" w:type="dxa"/>
            <w:shd w:val="clear" w:color="auto" w:fill="FFFFFF" w:themeFill="background1"/>
            <w:vAlign w:val="center"/>
            <w:hideMark/>
          </w:tcPr>
          <w:p w14:paraId="12588A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300 952</w:t>
            </w:r>
          </w:p>
        </w:tc>
        <w:tc>
          <w:tcPr>
            <w:tcW w:w="1213" w:type="dxa"/>
            <w:shd w:val="clear" w:color="auto" w:fill="FFFFFF" w:themeFill="background1"/>
            <w:vAlign w:val="center"/>
            <w:hideMark/>
          </w:tcPr>
          <w:p w14:paraId="69B5D49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2EF032FB" w14:textId="77777777" w:rsidTr="006139EF">
        <w:trPr>
          <w:trHeight w:val="20"/>
        </w:trPr>
        <w:tc>
          <w:tcPr>
            <w:tcW w:w="22670" w:type="dxa"/>
            <w:gridSpan w:val="24"/>
            <w:shd w:val="clear" w:color="auto" w:fill="FFFFFF" w:themeFill="background1"/>
            <w:vAlign w:val="center"/>
            <w:hideMark/>
          </w:tcPr>
          <w:p w14:paraId="26DE0846" w14:textId="77777777" w:rsidR="006139EF" w:rsidRPr="006139EF" w:rsidRDefault="006139EF" w:rsidP="006139EF">
            <w:pPr>
              <w:ind w:left="-57" w:right="-57"/>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Подгруппа проектов 02.08 - Строительство и реконструкции ЦТП, в том числе с увеличением тепловой мощности, в целях подключения новых потребителей</w:t>
            </w:r>
          </w:p>
        </w:tc>
      </w:tr>
      <w:tr w:rsidR="006139EF" w:rsidRPr="006139EF" w14:paraId="5C338BCF" w14:textId="77777777" w:rsidTr="006139EF">
        <w:trPr>
          <w:trHeight w:val="20"/>
        </w:trPr>
        <w:tc>
          <w:tcPr>
            <w:tcW w:w="1944" w:type="dxa"/>
            <w:shd w:val="clear" w:color="auto" w:fill="FFFFFF" w:themeFill="background1"/>
            <w:vAlign w:val="center"/>
            <w:hideMark/>
          </w:tcPr>
          <w:p w14:paraId="4FE0A0F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001.02.08.8001-1</w:t>
            </w:r>
          </w:p>
        </w:tc>
        <w:tc>
          <w:tcPr>
            <w:tcW w:w="3413" w:type="dxa"/>
            <w:shd w:val="clear" w:color="auto" w:fill="FFFFFF" w:themeFill="background1"/>
            <w:vAlign w:val="center"/>
            <w:hideMark/>
          </w:tcPr>
          <w:p w14:paraId="778B54F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ЦТП в зоне ВК Владимирский (Модернизация ЦТП-03В, Коломенская, 3а)</w:t>
            </w:r>
          </w:p>
        </w:tc>
        <w:tc>
          <w:tcPr>
            <w:tcW w:w="766" w:type="dxa"/>
            <w:shd w:val="clear" w:color="auto" w:fill="FFFFFF" w:themeFill="background1"/>
            <w:vAlign w:val="center"/>
            <w:hideMark/>
          </w:tcPr>
          <w:p w14:paraId="3747FE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02C0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8 912</w:t>
            </w:r>
          </w:p>
        </w:tc>
        <w:tc>
          <w:tcPr>
            <w:tcW w:w="767" w:type="dxa"/>
            <w:shd w:val="clear" w:color="auto" w:fill="FFFFFF" w:themeFill="background1"/>
            <w:vAlign w:val="center"/>
            <w:hideMark/>
          </w:tcPr>
          <w:p w14:paraId="64A057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3F2C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A0E1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FE8F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E633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5198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4119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6FEA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77B2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14AA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E022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9BD1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B748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5FCF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AC53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0C99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5BB7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A4E0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4BE8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C232AF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8 912</w:t>
            </w:r>
          </w:p>
        </w:tc>
      </w:tr>
      <w:tr w:rsidR="006139EF" w:rsidRPr="006139EF" w14:paraId="78AD916E" w14:textId="77777777" w:rsidTr="006139EF">
        <w:trPr>
          <w:trHeight w:val="20"/>
        </w:trPr>
        <w:tc>
          <w:tcPr>
            <w:tcW w:w="1944" w:type="dxa"/>
            <w:shd w:val="clear" w:color="auto" w:fill="FFFFFF" w:themeFill="background1"/>
            <w:vAlign w:val="center"/>
            <w:hideMark/>
          </w:tcPr>
          <w:p w14:paraId="408774B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001.02.08.8001-2</w:t>
            </w:r>
          </w:p>
        </w:tc>
        <w:tc>
          <w:tcPr>
            <w:tcW w:w="3413" w:type="dxa"/>
            <w:shd w:val="clear" w:color="auto" w:fill="FFFFFF" w:themeFill="background1"/>
            <w:vAlign w:val="center"/>
            <w:hideMark/>
          </w:tcPr>
          <w:p w14:paraId="2796701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ЦТП в зоне ВК Владимирский (Модернизация ЦТП-06В Козьмы Минина, 7а)</w:t>
            </w:r>
          </w:p>
        </w:tc>
        <w:tc>
          <w:tcPr>
            <w:tcW w:w="766" w:type="dxa"/>
            <w:shd w:val="clear" w:color="auto" w:fill="FFFFFF" w:themeFill="background1"/>
            <w:vAlign w:val="center"/>
            <w:hideMark/>
          </w:tcPr>
          <w:p w14:paraId="515819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DACF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5 726</w:t>
            </w:r>
          </w:p>
        </w:tc>
        <w:tc>
          <w:tcPr>
            <w:tcW w:w="767" w:type="dxa"/>
            <w:shd w:val="clear" w:color="auto" w:fill="FFFFFF" w:themeFill="background1"/>
            <w:vAlign w:val="center"/>
            <w:hideMark/>
          </w:tcPr>
          <w:p w14:paraId="544D03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928C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34C6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9DA5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F355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2513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691D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AA97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912C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73E9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CC7A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71AE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3267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C803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3CDF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53A7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45D4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F6B7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7EF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CA247E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5 726</w:t>
            </w:r>
          </w:p>
        </w:tc>
      </w:tr>
      <w:tr w:rsidR="006139EF" w:rsidRPr="006139EF" w14:paraId="49A5C896" w14:textId="77777777" w:rsidTr="006139EF">
        <w:trPr>
          <w:trHeight w:val="20"/>
        </w:trPr>
        <w:tc>
          <w:tcPr>
            <w:tcW w:w="1944" w:type="dxa"/>
            <w:shd w:val="clear" w:color="auto" w:fill="FFFFFF" w:themeFill="background1"/>
            <w:vAlign w:val="center"/>
            <w:hideMark/>
          </w:tcPr>
          <w:p w14:paraId="35B12D5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001.02.08.8001-3</w:t>
            </w:r>
          </w:p>
        </w:tc>
        <w:tc>
          <w:tcPr>
            <w:tcW w:w="3413" w:type="dxa"/>
            <w:shd w:val="clear" w:color="auto" w:fill="FFFFFF" w:themeFill="background1"/>
            <w:vAlign w:val="center"/>
            <w:hideMark/>
          </w:tcPr>
          <w:p w14:paraId="6925FAC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ЦТП в зоне ВК Владимирский (Модернизация ЦТП-04В Серпуховская, 11а)</w:t>
            </w:r>
          </w:p>
        </w:tc>
        <w:tc>
          <w:tcPr>
            <w:tcW w:w="766" w:type="dxa"/>
            <w:shd w:val="clear" w:color="auto" w:fill="FFFFFF" w:themeFill="background1"/>
            <w:vAlign w:val="center"/>
            <w:hideMark/>
          </w:tcPr>
          <w:p w14:paraId="7111EA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61CE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7 839</w:t>
            </w:r>
          </w:p>
        </w:tc>
        <w:tc>
          <w:tcPr>
            <w:tcW w:w="767" w:type="dxa"/>
            <w:shd w:val="clear" w:color="auto" w:fill="FFFFFF" w:themeFill="background1"/>
            <w:vAlign w:val="center"/>
            <w:hideMark/>
          </w:tcPr>
          <w:p w14:paraId="5E423C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2842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9AE2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FB67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CDE0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3641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C10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8014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909D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F68F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DD29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7C7F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909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6D50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B2AB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5CDD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A276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9CF7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D041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7CB7D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7 839</w:t>
            </w:r>
          </w:p>
        </w:tc>
      </w:tr>
      <w:tr w:rsidR="006139EF" w:rsidRPr="006139EF" w14:paraId="35ACA288" w14:textId="77777777" w:rsidTr="006139EF">
        <w:trPr>
          <w:trHeight w:val="20"/>
        </w:trPr>
        <w:tc>
          <w:tcPr>
            <w:tcW w:w="1944" w:type="dxa"/>
            <w:shd w:val="clear" w:color="auto" w:fill="FFFFFF" w:themeFill="background1"/>
            <w:vAlign w:val="center"/>
            <w:hideMark/>
          </w:tcPr>
          <w:p w14:paraId="780D0AA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001-3.02.08.8002</w:t>
            </w:r>
          </w:p>
        </w:tc>
        <w:tc>
          <w:tcPr>
            <w:tcW w:w="3413" w:type="dxa"/>
            <w:shd w:val="clear" w:color="auto" w:fill="FFFFFF" w:themeFill="background1"/>
            <w:vAlign w:val="center"/>
            <w:hideMark/>
          </w:tcPr>
          <w:p w14:paraId="275E21D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ЦТП в зоне ВК Кислотные Дачи</w:t>
            </w:r>
          </w:p>
        </w:tc>
        <w:tc>
          <w:tcPr>
            <w:tcW w:w="766" w:type="dxa"/>
            <w:shd w:val="clear" w:color="auto" w:fill="FFFFFF" w:themeFill="background1"/>
            <w:vAlign w:val="center"/>
            <w:hideMark/>
          </w:tcPr>
          <w:p w14:paraId="61456D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9247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DB9C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0E37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61F1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4 000</w:t>
            </w:r>
          </w:p>
        </w:tc>
        <w:tc>
          <w:tcPr>
            <w:tcW w:w="767" w:type="dxa"/>
            <w:shd w:val="clear" w:color="auto" w:fill="FFFFFF" w:themeFill="background1"/>
            <w:vAlign w:val="center"/>
            <w:hideMark/>
          </w:tcPr>
          <w:p w14:paraId="457762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4 000</w:t>
            </w:r>
          </w:p>
        </w:tc>
        <w:tc>
          <w:tcPr>
            <w:tcW w:w="766" w:type="dxa"/>
            <w:shd w:val="clear" w:color="auto" w:fill="FFFFFF" w:themeFill="background1"/>
            <w:vAlign w:val="center"/>
            <w:hideMark/>
          </w:tcPr>
          <w:p w14:paraId="100E61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C3D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9FC6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9582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C44B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9F75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7E4B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2E7F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D809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E670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6F14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C03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C890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5950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620F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0ECC0C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8 000</w:t>
            </w:r>
          </w:p>
        </w:tc>
      </w:tr>
      <w:tr w:rsidR="006139EF" w:rsidRPr="006139EF" w14:paraId="200D5D27" w14:textId="77777777" w:rsidTr="006139EF">
        <w:trPr>
          <w:trHeight w:val="20"/>
        </w:trPr>
        <w:tc>
          <w:tcPr>
            <w:tcW w:w="1944" w:type="dxa"/>
            <w:shd w:val="clear" w:color="auto" w:fill="FFFFFF" w:themeFill="background1"/>
            <w:vAlign w:val="center"/>
            <w:hideMark/>
          </w:tcPr>
          <w:p w14:paraId="3AE4082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001-3.02.08.8002-1</w:t>
            </w:r>
          </w:p>
        </w:tc>
        <w:tc>
          <w:tcPr>
            <w:tcW w:w="3413" w:type="dxa"/>
            <w:shd w:val="clear" w:color="auto" w:fill="FFFFFF" w:themeFill="background1"/>
            <w:vAlign w:val="center"/>
            <w:hideMark/>
          </w:tcPr>
          <w:p w14:paraId="5918DA3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ЦТП в зоне ВК Кислотные Дачи (Модернизация ЦТП 7 Бушмакина, 19)</w:t>
            </w:r>
          </w:p>
        </w:tc>
        <w:tc>
          <w:tcPr>
            <w:tcW w:w="766" w:type="dxa"/>
            <w:shd w:val="clear" w:color="auto" w:fill="FFFFFF" w:themeFill="background1"/>
            <w:vAlign w:val="center"/>
            <w:hideMark/>
          </w:tcPr>
          <w:p w14:paraId="29775B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FD0A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82C6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0827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2 000</w:t>
            </w:r>
          </w:p>
        </w:tc>
        <w:tc>
          <w:tcPr>
            <w:tcW w:w="767" w:type="dxa"/>
            <w:shd w:val="clear" w:color="auto" w:fill="FFFFFF" w:themeFill="background1"/>
            <w:vAlign w:val="center"/>
            <w:hideMark/>
          </w:tcPr>
          <w:p w14:paraId="57E7F0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FD27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CF32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CE55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A8F6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094B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B2EF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9846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D45E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4ABB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EFF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7212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4E66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B460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D816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E0F7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63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5F9826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2 000</w:t>
            </w:r>
          </w:p>
        </w:tc>
      </w:tr>
      <w:tr w:rsidR="006139EF" w:rsidRPr="006139EF" w14:paraId="5DB39B81" w14:textId="77777777" w:rsidTr="006139EF">
        <w:trPr>
          <w:trHeight w:val="20"/>
        </w:trPr>
        <w:tc>
          <w:tcPr>
            <w:tcW w:w="1944" w:type="dxa"/>
            <w:shd w:val="clear" w:color="auto" w:fill="FFFFFF" w:themeFill="background1"/>
            <w:vAlign w:val="center"/>
            <w:hideMark/>
          </w:tcPr>
          <w:p w14:paraId="3BBB549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001-3.02.08.8003</w:t>
            </w:r>
          </w:p>
        </w:tc>
        <w:tc>
          <w:tcPr>
            <w:tcW w:w="3413" w:type="dxa"/>
            <w:shd w:val="clear" w:color="auto" w:fill="FFFFFF" w:themeFill="background1"/>
            <w:vAlign w:val="center"/>
            <w:hideMark/>
          </w:tcPr>
          <w:p w14:paraId="1CA82FB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ЦТП в зоне ВК Молодежная (Модернизация ЦТП 1 Веденеева, 87а)</w:t>
            </w:r>
          </w:p>
        </w:tc>
        <w:tc>
          <w:tcPr>
            <w:tcW w:w="766" w:type="dxa"/>
            <w:shd w:val="clear" w:color="auto" w:fill="FFFFFF" w:themeFill="background1"/>
            <w:vAlign w:val="center"/>
            <w:hideMark/>
          </w:tcPr>
          <w:p w14:paraId="7B3C69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A97A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D1F5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B51A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2 000</w:t>
            </w:r>
          </w:p>
        </w:tc>
        <w:tc>
          <w:tcPr>
            <w:tcW w:w="767" w:type="dxa"/>
            <w:shd w:val="clear" w:color="auto" w:fill="FFFFFF" w:themeFill="background1"/>
            <w:vAlign w:val="center"/>
            <w:hideMark/>
          </w:tcPr>
          <w:p w14:paraId="1ECF06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29AD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E729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3A17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AB08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7819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82C8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55C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BFA2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BC1A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459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EBA4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13A3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7980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500B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E829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9939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C3AFAC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2 000</w:t>
            </w:r>
          </w:p>
        </w:tc>
      </w:tr>
      <w:tr w:rsidR="006139EF" w:rsidRPr="006139EF" w14:paraId="3D7014B6" w14:textId="77777777" w:rsidTr="006139EF">
        <w:trPr>
          <w:trHeight w:val="20"/>
        </w:trPr>
        <w:tc>
          <w:tcPr>
            <w:tcW w:w="1944" w:type="dxa"/>
            <w:shd w:val="clear" w:color="auto" w:fill="FFFFFF" w:themeFill="background1"/>
            <w:vAlign w:val="center"/>
            <w:hideMark/>
          </w:tcPr>
          <w:p w14:paraId="4E617D5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w:t>
            </w:r>
          </w:p>
        </w:tc>
        <w:tc>
          <w:tcPr>
            <w:tcW w:w="3413" w:type="dxa"/>
            <w:shd w:val="clear" w:color="auto" w:fill="FFFFFF" w:themeFill="background1"/>
            <w:vAlign w:val="center"/>
            <w:hideMark/>
          </w:tcPr>
          <w:p w14:paraId="0D11D4B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w:t>
            </w:r>
          </w:p>
        </w:tc>
        <w:tc>
          <w:tcPr>
            <w:tcW w:w="766" w:type="dxa"/>
            <w:shd w:val="clear" w:color="auto" w:fill="FFFFFF" w:themeFill="background1"/>
            <w:vAlign w:val="center"/>
            <w:hideMark/>
          </w:tcPr>
          <w:p w14:paraId="001A11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18 117</w:t>
            </w:r>
          </w:p>
        </w:tc>
        <w:tc>
          <w:tcPr>
            <w:tcW w:w="767" w:type="dxa"/>
            <w:shd w:val="clear" w:color="auto" w:fill="FFFFFF" w:themeFill="background1"/>
            <w:vAlign w:val="center"/>
            <w:hideMark/>
          </w:tcPr>
          <w:p w14:paraId="0327BF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DB25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4644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18 000</w:t>
            </w:r>
          </w:p>
        </w:tc>
        <w:tc>
          <w:tcPr>
            <w:tcW w:w="767" w:type="dxa"/>
            <w:shd w:val="clear" w:color="auto" w:fill="FFFFFF" w:themeFill="background1"/>
            <w:vAlign w:val="center"/>
            <w:hideMark/>
          </w:tcPr>
          <w:p w14:paraId="62BE42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19 000</w:t>
            </w:r>
          </w:p>
        </w:tc>
        <w:tc>
          <w:tcPr>
            <w:tcW w:w="767" w:type="dxa"/>
            <w:shd w:val="clear" w:color="auto" w:fill="FFFFFF" w:themeFill="background1"/>
            <w:vAlign w:val="center"/>
            <w:hideMark/>
          </w:tcPr>
          <w:p w14:paraId="380029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5733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5C29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C20A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26E9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E4DF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62E7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4F11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5077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082D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D0F5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6316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56D1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B11A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5C61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2235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A58D85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55 117</w:t>
            </w:r>
          </w:p>
        </w:tc>
      </w:tr>
      <w:tr w:rsidR="006139EF" w:rsidRPr="006139EF" w14:paraId="56399C9C" w14:textId="77777777" w:rsidTr="006139EF">
        <w:trPr>
          <w:trHeight w:val="20"/>
        </w:trPr>
        <w:tc>
          <w:tcPr>
            <w:tcW w:w="1944" w:type="dxa"/>
            <w:shd w:val="clear" w:color="auto" w:fill="FFFFFF" w:themeFill="background1"/>
            <w:vAlign w:val="center"/>
            <w:hideMark/>
          </w:tcPr>
          <w:p w14:paraId="0FD7703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001-3.02.08.8005-1</w:t>
            </w:r>
          </w:p>
        </w:tc>
        <w:tc>
          <w:tcPr>
            <w:tcW w:w="3413" w:type="dxa"/>
            <w:shd w:val="clear" w:color="auto" w:fill="FFFFFF" w:themeFill="background1"/>
            <w:vAlign w:val="center"/>
            <w:hideMark/>
          </w:tcPr>
          <w:p w14:paraId="56F9EA7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w:t>
            </w:r>
            <w:r w:rsidRPr="006139EF">
              <w:rPr>
                <w:rFonts w:ascii="Times New Roman" w:eastAsia="Times New Roman" w:hAnsi="Times New Roman" w:cs="Times New Roman"/>
                <w:sz w:val="20"/>
                <w:szCs w:val="20"/>
                <w:lang w:eastAsia="ru-RU"/>
              </w:rPr>
              <w:lastRenderedPageBreak/>
              <w:t>нового ЦТП) (Реконструкция ЦТП №4 Моторостроителей,7а)</w:t>
            </w:r>
          </w:p>
        </w:tc>
        <w:tc>
          <w:tcPr>
            <w:tcW w:w="766" w:type="dxa"/>
            <w:shd w:val="clear" w:color="auto" w:fill="FFFFFF" w:themeFill="background1"/>
            <w:vAlign w:val="center"/>
            <w:hideMark/>
          </w:tcPr>
          <w:p w14:paraId="4CA4BF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674BF8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7 477</w:t>
            </w:r>
          </w:p>
        </w:tc>
        <w:tc>
          <w:tcPr>
            <w:tcW w:w="767" w:type="dxa"/>
            <w:shd w:val="clear" w:color="auto" w:fill="FFFFFF" w:themeFill="background1"/>
            <w:vAlign w:val="center"/>
            <w:hideMark/>
          </w:tcPr>
          <w:p w14:paraId="688E75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3447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A6F4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FEC2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8790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B999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3CBE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59A6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5C60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F252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57BE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2C80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483B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15FC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72D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33C3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D26F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134F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CEC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337941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7 477</w:t>
            </w:r>
          </w:p>
        </w:tc>
      </w:tr>
      <w:tr w:rsidR="006139EF" w:rsidRPr="006139EF" w14:paraId="3AD35CDF" w14:textId="77777777" w:rsidTr="006139EF">
        <w:trPr>
          <w:trHeight w:val="20"/>
        </w:trPr>
        <w:tc>
          <w:tcPr>
            <w:tcW w:w="1944" w:type="dxa"/>
            <w:shd w:val="clear" w:color="auto" w:fill="FFFFFF" w:themeFill="background1"/>
            <w:vAlign w:val="center"/>
            <w:hideMark/>
          </w:tcPr>
          <w:p w14:paraId="7B39ED7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001-3.02.08.8005-2</w:t>
            </w:r>
          </w:p>
        </w:tc>
        <w:tc>
          <w:tcPr>
            <w:tcW w:w="3413" w:type="dxa"/>
            <w:shd w:val="clear" w:color="auto" w:fill="FFFFFF" w:themeFill="background1"/>
            <w:vAlign w:val="center"/>
            <w:hideMark/>
          </w:tcPr>
          <w:p w14:paraId="7858553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 (Реконструкция ЦТП №1 Уфимская, 2а)</w:t>
            </w:r>
          </w:p>
        </w:tc>
        <w:tc>
          <w:tcPr>
            <w:tcW w:w="766" w:type="dxa"/>
            <w:shd w:val="clear" w:color="auto" w:fill="FFFFFF" w:themeFill="background1"/>
            <w:vAlign w:val="center"/>
            <w:hideMark/>
          </w:tcPr>
          <w:p w14:paraId="6FCAB8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1A16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4 369</w:t>
            </w:r>
          </w:p>
        </w:tc>
        <w:tc>
          <w:tcPr>
            <w:tcW w:w="767" w:type="dxa"/>
            <w:shd w:val="clear" w:color="auto" w:fill="FFFFFF" w:themeFill="background1"/>
            <w:vAlign w:val="center"/>
            <w:hideMark/>
          </w:tcPr>
          <w:p w14:paraId="36EFBB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0478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915A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7BF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599A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86A2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21D8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6E96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9944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F4F1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E307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8BD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6D38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2A68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F2DD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20B6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F9C9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A380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645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4123DA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4 369</w:t>
            </w:r>
          </w:p>
        </w:tc>
      </w:tr>
      <w:tr w:rsidR="006139EF" w:rsidRPr="006139EF" w14:paraId="3A268B59" w14:textId="77777777" w:rsidTr="006139EF">
        <w:trPr>
          <w:trHeight w:val="20"/>
        </w:trPr>
        <w:tc>
          <w:tcPr>
            <w:tcW w:w="1944" w:type="dxa"/>
            <w:shd w:val="clear" w:color="auto" w:fill="FFFFFF" w:themeFill="background1"/>
            <w:vAlign w:val="center"/>
            <w:hideMark/>
          </w:tcPr>
          <w:p w14:paraId="599EBBD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001-3.02.08.8005-3</w:t>
            </w:r>
          </w:p>
        </w:tc>
        <w:tc>
          <w:tcPr>
            <w:tcW w:w="3413" w:type="dxa"/>
            <w:shd w:val="clear" w:color="auto" w:fill="FFFFFF" w:themeFill="background1"/>
            <w:vAlign w:val="center"/>
            <w:hideMark/>
          </w:tcPr>
          <w:p w14:paraId="3999F9D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 (Реконструкция ЦТП№23 Экскаваторная,35 (35А))</w:t>
            </w:r>
          </w:p>
        </w:tc>
        <w:tc>
          <w:tcPr>
            <w:tcW w:w="766" w:type="dxa"/>
            <w:shd w:val="clear" w:color="auto" w:fill="FFFFFF" w:themeFill="background1"/>
            <w:vAlign w:val="center"/>
            <w:hideMark/>
          </w:tcPr>
          <w:p w14:paraId="631327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F10D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2 302</w:t>
            </w:r>
          </w:p>
        </w:tc>
        <w:tc>
          <w:tcPr>
            <w:tcW w:w="767" w:type="dxa"/>
            <w:shd w:val="clear" w:color="auto" w:fill="FFFFFF" w:themeFill="background1"/>
            <w:vAlign w:val="center"/>
            <w:hideMark/>
          </w:tcPr>
          <w:p w14:paraId="6AA611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0A32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3583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514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CA8F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FD60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666B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42BB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1F9B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A514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0E1A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2AE0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EC59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3031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F9E2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8033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47F5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ACCF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B087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3883D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2 302</w:t>
            </w:r>
          </w:p>
        </w:tc>
      </w:tr>
      <w:tr w:rsidR="006139EF" w:rsidRPr="006139EF" w14:paraId="64CFE6CE" w14:textId="77777777" w:rsidTr="006139EF">
        <w:trPr>
          <w:trHeight w:val="20"/>
        </w:trPr>
        <w:tc>
          <w:tcPr>
            <w:tcW w:w="1944" w:type="dxa"/>
            <w:shd w:val="clear" w:color="auto" w:fill="FFFFFF" w:themeFill="background1"/>
            <w:vAlign w:val="center"/>
            <w:hideMark/>
          </w:tcPr>
          <w:p w14:paraId="73BCB0A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001-3.02.08.8005-4</w:t>
            </w:r>
          </w:p>
        </w:tc>
        <w:tc>
          <w:tcPr>
            <w:tcW w:w="3413" w:type="dxa"/>
            <w:shd w:val="clear" w:color="auto" w:fill="FFFFFF" w:themeFill="background1"/>
            <w:vAlign w:val="center"/>
            <w:hideMark/>
          </w:tcPr>
          <w:p w14:paraId="28D27A1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 (Реконструкция ЦТП№19 Монастырская,14б)</w:t>
            </w:r>
          </w:p>
        </w:tc>
        <w:tc>
          <w:tcPr>
            <w:tcW w:w="766" w:type="dxa"/>
            <w:shd w:val="clear" w:color="auto" w:fill="FFFFFF" w:themeFill="background1"/>
            <w:vAlign w:val="center"/>
            <w:hideMark/>
          </w:tcPr>
          <w:p w14:paraId="2DA1D8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F70B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3 926</w:t>
            </w:r>
          </w:p>
        </w:tc>
        <w:tc>
          <w:tcPr>
            <w:tcW w:w="767" w:type="dxa"/>
            <w:shd w:val="clear" w:color="auto" w:fill="FFFFFF" w:themeFill="background1"/>
            <w:vAlign w:val="center"/>
            <w:hideMark/>
          </w:tcPr>
          <w:p w14:paraId="0477AC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2C4B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5095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7F28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3C63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B7BA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6F7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0D8A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827E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356D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B993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5942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6528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D6BC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1709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D450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1ACF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880C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603E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A471A7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3 926</w:t>
            </w:r>
          </w:p>
        </w:tc>
      </w:tr>
      <w:tr w:rsidR="006139EF" w:rsidRPr="006139EF" w14:paraId="63255113" w14:textId="77777777" w:rsidTr="006139EF">
        <w:trPr>
          <w:trHeight w:val="20"/>
        </w:trPr>
        <w:tc>
          <w:tcPr>
            <w:tcW w:w="1944" w:type="dxa"/>
            <w:shd w:val="clear" w:color="auto" w:fill="FFFFFF" w:themeFill="background1"/>
            <w:vAlign w:val="center"/>
            <w:hideMark/>
          </w:tcPr>
          <w:p w14:paraId="16D64BE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001-3.02.08.8005-5</w:t>
            </w:r>
          </w:p>
        </w:tc>
        <w:tc>
          <w:tcPr>
            <w:tcW w:w="3413" w:type="dxa"/>
            <w:shd w:val="clear" w:color="auto" w:fill="FFFFFF" w:themeFill="background1"/>
            <w:vAlign w:val="center"/>
            <w:hideMark/>
          </w:tcPr>
          <w:p w14:paraId="362B637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 (Реконструкция ЦТП№30 Кировоградская,68)</w:t>
            </w:r>
          </w:p>
        </w:tc>
        <w:tc>
          <w:tcPr>
            <w:tcW w:w="766" w:type="dxa"/>
            <w:shd w:val="clear" w:color="auto" w:fill="FFFFFF" w:themeFill="background1"/>
            <w:vAlign w:val="center"/>
            <w:hideMark/>
          </w:tcPr>
          <w:p w14:paraId="3993B8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08B3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1 205</w:t>
            </w:r>
          </w:p>
        </w:tc>
        <w:tc>
          <w:tcPr>
            <w:tcW w:w="767" w:type="dxa"/>
            <w:shd w:val="clear" w:color="auto" w:fill="FFFFFF" w:themeFill="background1"/>
            <w:vAlign w:val="center"/>
            <w:hideMark/>
          </w:tcPr>
          <w:p w14:paraId="2FCE80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2EBA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BCE9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630F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4755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9F4F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C518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3B8D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B89C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5D2B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69C9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6447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72F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963C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9593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4E0A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E501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887D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474A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110234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1 205</w:t>
            </w:r>
          </w:p>
        </w:tc>
      </w:tr>
      <w:tr w:rsidR="006139EF" w:rsidRPr="006139EF" w14:paraId="04CA7BDF" w14:textId="77777777" w:rsidTr="006139EF">
        <w:trPr>
          <w:trHeight w:val="20"/>
        </w:trPr>
        <w:tc>
          <w:tcPr>
            <w:tcW w:w="1944" w:type="dxa"/>
            <w:shd w:val="clear" w:color="auto" w:fill="FFFFFF" w:themeFill="background1"/>
            <w:vAlign w:val="center"/>
            <w:hideMark/>
          </w:tcPr>
          <w:p w14:paraId="29A4254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001-3.02.08.8005-6</w:t>
            </w:r>
          </w:p>
        </w:tc>
        <w:tc>
          <w:tcPr>
            <w:tcW w:w="3413" w:type="dxa"/>
            <w:shd w:val="clear" w:color="auto" w:fill="FFFFFF" w:themeFill="background1"/>
            <w:vAlign w:val="center"/>
            <w:hideMark/>
          </w:tcPr>
          <w:p w14:paraId="19374F9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 (Реконструкция ЦТП№26 Советская,7а)</w:t>
            </w:r>
          </w:p>
        </w:tc>
        <w:tc>
          <w:tcPr>
            <w:tcW w:w="766" w:type="dxa"/>
            <w:shd w:val="clear" w:color="auto" w:fill="FFFFFF" w:themeFill="background1"/>
            <w:vAlign w:val="center"/>
            <w:hideMark/>
          </w:tcPr>
          <w:p w14:paraId="79F527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ECC2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1 538</w:t>
            </w:r>
          </w:p>
        </w:tc>
        <w:tc>
          <w:tcPr>
            <w:tcW w:w="767" w:type="dxa"/>
            <w:shd w:val="clear" w:color="auto" w:fill="FFFFFF" w:themeFill="background1"/>
            <w:vAlign w:val="center"/>
            <w:hideMark/>
          </w:tcPr>
          <w:p w14:paraId="31F1DB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73CE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BE73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6D8E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F2A8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3959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238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C0EE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78F5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67C5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09AA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E507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5838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88DF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FDA9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4BA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6B67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61AA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DB72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AD692C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1 538</w:t>
            </w:r>
          </w:p>
        </w:tc>
      </w:tr>
      <w:tr w:rsidR="006139EF" w:rsidRPr="006139EF" w14:paraId="54315EF4" w14:textId="77777777" w:rsidTr="006139EF">
        <w:trPr>
          <w:trHeight w:val="20"/>
        </w:trPr>
        <w:tc>
          <w:tcPr>
            <w:tcW w:w="1944" w:type="dxa"/>
            <w:shd w:val="clear" w:color="auto" w:fill="FFFFFF" w:themeFill="background1"/>
            <w:vAlign w:val="center"/>
            <w:hideMark/>
          </w:tcPr>
          <w:p w14:paraId="66FED2B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001-3.02.08.8005-7</w:t>
            </w:r>
          </w:p>
        </w:tc>
        <w:tc>
          <w:tcPr>
            <w:tcW w:w="3413" w:type="dxa"/>
            <w:shd w:val="clear" w:color="auto" w:fill="FFFFFF" w:themeFill="background1"/>
            <w:vAlign w:val="center"/>
            <w:hideMark/>
          </w:tcPr>
          <w:p w14:paraId="58E73D0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 (Реконструкция ЦТП№15 Г.Хасана,109а)</w:t>
            </w:r>
          </w:p>
        </w:tc>
        <w:tc>
          <w:tcPr>
            <w:tcW w:w="766" w:type="dxa"/>
            <w:shd w:val="clear" w:color="auto" w:fill="FFFFFF" w:themeFill="background1"/>
            <w:vAlign w:val="center"/>
            <w:hideMark/>
          </w:tcPr>
          <w:p w14:paraId="3A1D21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95D5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2240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2 275</w:t>
            </w:r>
          </w:p>
        </w:tc>
        <w:tc>
          <w:tcPr>
            <w:tcW w:w="766" w:type="dxa"/>
            <w:shd w:val="clear" w:color="auto" w:fill="FFFFFF" w:themeFill="background1"/>
            <w:vAlign w:val="center"/>
            <w:hideMark/>
          </w:tcPr>
          <w:p w14:paraId="0A1449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4834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09E4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874D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C3CB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7590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36B9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7C11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B86E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7CF9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181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7F39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D248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2F6C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0E4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E9D1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1C51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66DC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51F133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2 275</w:t>
            </w:r>
          </w:p>
        </w:tc>
      </w:tr>
      <w:tr w:rsidR="006139EF" w:rsidRPr="006139EF" w14:paraId="66975EFB" w14:textId="77777777" w:rsidTr="006139EF">
        <w:trPr>
          <w:trHeight w:val="20"/>
        </w:trPr>
        <w:tc>
          <w:tcPr>
            <w:tcW w:w="1944" w:type="dxa"/>
            <w:shd w:val="clear" w:color="auto" w:fill="FFFFFF" w:themeFill="background1"/>
            <w:vAlign w:val="center"/>
            <w:hideMark/>
          </w:tcPr>
          <w:p w14:paraId="05148A0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001-3.02.08.8005-8</w:t>
            </w:r>
          </w:p>
        </w:tc>
        <w:tc>
          <w:tcPr>
            <w:tcW w:w="3413" w:type="dxa"/>
            <w:shd w:val="clear" w:color="auto" w:fill="FFFFFF" w:themeFill="background1"/>
            <w:vAlign w:val="center"/>
            <w:hideMark/>
          </w:tcPr>
          <w:p w14:paraId="00005B7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36 ЦТП, в т.ч. технический учет, автоматизация, заменасетевых насосов, вынос </w:t>
            </w:r>
            <w:r w:rsidRPr="006139EF">
              <w:rPr>
                <w:rFonts w:ascii="Times New Roman" w:eastAsia="Times New Roman" w:hAnsi="Times New Roman" w:cs="Times New Roman"/>
                <w:sz w:val="20"/>
                <w:szCs w:val="20"/>
                <w:lang w:eastAsia="ru-RU"/>
              </w:rPr>
              <w:lastRenderedPageBreak/>
              <w:t>оборудования ЦТП № 27 из под земли (строительствоЦТП надземного исполнения), вынос оборудования ЦТП № 20 из подвала(строительство нового ЦТП) (Реконструкция ЦТП №9 Солдатова, 42.1)</w:t>
            </w:r>
          </w:p>
        </w:tc>
        <w:tc>
          <w:tcPr>
            <w:tcW w:w="766" w:type="dxa"/>
            <w:shd w:val="clear" w:color="auto" w:fill="FFFFFF" w:themeFill="background1"/>
            <w:vAlign w:val="center"/>
            <w:hideMark/>
          </w:tcPr>
          <w:p w14:paraId="28C239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3E3234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1774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778</w:t>
            </w:r>
          </w:p>
        </w:tc>
        <w:tc>
          <w:tcPr>
            <w:tcW w:w="766" w:type="dxa"/>
            <w:shd w:val="clear" w:color="auto" w:fill="FFFFFF" w:themeFill="background1"/>
            <w:vAlign w:val="center"/>
            <w:hideMark/>
          </w:tcPr>
          <w:p w14:paraId="49D079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C3A2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4B8A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0A03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244E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E984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809E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54DF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07F9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F3AE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767E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DD3A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09A4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7D5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A240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8830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C974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833C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0B122F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778</w:t>
            </w:r>
          </w:p>
        </w:tc>
      </w:tr>
      <w:tr w:rsidR="006139EF" w:rsidRPr="006139EF" w14:paraId="787CC190" w14:textId="77777777" w:rsidTr="006139EF">
        <w:trPr>
          <w:trHeight w:val="20"/>
        </w:trPr>
        <w:tc>
          <w:tcPr>
            <w:tcW w:w="1944" w:type="dxa"/>
            <w:shd w:val="clear" w:color="auto" w:fill="FFFFFF" w:themeFill="background1"/>
            <w:vAlign w:val="center"/>
            <w:hideMark/>
          </w:tcPr>
          <w:p w14:paraId="5823A9A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001-3.02.08.8005-9</w:t>
            </w:r>
          </w:p>
        </w:tc>
        <w:tc>
          <w:tcPr>
            <w:tcW w:w="3413" w:type="dxa"/>
            <w:shd w:val="clear" w:color="auto" w:fill="FFFFFF" w:themeFill="background1"/>
            <w:vAlign w:val="center"/>
            <w:hideMark/>
          </w:tcPr>
          <w:p w14:paraId="6B318AF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 (Реконструкция ЦТП№21 Автозаводская,82)</w:t>
            </w:r>
          </w:p>
        </w:tc>
        <w:tc>
          <w:tcPr>
            <w:tcW w:w="766" w:type="dxa"/>
            <w:shd w:val="clear" w:color="auto" w:fill="FFFFFF" w:themeFill="background1"/>
            <w:vAlign w:val="center"/>
            <w:hideMark/>
          </w:tcPr>
          <w:p w14:paraId="66AE2C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DEEF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88D7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3 134</w:t>
            </w:r>
          </w:p>
        </w:tc>
        <w:tc>
          <w:tcPr>
            <w:tcW w:w="766" w:type="dxa"/>
            <w:shd w:val="clear" w:color="auto" w:fill="FFFFFF" w:themeFill="background1"/>
            <w:vAlign w:val="center"/>
            <w:hideMark/>
          </w:tcPr>
          <w:p w14:paraId="05C7BA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4BB8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EE9F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6A38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0F5D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8157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0894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2F98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F8AB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E980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BB4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47E8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A55B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AB9A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63FB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C093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DB6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37FC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4DC0A1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3 134</w:t>
            </w:r>
          </w:p>
        </w:tc>
      </w:tr>
      <w:tr w:rsidR="006139EF" w:rsidRPr="006139EF" w14:paraId="3F069062" w14:textId="77777777" w:rsidTr="006139EF">
        <w:trPr>
          <w:trHeight w:val="20"/>
        </w:trPr>
        <w:tc>
          <w:tcPr>
            <w:tcW w:w="1944" w:type="dxa"/>
            <w:shd w:val="clear" w:color="auto" w:fill="FFFFFF" w:themeFill="background1"/>
            <w:vAlign w:val="center"/>
            <w:hideMark/>
          </w:tcPr>
          <w:p w14:paraId="651AB90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001-3.02.08.8005-10</w:t>
            </w:r>
          </w:p>
        </w:tc>
        <w:tc>
          <w:tcPr>
            <w:tcW w:w="3413" w:type="dxa"/>
            <w:shd w:val="clear" w:color="auto" w:fill="FFFFFF" w:themeFill="background1"/>
            <w:vAlign w:val="center"/>
            <w:hideMark/>
          </w:tcPr>
          <w:p w14:paraId="4D3859C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 (Реконструкция ЦТП№22 1-я Колхозная,4а)</w:t>
            </w:r>
          </w:p>
        </w:tc>
        <w:tc>
          <w:tcPr>
            <w:tcW w:w="766" w:type="dxa"/>
            <w:shd w:val="clear" w:color="auto" w:fill="FFFFFF" w:themeFill="background1"/>
            <w:vAlign w:val="center"/>
            <w:hideMark/>
          </w:tcPr>
          <w:p w14:paraId="05D89E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4391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2BC8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138</w:t>
            </w:r>
          </w:p>
        </w:tc>
        <w:tc>
          <w:tcPr>
            <w:tcW w:w="766" w:type="dxa"/>
            <w:shd w:val="clear" w:color="auto" w:fill="FFFFFF" w:themeFill="background1"/>
            <w:vAlign w:val="center"/>
            <w:hideMark/>
          </w:tcPr>
          <w:p w14:paraId="0BBA36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BEF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1CC5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D939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23E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D36F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6420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4350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8512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2B65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E0BA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6E47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BB78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082B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858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F007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69DF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AF4E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86CBFC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138</w:t>
            </w:r>
          </w:p>
        </w:tc>
      </w:tr>
      <w:tr w:rsidR="006139EF" w:rsidRPr="006139EF" w14:paraId="0A07D906" w14:textId="77777777" w:rsidTr="006139EF">
        <w:trPr>
          <w:trHeight w:val="20"/>
        </w:trPr>
        <w:tc>
          <w:tcPr>
            <w:tcW w:w="1944" w:type="dxa"/>
            <w:shd w:val="clear" w:color="auto" w:fill="FFFFFF" w:themeFill="background1"/>
            <w:vAlign w:val="center"/>
            <w:hideMark/>
          </w:tcPr>
          <w:p w14:paraId="79DDDDE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001-3.02.08.8005-11</w:t>
            </w:r>
          </w:p>
        </w:tc>
        <w:tc>
          <w:tcPr>
            <w:tcW w:w="3413" w:type="dxa"/>
            <w:shd w:val="clear" w:color="auto" w:fill="FFFFFF" w:themeFill="background1"/>
            <w:vAlign w:val="center"/>
            <w:hideMark/>
          </w:tcPr>
          <w:p w14:paraId="4F980DF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 (Реконструкция ЦТП №3 Солдатова,39а)</w:t>
            </w:r>
          </w:p>
        </w:tc>
        <w:tc>
          <w:tcPr>
            <w:tcW w:w="766" w:type="dxa"/>
            <w:shd w:val="clear" w:color="auto" w:fill="FFFFFF" w:themeFill="background1"/>
            <w:vAlign w:val="center"/>
            <w:hideMark/>
          </w:tcPr>
          <w:p w14:paraId="175C85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6E4E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CE98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600</w:t>
            </w:r>
          </w:p>
        </w:tc>
        <w:tc>
          <w:tcPr>
            <w:tcW w:w="766" w:type="dxa"/>
            <w:shd w:val="clear" w:color="auto" w:fill="FFFFFF" w:themeFill="background1"/>
            <w:vAlign w:val="center"/>
            <w:hideMark/>
          </w:tcPr>
          <w:p w14:paraId="15CB8D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FCC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35EF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4038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CADF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E265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4F3B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B3D9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9F0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8B50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8DEF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33C3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D7B1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B77C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6DA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79AD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0048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F9B9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43FB2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600</w:t>
            </w:r>
          </w:p>
        </w:tc>
      </w:tr>
      <w:tr w:rsidR="006139EF" w:rsidRPr="006139EF" w14:paraId="38D7BAD8" w14:textId="77777777" w:rsidTr="006139EF">
        <w:trPr>
          <w:trHeight w:val="20"/>
        </w:trPr>
        <w:tc>
          <w:tcPr>
            <w:tcW w:w="1944" w:type="dxa"/>
            <w:shd w:val="clear" w:color="auto" w:fill="FFFFFF" w:themeFill="background1"/>
            <w:vAlign w:val="center"/>
            <w:hideMark/>
          </w:tcPr>
          <w:p w14:paraId="6A1D6F5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001-3.02.08.8005-12</w:t>
            </w:r>
          </w:p>
        </w:tc>
        <w:tc>
          <w:tcPr>
            <w:tcW w:w="3413" w:type="dxa"/>
            <w:shd w:val="clear" w:color="auto" w:fill="FFFFFF" w:themeFill="background1"/>
            <w:vAlign w:val="center"/>
            <w:hideMark/>
          </w:tcPr>
          <w:p w14:paraId="0644D38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 (Реконструкция ЦТП№29 Барамзиной 42)</w:t>
            </w:r>
          </w:p>
        </w:tc>
        <w:tc>
          <w:tcPr>
            <w:tcW w:w="766" w:type="dxa"/>
            <w:shd w:val="clear" w:color="auto" w:fill="FFFFFF" w:themeFill="background1"/>
            <w:vAlign w:val="center"/>
            <w:hideMark/>
          </w:tcPr>
          <w:p w14:paraId="19742F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A76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88D0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3 401</w:t>
            </w:r>
          </w:p>
        </w:tc>
        <w:tc>
          <w:tcPr>
            <w:tcW w:w="766" w:type="dxa"/>
            <w:shd w:val="clear" w:color="auto" w:fill="FFFFFF" w:themeFill="background1"/>
            <w:vAlign w:val="center"/>
            <w:hideMark/>
          </w:tcPr>
          <w:p w14:paraId="21A720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9E18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0D2D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9730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234C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4D5D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145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5EB9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FDF5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AFDA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6BCE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D1DD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3DB8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CEA5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AD51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0BC6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C827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ADB1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97AD8B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3 401</w:t>
            </w:r>
          </w:p>
        </w:tc>
      </w:tr>
      <w:tr w:rsidR="006139EF" w:rsidRPr="006139EF" w14:paraId="7DB0E7A0" w14:textId="77777777" w:rsidTr="006139EF">
        <w:trPr>
          <w:trHeight w:val="20"/>
        </w:trPr>
        <w:tc>
          <w:tcPr>
            <w:tcW w:w="1944" w:type="dxa"/>
            <w:shd w:val="clear" w:color="auto" w:fill="FFFFFF" w:themeFill="background1"/>
            <w:vAlign w:val="center"/>
            <w:hideMark/>
          </w:tcPr>
          <w:p w14:paraId="4727C15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002.02.08.8006</w:t>
            </w:r>
          </w:p>
        </w:tc>
        <w:tc>
          <w:tcPr>
            <w:tcW w:w="3413" w:type="dxa"/>
            <w:shd w:val="clear" w:color="auto" w:fill="FFFFFF" w:themeFill="background1"/>
            <w:vAlign w:val="center"/>
            <w:hideMark/>
          </w:tcPr>
          <w:p w14:paraId="5B3019E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оборудования ЦТП-33 ул. Сысольская,8 </w:t>
            </w:r>
          </w:p>
        </w:tc>
        <w:tc>
          <w:tcPr>
            <w:tcW w:w="766" w:type="dxa"/>
            <w:shd w:val="clear" w:color="auto" w:fill="FFFFFF" w:themeFill="background1"/>
            <w:vAlign w:val="center"/>
            <w:hideMark/>
          </w:tcPr>
          <w:p w14:paraId="5F5E15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5 824</w:t>
            </w:r>
          </w:p>
        </w:tc>
        <w:tc>
          <w:tcPr>
            <w:tcW w:w="767" w:type="dxa"/>
            <w:shd w:val="clear" w:color="auto" w:fill="FFFFFF" w:themeFill="background1"/>
            <w:vAlign w:val="center"/>
            <w:hideMark/>
          </w:tcPr>
          <w:p w14:paraId="37594E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314D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86E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6E7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CED7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3BC4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E0C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1638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7865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DB1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DB2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6EA3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8113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E7FC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DBA5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7211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083E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52F6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C6FD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F87E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0E752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5 824</w:t>
            </w:r>
          </w:p>
        </w:tc>
      </w:tr>
      <w:tr w:rsidR="006139EF" w:rsidRPr="006139EF" w14:paraId="23F723E0" w14:textId="77777777" w:rsidTr="006139EF">
        <w:trPr>
          <w:trHeight w:val="20"/>
        </w:trPr>
        <w:tc>
          <w:tcPr>
            <w:tcW w:w="1944" w:type="dxa"/>
            <w:shd w:val="clear" w:color="auto" w:fill="FFFFFF" w:themeFill="background1"/>
            <w:vAlign w:val="center"/>
            <w:hideMark/>
          </w:tcPr>
          <w:p w14:paraId="06B2E78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002.02.08.8007</w:t>
            </w:r>
          </w:p>
        </w:tc>
        <w:tc>
          <w:tcPr>
            <w:tcW w:w="3413" w:type="dxa"/>
            <w:shd w:val="clear" w:color="auto" w:fill="FFFFFF" w:themeFill="background1"/>
            <w:vAlign w:val="center"/>
            <w:hideMark/>
          </w:tcPr>
          <w:p w14:paraId="1867F57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оборудования ЦТП-40 ул. Кировоградская,12 </w:t>
            </w:r>
          </w:p>
        </w:tc>
        <w:tc>
          <w:tcPr>
            <w:tcW w:w="766" w:type="dxa"/>
            <w:shd w:val="clear" w:color="auto" w:fill="FFFFFF" w:themeFill="background1"/>
            <w:vAlign w:val="center"/>
            <w:hideMark/>
          </w:tcPr>
          <w:p w14:paraId="673F9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2 364</w:t>
            </w:r>
          </w:p>
        </w:tc>
        <w:tc>
          <w:tcPr>
            <w:tcW w:w="767" w:type="dxa"/>
            <w:shd w:val="clear" w:color="auto" w:fill="FFFFFF" w:themeFill="background1"/>
            <w:vAlign w:val="center"/>
            <w:hideMark/>
          </w:tcPr>
          <w:p w14:paraId="0EB66C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5EB9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1188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9D71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2880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C5E6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2458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632B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876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14E8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3425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858A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2D74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DD93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64F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A5E2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00F1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3218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EA8F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9B8E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EA390C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2 364</w:t>
            </w:r>
          </w:p>
        </w:tc>
      </w:tr>
      <w:tr w:rsidR="006139EF" w:rsidRPr="006139EF" w14:paraId="22F21EAD" w14:textId="77777777" w:rsidTr="006139EF">
        <w:trPr>
          <w:trHeight w:val="20"/>
        </w:trPr>
        <w:tc>
          <w:tcPr>
            <w:tcW w:w="1944" w:type="dxa"/>
            <w:shd w:val="clear" w:color="auto" w:fill="FFFFFF" w:themeFill="background1"/>
            <w:vAlign w:val="center"/>
            <w:hideMark/>
          </w:tcPr>
          <w:p w14:paraId="5B28179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002.02.08.8008</w:t>
            </w:r>
          </w:p>
        </w:tc>
        <w:tc>
          <w:tcPr>
            <w:tcW w:w="3413" w:type="dxa"/>
            <w:shd w:val="clear" w:color="auto" w:fill="FFFFFF" w:themeFill="background1"/>
            <w:vAlign w:val="center"/>
            <w:hideMark/>
          </w:tcPr>
          <w:p w14:paraId="2C1D3C0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оборудования ЦТП-46, ул. Автозаводская,46 </w:t>
            </w:r>
          </w:p>
        </w:tc>
        <w:tc>
          <w:tcPr>
            <w:tcW w:w="766" w:type="dxa"/>
            <w:shd w:val="clear" w:color="auto" w:fill="FFFFFF" w:themeFill="background1"/>
            <w:vAlign w:val="center"/>
            <w:hideMark/>
          </w:tcPr>
          <w:p w14:paraId="789448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1 452</w:t>
            </w:r>
          </w:p>
        </w:tc>
        <w:tc>
          <w:tcPr>
            <w:tcW w:w="767" w:type="dxa"/>
            <w:shd w:val="clear" w:color="auto" w:fill="FFFFFF" w:themeFill="background1"/>
            <w:vAlign w:val="center"/>
            <w:hideMark/>
          </w:tcPr>
          <w:p w14:paraId="6BB161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04E8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52A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2B2D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7714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4C38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26A3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4FEC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39E9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B606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359C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B452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BB59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5A7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1881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2141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D2A3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E3BD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F26D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6DF4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A379F9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1 452</w:t>
            </w:r>
          </w:p>
        </w:tc>
      </w:tr>
      <w:tr w:rsidR="006139EF" w:rsidRPr="006139EF" w14:paraId="0E1573EB" w14:textId="77777777" w:rsidTr="006139EF">
        <w:trPr>
          <w:trHeight w:val="20"/>
        </w:trPr>
        <w:tc>
          <w:tcPr>
            <w:tcW w:w="1944" w:type="dxa"/>
            <w:shd w:val="clear" w:color="auto" w:fill="FFFFFF" w:themeFill="background1"/>
            <w:vAlign w:val="center"/>
            <w:hideMark/>
          </w:tcPr>
          <w:p w14:paraId="3D8F9CE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002.02.08.8009</w:t>
            </w:r>
          </w:p>
        </w:tc>
        <w:tc>
          <w:tcPr>
            <w:tcW w:w="3413" w:type="dxa"/>
            <w:shd w:val="clear" w:color="auto" w:fill="FFFFFF" w:themeFill="background1"/>
            <w:vAlign w:val="center"/>
            <w:hideMark/>
          </w:tcPr>
          <w:p w14:paraId="498228E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оборудования ЦТП-49, ул. М. Рыбалко,49 </w:t>
            </w:r>
          </w:p>
        </w:tc>
        <w:tc>
          <w:tcPr>
            <w:tcW w:w="766" w:type="dxa"/>
            <w:shd w:val="clear" w:color="auto" w:fill="FFFFFF" w:themeFill="background1"/>
            <w:vAlign w:val="center"/>
            <w:hideMark/>
          </w:tcPr>
          <w:p w14:paraId="2167CC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1 458</w:t>
            </w:r>
          </w:p>
        </w:tc>
        <w:tc>
          <w:tcPr>
            <w:tcW w:w="767" w:type="dxa"/>
            <w:shd w:val="clear" w:color="auto" w:fill="FFFFFF" w:themeFill="background1"/>
            <w:vAlign w:val="center"/>
            <w:hideMark/>
          </w:tcPr>
          <w:p w14:paraId="260F00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8997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86EE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7F84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1821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B977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377E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F03C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5263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AEA1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7DF7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8A72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51F1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B4A4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169F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5DB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F256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FF85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AC4B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CA0A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5F333C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1 458</w:t>
            </w:r>
          </w:p>
        </w:tc>
      </w:tr>
      <w:tr w:rsidR="006139EF" w:rsidRPr="006139EF" w14:paraId="0FEAABC8" w14:textId="77777777" w:rsidTr="006139EF">
        <w:trPr>
          <w:trHeight w:val="20"/>
        </w:trPr>
        <w:tc>
          <w:tcPr>
            <w:tcW w:w="1944" w:type="dxa"/>
            <w:shd w:val="clear" w:color="auto" w:fill="FFFFFF" w:themeFill="background1"/>
            <w:vAlign w:val="center"/>
            <w:hideMark/>
          </w:tcPr>
          <w:p w14:paraId="680CBB2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002.02.08.8010</w:t>
            </w:r>
          </w:p>
        </w:tc>
        <w:tc>
          <w:tcPr>
            <w:tcW w:w="3413" w:type="dxa"/>
            <w:shd w:val="clear" w:color="auto" w:fill="FFFFFF" w:themeFill="background1"/>
            <w:vAlign w:val="center"/>
            <w:hideMark/>
          </w:tcPr>
          <w:p w14:paraId="4B74137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оборудования ЦТП-2, ул. Калинина,74 </w:t>
            </w:r>
          </w:p>
        </w:tc>
        <w:tc>
          <w:tcPr>
            <w:tcW w:w="766" w:type="dxa"/>
            <w:shd w:val="clear" w:color="auto" w:fill="FFFFFF" w:themeFill="background1"/>
            <w:vAlign w:val="center"/>
            <w:hideMark/>
          </w:tcPr>
          <w:p w14:paraId="3F1BAF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7 382</w:t>
            </w:r>
          </w:p>
        </w:tc>
        <w:tc>
          <w:tcPr>
            <w:tcW w:w="767" w:type="dxa"/>
            <w:shd w:val="clear" w:color="auto" w:fill="FFFFFF" w:themeFill="background1"/>
            <w:vAlign w:val="center"/>
            <w:hideMark/>
          </w:tcPr>
          <w:p w14:paraId="243015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C821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BE5F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5AC9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F47D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8604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40E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6054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A035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3CAA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567C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0106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6F8C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734E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8C57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FCA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0E4F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1323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4C3B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832D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878734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7 382</w:t>
            </w:r>
          </w:p>
        </w:tc>
      </w:tr>
      <w:tr w:rsidR="006139EF" w:rsidRPr="006139EF" w14:paraId="6A28870E" w14:textId="77777777" w:rsidTr="006139EF">
        <w:trPr>
          <w:trHeight w:val="20"/>
        </w:trPr>
        <w:tc>
          <w:tcPr>
            <w:tcW w:w="1944" w:type="dxa"/>
            <w:shd w:val="clear" w:color="auto" w:fill="FFFFFF" w:themeFill="background1"/>
            <w:vAlign w:val="center"/>
            <w:hideMark/>
          </w:tcPr>
          <w:p w14:paraId="38CCD45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002.02.08.8011</w:t>
            </w:r>
          </w:p>
        </w:tc>
        <w:tc>
          <w:tcPr>
            <w:tcW w:w="3413" w:type="dxa"/>
            <w:shd w:val="clear" w:color="auto" w:fill="FFFFFF" w:themeFill="background1"/>
            <w:vAlign w:val="center"/>
            <w:hideMark/>
          </w:tcPr>
          <w:p w14:paraId="24FB391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Техническое перевооружение оборудования ЦТП-60, ул. М. Рыбалко,21</w:t>
            </w:r>
          </w:p>
        </w:tc>
        <w:tc>
          <w:tcPr>
            <w:tcW w:w="766" w:type="dxa"/>
            <w:shd w:val="clear" w:color="auto" w:fill="FFFFFF" w:themeFill="background1"/>
            <w:vAlign w:val="center"/>
            <w:hideMark/>
          </w:tcPr>
          <w:p w14:paraId="54CB05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2 733</w:t>
            </w:r>
          </w:p>
        </w:tc>
        <w:tc>
          <w:tcPr>
            <w:tcW w:w="767" w:type="dxa"/>
            <w:shd w:val="clear" w:color="auto" w:fill="FFFFFF" w:themeFill="background1"/>
            <w:vAlign w:val="center"/>
            <w:hideMark/>
          </w:tcPr>
          <w:p w14:paraId="0B904C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C84D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5F2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80D1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F46A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AF9D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4AF2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FA5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8E67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1D58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DEBF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5930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AAB5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112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4304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0187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A6F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9C27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B586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FE1A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E583CF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2 733</w:t>
            </w:r>
          </w:p>
        </w:tc>
      </w:tr>
      <w:tr w:rsidR="006139EF" w:rsidRPr="006139EF" w14:paraId="2063E12A" w14:textId="77777777" w:rsidTr="006139EF">
        <w:trPr>
          <w:trHeight w:val="20"/>
        </w:trPr>
        <w:tc>
          <w:tcPr>
            <w:tcW w:w="1944" w:type="dxa"/>
            <w:shd w:val="clear" w:color="auto" w:fill="FFFFFF" w:themeFill="background1"/>
            <w:vAlign w:val="center"/>
            <w:hideMark/>
          </w:tcPr>
          <w:p w14:paraId="2FD2196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002.02.08.8012</w:t>
            </w:r>
          </w:p>
        </w:tc>
        <w:tc>
          <w:tcPr>
            <w:tcW w:w="3413" w:type="dxa"/>
            <w:shd w:val="clear" w:color="auto" w:fill="FFFFFF" w:themeFill="background1"/>
            <w:vAlign w:val="center"/>
            <w:hideMark/>
          </w:tcPr>
          <w:p w14:paraId="2A262F4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ЦТП-48, ул. Ямпольская, 9</w:t>
            </w:r>
          </w:p>
        </w:tc>
        <w:tc>
          <w:tcPr>
            <w:tcW w:w="766" w:type="dxa"/>
            <w:shd w:val="clear" w:color="auto" w:fill="FFFFFF" w:themeFill="background1"/>
            <w:vAlign w:val="center"/>
            <w:hideMark/>
          </w:tcPr>
          <w:p w14:paraId="15F1B2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339</w:t>
            </w:r>
          </w:p>
        </w:tc>
        <w:tc>
          <w:tcPr>
            <w:tcW w:w="767" w:type="dxa"/>
            <w:shd w:val="clear" w:color="auto" w:fill="FFFFFF" w:themeFill="background1"/>
            <w:vAlign w:val="center"/>
            <w:hideMark/>
          </w:tcPr>
          <w:p w14:paraId="746653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A3B8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EE00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8B9C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0BDF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1D867E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B6DA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ED87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6521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BD4D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62EA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BD42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B266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0287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262C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E9E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73F5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A26A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CDD1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F745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13A9B4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10 339</w:t>
            </w:r>
          </w:p>
        </w:tc>
      </w:tr>
      <w:tr w:rsidR="006139EF" w:rsidRPr="006139EF" w14:paraId="18B55994" w14:textId="77777777" w:rsidTr="006139EF">
        <w:trPr>
          <w:trHeight w:val="20"/>
        </w:trPr>
        <w:tc>
          <w:tcPr>
            <w:tcW w:w="1944" w:type="dxa"/>
            <w:shd w:val="clear" w:color="auto" w:fill="FFFFFF" w:themeFill="background1"/>
            <w:vAlign w:val="center"/>
            <w:hideMark/>
          </w:tcPr>
          <w:p w14:paraId="32C1D11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002.02.08.8013</w:t>
            </w:r>
          </w:p>
        </w:tc>
        <w:tc>
          <w:tcPr>
            <w:tcW w:w="3413" w:type="dxa"/>
            <w:shd w:val="clear" w:color="auto" w:fill="FFFFFF" w:themeFill="background1"/>
            <w:vAlign w:val="center"/>
            <w:hideMark/>
          </w:tcPr>
          <w:p w14:paraId="507F281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ЦТП-41, ул. Автозаводская, 4</w:t>
            </w:r>
          </w:p>
        </w:tc>
        <w:tc>
          <w:tcPr>
            <w:tcW w:w="766" w:type="dxa"/>
            <w:shd w:val="clear" w:color="auto" w:fill="FFFFFF" w:themeFill="background1"/>
            <w:vAlign w:val="center"/>
            <w:hideMark/>
          </w:tcPr>
          <w:p w14:paraId="3932A2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325</w:t>
            </w:r>
          </w:p>
        </w:tc>
        <w:tc>
          <w:tcPr>
            <w:tcW w:w="767" w:type="dxa"/>
            <w:shd w:val="clear" w:color="auto" w:fill="FFFFFF" w:themeFill="background1"/>
            <w:vAlign w:val="center"/>
            <w:hideMark/>
          </w:tcPr>
          <w:p w14:paraId="668A10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96FB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354E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0D09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371A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104A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7" w:type="dxa"/>
            <w:shd w:val="clear" w:color="auto" w:fill="FFFFFF" w:themeFill="background1"/>
            <w:vAlign w:val="center"/>
            <w:hideMark/>
          </w:tcPr>
          <w:p w14:paraId="23F542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16D5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13D0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3EAB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37FC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E4B9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BCE3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901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7E8B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BE3F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83DB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90A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9F7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4DF7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16974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10 325</w:t>
            </w:r>
          </w:p>
        </w:tc>
      </w:tr>
      <w:tr w:rsidR="006139EF" w:rsidRPr="006139EF" w14:paraId="27E7BFF3" w14:textId="77777777" w:rsidTr="006139EF">
        <w:trPr>
          <w:trHeight w:val="20"/>
        </w:trPr>
        <w:tc>
          <w:tcPr>
            <w:tcW w:w="1944" w:type="dxa"/>
            <w:shd w:val="clear" w:color="auto" w:fill="FFFFFF" w:themeFill="background1"/>
            <w:vAlign w:val="center"/>
            <w:hideMark/>
          </w:tcPr>
          <w:p w14:paraId="003A48C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002.02.08.8014</w:t>
            </w:r>
          </w:p>
        </w:tc>
        <w:tc>
          <w:tcPr>
            <w:tcW w:w="3413" w:type="dxa"/>
            <w:shd w:val="clear" w:color="auto" w:fill="FFFFFF" w:themeFill="background1"/>
            <w:vAlign w:val="center"/>
            <w:hideMark/>
          </w:tcPr>
          <w:p w14:paraId="5705BA4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ЦТП-10, ул. Волгодонская, 17</w:t>
            </w:r>
          </w:p>
        </w:tc>
        <w:tc>
          <w:tcPr>
            <w:tcW w:w="766" w:type="dxa"/>
            <w:shd w:val="clear" w:color="auto" w:fill="FFFFFF" w:themeFill="background1"/>
            <w:vAlign w:val="center"/>
            <w:hideMark/>
          </w:tcPr>
          <w:p w14:paraId="11C714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446</w:t>
            </w:r>
          </w:p>
        </w:tc>
        <w:tc>
          <w:tcPr>
            <w:tcW w:w="767" w:type="dxa"/>
            <w:shd w:val="clear" w:color="auto" w:fill="FFFFFF" w:themeFill="background1"/>
            <w:vAlign w:val="center"/>
            <w:hideMark/>
          </w:tcPr>
          <w:p w14:paraId="1D6C2B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C53C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B3AD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0C41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3521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4D17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7" w:type="dxa"/>
            <w:shd w:val="clear" w:color="auto" w:fill="FFFFFF" w:themeFill="background1"/>
            <w:vAlign w:val="center"/>
            <w:hideMark/>
          </w:tcPr>
          <w:p w14:paraId="148C08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CF6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16F2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FC1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718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7F50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B0B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332A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FD9C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74D2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BECE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0CBA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6B6F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A499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09D919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10 446</w:t>
            </w:r>
          </w:p>
        </w:tc>
      </w:tr>
      <w:tr w:rsidR="006139EF" w:rsidRPr="006139EF" w14:paraId="4F289DC7" w14:textId="77777777" w:rsidTr="006139EF">
        <w:trPr>
          <w:trHeight w:val="20"/>
        </w:trPr>
        <w:tc>
          <w:tcPr>
            <w:tcW w:w="1944" w:type="dxa"/>
            <w:shd w:val="clear" w:color="auto" w:fill="FFFFFF" w:themeFill="background1"/>
            <w:vAlign w:val="center"/>
            <w:hideMark/>
          </w:tcPr>
          <w:p w14:paraId="00BBA28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002.02.08.8015</w:t>
            </w:r>
          </w:p>
        </w:tc>
        <w:tc>
          <w:tcPr>
            <w:tcW w:w="3413" w:type="dxa"/>
            <w:shd w:val="clear" w:color="auto" w:fill="FFFFFF" w:themeFill="background1"/>
            <w:vAlign w:val="center"/>
            <w:hideMark/>
          </w:tcPr>
          <w:p w14:paraId="3957A37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ЦТП-15, ул. Липатова, 20</w:t>
            </w:r>
          </w:p>
        </w:tc>
        <w:tc>
          <w:tcPr>
            <w:tcW w:w="766" w:type="dxa"/>
            <w:shd w:val="clear" w:color="auto" w:fill="FFFFFF" w:themeFill="background1"/>
            <w:vAlign w:val="center"/>
            <w:hideMark/>
          </w:tcPr>
          <w:p w14:paraId="7226AE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432</w:t>
            </w:r>
          </w:p>
        </w:tc>
        <w:tc>
          <w:tcPr>
            <w:tcW w:w="767" w:type="dxa"/>
            <w:shd w:val="clear" w:color="auto" w:fill="FFFFFF" w:themeFill="background1"/>
            <w:vAlign w:val="center"/>
            <w:hideMark/>
          </w:tcPr>
          <w:p w14:paraId="50F1D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E94A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EB0B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2ED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4BA8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7969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7" w:type="dxa"/>
            <w:shd w:val="clear" w:color="auto" w:fill="FFFFFF" w:themeFill="background1"/>
            <w:vAlign w:val="center"/>
            <w:hideMark/>
          </w:tcPr>
          <w:p w14:paraId="2BC9DC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2E74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2ACB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C00F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17D4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2E60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2C37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6C29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91DE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0896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8CCE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CC4A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5FC9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D4A5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4CB1D1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10 432</w:t>
            </w:r>
          </w:p>
        </w:tc>
      </w:tr>
      <w:tr w:rsidR="006139EF" w:rsidRPr="006139EF" w14:paraId="773606C8" w14:textId="77777777" w:rsidTr="006139EF">
        <w:trPr>
          <w:trHeight w:val="20"/>
        </w:trPr>
        <w:tc>
          <w:tcPr>
            <w:tcW w:w="1944" w:type="dxa"/>
            <w:shd w:val="clear" w:color="auto" w:fill="FFFFFF" w:themeFill="background1"/>
            <w:vAlign w:val="center"/>
            <w:hideMark/>
          </w:tcPr>
          <w:p w14:paraId="6439B6A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002.02.08.8016</w:t>
            </w:r>
          </w:p>
        </w:tc>
        <w:tc>
          <w:tcPr>
            <w:tcW w:w="3413" w:type="dxa"/>
            <w:shd w:val="clear" w:color="auto" w:fill="FFFFFF" w:themeFill="background1"/>
            <w:vAlign w:val="center"/>
            <w:hideMark/>
          </w:tcPr>
          <w:p w14:paraId="1520287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ЦТП-1, ул. Калинина, 68</w:t>
            </w:r>
          </w:p>
        </w:tc>
        <w:tc>
          <w:tcPr>
            <w:tcW w:w="766" w:type="dxa"/>
            <w:shd w:val="clear" w:color="auto" w:fill="FFFFFF" w:themeFill="background1"/>
            <w:vAlign w:val="center"/>
            <w:hideMark/>
          </w:tcPr>
          <w:p w14:paraId="0DBC24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334</w:t>
            </w:r>
          </w:p>
        </w:tc>
        <w:tc>
          <w:tcPr>
            <w:tcW w:w="767" w:type="dxa"/>
            <w:shd w:val="clear" w:color="auto" w:fill="FFFFFF" w:themeFill="background1"/>
            <w:vAlign w:val="center"/>
            <w:hideMark/>
          </w:tcPr>
          <w:p w14:paraId="05CC99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22B0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E6D7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EA5B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CB09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254132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4059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BD20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8598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4AA1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26C2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ED5C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F542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020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9B9D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EEA4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1D79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D139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9361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108A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F92A0F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10 334</w:t>
            </w:r>
          </w:p>
        </w:tc>
      </w:tr>
      <w:tr w:rsidR="006139EF" w:rsidRPr="006139EF" w14:paraId="74343FB8" w14:textId="77777777" w:rsidTr="006139EF">
        <w:trPr>
          <w:trHeight w:val="20"/>
        </w:trPr>
        <w:tc>
          <w:tcPr>
            <w:tcW w:w="1944" w:type="dxa"/>
            <w:shd w:val="clear" w:color="auto" w:fill="FFFFFF" w:themeFill="background1"/>
            <w:vAlign w:val="center"/>
            <w:hideMark/>
          </w:tcPr>
          <w:p w14:paraId="6EAF2BC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002.02.08.8017</w:t>
            </w:r>
          </w:p>
        </w:tc>
        <w:tc>
          <w:tcPr>
            <w:tcW w:w="3413" w:type="dxa"/>
            <w:shd w:val="clear" w:color="auto" w:fill="FFFFFF" w:themeFill="background1"/>
            <w:vAlign w:val="center"/>
            <w:hideMark/>
          </w:tcPr>
          <w:p w14:paraId="51304F2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ЦТП-29, ул. Глазовская, 11</w:t>
            </w:r>
          </w:p>
        </w:tc>
        <w:tc>
          <w:tcPr>
            <w:tcW w:w="766" w:type="dxa"/>
            <w:shd w:val="clear" w:color="auto" w:fill="FFFFFF" w:themeFill="background1"/>
            <w:vAlign w:val="center"/>
            <w:hideMark/>
          </w:tcPr>
          <w:p w14:paraId="4558A8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448</w:t>
            </w:r>
          </w:p>
        </w:tc>
        <w:tc>
          <w:tcPr>
            <w:tcW w:w="767" w:type="dxa"/>
            <w:shd w:val="clear" w:color="auto" w:fill="FFFFFF" w:themeFill="background1"/>
            <w:vAlign w:val="center"/>
            <w:hideMark/>
          </w:tcPr>
          <w:p w14:paraId="753ED5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7FCC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DEE6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018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1843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E190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7" w:type="dxa"/>
            <w:shd w:val="clear" w:color="auto" w:fill="FFFFFF" w:themeFill="background1"/>
            <w:vAlign w:val="center"/>
            <w:hideMark/>
          </w:tcPr>
          <w:p w14:paraId="0A6FE3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7197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BD10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2D5B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C8F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8649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B98B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16F9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70CC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5D48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A5F2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5DE5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42B2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C170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507B83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10 448</w:t>
            </w:r>
          </w:p>
        </w:tc>
      </w:tr>
      <w:tr w:rsidR="006139EF" w:rsidRPr="006139EF" w14:paraId="1417EB39" w14:textId="77777777" w:rsidTr="006139EF">
        <w:trPr>
          <w:trHeight w:val="20"/>
        </w:trPr>
        <w:tc>
          <w:tcPr>
            <w:tcW w:w="1944" w:type="dxa"/>
            <w:shd w:val="clear" w:color="auto" w:fill="FFFFFF" w:themeFill="background1"/>
            <w:vAlign w:val="center"/>
            <w:hideMark/>
          </w:tcPr>
          <w:p w14:paraId="137D793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002.02.08.8018</w:t>
            </w:r>
          </w:p>
        </w:tc>
        <w:tc>
          <w:tcPr>
            <w:tcW w:w="3413" w:type="dxa"/>
            <w:shd w:val="clear" w:color="auto" w:fill="FFFFFF" w:themeFill="background1"/>
            <w:vAlign w:val="center"/>
            <w:hideMark/>
          </w:tcPr>
          <w:p w14:paraId="4F9F36A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ЦТП-8, ул. Теплоходная, 14</w:t>
            </w:r>
          </w:p>
        </w:tc>
        <w:tc>
          <w:tcPr>
            <w:tcW w:w="766" w:type="dxa"/>
            <w:shd w:val="clear" w:color="auto" w:fill="FFFFFF" w:themeFill="background1"/>
            <w:vAlign w:val="center"/>
            <w:hideMark/>
          </w:tcPr>
          <w:p w14:paraId="2A0157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356</w:t>
            </w:r>
          </w:p>
        </w:tc>
        <w:tc>
          <w:tcPr>
            <w:tcW w:w="767" w:type="dxa"/>
            <w:shd w:val="clear" w:color="auto" w:fill="FFFFFF" w:themeFill="background1"/>
            <w:vAlign w:val="center"/>
            <w:hideMark/>
          </w:tcPr>
          <w:p w14:paraId="10897C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7028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C2DF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0718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FAF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0582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7" w:type="dxa"/>
            <w:shd w:val="clear" w:color="auto" w:fill="FFFFFF" w:themeFill="background1"/>
            <w:vAlign w:val="center"/>
            <w:hideMark/>
          </w:tcPr>
          <w:p w14:paraId="72688A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8E80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E437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2ECE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C61A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EA82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9608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C5CE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9361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20B0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2375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5EED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D24C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DC8C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90FF43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10 356</w:t>
            </w:r>
          </w:p>
        </w:tc>
      </w:tr>
      <w:tr w:rsidR="006139EF" w:rsidRPr="006139EF" w14:paraId="2CC7564A" w14:textId="77777777" w:rsidTr="006139EF">
        <w:trPr>
          <w:trHeight w:val="20"/>
        </w:trPr>
        <w:tc>
          <w:tcPr>
            <w:tcW w:w="1944" w:type="dxa"/>
            <w:shd w:val="clear" w:color="auto" w:fill="FFFFFF" w:themeFill="background1"/>
            <w:vAlign w:val="center"/>
            <w:hideMark/>
          </w:tcPr>
          <w:p w14:paraId="74A7A10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002.02.08.8019</w:t>
            </w:r>
          </w:p>
        </w:tc>
        <w:tc>
          <w:tcPr>
            <w:tcW w:w="3413" w:type="dxa"/>
            <w:shd w:val="clear" w:color="auto" w:fill="FFFFFF" w:themeFill="background1"/>
            <w:vAlign w:val="center"/>
            <w:hideMark/>
          </w:tcPr>
          <w:p w14:paraId="5DD87F2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ЦТП-37, ул. М. Рыбалко, 43а</w:t>
            </w:r>
          </w:p>
        </w:tc>
        <w:tc>
          <w:tcPr>
            <w:tcW w:w="766" w:type="dxa"/>
            <w:shd w:val="clear" w:color="auto" w:fill="FFFFFF" w:themeFill="background1"/>
            <w:vAlign w:val="center"/>
            <w:hideMark/>
          </w:tcPr>
          <w:p w14:paraId="5592C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312</w:t>
            </w:r>
          </w:p>
        </w:tc>
        <w:tc>
          <w:tcPr>
            <w:tcW w:w="767" w:type="dxa"/>
            <w:shd w:val="clear" w:color="auto" w:fill="FFFFFF" w:themeFill="background1"/>
            <w:vAlign w:val="center"/>
            <w:hideMark/>
          </w:tcPr>
          <w:p w14:paraId="7A33DF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1ADC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94A2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1890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7DB3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674E1F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093D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7C44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4E97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285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967F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9585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3A95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8D4B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9E8F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059A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F580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586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DA9B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7AB6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9BD433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10 312</w:t>
            </w:r>
          </w:p>
        </w:tc>
      </w:tr>
      <w:tr w:rsidR="006139EF" w:rsidRPr="006139EF" w14:paraId="7A1AD9B4" w14:textId="77777777" w:rsidTr="006139EF">
        <w:trPr>
          <w:trHeight w:val="20"/>
        </w:trPr>
        <w:tc>
          <w:tcPr>
            <w:tcW w:w="1944" w:type="dxa"/>
            <w:shd w:val="clear" w:color="auto" w:fill="FFFFFF" w:themeFill="background1"/>
            <w:vAlign w:val="center"/>
            <w:hideMark/>
          </w:tcPr>
          <w:p w14:paraId="7646242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002.02.08.8020</w:t>
            </w:r>
          </w:p>
        </w:tc>
        <w:tc>
          <w:tcPr>
            <w:tcW w:w="3413" w:type="dxa"/>
            <w:shd w:val="clear" w:color="auto" w:fill="FFFFFF" w:themeFill="background1"/>
            <w:vAlign w:val="center"/>
            <w:hideMark/>
          </w:tcPr>
          <w:p w14:paraId="7BE5F31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ЦТП-51, ул. Кировоградская,21</w:t>
            </w:r>
          </w:p>
        </w:tc>
        <w:tc>
          <w:tcPr>
            <w:tcW w:w="766" w:type="dxa"/>
            <w:shd w:val="clear" w:color="auto" w:fill="FFFFFF" w:themeFill="background1"/>
            <w:vAlign w:val="center"/>
            <w:hideMark/>
          </w:tcPr>
          <w:p w14:paraId="3FAC7E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312</w:t>
            </w:r>
          </w:p>
        </w:tc>
        <w:tc>
          <w:tcPr>
            <w:tcW w:w="767" w:type="dxa"/>
            <w:shd w:val="clear" w:color="auto" w:fill="FFFFFF" w:themeFill="background1"/>
            <w:vAlign w:val="center"/>
            <w:hideMark/>
          </w:tcPr>
          <w:p w14:paraId="578260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BF8D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A2F2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403A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01F5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053BB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E8CB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C29C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FD67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7D5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5D93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EE28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823D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E0C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DD65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95CE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1049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F025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D38A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6902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880391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10 312</w:t>
            </w:r>
          </w:p>
        </w:tc>
      </w:tr>
      <w:tr w:rsidR="006139EF" w:rsidRPr="006139EF" w14:paraId="0ABC1E44" w14:textId="77777777" w:rsidTr="006139EF">
        <w:trPr>
          <w:trHeight w:val="20"/>
        </w:trPr>
        <w:tc>
          <w:tcPr>
            <w:tcW w:w="1944" w:type="dxa"/>
            <w:shd w:val="clear" w:color="auto" w:fill="FFFFFF" w:themeFill="background1"/>
            <w:vAlign w:val="center"/>
            <w:hideMark/>
          </w:tcPr>
          <w:p w14:paraId="731ED0F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002.02.08.8021</w:t>
            </w:r>
          </w:p>
        </w:tc>
        <w:tc>
          <w:tcPr>
            <w:tcW w:w="3413" w:type="dxa"/>
            <w:shd w:val="clear" w:color="auto" w:fill="FFFFFF" w:themeFill="background1"/>
            <w:vAlign w:val="center"/>
            <w:hideMark/>
          </w:tcPr>
          <w:p w14:paraId="00446AD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оборудования ЦТП-58, ул. Федосеева, 13 </w:t>
            </w:r>
          </w:p>
        </w:tc>
        <w:tc>
          <w:tcPr>
            <w:tcW w:w="766" w:type="dxa"/>
            <w:shd w:val="clear" w:color="auto" w:fill="FFFFFF" w:themeFill="background1"/>
            <w:vAlign w:val="center"/>
            <w:hideMark/>
          </w:tcPr>
          <w:p w14:paraId="5BC316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312</w:t>
            </w:r>
          </w:p>
        </w:tc>
        <w:tc>
          <w:tcPr>
            <w:tcW w:w="767" w:type="dxa"/>
            <w:shd w:val="clear" w:color="auto" w:fill="FFFFFF" w:themeFill="background1"/>
            <w:vAlign w:val="center"/>
            <w:hideMark/>
          </w:tcPr>
          <w:p w14:paraId="664954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7D5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C643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173F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E4CF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57F59F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F3C4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D43F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8D78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48B6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7B4C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2493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3336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C57E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A298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BB50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175A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E7A5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C14F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03E3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943024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10 312</w:t>
            </w:r>
          </w:p>
        </w:tc>
      </w:tr>
      <w:tr w:rsidR="006139EF" w:rsidRPr="006139EF" w14:paraId="3BE7B73C" w14:textId="77777777" w:rsidTr="006139EF">
        <w:trPr>
          <w:trHeight w:val="20"/>
        </w:trPr>
        <w:tc>
          <w:tcPr>
            <w:tcW w:w="1944" w:type="dxa"/>
            <w:shd w:val="clear" w:color="auto" w:fill="FFFFFF" w:themeFill="background1"/>
            <w:vAlign w:val="center"/>
            <w:hideMark/>
          </w:tcPr>
          <w:p w14:paraId="6DE1C57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001.02.08.8022</w:t>
            </w:r>
          </w:p>
        </w:tc>
        <w:tc>
          <w:tcPr>
            <w:tcW w:w="3413" w:type="dxa"/>
            <w:shd w:val="clear" w:color="auto" w:fill="FFFFFF" w:themeFill="background1"/>
            <w:vAlign w:val="center"/>
            <w:hideMark/>
          </w:tcPr>
          <w:p w14:paraId="0961008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оборудования ЦТП№ 47 Малкова,28 . </w:t>
            </w:r>
          </w:p>
        </w:tc>
        <w:tc>
          <w:tcPr>
            <w:tcW w:w="766" w:type="dxa"/>
            <w:shd w:val="clear" w:color="auto" w:fill="FFFFFF" w:themeFill="background1"/>
            <w:vAlign w:val="center"/>
            <w:hideMark/>
          </w:tcPr>
          <w:p w14:paraId="695E31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w:t>
            </w:r>
          </w:p>
        </w:tc>
        <w:tc>
          <w:tcPr>
            <w:tcW w:w="767" w:type="dxa"/>
            <w:shd w:val="clear" w:color="auto" w:fill="FFFFFF" w:themeFill="background1"/>
            <w:vAlign w:val="center"/>
            <w:hideMark/>
          </w:tcPr>
          <w:p w14:paraId="5DAF41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449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43C2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90B4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64A9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1 500</w:t>
            </w:r>
          </w:p>
        </w:tc>
        <w:tc>
          <w:tcPr>
            <w:tcW w:w="766" w:type="dxa"/>
            <w:shd w:val="clear" w:color="auto" w:fill="FFFFFF" w:themeFill="background1"/>
            <w:vAlign w:val="center"/>
            <w:hideMark/>
          </w:tcPr>
          <w:p w14:paraId="63D7EE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DBB8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32E0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CC9F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1227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8D27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1E3B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D080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CBF7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DF6E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AAB1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71CF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2761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C9A5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D703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A04E4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1 554</w:t>
            </w:r>
          </w:p>
        </w:tc>
      </w:tr>
      <w:tr w:rsidR="006139EF" w:rsidRPr="006139EF" w14:paraId="106BA6E7" w14:textId="77777777" w:rsidTr="006139EF">
        <w:trPr>
          <w:trHeight w:val="20"/>
        </w:trPr>
        <w:tc>
          <w:tcPr>
            <w:tcW w:w="1944" w:type="dxa"/>
            <w:shd w:val="clear" w:color="auto" w:fill="FFFFFF" w:themeFill="background1"/>
            <w:vAlign w:val="center"/>
            <w:hideMark/>
          </w:tcPr>
          <w:p w14:paraId="436D508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001.02.08.8023</w:t>
            </w:r>
          </w:p>
        </w:tc>
        <w:tc>
          <w:tcPr>
            <w:tcW w:w="3413" w:type="dxa"/>
            <w:shd w:val="clear" w:color="auto" w:fill="FFFFFF" w:themeFill="background1"/>
            <w:vAlign w:val="center"/>
            <w:hideMark/>
          </w:tcPr>
          <w:p w14:paraId="53B78C8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28 Подводников,9 .</w:t>
            </w:r>
          </w:p>
        </w:tc>
        <w:tc>
          <w:tcPr>
            <w:tcW w:w="766" w:type="dxa"/>
            <w:shd w:val="clear" w:color="auto" w:fill="FFFFFF" w:themeFill="background1"/>
            <w:vAlign w:val="center"/>
            <w:hideMark/>
          </w:tcPr>
          <w:p w14:paraId="439630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w:t>
            </w:r>
          </w:p>
        </w:tc>
        <w:tc>
          <w:tcPr>
            <w:tcW w:w="767" w:type="dxa"/>
            <w:shd w:val="clear" w:color="auto" w:fill="FFFFFF" w:themeFill="background1"/>
            <w:vAlign w:val="center"/>
            <w:hideMark/>
          </w:tcPr>
          <w:p w14:paraId="73DF6B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1CCC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DBD8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1165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77C1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1 500</w:t>
            </w:r>
          </w:p>
        </w:tc>
        <w:tc>
          <w:tcPr>
            <w:tcW w:w="766" w:type="dxa"/>
            <w:shd w:val="clear" w:color="auto" w:fill="FFFFFF" w:themeFill="background1"/>
            <w:vAlign w:val="center"/>
            <w:hideMark/>
          </w:tcPr>
          <w:p w14:paraId="645372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6AD0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C1D9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BAD9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353F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E38D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C28A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46F7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94EE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9799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F469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73A8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0310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9FE2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BD14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FC2D4D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1 554</w:t>
            </w:r>
          </w:p>
        </w:tc>
      </w:tr>
      <w:tr w:rsidR="006139EF" w:rsidRPr="006139EF" w14:paraId="34916AF8" w14:textId="77777777" w:rsidTr="006139EF">
        <w:trPr>
          <w:trHeight w:val="20"/>
        </w:trPr>
        <w:tc>
          <w:tcPr>
            <w:tcW w:w="1944" w:type="dxa"/>
            <w:shd w:val="clear" w:color="auto" w:fill="FFFFFF" w:themeFill="background1"/>
            <w:vAlign w:val="center"/>
            <w:hideMark/>
          </w:tcPr>
          <w:p w14:paraId="0CEEB64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001-2.02.08.8024</w:t>
            </w:r>
          </w:p>
        </w:tc>
        <w:tc>
          <w:tcPr>
            <w:tcW w:w="3413" w:type="dxa"/>
            <w:shd w:val="clear" w:color="auto" w:fill="FFFFFF" w:themeFill="background1"/>
            <w:vAlign w:val="center"/>
            <w:hideMark/>
          </w:tcPr>
          <w:p w14:paraId="3CD26FE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ЦТП-13 , ул. Янаульская 10</w:t>
            </w:r>
          </w:p>
        </w:tc>
        <w:tc>
          <w:tcPr>
            <w:tcW w:w="766" w:type="dxa"/>
            <w:shd w:val="clear" w:color="auto" w:fill="FFFFFF" w:themeFill="background1"/>
            <w:vAlign w:val="center"/>
            <w:hideMark/>
          </w:tcPr>
          <w:p w14:paraId="701C6C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359</w:t>
            </w:r>
          </w:p>
        </w:tc>
        <w:tc>
          <w:tcPr>
            <w:tcW w:w="767" w:type="dxa"/>
            <w:shd w:val="clear" w:color="auto" w:fill="FFFFFF" w:themeFill="background1"/>
            <w:vAlign w:val="center"/>
            <w:hideMark/>
          </w:tcPr>
          <w:p w14:paraId="0D87CE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06AA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D247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1B02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2CC1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1905DA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A200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0955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19DA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E588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B205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7B24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E12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8E13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8125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8FDA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B93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2180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49B4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9DEA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B45170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10 359</w:t>
            </w:r>
          </w:p>
        </w:tc>
      </w:tr>
      <w:tr w:rsidR="006139EF" w:rsidRPr="006139EF" w14:paraId="6DD0CFB6" w14:textId="77777777" w:rsidTr="006139EF">
        <w:trPr>
          <w:trHeight w:val="20"/>
        </w:trPr>
        <w:tc>
          <w:tcPr>
            <w:tcW w:w="1944" w:type="dxa"/>
            <w:shd w:val="clear" w:color="auto" w:fill="FFFFFF" w:themeFill="background1"/>
            <w:vAlign w:val="center"/>
            <w:hideMark/>
          </w:tcPr>
          <w:p w14:paraId="49C1767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001-2.02.08.8025</w:t>
            </w:r>
          </w:p>
        </w:tc>
        <w:tc>
          <w:tcPr>
            <w:tcW w:w="3413" w:type="dxa"/>
            <w:shd w:val="clear" w:color="auto" w:fill="FFFFFF" w:themeFill="background1"/>
            <w:vAlign w:val="center"/>
            <w:hideMark/>
          </w:tcPr>
          <w:p w14:paraId="1DEBCE2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ЦТП-22, ул. Воркутинская 80а</w:t>
            </w:r>
          </w:p>
        </w:tc>
        <w:tc>
          <w:tcPr>
            <w:tcW w:w="766" w:type="dxa"/>
            <w:shd w:val="clear" w:color="auto" w:fill="FFFFFF" w:themeFill="background1"/>
            <w:vAlign w:val="center"/>
            <w:hideMark/>
          </w:tcPr>
          <w:p w14:paraId="7A4FF3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359</w:t>
            </w:r>
          </w:p>
        </w:tc>
        <w:tc>
          <w:tcPr>
            <w:tcW w:w="767" w:type="dxa"/>
            <w:shd w:val="clear" w:color="auto" w:fill="FFFFFF" w:themeFill="background1"/>
            <w:vAlign w:val="center"/>
            <w:hideMark/>
          </w:tcPr>
          <w:p w14:paraId="682C07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2881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0E60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9080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A624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69E640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33FE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B65A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B2F6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A714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C26D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FEAC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26E1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A3A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B24F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AA98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A923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D1CC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9EFD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73D2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557367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10 359</w:t>
            </w:r>
          </w:p>
        </w:tc>
      </w:tr>
      <w:tr w:rsidR="006139EF" w:rsidRPr="006139EF" w14:paraId="3918D1CC" w14:textId="77777777" w:rsidTr="006139EF">
        <w:trPr>
          <w:trHeight w:val="20"/>
        </w:trPr>
        <w:tc>
          <w:tcPr>
            <w:tcW w:w="1944" w:type="dxa"/>
            <w:shd w:val="clear" w:color="auto" w:fill="FFFFFF" w:themeFill="background1"/>
            <w:vAlign w:val="center"/>
            <w:hideMark/>
          </w:tcPr>
          <w:p w14:paraId="7EBD759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001-2.02.08.8026</w:t>
            </w:r>
          </w:p>
        </w:tc>
        <w:tc>
          <w:tcPr>
            <w:tcW w:w="3413" w:type="dxa"/>
            <w:shd w:val="clear" w:color="auto" w:fill="FFFFFF" w:themeFill="background1"/>
            <w:vAlign w:val="center"/>
            <w:hideMark/>
          </w:tcPr>
          <w:p w14:paraId="4554570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ЦТП-10 , ул. Толбухина 16</w:t>
            </w:r>
          </w:p>
        </w:tc>
        <w:tc>
          <w:tcPr>
            <w:tcW w:w="766" w:type="dxa"/>
            <w:shd w:val="clear" w:color="auto" w:fill="FFFFFF" w:themeFill="background1"/>
            <w:vAlign w:val="center"/>
            <w:hideMark/>
          </w:tcPr>
          <w:p w14:paraId="4F9A89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262</w:t>
            </w:r>
          </w:p>
        </w:tc>
        <w:tc>
          <w:tcPr>
            <w:tcW w:w="767" w:type="dxa"/>
            <w:shd w:val="clear" w:color="auto" w:fill="FFFFFF" w:themeFill="background1"/>
            <w:vAlign w:val="center"/>
            <w:hideMark/>
          </w:tcPr>
          <w:p w14:paraId="76A049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3D02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8D94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7CF3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9FF5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12A586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1D0C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6B4D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9118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7740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F906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76E0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8115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229C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D036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D75A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B0C5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A1CE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79DE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5414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BB4FB4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10 262</w:t>
            </w:r>
          </w:p>
        </w:tc>
      </w:tr>
      <w:tr w:rsidR="006139EF" w:rsidRPr="006139EF" w14:paraId="4EC95BDF" w14:textId="77777777" w:rsidTr="006139EF">
        <w:trPr>
          <w:trHeight w:val="20"/>
        </w:trPr>
        <w:tc>
          <w:tcPr>
            <w:tcW w:w="1944" w:type="dxa"/>
            <w:shd w:val="clear" w:color="auto" w:fill="FFFFFF" w:themeFill="background1"/>
            <w:vAlign w:val="center"/>
            <w:hideMark/>
          </w:tcPr>
          <w:p w14:paraId="0835546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001-2.02.08.8027</w:t>
            </w:r>
          </w:p>
        </w:tc>
        <w:tc>
          <w:tcPr>
            <w:tcW w:w="3413" w:type="dxa"/>
            <w:shd w:val="clear" w:color="auto" w:fill="FFFFFF" w:themeFill="background1"/>
            <w:vAlign w:val="center"/>
            <w:hideMark/>
          </w:tcPr>
          <w:p w14:paraId="00F2DBD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ЦТП-21, ул. Графтио 4а</w:t>
            </w:r>
          </w:p>
        </w:tc>
        <w:tc>
          <w:tcPr>
            <w:tcW w:w="766" w:type="dxa"/>
            <w:shd w:val="clear" w:color="auto" w:fill="FFFFFF" w:themeFill="background1"/>
            <w:vAlign w:val="center"/>
            <w:hideMark/>
          </w:tcPr>
          <w:p w14:paraId="7FE88F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359</w:t>
            </w:r>
          </w:p>
        </w:tc>
        <w:tc>
          <w:tcPr>
            <w:tcW w:w="767" w:type="dxa"/>
            <w:shd w:val="clear" w:color="auto" w:fill="FFFFFF" w:themeFill="background1"/>
            <w:vAlign w:val="center"/>
            <w:hideMark/>
          </w:tcPr>
          <w:p w14:paraId="17CFB3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386C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9B5C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3D7B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BBD1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295F61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36D4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9271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2A04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EBC2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922B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A830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65A2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20D3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6C05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1F89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E293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2F67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AC4C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0C22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C88FFC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10 359</w:t>
            </w:r>
          </w:p>
        </w:tc>
      </w:tr>
      <w:tr w:rsidR="006139EF" w:rsidRPr="006139EF" w14:paraId="6F566401" w14:textId="77777777" w:rsidTr="006139EF">
        <w:trPr>
          <w:trHeight w:val="20"/>
        </w:trPr>
        <w:tc>
          <w:tcPr>
            <w:tcW w:w="1944" w:type="dxa"/>
            <w:shd w:val="clear" w:color="auto" w:fill="FFFFFF" w:themeFill="background1"/>
            <w:vAlign w:val="center"/>
            <w:hideMark/>
          </w:tcPr>
          <w:p w14:paraId="1DD6470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001-2.02.08.8028</w:t>
            </w:r>
          </w:p>
        </w:tc>
        <w:tc>
          <w:tcPr>
            <w:tcW w:w="3413" w:type="dxa"/>
            <w:shd w:val="clear" w:color="auto" w:fill="FFFFFF" w:themeFill="background1"/>
            <w:vAlign w:val="center"/>
            <w:hideMark/>
          </w:tcPr>
          <w:p w14:paraId="407019F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ЦТП-15, ул. Толбухина 6</w:t>
            </w:r>
          </w:p>
        </w:tc>
        <w:tc>
          <w:tcPr>
            <w:tcW w:w="766" w:type="dxa"/>
            <w:shd w:val="clear" w:color="auto" w:fill="FFFFFF" w:themeFill="background1"/>
            <w:vAlign w:val="center"/>
            <w:hideMark/>
          </w:tcPr>
          <w:p w14:paraId="27A199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334</w:t>
            </w:r>
          </w:p>
        </w:tc>
        <w:tc>
          <w:tcPr>
            <w:tcW w:w="767" w:type="dxa"/>
            <w:shd w:val="clear" w:color="auto" w:fill="FFFFFF" w:themeFill="background1"/>
            <w:vAlign w:val="center"/>
            <w:hideMark/>
          </w:tcPr>
          <w:p w14:paraId="7D939C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DB9D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38FC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47FE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ECD2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4F51F1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9B20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4729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046E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140B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09E3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5EE4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752B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2156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02CD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A0AB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E5A5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030B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E11F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8595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CB24D9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10 334</w:t>
            </w:r>
          </w:p>
        </w:tc>
      </w:tr>
      <w:tr w:rsidR="006139EF" w:rsidRPr="006139EF" w14:paraId="1567D94D" w14:textId="77777777" w:rsidTr="006139EF">
        <w:trPr>
          <w:trHeight w:val="20"/>
        </w:trPr>
        <w:tc>
          <w:tcPr>
            <w:tcW w:w="1944" w:type="dxa"/>
            <w:shd w:val="clear" w:color="auto" w:fill="FFFFFF" w:themeFill="background1"/>
            <w:vAlign w:val="center"/>
            <w:hideMark/>
          </w:tcPr>
          <w:p w14:paraId="60475A4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001-2.02.08.8029</w:t>
            </w:r>
          </w:p>
        </w:tc>
        <w:tc>
          <w:tcPr>
            <w:tcW w:w="3413" w:type="dxa"/>
            <w:shd w:val="clear" w:color="auto" w:fill="FFFFFF" w:themeFill="background1"/>
            <w:vAlign w:val="center"/>
            <w:hideMark/>
          </w:tcPr>
          <w:p w14:paraId="2C5EF61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оборудования ЦТП-6, ул. Кабельщиков 8 </w:t>
            </w:r>
          </w:p>
        </w:tc>
        <w:tc>
          <w:tcPr>
            <w:tcW w:w="766" w:type="dxa"/>
            <w:shd w:val="clear" w:color="auto" w:fill="FFFFFF" w:themeFill="background1"/>
            <w:vAlign w:val="center"/>
            <w:hideMark/>
          </w:tcPr>
          <w:p w14:paraId="52138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288</w:t>
            </w:r>
          </w:p>
        </w:tc>
        <w:tc>
          <w:tcPr>
            <w:tcW w:w="767" w:type="dxa"/>
            <w:shd w:val="clear" w:color="auto" w:fill="FFFFFF" w:themeFill="background1"/>
            <w:vAlign w:val="center"/>
            <w:hideMark/>
          </w:tcPr>
          <w:p w14:paraId="535BE1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D51E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EE44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C94D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BBD8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716B4E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B904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F159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0C75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0211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7921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1952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7D15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BCA4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FD3E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5DDC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E09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3AB2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EBAA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0981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FCAE2B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10 288</w:t>
            </w:r>
          </w:p>
        </w:tc>
      </w:tr>
      <w:tr w:rsidR="006139EF" w:rsidRPr="006139EF" w14:paraId="2A002CBD" w14:textId="77777777" w:rsidTr="006139EF">
        <w:trPr>
          <w:trHeight w:val="20"/>
        </w:trPr>
        <w:tc>
          <w:tcPr>
            <w:tcW w:w="1944" w:type="dxa"/>
            <w:shd w:val="clear" w:color="auto" w:fill="FFFFFF" w:themeFill="background1"/>
            <w:vAlign w:val="center"/>
            <w:hideMark/>
          </w:tcPr>
          <w:p w14:paraId="4C08248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001-2.02.08.8030</w:t>
            </w:r>
          </w:p>
        </w:tc>
        <w:tc>
          <w:tcPr>
            <w:tcW w:w="3413" w:type="dxa"/>
            <w:shd w:val="clear" w:color="auto" w:fill="FFFFFF" w:themeFill="background1"/>
            <w:vAlign w:val="center"/>
            <w:hideMark/>
          </w:tcPr>
          <w:p w14:paraId="6F6D584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ЦТП-20, ул. 1-ый Дубровский,4а</w:t>
            </w:r>
          </w:p>
        </w:tc>
        <w:tc>
          <w:tcPr>
            <w:tcW w:w="766" w:type="dxa"/>
            <w:shd w:val="clear" w:color="auto" w:fill="FFFFFF" w:themeFill="background1"/>
            <w:vAlign w:val="center"/>
            <w:hideMark/>
          </w:tcPr>
          <w:p w14:paraId="50E09F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411</w:t>
            </w:r>
          </w:p>
        </w:tc>
        <w:tc>
          <w:tcPr>
            <w:tcW w:w="767" w:type="dxa"/>
            <w:shd w:val="clear" w:color="auto" w:fill="FFFFFF" w:themeFill="background1"/>
            <w:vAlign w:val="center"/>
            <w:hideMark/>
          </w:tcPr>
          <w:p w14:paraId="545FF0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A823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5D4D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ACB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D186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54348B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DC57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2150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298A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B16A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4F42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ADB9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BC5B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04EE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303F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1256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9D69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D44F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0150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7EED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9695C2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10 411</w:t>
            </w:r>
          </w:p>
        </w:tc>
      </w:tr>
      <w:tr w:rsidR="006139EF" w:rsidRPr="006139EF" w14:paraId="23157E4F" w14:textId="77777777" w:rsidTr="006139EF">
        <w:trPr>
          <w:trHeight w:val="20"/>
        </w:trPr>
        <w:tc>
          <w:tcPr>
            <w:tcW w:w="1944" w:type="dxa"/>
            <w:shd w:val="clear" w:color="auto" w:fill="FFFFFF" w:themeFill="background1"/>
            <w:vAlign w:val="center"/>
            <w:hideMark/>
          </w:tcPr>
          <w:p w14:paraId="63C124D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001.02.08.8031</w:t>
            </w:r>
          </w:p>
        </w:tc>
        <w:tc>
          <w:tcPr>
            <w:tcW w:w="3413" w:type="dxa"/>
            <w:shd w:val="clear" w:color="auto" w:fill="FFFFFF" w:themeFill="background1"/>
            <w:vAlign w:val="center"/>
            <w:hideMark/>
          </w:tcPr>
          <w:p w14:paraId="03AEAE8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и т участков тепловых сетей по адресуул. Юрша, 82</w:t>
            </w:r>
          </w:p>
        </w:tc>
        <w:tc>
          <w:tcPr>
            <w:tcW w:w="766" w:type="dxa"/>
            <w:shd w:val="clear" w:color="auto" w:fill="FFFFFF" w:themeFill="background1"/>
            <w:vAlign w:val="center"/>
            <w:hideMark/>
          </w:tcPr>
          <w:p w14:paraId="5F6994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3 320</w:t>
            </w:r>
          </w:p>
        </w:tc>
        <w:tc>
          <w:tcPr>
            <w:tcW w:w="767" w:type="dxa"/>
            <w:shd w:val="clear" w:color="auto" w:fill="FFFFFF" w:themeFill="background1"/>
            <w:vAlign w:val="center"/>
            <w:hideMark/>
          </w:tcPr>
          <w:p w14:paraId="707BAC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88A6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59A5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24F4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D4BA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01E1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2AA6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46E3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9FDD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05AB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8F25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97FD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E321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8489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8B0A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302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5E1A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3AF9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908D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8B3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3F397D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3 320</w:t>
            </w:r>
          </w:p>
        </w:tc>
      </w:tr>
      <w:tr w:rsidR="006139EF" w:rsidRPr="006139EF" w14:paraId="3E28B45C" w14:textId="77777777" w:rsidTr="006139EF">
        <w:trPr>
          <w:trHeight w:val="20"/>
        </w:trPr>
        <w:tc>
          <w:tcPr>
            <w:tcW w:w="1944" w:type="dxa"/>
            <w:shd w:val="clear" w:color="auto" w:fill="FFFFFF" w:themeFill="background1"/>
            <w:vAlign w:val="center"/>
            <w:hideMark/>
          </w:tcPr>
          <w:p w14:paraId="0A9B56B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002.02.08.8032</w:t>
            </w:r>
          </w:p>
        </w:tc>
        <w:tc>
          <w:tcPr>
            <w:tcW w:w="3413" w:type="dxa"/>
            <w:shd w:val="clear" w:color="auto" w:fill="FFFFFF" w:themeFill="background1"/>
            <w:vAlign w:val="center"/>
            <w:hideMark/>
          </w:tcPr>
          <w:p w14:paraId="0459B4C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w:t>
            </w:r>
          </w:p>
        </w:tc>
        <w:tc>
          <w:tcPr>
            <w:tcW w:w="766" w:type="dxa"/>
            <w:shd w:val="clear" w:color="auto" w:fill="FFFFFF" w:themeFill="background1"/>
            <w:vAlign w:val="center"/>
            <w:hideMark/>
          </w:tcPr>
          <w:p w14:paraId="0078B5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DF3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2C0F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5D03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49F6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7956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FA8D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7" w:type="dxa"/>
            <w:shd w:val="clear" w:color="auto" w:fill="FFFFFF" w:themeFill="background1"/>
            <w:vAlign w:val="center"/>
            <w:hideMark/>
          </w:tcPr>
          <w:p w14:paraId="1707FB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3EAD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98AC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2318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6208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F688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D65C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A236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0FAB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3414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F199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8F24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64F2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A8FB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0C1997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10 000</w:t>
            </w:r>
          </w:p>
        </w:tc>
      </w:tr>
      <w:tr w:rsidR="006139EF" w:rsidRPr="006139EF" w14:paraId="3307599A" w14:textId="77777777" w:rsidTr="006139EF">
        <w:trPr>
          <w:trHeight w:val="20"/>
        </w:trPr>
        <w:tc>
          <w:tcPr>
            <w:tcW w:w="1944" w:type="dxa"/>
            <w:shd w:val="clear" w:color="auto" w:fill="FFFFFF" w:themeFill="background1"/>
            <w:vAlign w:val="center"/>
            <w:hideMark/>
          </w:tcPr>
          <w:p w14:paraId="3A9BF04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002.02.08.8033</w:t>
            </w:r>
          </w:p>
        </w:tc>
        <w:tc>
          <w:tcPr>
            <w:tcW w:w="3413" w:type="dxa"/>
            <w:shd w:val="clear" w:color="auto" w:fill="FFFFFF" w:themeFill="background1"/>
            <w:vAlign w:val="center"/>
            <w:hideMark/>
          </w:tcPr>
          <w:p w14:paraId="0B5CEEB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Техническое перевооружение оборудования ЦТП-44 ул. Автозаводская,27 </w:t>
            </w:r>
          </w:p>
        </w:tc>
        <w:tc>
          <w:tcPr>
            <w:tcW w:w="766" w:type="dxa"/>
            <w:shd w:val="clear" w:color="auto" w:fill="FFFFFF" w:themeFill="background1"/>
            <w:vAlign w:val="center"/>
            <w:hideMark/>
          </w:tcPr>
          <w:p w14:paraId="073EBB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9A89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9FEB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0BA5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E2BE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AE13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2F49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11 561</w:t>
            </w:r>
          </w:p>
        </w:tc>
        <w:tc>
          <w:tcPr>
            <w:tcW w:w="767" w:type="dxa"/>
            <w:shd w:val="clear" w:color="auto" w:fill="FFFFFF" w:themeFill="background1"/>
            <w:vAlign w:val="center"/>
            <w:hideMark/>
          </w:tcPr>
          <w:p w14:paraId="1D2872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BB21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FE64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6775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0E5A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BE91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EE9C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55C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BB53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6CFF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7F53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A414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BF03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05AE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9F1243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11 561</w:t>
            </w:r>
          </w:p>
        </w:tc>
      </w:tr>
      <w:tr w:rsidR="006139EF" w:rsidRPr="006139EF" w14:paraId="7FF4267A" w14:textId="77777777" w:rsidTr="006139EF">
        <w:trPr>
          <w:trHeight w:val="20"/>
        </w:trPr>
        <w:tc>
          <w:tcPr>
            <w:tcW w:w="1944" w:type="dxa"/>
            <w:shd w:val="clear" w:color="auto" w:fill="FFFFFF" w:themeFill="background1"/>
            <w:vAlign w:val="center"/>
            <w:hideMark/>
          </w:tcPr>
          <w:p w14:paraId="3C053A1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001.02.08.8034</w:t>
            </w:r>
          </w:p>
        </w:tc>
        <w:tc>
          <w:tcPr>
            <w:tcW w:w="3413" w:type="dxa"/>
            <w:shd w:val="clear" w:color="auto" w:fill="FFFFFF" w:themeFill="background1"/>
            <w:vAlign w:val="center"/>
            <w:hideMark/>
          </w:tcPr>
          <w:p w14:paraId="2F9279B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 Реконструкция оборудования ЦТП№ 14 Шоссе Косонавтов 102 .</w:t>
            </w:r>
          </w:p>
        </w:tc>
        <w:tc>
          <w:tcPr>
            <w:tcW w:w="766" w:type="dxa"/>
            <w:shd w:val="clear" w:color="auto" w:fill="FFFFFF" w:themeFill="background1"/>
            <w:vAlign w:val="center"/>
            <w:hideMark/>
          </w:tcPr>
          <w:p w14:paraId="215366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8B3A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3D1C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8E13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9FCB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6053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1 500</w:t>
            </w:r>
          </w:p>
        </w:tc>
        <w:tc>
          <w:tcPr>
            <w:tcW w:w="766" w:type="dxa"/>
            <w:shd w:val="clear" w:color="auto" w:fill="FFFFFF" w:themeFill="background1"/>
            <w:vAlign w:val="center"/>
            <w:hideMark/>
          </w:tcPr>
          <w:p w14:paraId="227C3C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21A1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4705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A866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70AA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3EF3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1F71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638E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6693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2C65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40C7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02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9EEA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A833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B9BF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1F6465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1 500</w:t>
            </w:r>
          </w:p>
        </w:tc>
      </w:tr>
      <w:tr w:rsidR="006139EF" w:rsidRPr="006139EF" w14:paraId="5161A91D" w14:textId="77777777" w:rsidTr="006139EF">
        <w:trPr>
          <w:trHeight w:val="20"/>
        </w:trPr>
        <w:tc>
          <w:tcPr>
            <w:tcW w:w="1944" w:type="dxa"/>
            <w:shd w:val="clear" w:color="auto" w:fill="FFFFFF" w:themeFill="background1"/>
            <w:vAlign w:val="center"/>
            <w:hideMark/>
          </w:tcPr>
          <w:p w14:paraId="5475181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001.02.08.8035</w:t>
            </w:r>
          </w:p>
        </w:tc>
        <w:tc>
          <w:tcPr>
            <w:tcW w:w="3413" w:type="dxa"/>
            <w:shd w:val="clear" w:color="auto" w:fill="FFFFFF" w:themeFill="background1"/>
            <w:vAlign w:val="center"/>
            <w:hideMark/>
          </w:tcPr>
          <w:p w14:paraId="2B2A41A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ПН-1М ул. Н. Быстрых, 4а, замена ВПУ ОТ Д273-8 секций, ВПУ ГВС 1 и 2 ступени Д108-6 секций, Д159-3 секции, насосы ОТ-2шт., ХВС-2шт.</w:t>
            </w:r>
          </w:p>
        </w:tc>
        <w:tc>
          <w:tcPr>
            <w:tcW w:w="766" w:type="dxa"/>
            <w:shd w:val="clear" w:color="auto" w:fill="FFFFFF" w:themeFill="background1"/>
            <w:vAlign w:val="center"/>
            <w:hideMark/>
          </w:tcPr>
          <w:p w14:paraId="0F24D9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C3F0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D46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C3B4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E0DE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10 700</w:t>
            </w:r>
          </w:p>
        </w:tc>
        <w:tc>
          <w:tcPr>
            <w:tcW w:w="767" w:type="dxa"/>
            <w:shd w:val="clear" w:color="auto" w:fill="FFFFFF" w:themeFill="background1"/>
            <w:vAlign w:val="center"/>
            <w:hideMark/>
          </w:tcPr>
          <w:p w14:paraId="4AC78F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E3D8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F3AA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D106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0392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137C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A52E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0568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8F77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E33C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873F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ADCF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FD78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16E5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6433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08D7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73EDAE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10 700</w:t>
            </w:r>
          </w:p>
        </w:tc>
      </w:tr>
      <w:tr w:rsidR="006139EF" w:rsidRPr="006139EF" w14:paraId="5B4D5DAD" w14:textId="77777777" w:rsidTr="006139EF">
        <w:trPr>
          <w:trHeight w:val="20"/>
        </w:trPr>
        <w:tc>
          <w:tcPr>
            <w:tcW w:w="1944" w:type="dxa"/>
            <w:shd w:val="clear" w:color="auto" w:fill="FFFFFF" w:themeFill="background1"/>
            <w:vAlign w:val="center"/>
            <w:hideMark/>
          </w:tcPr>
          <w:p w14:paraId="2AA1906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001.02.08.8036</w:t>
            </w:r>
          </w:p>
        </w:tc>
        <w:tc>
          <w:tcPr>
            <w:tcW w:w="3413" w:type="dxa"/>
            <w:shd w:val="clear" w:color="auto" w:fill="FFFFFF" w:themeFill="background1"/>
            <w:vAlign w:val="center"/>
            <w:hideMark/>
          </w:tcPr>
          <w:p w14:paraId="132DBB9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14М ул. Б. Гагарина, 83а, замена ВПУ ОТ Д273-10 секций, насосы ОТ-2шт., ГВС-3шт., ХВС-2шт., подпитка-2шт.</w:t>
            </w:r>
          </w:p>
        </w:tc>
        <w:tc>
          <w:tcPr>
            <w:tcW w:w="766" w:type="dxa"/>
            <w:shd w:val="clear" w:color="auto" w:fill="FFFFFF" w:themeFill="background1"/>
            <w:vAlign w:val="center"/>
            <w:hideMark/>
          </w:tcPr>
          <w:p w14:paraId="5C81CF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FF0D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BA46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394A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F4C2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5EC33A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A2DC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FB78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5851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494F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8613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99B0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07EB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DFF9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7997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ADFC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B6D5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3A89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AD11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910E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B09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A0A618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27CDC226" w14:textId="77777777" w:rsidTr="006139EF">
        <w:trPr>
          <w:trHeight w:val="20"/>
        </w:trPr>
        <w:tc>
          <w:tcPr>
            <w:tcW w:w="1944" w:type="dxa"/>
            <w:shd w:val="clear" w:color="auto" w:fill="FFFFFF" w:themeFill="background1"/>
            <w:vAlign w:val="center"/>
            <w:hideMark/>
          </w:tcPr>
          <w:p w14:paraId="420F8E9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001.02.08.8037</w:t>
            </w:r>
          </w:p>
        </w:tc>
        <w:tc>
          <w:tcPr>
            <w:tcW w:w="3413" w:type="dxa"/>
            <w:shd w:val="clear" w:color="auto" w:fill="FFFFFF" w:themeFill="background1"/>
            <w:vAlign w:val="center"/>
            <w:hideMark/>
          </w:tcPr>
          <w:p w14:paraId="69DD068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оборудования ЦТП№ 36М ул. Ивановская, 17, замена ВПУ </w:t>
            </w:r>
            <w:r w:rsidRPr="006139EF">
              <w:rPr>
                <w:rFonts w:ascii="Times New Roman" w:eastAsia="Times New Roman" w:hAnsi="Times New Roman" w:cs="Times New Roman"/>
                <w:sz w:val="20"/>
                <w:szCs w:val="20"/>
                <w:lang w:eastAsia="ru-RU"/>
              </w:rPr>
              <w:lastRenderedPageBreak/>
              <w:t>ОТ Д-325-4 секции, ВПУ ГВС Д219- 1 и 2 ступени 6/4 секций, насосы ОТ-2шт., ГВС-2шт., ХВС-2шт.</w:t>
            </w:r>
          </w:p>
        </w:tc>
        <w:tc>
          <w:tcPr>
            <w:tcW w:w="766" w:type="dxa"/>
            <w:shd w:val="clear" w:color="auto" w:fill="FFFFFF" w:themeFill="background1"/>
            <w:vAlign w:val="center"/>
            <w:hideMark/>
          </w:tcPr>
          <w:p w14:paraId="5F5119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4553D6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6BCE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EB4F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4FCE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34A324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CF2B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B9E2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2D7C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1A74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E9E3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CF97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EB19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50FC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F8F1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549D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188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7D7D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38CE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67B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9C3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5570E5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256C5058" w14:textId="77777777" w:rsidTr="006139EF">
        <w:trPr>
          <w:trHeight w:val="20"/>
        </w:trPr>
        <w:tc>
          <w:tcPr>
            <w:tcW w:w="1944" w:type="dxa"/>
            <w:shd w:val="clear" w:color="auto" w:fill="FFFFFF" w:themeFill="background1"/>
            <w:vAlign w:val="center"/>
            <w:hideMark/>
          </w:tcPr>
          <w:p w14:paraId="1B9DFB9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001.02.08.8038</w:t>
            </w:r>
          </w:p>
        </w:tc>
        <w:tc>
          <w:tcPr>
            <w:tcW w:w="3413" w:type="dxa"/>
            <w:shd w:val="clear" w:color="auto" w:fill="FFFFFF" w:themeFill="background1"/>
            <w:vAlign w:val="center"/>
            <w:hideMark/>
          </w:tcPr>
          <w:p w14:paraId="16CA2DF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49М ул. Грачева, 12, замена ВПУ ОТ Д325-4 секции, ВПУ ГВС Д273 1 и 2 ступени 6/3 секций, насосы ОТ-2шт., ХВС-2шт., установка новых насосов ЦГВС 2шт.</w:t>
            </w:r>
          </w:p>
        </w:tc>
        <w:tc>
          <w:tcPr>
            <w:tcW w:w="766" w:type="dxa"/>
            <w:shd w:val="clear" w:color="auto" w:fill="FFFFFF" w:themeFill="background1"/>
            <w:vAlign w:val="center"/>
            <w:hideMark/>
          </w:tcPr>
          <w:p w14:paraId="65515F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B944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8B91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6B55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B6F0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453675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3890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0BDD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4CE6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3742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0C01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B4C5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1494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8EDC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A889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A3F9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A6FE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77FF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9114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C9E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F369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10B7E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73560531" w14:textId="77777777" w:rsidTr="006139EF">
        <w:trPr>
          <w:trHeight w:val="20"/>
        </w:trPr>
        <w:tc>
          <w:tcPr>
            <w:tcW w:w="1944" w:type="dxa"/>
            <w:shd w:val="clear" w:color="auto" w:fill="FFFFFF" w:themeFill="background1"/>
            <w:vAlign w:val="center"/>
            <w:hideMark/>
          </w:tcPr>
          <w:p w14:paraId="47530C9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001.02.08.8039</w:t>
            </w:r>
          </w:p>
        </w:tc>
        <w:tc>
          <w:tcPr>
            <w:tcW w:w="3413" w:type="dxa"/>
            <w:shd w:val="clear" w:color="auto" w:fill="FFFFFF" w:themeFill="background1"/>
            <w:vAlign w:val="center"/>
            <w:hideMark/>
          </w:tcPr>
          <w:p w14:paraId="581802A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34М ул. Чехова, 4а, замена ВПУ Д325-6 секций, ВПУ ГВС 1 и 2 ступени Д273-5/3 секции, насосы ОТ -2шт., ХВС-2шт., подпитка 2шт.</w:t>
            </w:r>
          </w:p>
        </w:tc>
        <w:tc>
          <w:tcPr>
            <w:tcW w:w="766" w:type="dxa"/>
            <w:shd w:val="clear" w:color="auto" w:fill="FFFFFF" w:themeFill="background1"/>
            <w:vAlign w:val="center"/>
            <w:hideMark/>
          </w:tcPr>
          <w:p w14:paraId="2C29D6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1C50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5A98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A2DE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2FA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4C7149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12DAB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0D43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D32C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6513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A73A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6CDA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12BE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2D4C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523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CA62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2482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B71B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B9A8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86FB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714D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DBE948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01829B6A" w14:textId="77777777" w:rsidTr="006139EF">
        <w:trPr>
          <w:trHeight w:val="20"/>
        </w:trPr>
        <w:tc>
          <w:tcPr>
            <w:tcW w:w="1944" w:type="dxa"/>
            <w:shd w:val="clear" w:color="auto" w:fill="FFFFFF" w:themeFill="background1"/>
            <w:vAlign w:val="center"/>
            <w:hideMark/>
          </w:tcPr>
          <w:p w14:paraId="4612216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001.02.08.8040</w:t>
            </w:r>
          </w:p>
        </w:tc>
        <w:tc>
          <w:tcPr>
            <w:tcW w:w="3413" w:type="dxa"/>
            <w:shd w:val="clear" w:color="auto" w:fill="FFFFFF" w:themeFill="background1"/>
            <w:vAlign w:val="center"/>
            <w:hideMark/>
          </w:tcPr>
          <w:p w14:paraId="40998A3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38М ул. Ким, 15, замена ВПУ Д325-6 секций, ВПУ ГВС 1 и 2 ступени Д273-7/2 секции, насосы ОТ-2шт., ГВС-2шт., ХВС-2шт., подпитка 2шт.</w:t>
            </w:r>
          </w:p>
        </w:tc>
        <w:tc>
          <w:tcPr>
            <w:tcW w:w="766" w:type="dxa"/>
            <w:shd w:val="clear" w:color="auto" w:fill="FFFFFF" w:themeFill="background1"/>
            <w:vAlign w:val="center"/>
            <w:hideMark/>
          </w:tcPr>
          <w:p w14:paraId="5D5974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4FF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6AD7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DFF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0B8F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8F20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E116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2211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370F8A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4420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A400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40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FE8B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32A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6EF0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15F5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855D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5DDF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423E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5913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C61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04000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0862D2E7" w14:textId="77777777" w:rsidTr="006139EF">
        <w:trPr>
          <w:trHeight w:val="20"/>
        </w:trPr>
        <w:tc>
          <w:tcPr>
            <w:tcW w:w="1944" w:type="dxa"/>
            <w:shd w:val="clear" w:color="auto" w:fill="FFFFFF" w:themeFill="background1"/>
            <w:vAlign w:val="center"/>
            <w:hideMark/>
          </w:tcPr>
          <w:p w14:paraId="0A90D6D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001.02.08.8041</w:t>
            </w:r>
          </w:p>
        </w:tc>
        <w:tc>
          <w:tcPr>
            <w:tcW w:w="3413" w:type="dxa"/>
            <w:shd w:val="clear" w:color="auto" w:fill="FFFFFF" w:themeFill="background1"/>
            <w:vAlign w:val="center"/>
            <w:hideMark/>
          </w:tcPr>
          <w:p w14:paraId="718E21A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30М ул. Уральская, 88а, замена ВПУ ГВС 1 и 2 ступени Д273-3/2 секции, насосы ОТ-2шт., ГВС-2шт. Реконструкция сетей ГВС и сетей отопления</w:t>
            </w:r>
          </w:p>
        </w:tc>
        <w:tc>
          <w:tcPr>
            <w:tcW w:w="766" w:type="dxa"/>
            <w:shd w:val="clear" w:color="auto" w:fill="FFFFFF" w:themeFill="background1"/>
            <w:vAlign w:val="center"/>
            <w:hideMark/>
          </w:tcPr>
          <w:p w14:paraId="74AE40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FC9A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BB91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D9C8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43 500</w:t>
            </w:r>
          </w:p>
        </w:tc>
        <w:tc>
          <w:tcPr>
            <w:tcW w:w="767" w:type="dxa"/>
            <w:shd w:val="clear" w:color="auto" w:fill="FFFFFF" w:themeFill="background1"/>
            <w:vAlign w:val="center"/>
            <w:hideMark/>
          </w:tcPr>
          <w:p w14:paraId="7FFDFC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D7E9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2AEF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38A0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7414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4D91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CDDD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BBF1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3B2B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0ACE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A79F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AB98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F9E2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71F3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995F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03E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5ABB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4E3208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43 500</w:t>
            </w:r>
          </w:p>
        </w:tc>
      </w:tr>
      <w:tr w:rsidR="006139EF" w:rsidRPr="006139EF" w14:paraId="5396B1DB" w14:textId="77777777" w:rsidTr="006139EF">
        <w:trPr>
          <w:trHeight w:val="20"/>
        </w:trPr>
        <w:tc>
          <w:tcPr>
            <w:tcW w:w="1944" w:type="dxa"/>
            <w:shd w:val="clear" w:color="auto" w:fill="FFFFFF" w:themeFill="background1"/>
            <w:vAlign w:val="center"/>
            <w:hideMark/>
          </w:tcPr>
          <w:p w14:paraId="524199D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001.02.08.8042</w:t>
            </w:r>
          </w:p>
        </w:tc>
        <w:tc>
          <w:tcPr>
            <w:tcW w:w="3413" w:type="dxa"/>
            <w:shd w:val="clear" w:color="auto" w:fill="FFFFFF" w:themeFill="background1"/>
            <w:vAlign w:val="center"/>
            <w:hideMark/>
          </w:tcPr>
          <w:p w14:paraId="39B6E61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3С ул. Сибирская,63 ВПУ ГВС 1 и 2 ступени Ду 159-10 секций, Ду 219-6 секций, насосы ОТ-2 шт.</w:t>
            </w:r>
          </w:p>
        </w:tc>
        <w:tc>
          <w:tcPr>
            <w:tcW w:w="766" w:type="dxa"/>
            <w:shd w:val="clear" w:color="auto" w:fill="FFFFFF" w:themeFill="background1"/>
            <w:vAlign w:val="center"/>
            <w:hideMark/>
          </w:tcPr>
          <w:p w14:paraId="38A570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D898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5824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7980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4281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7CE8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E8DD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7A67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1FCE99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D58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73AB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8DFF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9F75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6599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C9DF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7D16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D652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C2C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E3BF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46F0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9156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2A5897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19C5F49D" w14:textId="77777777" w:rsidTr="006139EF">
        <w:trPr>
          <w:trHeight w:val="20"/>
        </w:trPr>
        <w:tc>
          <w:tcPr>
            <w:tcW w:w="1944" w:type="dxa"/>
            <w:shd w:val="clear" w:color="auto" w:fill="FFFFFF" w:themeFill="background1"/>
            <w:vAlign w:val="center"/>
            <w:hideMark/>
          </w:tcPr>
          <w:p w14:paraId="5731F77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001.02.08.8043</w:t>
            </w:r>
          </w:p>
        </w:tc>
        <w:tc>
          <w:tcPr>
            <w:tcW w:w="3413" w:type="dxa"/>
            <w:shd w:val="clear" w:color="auto" w:fill="FFFFFF" w:themeFill="background1"/>
            <w:vAlign w:val="center"/>
            <w:hideMark/>
          </w:tcPr>
          <w:p w14:paraId="32F0B44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26С ул. Елькина,49 ВПУ отопления Ду 325-8 секций, ВПУ ГВС 1 и 2 ступени Ду 325-4/3 секции, насосы ОТ-3 шт., ГВС-2 шт., ХВС-2 шт.</w:t>
            </w:r>
          </w:p>
        </w:tc>
        <w:tc>
          <w:tcPr>
            <w:tcW w:w="766" w:type="dxa"/>
            <w:shd w:val="clear" w:color="auto" w:fill="FFFFFF" w:themeFill="background1"/>
            <w:vAlign w:val="center"/>
            <w:hideMark/>
          </w:tcPr>
          <w:p w14:paraId="5740EC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B503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470B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92B0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8F08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3E36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BC01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82C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6E19EC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A11F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3F48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C0CD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93A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47AF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1DA0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9B76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258A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4D43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2E47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75AB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35E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C1D43F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1A7DA612" w14:textId="77777777" w:rsidTr="006139EF">
        <w:trPr>
          <w:trHeight w:val="20"/>
        </w:trPr>
        <w:tc>
          <w:tcPr>
            <w:tcW w:w="1944" w:type="dxa"/>
            <w:shd w:val="clear" w:color="auto" w:fill="FFFFFF" w:themeFill="background1"/>
            <w:vAlign w:val="center"/>
            <w:hideMark/>
          </w:tcPr>
          <w:p w14:paraId="5A45EB3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001.02.08.8044</w:t>
            </w:r>
          </w:p>
        </w:tc>
        <w:tc>
          <w:tcPr>
            <w:tcW w:w="3413" w:type="dxa"/>
            <w:shd w:val="clear" w:color="auto" w:fill="FFFFFF" w:themeFill="background1"/>
            <w:vAlign w:val="center"/>
            <w:hideMark/>
          </w:tcPr>
          <w:p w14:paraId="475EC34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4Л ул. Пушкина,3 замена ВПУ ГВС 1 и 2 ступени Ду 273-6/3 секции, насосы ОТ-2 шт.,ГВС-2 шт., ХВС-2шт.</w:t>
            </w:r>
          </w:p>
        </w:tc>
        <w:tc>
          <w:tcPr>
            <w:tcW w:w="766" w:type="dxa"/>
            <w:shd w:val="clear" w:color="auto" w:fill="FFFFFF" w:themeFill="background1"/>
            <w:vAlign w:val="center"/>
            <w:hideMark/>
          </w:tcPr>
          <w:p w14:paraId="19764A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072E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94B1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6596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46CD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3EB0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F5D6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364B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5CEFD6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00A5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EC9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D802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DA97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F501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4DEA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1F2B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E03F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0402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DC67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77D9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E579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764362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4EFE9090" w14:textId="77777777" w:rsidTr="006139EF">
        <w:trPr>
          <w:trHeight w:val="20"/>
        </w:trPr>
        <w:tc>
          <w:tcPr>
            <w:tcW w:w="1944" w:type="dxa"/>
            <w:shd w:val="clear" w:color="auto" w:fill="FFFFFF" w:themeFill="background1"/>
            <w:vAlign w:val="center"/>
            <w:hideMark/>
          </w:tcPr>
          <w:p w14:paraId="6158D3B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001.02.08.8045</w:t>
            </w:r>
          </w:p>
        </w:tc>
        <w:tc>
          <w:tcPr>
            <w:tcW w:w="3413" w:type="dxa"/>
            <w:shd w:val="clear" w:color="auto" w:fill="FFFFFF" w:themeFill="background1"/>
            <w:vAlign w:val="center"/>
            <w:hideMark/>
          </w:tcPr>
          <w:p w14:paraId="27BEB86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34С ул. Революции,4 ВПУ отопления Ду 273-6 секций, ВПУ ГВС 1 и 2 ступени Ду 273-4/3 секции, насосы ОТ-2 шт., ГВС-2 шт., ХВС-2 шт.</w:t>
            </w:r>
          </w:p>
        </w:tc>
        <w:tc>
          <w:tcPr>
            <w:tcW w:w="766" w:type="dxa"/>
            <w:shd w:val="clear" w:color="auto" w:fill="FFFFFF" w:themeFill="background1"/>
            <w:vAlign w:val="center"/>
            <w:hideMark/>
          </w:tcPr>
          <w:p w14:paraId="5AB5CF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F065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70BF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5E1A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1D5D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AAE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9B0F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AB77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011CFE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4C01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D454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AF7F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B26A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A256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DA10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B5F3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58D7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2F3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4218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A37F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4C10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F0F74B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7A5829EB" w14:textId="77777777" w:rsidTr="006139EF">
        <w:trPr>
          <w:trHeight w:val="20"/>
        </w:trPr>
        <w:tc>
          <w:tcPr>
            <w:tcW w:w="1944" w:type="dxa"/>
            <w:shd w:val="clear" w:color="auto" w:fill="FFFFFF" w:themeFill="background1"/>
            <w:vAlign w:val="center"/>
            <w:hideMark/>
          </w:tcPr>
          <w:p w14:paraId="16FCC19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001.02.08.8046</w:t>
            </w:r>
          </w:p>
        </w:tc>
        <w:tc>
          <w:tcPr>
            <w:tcW w:w="3413" w:type="dxa"/>
            <w:shd w:val="clear" w:color="auto" w:fill="FFFFFF" w:themeFill="background1"/>
            <w:vAlign w:val="center"/>
            <w:hideMark/>
          </w:tcPr>
          <w:p w14:paraId="799BE9E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11С ул. Островского,49 ВПУ ГВС 1 и 2 ступени Ду 273-10/6 секций, насосы ГВС-2шт., ХВС-2 шт.</w:t>
            </w:r>
          </w:p>
        </w:tc>
        <w:tc>
          <w:tcPr>
            <w:tcW w:w="766" w:type="dxa"/>
            <w:shd w:val="clear" w:color="auto" w:fill="FFFFFF" w:themeFill="background1"/>
            <w:vAlign w:val="center"/>
            <w:hideMark/>
          </w:tcPr>
          <w:p w14:paraId="6D68AB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86D3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6D0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27F2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918B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9809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B6A7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5516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4C52B9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9773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2F3D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31F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DF4F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EF03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6D69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80C8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A30B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00EB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4C4F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8F2B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974F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3C8D31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7BAF76C4" w14:textId="77777777" w:rsidTr="006139EF">
        <w:trPr>
          <w:trHeight w:val="20"/>
        </w:trPr>
        <w:tc>
          <w:tcPr>
            <w:tcW w:w="1944" w:type="dxa"/>
            <w:shd w:val="clear" w:color="auto" w:fill="FFFFFF" w:themeFill="background1"/>
            <w:vAlign w:val="center"/>
            <w:hideMark/>
          </w:tcPr>
          <w:p w14:paraId="234D1EA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001.02.08.8047</w:t>
            </w:r>
          </w:p>
        </w:tc>
        <w:tc>
          <w:tcPr>
            <w:tcW w:w="3413" w:type="dxa"/>
            <w:shd w:val="clear" w:color="auto" w:fill="FFFFFF" w:themeFill="background1"/>
            <w:vAlign w:val="center"/>
            <w:hideMark/>
          </w:tcPr>
          <w:p w14:paraId="609E818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9С ул. Революции,12 ВПУ отопления Ду 273-14 секций, ВПУ ГВС 1 и 2 ступени Ду 219-7/3 секции, насосы ОТ-2 шт., ГВС-3 шт., ХВС-2 шт.</w:t>
            </w:r>
          </w:p>
        </w:tc>
        <w:tc>
          <w:tcPr>
            <w:tcW w:w="766" w:type="dxa"/>
            <w:shd w:val="clear" w:color="auto" w:fill="FFFFFF" w:themeFill="background1"/>
            <w:vAlign w:val="center"/>
            <w:hideMark/>
          </w:tcPr>
          <w:p w14:paraId="3BDBF8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C9D2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8BA6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7585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9C95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1858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0ED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50CE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7AFF08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4EFF6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CE9B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40C0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2583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237A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29E1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B1A2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A165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C53D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E40A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6927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2F00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940880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454311C1" w14:textId="77777777" w:rsidTr="006139EF">
        <w:trPr>
          <w:trHeight w:val="20"/>
        </w:trPr>
        <w:tc>
          <w:tcPr>
            <w:tcW w:w="1944" w:type="dxa"/>
            <w:shd w:val="clear" w:color="auto" w:fill="FFFFFF" w:themeFill="background1"/>
            <w:vAlign w:val="center"/>
            <w:hideMark/>
          </w:tcPr>
          <w:p w14:paraId="156C319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001.02.08.8048</w:t>
            </w:r>
          </w:p>
        </w:tc>
        <w:tc>
          <w:tcPr>
            <w:tcW w:w="3413" w:type="dxa"/>
            <w:shd w:val="clear" w:color="auto" w:fill="FFFFFF" w:themeFill="background1"/>
            <w:vAlign w:val="center"/>
            <w:hideMark/>
          </w:tcPr>
          <w:p w14:paraId="72B664F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28С ул. Революции, 3/4 ВПУ ГВС 1 и 2 ступени Ду 273-8/8 секций, насосы ОТ-3 шт., ГВС-2 шт., ХВС-2 шт.</w:t>
            </w:r>
          </w:p>
        </w:tc>
        <w:tc>
          <w:tcPr>
            <w:tcW w:w="766" w:type="dxa"/>
            <w:shd w:val="clear" w:color="auto" w:fill="FFFFFF" w:themeFill="background1"/>
            <w:vAlign w:val="center"/>
            <w:hideMark/>
          </w:tcPr>
          <w:p w14:paraId="5A4C10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2898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6EAC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DCBA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E931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2C5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CEFB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9AC3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243D10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9E74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9FD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EED1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E321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9370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5D90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6FCE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8D1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5C03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EF0E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0D19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86D0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9FBA05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631C95AF" w14:textId="77777777" w:rsidTr="006139EF">
        <w:trPr>
          <w:trHeight w:val="20"/>
        </w:trPr>
        <w:tc>
          <w:tcPr>
            <w:tcW w:w="1944" w:type="dxa"/>
            <w:shd w:val="clear" w:color="auto" w:fill="FFFFFF" w:themeFill="background1"/>
            <w:vAlign w:val="center"/>
            <w:hideMark/>
          </w:tcPr>
          <w:p w14:paraId="390D058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001.02.08.8049</w:t>
            </w:r>
          </w:p>
        </w:tc>
        <w:tc>
          <w:tcPr>
            <w:tcW w:w="3413" w:type="dxa"/>
            <w:shd w:val="clear" w:color="auto" w:fill="FFFFFF" w:themeFill="background1"/>
            <w:vAlign w:val="center"/>
            <w:hideMark/>
          </w:tcPr>
          <w:p w14:paraId="439A2C3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оборудования ЦТП№ 13М ул. Б.Гагарина,62/2, замена ВПУ ОТ Д159-10 секций, ВПУ ГВС 1 и 2 </w:t>
            </w:r>
            <w:r w:rsidRPr="006139EF">
              <w:rPr>
                <w:rFonts w:ascii="Times New Roman" w:eastAsia="Times New Roman" w:hAnsi="Times New Roman" w:cs="Times New Roman"/>
                <w:sz w:val="20"/>
                <w:szCs w:val="20"/>
                <w:lang w:eastAsia="ru-RU"/>
              </w:rPr>
              <w:lastRenderedPageBreak/>
              <w:t>ступеней Д159-5/3 секций, насосы ОТ-2шт., ГВС-2шт., ХВС-3шт.</w:t>
            </w:r>
          </w:p>
        </w:tc>
        <w:tc>
          <w:tcPr>
            <w:tcW w:w="766" w:type="dxa"/>
            <w:shd w:val="clear" w:color="auto" w:fill="FFFFFF" w:themeFill="background1"/>
            <w:vAlign w:val="center"/>
            <w:hideMark/>
          </w:tcPr>
          <w:p w14:paraId="0CA007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lastRenderedPageBreak/>
              <w:t>0</w:t>
            </w:r>
          </w:p>
        </w:tc>
        <w:tc>
          <w:tcPr>
            <w:tcW w:w="767" w:type="dxa"/>
            <w:shd w:val="clear" w:color="auto" w:fill="FFFFFF" w:themeFill="background1"/>
            <w:vAlign w:val="center"/>
            <w:hideMark/>
          </w:tcPr>
          <w:p w14:paraId="72464C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F777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ACE1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5E08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6F56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4C5D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CC3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7C9509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C9453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5824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8399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9ED4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4680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B8D0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190E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52C3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23DC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D868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3FED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7E87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5323B6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4D9F23BC" w14:textId="77777777" w:rsidTr="006139EF">
        <w:trPr>
          <w:trHeight w:val="20"/>
        </w:trPr>
        <w:tc>
          <w:tcPr>
            <w:tcW w:w="1944" w:type="dxa"/>
            <w:shd w:val="clear" w:color="auto" w:fill="FFFFFF" w:themeFill="background1"/>
            <w:vAlign w:val="center"/>
            <w:hideMark/>
          </w:tcPr>
          <w:p w14:paraId="5AA7432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001.02.08.8050</w:t>
            </w:r>
          </w:p>
        </w:tc>
        <w:tc>
          <w:tcPr>
            <w:tcW w:w="3413" w:type="dxa"/>
            <w:shd w:val="clear" w:color="auto" w:fill="FFFFFF" w:themeFill="background1"/>
            <w:vAlign w:val="center"/>
            <w:hideMark/>
          </w:tcPr>
          <w:p w14:paraId="5DC8DEB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21С ул. Муромская,16 ,замена ВПУ ГВС 1 и 2 ступеней Д325-12/8 секций, насосы ОТ-3шт., ГВС-2шт., ХВС-2шт.</w:t>
            </w:r>
          </w:p>
        </w:tc>
        <w:tc>
          <w:tcPr>
            <w:tcW w:w="766" w:type="dxa"/>
            <w:shd w:val="clear" w:color="auto" w:fill="FFFFFF" w:themeFill="background1"/>
            <w:vAlign w:val="center"/>
            <w:hideMark/>
          </w:tcPr>
          <w:p w14:paraId="7E1472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7BC9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F27B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65AF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106E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76FC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B028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B50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14E6E9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9BE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B6A6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1337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344B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4A4C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7334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A147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313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5E7C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D295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C888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C39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A13C9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2C1CF5B2" w14:textId="77777777" w:rsidTr="006139EF">
        <w:trPr>
          <w:trHeight w:val="20"/>
        </w:trPr>
        <w:tc>
          <w:tcPr>
            <w:tcW w:w="1944" w:type="dxa"/>
            <w:shd w:val="clear" w:color="auto" w:fill="FFFFFF" w:themeFill="background1"/>
            <w:vAlign w:val="center"/>
            <w:hideMark/>
          </w:tcPr>
          <w:p w14:paraId="6D2AAED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001.02.08.8051</w:t>
            </w:r>
          </w:p>
        </w:tc>
        <w:tc>
          <w:tcPr>
            <w:tcW w:w="3413" w:type="dxa"/>
            <w:shd w:val="clear" w:color="auto" w:fill="FFFFFF" w:themeFill="background1"/>
            <w:vAlign w:val="center"/>
            <w:hideMark/>
          </w:tcPr>
          <w:p w14:paraId="1981B21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22С ул. Муромская,16, замена ВПУ ГВС Д325 1 и 2 ступеней Д325-5/3 секций, насосы ОТ-3шт., ГВС-3шт., ХВС-3шт., подпитка ОТ-2шт.</w:t>
            </w:r>
          </w:p>
        </w:tc>
        <w:tc>
          <w:tcPr>
            <w:tcW w:w="766" w:type="dxa"/>
            <w:shd w:val="clear" w:color="auto" w:fill="FFFFFF" w:themeFill="background1"/>
            <w:vAlign w:val="center"/>
            <w:hideMark/>
          </w:tcPr>
          <w:p w14:paraId="1F99E3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B24E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7787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9D27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034A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4D06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0446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09BC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2E8FAF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3CF6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38A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385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0F76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3799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0CF0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6CAD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4D5D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5D9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57E9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9CBE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3D96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CAF4C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2C470342" w14:textId="77777777" w:rsidTr="006139EF">
        <w:trPr>
          <w:trHeight w:val="20"/>
        </w:trPr>
        <w:tc>
          <w:tcPr>
            <w:tcW w:w="1944" w:type="dxa"/>
            <w:shd w:val="clear" w:color="auto" w:fill="FFFFFF" w:themeFill="background1"/>
            <w:vAlign w:val="center"/>
            <w:hideMark/>
          </w:tcPr>
          <w:p w14:paraId="6E0A761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001.02.08.8052</w:t>
            </w:r>
          </w:p>
        </w:tc>
        <w:tc>
          <w:tcPr>
            <w:tcW w:w="3413" w:type="dxa"/>
            <w:shd w:val="clear" w:color="auto" w:fill="FFFFFF" w:themeFill="background1"/>
            <w:vAlign w:val="center"/>
            <w:hideMark/>
          </w:tcPr>
          <w:p w14:paraId="22624F8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23С ул. Солдатова,29, замена ВПУ ГВС 1 и 2 ступеней Д159-6/4 секций, насосы ГВС-2шт., ХВС-2шт.</w:t>
            </w:r>
          </w:p>
        </w:tc>
        <w:tc>
          <w:tcPr>
            <w:tcW w:w="766" w:type="dxa"/>
            <w:shd w:val="clear" w:color="auto" w:fill="FFFFFF" w:themeFill="background1"/>
            <w:vAlign w:val="center"/>
            <w:hideMark/>
          </w:tcPr>
          <w:p w14:paraId="309237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6EB9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DB7C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3821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6E7E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FC53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1D63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90F9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1BC3CD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BC0B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2012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82C8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4BAA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D64A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F30D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651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B50D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DBFD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96E1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5D36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373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34B66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3A4F557E" w14:textId="77777777" w:rsidTr="006139EF">
        <w:trPr>
          <w:trHeight w:val="20"/>
        </w:trPr>
        <w:tc>
          <w:tcPr>
            <w:tcW w:w="1944" w:type="dxa"/>
            <w:shd w:val="clear" w:color="auto" w:fill="FFFFFF" w:themeFill="background1"/>
            <w:vAlign w:val="center"/>
            <w:hideMark/>
          </w:tcPr>
          <w:p w14:paraId="3B54D36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001.02.08.8053</w:t>
            </w:r>
          </w:p>
        </w:tc>
        <w:tc>
          <w:tcPr>
            <w:tcW w:w="3413" w:type="dxa"/>
            <w:shd w:val="clear" w:color="auto" w:fill="FFFFFF" w:themeFill="background1"/>
            <w:vAlign w:val="center"/>
            <w:hideMark/>
          </w:tcPr>
          <w:p w14:paraId="403E8A0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18С ул. Лодыгина,52, замена ВПУ ГВС 1 и 2 ступеней, Д273-6/4 секций, насосы ОТ-3шт. ГВС-3шт., ХВС-2шт.</w:t>
            </w:r>
          </w:p>
        </w:tc>
        <w:tc>
          <w:tcPr>
            <w:tcW w:w="766" w:type="dxa"/>
            <w:shd w:val="clear" w:color="auto" w:fill="FFFFFF" w:themeFill="background1"/>
            <w:vAlign w:val="center"/>
            <w:hideMark/>
          </w:tcPr>
          <w:p w14:paraId="3A4316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B1B7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E628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A57F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105D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34E84C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BEA5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DDFD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1FC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5DEE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8AAA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CD1D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E016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DF12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E7A8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30AE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91E9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C76A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4EC9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A4B5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DB8D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3DE181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0C883691" w14:textId="77777777" w:rsidTr="006139EF">
        <w:trPr>
          <w:trHeight w:val="20"/>
        </w:trPr>
        <w:tc>
          <w:tcPr>
            <w:tcW w:w="1944" w:type="dxa"/>
            <w:shd w:val="clear" w:color="auto" w:fill="FFFFFF" w:themeFill="background1"/>
            <w:vAlign w:val="center"/>
            <w:hideMark/>
          </w:tcPr>
          <w:p w14:paraId="108F978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001.02.08.8054</w:t>
            </w:r>
          </w:p>
        </w:tc>
        <w:tc>
          <w:tcPr>
            <w:tcW w:w="3413" w:type="dxa"/>
            <w:shd w:val="clear" w:color="auto" w:fill="FFFFFF" w:themeFill="background1"/>
            <w:vAlign w:val="center"/>
            <w:hideMark/>
          </w:tcPr>
          <w:p w14:paraId="6FB48D8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 10С ул. Коломенская,30, замена ВПУ ГВС Д273 1 и 2 ступеней Д273-6/4 секций, насосы ОТ-2шт, ГВС-2шт., ХВС-2шт., подпитка ОТ-2шт.</w:t>
            </w:r>
          </w:p>
        </w:tc>
        <w:tc>
          <w:tcPr>
            <w:tcW w:w="766" w:type="dxa"/>
            <w:shd w:val="clear" w:color="auto" w:fill="FFFFFF" w:themeFill="background1"/>
            <w:vAlign w:val="center"/>
            <w:hideMark/>
          </w:tcPr>
          <w:p w14:paraId="7CA54C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77A4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0000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28C2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BC73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02961B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BC1B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738F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52B0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557E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EB0E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A912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483D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6980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6BCD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B9BA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3A21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2A22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7835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975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E35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56B9D8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0390F393" w14:textId="77777777" w:rsidTr="006139EF">
        <w:trPr>
          <w:trHeight w:val="20"/>
        </w:trPr>
        <w:tc>
          <w:tcPr>
            <w:tcW w:w="1944" w:type="dxa"/>
            <w:shd w:val="clear" w:color="auto" w:fill="FFFFFF" w:themeFill="background1"/>
            <w:vAlign w:val="center"/>
            <w:hideMark/>
          </w:tcPr>
          <w:p w14:paraId="60A2145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001.02.08.8055</w:t>
            </w:r>
          </w:p>
        </w:tc>
        <w:tc>
          <w:tcPr>
            <w:tcW w:w="3413" w:type="dxa"/>
            <w:shd w:val="clear" w:color="auto" w:fill="FFFFFF" w:themeFill="background1"/>
            <w:vAlign w:val="center"/>
            <w:hideMark/>
          </w:tcPr>
          <w:p w14:paraId="44F257B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ЦТП№18 ул. Монастырская, 119-Ду 114 замена бойлера гвс, бойлер отопление. Насосы цгвс -2шт, Насосы отопления-2шт.</w:t>
            </w:r>
          </w:p>
        </w:tc>
        <w:tc>
          <w:tcPr>
            <w:tcW w:w="766" w:type="dxa"/>
            <w:shd w:val="clear" w:color="auto" w:fill="FFFFFF" w:themeFill="background1"/>
            <w:vAlign w:val="center"/>
            <w:hideMark/>
          </w:tcPr>
          <w:p w14:paraId="201CF8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7916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5F9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5A55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9EB8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27D6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5228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87B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19A831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7FE9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3059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E0F7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89F5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8AA1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5CE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BB37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4AE7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AAB5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03D0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6340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A1F1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ABDEF4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57C295FA" w14:textId="77777777" w:rsidTr="006139EF">
        <w:trPr>
          <w:trHeight w:val="20"/>
        </w:trPr>
        <w:tc>
          <w:tcPr>
            <w:tcW w:w="1944" w:type="dxa"/>
            <w:shd w:val="clear" w:color="auto" w:fill="FFFFFF" w:themeFill="background1"/>
            <w:vAlign w:val="center"/>
            <w:hideMark/>
          </w:tcPr>
          <w:p w14:paraId="6ADD092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001.02.08.8056</w:t>
            </w:r>
          </w:p>
        </w:tc>
        <w:tc>
          <w:tcPr>
            <w:tcW w:w="3413" w:type="dxa"/>
            <w:shd w:val="clear" w:color="auto" w:fill="FFFFFF" w:themeFill="background1"/>
            <w:vAlign w:val="center"/>
            <w:hideMark/>
          </w:tcPr>
          <w:p w14:paraId="3CB4B9D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ЦТП№11 ул. Геологов,8 замена бойлера гвс 1,2 ступени Ду 325</w:t>
            </w:r>
          </w:p>
        </w:tc>
        <w:tc>
          <w:tcPr>
            <w:tcW w:w="766" w:type="dxa"/>
            <w:shd w:val="clear" w:color="auto" w:fill="FFFFFF" w:themeFill="background1"/>
            <w:vAlign w:val="center"/>
            <w:hideMark/>
          </w:tcPr>
          <w:p w14:paraId="7C4B43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5650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5C63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5758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E161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5BA4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6" w:type="dxa"/>
            <w:shd w:val="clear" w:color="auto" w:fill="FFFFFF" w:themeFill="background1"/>
            <w:vAlign w:val="center"/>
            <w:hideMark/>
          </w:tcPr>
          <w:p w14:paraId="4BD583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28A6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9076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1BF3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4880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8530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9AB7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7B3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B6A6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2321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D512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3C9E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A8A6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180B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8A1C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A69CBF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6B5913BA" w14:textId="77777777" w:rsidTr="006139EF">
        <w:trPr>
          <w:trHeight w:val="20"/>
        </w:trPr>
        <w:tc>
          <w:tcPr>
            <w:tcW w:w="1944" w:type="dxa"/>
            <w:shd w:val="clear" w:color="auto" w:fill="FFFFFF" w:themeFill="background1"/>
            <w:vAlign w:val="center"/>
            <w:hideMark/>
          </w:tcPr>
          <w:p w14:paraId="5F006A1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001.02.08.8057</w:t>
            </w:r>
          </w:p>
        </w:tc>
        <w:tc>
          <w:tcPr>
            <w:tcW w:w="3413" w:type="dxa"/>
            <w:shd w:val="clear" w:color="auto" w:fill="FFFFFF" w:themeFill="background1"/>
            <w:vAlign w:val="center"/>
            <w:hideMark/>
          </w:tcPr>
          <w:p w14:paraId="2DF2DF2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ЦТП№10 ул. Беляева,10 замена бойлера отопления Ду 325</w:t>
            </w:r>
          </w:p>
        </w:tc>
        <w:tc>
          <w:tcPr>
            <w:tcW w:w="766" w:type="dxa"/>
            <w:shd w:val="clear" w:color="auto" w:fill="FFFFFF" w:themeFill="background1"/>
            <w:vAlign w:val="center"/>
            <w:hideMark/>
          </w:tcPr>
          <w:p w14:paraId="5966C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2AD7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9720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C2E4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D4A2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5D6E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6" w:type="dxa"/>
            <w:shd w:val="clear" w:color="auto" w:fill="FFFFFF" w:themeFill="background1"/>
            <w:vAlign w:val="center"/>
            <w:hideMark/>
          </w:tcPr>
          <w:p w14:paraId="6B532E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2060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11A0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49F6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C0B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A7A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6B2D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C0E2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D08A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6F8F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DA57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5C40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1663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F7C4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341C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23D790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04F4D81B" w14:textId="77777777" w:rsidTr="006139EF">
        <w:trPr>
          <w:trHeight w:val="20"/>
        </w:trPr>
        <w:tc>
          <w:tcPr>
            <w:tcW w:w="1944" w:type="dxa"/>
            <w:shd w:val="clear" w:color="auto" w:fill="FFFFFF" w:themeFill="background1"/>
            <w:vAlign w:val="center"/>
            <w:hideMark/>
          </w:tcPr>
          <w:p w14:paraId="5356AF0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001.02.08.8058</w:t>
            </w:r>
          </w:p>
        </w:tc>
        <w:tc>
          <w:tcPr>
            <w:tcW w:w="3413" w:type="dxa"/>
            <w:shd w:val="clear" w:color="auto" w:fill="FFFFFF" w:themeFill="background1"/>
            <w:vAlign w:val="center"/>
            <w:hideMark/>
          </w:tcPr>
          <w:p w14:paraId="3F8534B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ЦТП№22 ул. Мира, 113 замена бойлера гвс 1,2 ступени Ду 325, замена насосв ГВС</w:t>
            </w:r>
          </w:p>
        </w:tc>
        <w:tc>
          <w:tcPr>
            <w:tcW w:w="766" w:type="dxa"/>
            <w:shd w:val="clear" w:color="auto" w:fill="FFFFFF" w:themeFill="background1"/>
            <w:vAlign w:val="center"/>
            <w:hideMark/>
          </w:tcPr>
          <w:p w14:paraId="74456C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6950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5430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E317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0C50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7245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6" w:type="dxa"/>
            <w:shd w:val="clear" w:color="auto" w:fill="FFFFFF" w:themeFill="background1"/>
            <w:vAlign w:val="center"/>
            <w:hideMark/>
          </w:tcPr>
          <w:p w14:paraId="15E27A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7E8E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3CB9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B7ED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2822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BDCD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8909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3FF8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21D3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BBFC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CA89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0840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AE6C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7241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56D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5ABA56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0C2003F9" w14:textId="77777777" w:rsidTr="006139EF">
        <w:trPr>
          <w:trHeight w:val="20"/>
        </w:trPr>
        <w:tc>
          <w:tcPr>
            <w:tcW w:w="1944" w:type="dxa"/>
            <w:shd w:val="clear" w:color="auto" w:fill="FFFFFF" w:themeFill="background1"/>
            <w:vAlign w:val="center"/>
            <w:hideMark/>
          </w:tcPr>
          <w:p w14:paraId="4013311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001.02.08.8059</w:t>
            </w:r>
          </w:p>
        </w:tc>
        <w:tc>
          <w:tcPr>
            <w:tcW w:w="3413" w:type="dxa"/>
            <w:shd w:val="clear" w:color="auto" w:fill="FFFFFF" w:themeFill="background1"/>
            <w:vAlign w:val="center"/>
            <w:hideMark/>
          </w:tcPr>
          <w:p w14:paraId="3B4E27E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ЦТП№1 ул. Парковый, 50 увеличение пластин на ВПГ ГВС на 100 штук</w:t>
            </w:r>
          </w:p>
        </w:tc>
        <w:tc>
          <w:tcPr>
            <w:tcW w:w="766" w:type="dxa"/>
            <w:shd w:val="clear" w:color="auto" w:fill="FFFFFF" w:themeFill="background1"/>
            <w:vAlign w:val="center"/>
            <w:hideMark/>
          </w:tcPr>
          <w:p w14:paraId="405E85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2B57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BCFC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360E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D171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FE2C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6" w:type="dxa"/>
            <w:shd w:val="clear" w:color="auto" w:fill="FFFFFF" w:themeFill="background1"/>
            <w:vAlign w:val="center"/>
            <w:hideMark/>
          </w:tcPr>
          <w:p w14:paraId="1A0E5F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8033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4A07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153D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DDC1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601D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69DC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44AE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F0A8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7F41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F723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0C15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A8D3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BB83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9E77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4E550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30E86AFE" w14:textId="77777777" w:rsidTr="006139EF">
        <w:trPr>
          <w:trHeight w:val="20"/>
        </w:trPr>
        <w:tc>
          <w:tcPr>
            <w:tcW w:w="1944" w:type="dxa"/>
            <w:shd w:val="clear" w:color="auto" w:fill="FFFFFF" w:themeFill="background1"/>
            <w:vAlign w:val="center"/>
            <w:hideMark/>
          </w:tcPr>
          <w:p w14:paraId="43451D8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001.02.08.8060</w:t>
            </w:r>
          </w:p>
        </w:tc>
        <w:tc>
          <w:tcPr>
            <w:tcW w:w="3413" w:type="dxa"/>
            <w:shd w:val="clear" w:color="auto" w:fill="FFFFFF" w:themeFill="background1"/>
            <w:vAlign w:val="center"/>
            <w:hideMark/>
          </w:tcPr>
          <w:p w14:paraId="4D8BAFF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ЦТП№21 ул. Подлесная 45 увеличение пластин на ВПГ ГВС на 100 штук</w:t>
            </w:r>
          </w:p>
        </w:tc>
        <w:tc>
          <w:tcPr>
            <w:tcW w:w="766" w:type="dxa"/>
            <w:shd w:val="clear" w:color="auto" w:fill="FFFFFF" w:themeFill="background1"/>
            <w:vAlign w:val="center"/>
            <w:hideMark/>
          </w:tcPr>
          <w:p w14:paraId="02EA9F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FD71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F2E6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8AA5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EB77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4A0E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6" w:type="dxa"/>
            <w:shd w:val="clear" w:color="auto" w:fill="FFFFFF" w:themeFill="background1"/>
            <w:vAlign w:val="center"/>
            <w:hideMark/>
          </w:tcPr>
          <w:p w14:paraId="141BB0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3BC5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22B5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9ED5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708A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6D01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7E5DB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0FA6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248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7589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615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0D25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67BE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100A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7B41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77E3C9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6BD2868B" w14:textId="77777777" w:rsidTr="006139EF">
        <w:trPr>
          <w:trHeight w:val="20"/>
        </w:trPr>
        <w:tc>
          <w:tcPr>
            <w:tcW w:w="1944" w:type="dxa"/>
            <w:shd w:val="clear" w:color="auto" w:fill="FFFFFF" w:themeFill="background1"/>
            <w:vAlign w:val="center"/>
            <w:hideMark/>
          </w:tcPr>
          <w:p w14:paraId="5F5D53D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001.02.08.8061</w:t>
            </w:r>
          </w:p>
        </w:tc>
        <w:tc>
          <w:tcPr>
            <w:tcW w:w="3413" w:type="dxa"/>
            <w:shd w:val="clear" w:color="auto" w:fill="FFFFFF" w:themeFill="background1"/>
            <w:vAlign w:val="center"/>
            <w:hideMark/>
          </w:tcPr>
          <w:p w14:paraId="1A66101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ЦТП№47 ул. Баумана,22 замена бойлера гвс 1,2 ступени Ду 219, замена бойлера отопления Ду 325</w:t>
            </w:r>
          </w:p>
        </w:tc>
        <w:tc>
          <w:tcPr>
            <w:tcW w:w="766" w:type="dxa"/>
            <w:shd w:val="clear" w:color="auto" w:fill="FFFFFF" w:themeFill="background1"/>
            <w:vAlign w:val="center"/>
            <w:hideMark/>
          </w:tcPr>
          <w:p w14:paraId="5884D4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C87E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A8A9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87AA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9AD4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E96D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6" w:type="dxa"/>
            <w:shd w:val="clear" w:color="auto" w:fill="FFFFFF" w:themeFill="background1"/>
            <w:vAlign w:val="center"/>
            <w:hideMark/>
          </w:tcPr>
          <w:p w14:paraId="701BFE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F11E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22EE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1C9A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5180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AE8A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F5B0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79B9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C34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CA2A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BF7C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090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4C1A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A1CC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3BFE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AE3FC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5C3D3D21" w14:textId="77777777" w:rsidTr="006139EF">
        <w:trPr>
          <w:trHeight w:val="20"/>
        </w:trPr>
        <w:tc>
          <w:tcPr>
            <w:tcW w:w="1944" w:type="dxa"/>
            <w:shd w:val="clear" w:color="auto" w:fill="FFFFFF" w:themeFill="background1"/>
            <w:vAlign w:val="center"/>
            <w:hideMark/>
          </w:tcPr>
          <w:p w14:paraId="068071F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001.02.08.8062</w:t>
            </w:r>
          </w:p>
        </w:tc>
        <w:tc>
          <w:tcPr>
            <w:tcW w:w="3413" w:type="dxa"/>
            <w:shd w:val="clear" w:color="auto" w:fill="FFFFFF" w:themeFill="background1"/>
            <w:vAlign w:val="center"/>
            <w:hideMark/>
          </w:tcPr>
          <w:p w14:paraId="08A1DB8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ЦТП№13 ул. Бр. Игнатовых,2А замена бойлера гвс 1,2 ступени Ду 219</w:t>
            </w:r>
          </w:p>
        </w:tc>
        <w:tc>
          <w:tcPr>
            <w:tcW w:w="766" w:type="dxa"/>
            <w:shd w:val="clear" w:color="auto" w:fill="FFFFFF" w:themeFill="background1"/>
            <w:vAlign w:val="center"/>
            <w:hideMark/>
          </w:tcPr>
          <w:p w14:paraId="447014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DAC3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996C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E620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7CD9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A881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6" w:type="dxa"/>
            <w:shd w:val="clear" w:color="auto" w:fill="FFFFFF" w:themeFill="background1"/>
            <w:vAlign w:val="center"/>
            <w:hideMark/>
          </w:tcPr>
          <w:p w14:paraId="577891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7F23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8EE7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4BE9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3E82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7FA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BAD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ADDE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381D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DC2C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91A1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DC0C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1C6F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B806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E5F4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EF29B5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32D79B36" w14:textId="77777777" w:rsidTr="006139EF">
        <w:trPr>
          <w:trHeight w:val="20"/>
        </w:trPr>
        <w:tc>
          <w:tcPr>
            <w:tcW w:w="1944" w:type="dxa"/>
            <w:shd w:val="clear" w:color="auto" w:fill="FFFFFF" w:themeFill="background1"/>
            <w:vAlign w:val="center"/>
            <w:hideMark/>
          </w:tcPr>
          <w:p w14:paraId="345EF88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001.02.08.8063</w:t>
            </w:r>
          </w:p>
        </w:tc>
        <w:tc>
          <w:tcPr>
            <w:tcW w:w="3413" w:type="dxa"/>
            <w:shd w:val="clear" w:color="auto" w:fill="FFFFFF" w:themeFill="background1"/>
            <w:vAlign w:val="center"/>
            <w:hideMark/>
          </w:tcPr>
          <w:p w14:paraId="3A70145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ЦТП-32 ул. Шоссе Космонавтов, 127 замена бойлера гвс 1,2 ступени Ду 219</w:t>
            </w:r>
          </w:p>
        </w:tc>
        <w:tc>
          <w:tcPr>
            <w:tcW w:w="766" w:type="dxa"/>
            <w:shd w:val="clear" w:color="auto" w:fill="FFFFFF" w:themeFill="background1"/>
            <w:vAlign w:val="center"/>
            <w:hideMark/>
          </w:tcPr>
          <w:p w14:paraId="78C98F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A4FD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A4B4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BDFB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6862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9418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7271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6E26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5FC3BB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F32F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7097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8286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80A0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964D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31EA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EF1D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57DF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250B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29F4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9377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4947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93CF6D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5F805B99" w14:textId="77777777" w:rsidTr="006139EF">
        <w:trPr>
          <w:trHeight w:val="20"/>
        </w:trPr>
        <w:tc>
          <w:tcPr>
            <w:tcW w:w="1944" w:type="dxa"/>
            <w:shd w:val="clear" w:color="auto" w:fill="FFFFFF" w:themeFill="background1"/>
            <w:vAlign w:val="center"/>
            <w:hideMark/>
          </w:tcPr>
          <w:p w14:paraId="146A242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001.02.08.8064</w:t>
            </w:r>
          </w:p>
        </w:tc>
        <w:tc>
          <w:tcPr>
            <w:tcW w:w="3413" w:type="dxa"/>
            <w:shd w:val="clear" w:color="auto" w:fill="FFFFFF" w:themeFill="background1"/>
            <w:vAlign w:val="center"/>
            <w:hideMark/>
          </w:tcPr>
          <w:p w14:paraId="46F90B1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ЦТП№42 ул. Баумана, 15 замена бойлера гвс 1,2 ступени Ду 273</w:t>
            </w:r>
          </w:p>
        </w:tc>
        <w:tc>
          <w:tcPr>
            <w:tcW w:w="766" w:type="dxa"/>
            <w:shd w:val="clear" w:color="auto" w:fill="FFFFFF" w:themeFill="background1"/>
            <w:vAlign w:val="center"/>
            <w:hideMark/>
          </w:tcPr>
          <w:p w14:paraId="5B2A2F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5C79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A3FF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96C2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BA89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2CBD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807F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97ED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3784A2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5898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D2C8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759F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789C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2922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2F22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5491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64FA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FA49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D28A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10F7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E76A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F001C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02C5F00A" w14:textId="77777777" w:rsidTr="006139EF">
        <w:trPr>
          <w:trHeight w:val="20"/>
        </w:trPr>
        <w:tc>
          <w:tcPr>
            <w:tcW w:w="1944" w:type="dxa"/>
            <w:shd w:val="clear" w:color="auto" w:fill="FFFFFF" w:themeFill="background1"/>
            <w:vAlign w:val="center"/>
            <w:hideMark/>
          </w:tcPr>
          <w:p w14:paraId="5A46DA8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001.02.08.8065</w:t>
            </w:r>
          </w:p>
        </w:tc>
        <w:tc>
          <w:tcPr>
            <w:tcW w:w="3413" w:type="dxa"/>
            <w:shd w:val="clear" w:color="auto" w:fill="FFFFFF" w:themeFill="background1"/>
            <w:vAlign w:val="center"/>
            <w:hideMark/>
          </w:tcPr>
          <w:p w14:paraId="6B3AD7C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оборудования ЦТП№45 ул. Мира, 76 замена бойлера гвс 1,2 ступени Ду 273</w:t>
            </w:r>
          </w:p>
        </w:tc>
        <w:tc>
          <w:tcPr>
            <w:tcW w:w="766" w:type="dxa"/>
            <w:shd w:val="clear" w:color="auto" w:fill="FFFFFF" w:themeFill="background1"/>
            <w:vAlign w:val="center"/>
            <w:hideMark/>
          </w:tcPr>
          <w:p w14:paraId="4B7563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7D06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7D16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C826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8CC1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D612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9CBD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26A4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5 350</w:t>
            </w:r>
          </w:p>
        </w:tc>
        <w:tc>
          <w:tcPr>
            <w:tcW w:w="767" w:type="dxa"/>
            <w:shd w:val="clear" w:color="auto" w:fill="FFFFFF" w:themeFill="background1"/>
            <w:vAlign w:val="center"/>
            <w:hideMark/>
          </w:tcPr>
          <w:p w14:paraId="1074D0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631D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7FBC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7BDF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3E78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A696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DDEB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9EF7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7C18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CFC8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55B0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5AC8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D660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33EFEE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5 350</w:t>
            </w:r>
          </w:p>
        </w:tc>
      </w:tr>
      <w:tr w:rsidR="006139EF" w:rsidRPr="006139EF" w14:paraId="6035E496" w14:textId="77777777" w:rsidTr="006139EF">
        <w:trPr>
          <w:trHeight w:val="20"/>
        </w:trPr>
        <w:tc>
          <w:tcPr>
            <w:tcW w:w="1944" w:type="dxa"/>
            <w:shd w:val="clear" w:color="auto" w:fill="FFFFFF" w:themeFill="background1"/>
            <w:vAlign w:val="center"/>
            <w:hideMark/>
          </w:tcPr>
          <w:p w14:paraId="7E96565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001.02.08.8089</w:t>
            </w:r>
          </w:p>
        </w:tc>
        <w:tc>
          <w:tcPr>
            <w:tcW w:w="3413" w:type="dxa"/>
            <w:shd w:val="clear" w:color="auto" w:fill="FFFFFF" w:themeFill="background1"/>
            <w:vAlign w:val="center"/>
            <w:hideMark/>
          </w:tcPr>
          <w:p w14:paraId="687C50D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Реконструкция тепловых сетей и ЦТП в мкр. Висим</w:t>
            </w:r>
          </w:p>
        </w:tc>
        <w:tc>
          <w:tcPr>
            <w:tcW w:w="766" w:type="dxa"/>
            <w:shd w:val="clear" w:color="auto" w:fill="FFFFFF" w:themeFill="background1"/>
            <w:vAlign w:val="center"/>
            <w:hideMark/>
          </w:tcPr>
          <w:p w14:paraId="0435CF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3 408</w:t>
            </w:r>
          </w:p>
        </w:tc>
        <w:tc>
          <w:tcPr>
            <w:tcW w:w="767" w:type="dxa"/>
            <w:shd w:val="clear" w:color="auto" w:fill="FFFFFF" w:themeFill="background1"/>
            <w:vAlign w:val="center"/>
            <w:hideMark/>
          </w:tcPr>
          <w:p w14:paraId="1F6720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63DE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C4E56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50F9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30 005</w:t>
            </w:r>
          </w:p>
        </w:tc>
        <w:tc>
          <w:tcPr>
            <w:tcW w:w="767" w:type="dxa"/>
            <w:shd w:val="clear" w:color="auto" w:fill="FFFFFF" w:themeFill="background1"/>
            <w:vAlign w:val="center"/>
            <w:hideMark/>
          </w:tcPr>
          <w:p w14:paraId="717B9C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41 447</w:t>
            </w:r>
          </w:p>
        </w:tc>
        <w:tc>
          <w:tcPr>
            <w:tcW w:w="766" w:type="dxa"/>
            <w:shd w:val="clear" w:color="auto" w:fill="FFFFFF" w:themeFill="background1"/>
            <w:vAlign w:val="center"/>
            <w:hideMark/>
          </w:tcPr>
          <w:p w14:paraId="2E414E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33 005</w:t>
            </w:r>
          </w:p>
        </w:tc>
        <w:tc>
          <w:tcPr>
            <w:tcW w:w="767" w:type="dxa"/>
            <w:shd w:val="clear" w:color="auto" w:fill="FFFFFF" w:themeFill="background1"/>
            <w:vAlign w:val="center"/>
            <w:hideMark/>
          </w:tcPr>
          <w:p w14:paraId="1A7F9C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B3C3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6E66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69CA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8BFF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DD61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F70A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6130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857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CC3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75DE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E019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4333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1277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D6CC10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107 865</w:t>
            </w:r>
          </w:p>
        </w:tc>
      </w:tr>
      <w:tr w:rsidR="006139EF" w:rsidRPr="006139EF" w14:paraId="220FCDA4" w14:textId="77777777" w:rsidTr="006139EF">
        <w:trPr>
          <w:trHeight w:val="20"/>
        </w:trPr>
        <w:tc>
          <w:tcPr>
            <w:tcW w:w="1944" w:type="dxa"/>
            <w:shd w:val="clear" w:color="auto" w:fill="FFFFFF" w:themeFill="background1"/>
            <w:vAlign w:val="center"/>
            <w:hideMark/>
          </w:tcPr>
          <w:p w14:paraId="0E8F2D6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001.02.08.8110</w:t>
            </w:r>
          </w:p>
        </w:tc>
        <w:tc>
          <w:tcPr>
            <w:tcW w:w="3413" w:type="dxa"/>
            <w:shd w:val="clear" w:color="auto" w:fill="FFFFFF" w:themeFill="background1"/>
            <w:vAlign w:val="center"/>
            <w:hideMark/>
          </w:tcPr>
          <w:p w14:paraId="25CE8DC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17С г. Пермь</w:t>
            </w:r>
          </w:p>
        </w:tc>
        <w:tc>
          <w:tcPr>
            <w:tcW w:w="766" w:type="dxa"/>
            <w:shd w:val="clear" w:color="auto" w:fill="FFFFFF" w:themeFill="background1"/>
            <w:vAlign w:val="center"/>
            <w:hideMark/>
          </w:tcPr>
          <w:p w14:paraId="002119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CFBB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593</w:t>
            </w:r>
          </w:p>
        </w:tc>
        <w:tc>
          <w:tcPr>
            <w:tcW w:w="767" w:type="dxa"/>
            <w:shd w:val="clear" w:color="auto" w:fill="FFFFFF" w:themeFill="background1"/>
            <w:vAlign w:val="center"/>
            <w:hideMark/>
          </w:tcPr>
          <w:p w14:paraId="0C47A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4 083</w:t>
            </w:r>
          </w:p>
        </w:tc>
        <w:tc>
          <w:tcPr>
            <w:tcW w:w="766" w:type="dxa"/>
            <w:shd w:val="clear" w:color="auto" w:fill="FFFFFF" w:themeFill="background1"/>
            <w:vAlign w:val="center"/>
            <w:hideMark/>
          </w:tcPr>
          <w:p w14:paraId="33728B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6642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0876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BEAE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4BB9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2ADA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0C7A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FCA9C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D58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B168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0D86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DC0F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3CB1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6FF0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72DD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ADE7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8E24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1076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A2A7E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4 676</w:t>
            </w:r>
          </w:p>
        </w:tc>
      </w:tr>
      <w:tr w:rsidR="006139EF" w:rsidRPr="006139EF" w14:paraId="59F9E844" w14:textId="77777777" w:rsidTr="006139EF">
        <w:trPr>
          <w:trHeight w:val="20"/>
        </w:trPr>
        <w:tc>
          <w:tcPr>
            <w:tcW w:w="1944" w:type="dxa"/>
            <w:shd w:val="clear" w:color="auto" w:fill="FFFFFF" w:themeFill="background1"/>
            <w:vAlign w:val="center"/>
            <w:hideMark/>
          </w:tcPr>
          <w:p w14:paraId="5350D11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001.02.08.8111</w:t>
            </w:r>
          </w:p>
        </w:tc>
        <w:tc>
          <w:tcPr>
            <w:tcW w:w="3413" w:type="dxa"/>
            <w:shd w:val="clear" w:color="auto" w:fill="FFFFFF" w:themeFill="background1"/>
            <w:vAlign w:val="center"/>
            <w:hideMark/>
          </w:tcPr>
          <w:p w14:paraId="5E712D6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36Д г. Пермь</w:t>
            </w:r>
          </w:p>
        </w:tc>
        <w:tc>
          <w:tcPr>
            <w:tcW w:w="766" w:type="dxa"/>
            <w:shd w:val="clear" w:color="auto" w:fill="FFFFFF" w:themeFill="background1"/>
            <w:vAlign w:val="center"/>
            <w:hideMark/>
          </w:tcPr>
          <w:p w14:paraId="36E793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0109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426</w:t>
            </w:r>
          </w:p>
        </w:tc>
        <w:tc>
          <w:tcPr>
            <w:tcW w:w="767" w:type="dxa"/>
            <w:shd w:val="clear" w:color="auto" w:fill="FFFFFF" w:themeFill="background1"/>
            <w:vAlign w:val="center"/>
            <w:hideMark/>
          </w:tcPr>
          <w:p w14:paraId="5BE5B4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4 075</w:t>
            </w:r>
          </w:p>
        </w:tc>
        <w:tc>
          <w:tcPr>
            <w:tcW w:w="766" w:type="dxa"/>
            <w:shd w:val="clear" w:color="auto" w:fill="FFFFFF" w:themeFill="background1"/>
            <w:vAlign w:val="center"/>
            <w:hideMark/>
          </w:tcPr>
          <w:p w14:paraId="16595D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734C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4769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B5C1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D94A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FA36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106A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E21B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39F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8667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3E30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D01C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D667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48DD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63EC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71EA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311B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00CF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121D52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4 501</w:t>
            </w:r>
          </w:p>
        </w:tc>
      </w:tr>
      <w:tr w:rsidR="006139EF" w:rsidRPr="006139EF" w14:paraId="54D9836E" w14:textId="77777777" w:rsidTr="006139EF">
        <w:trPr>
          <w:trHeight w:val="20"/>
        </w:trPr>
        <w:tc>
          <w:tcPr>
            <w:tcW w:w="1944" w:type="dxa"/>
            <w:shd w:val="clear" w:color="auto" w:fill="FFFFFF" w:themeFill="background1"/>
            <w:vAlign w:val="center"/>
            <w:hideMark/>
          </w:tcPr>
          <w:p w14:paraId="6350690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001.02.08.8112</w:t>
            </w:r>
          </w:p>
        </w:tc>
        <w:tc>
          <w:tcPr>
            <w:tcW w:w="3413" w:type="dxa"/>
            <w:shd w:val="clear" w:color="auto" w:fill="FFFFFF" w:themeFill="background1"/>
            <w:vAlign w:val="center"/>
            <w:hideMark/>
          </w:tcPr>
          <w:p w14:paraId="1ED9C95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37Д  г. Пермь</w:t>
            </w:r>
          </w:p>
        </w:tc>
        <w:tc>
          <w:tcPr>
            <w:tcW w:w="766" w:type="dxa"/>
            <w:shd w:val="clear" w:color="auto" w:fill="FFFFFF" w:themeFill="background1"/>
            <w:vAlign w:val="center"/>
            <w:hideMark/>
          </w:tcPr>
          <w:p w14:paraId="240F12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3A6D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7A01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A6DB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2 043</w:t>
            </w:r>
          </w:p>
        </w:tc>
        <w:tc>
          <w:tcPr>
            <w:tcW w:w="767" w:type="dxa"/>
            <w:shd w:val="clear" w:color="auto" w:fill="FFFFFF" w:themeFill="background1"/>
            <w:vAlign w:val="center"/>
            <w:hideMark/>
          </w:tcPr>
          <w:p w14:paraId="044716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24E6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B091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C6A0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09A7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6F6D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D333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585A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8DD5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3254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D4D6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28AE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ACC3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C8DF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3EB3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87BA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C9C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39C78F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2 043</w:t>
            </w:r>
          </w:p>
        </w:tc>
      </w:tr>
      <w:tr w:rsidR="006139EF" w:rsidRPr="006139EF" w14:paraId="4270A625" w14:textId="77777777" w:rsidTr="006139EF">
        <w:trPr>
          <w:trHeight w:val="20"/>
        </w:trPr>
        <w:tc>
          <w:tcPr>
            <w:tcW w:w="1944" w:type="dxa"/>
            <w:shd w:val="clear" w:color="auto" w:fill="FFFFFF" w:themeFill="background1"/>
            <w:vAlign w:val="center"/>
            <w:hideMark/>
          </w:tcPr>
          <w:p w14:paraId="3793FBC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001.02.08.8113</w:t>
            </w:r>
          </w:p>
        </w:tc>
        <w:tc>
          <w:tcPr>
            <w:tcW w:w="3413" w:type="dxa"/>
            <w:shd w:val="clear" w:color="auto" w:fill="FFFFFF" w:themeFill="background1"/>
            <w:vAlign w:val="center"/>
            <w:hideMark/>
          </w:tcPr>
          <w:p w14:paraId="432F2C4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25И   г. Пермь</w:t>
            </w:r>
          </w:p>
        </w:tc>
        <w:tc>
          <w:tcPr>
            <w:tcW w:w="766" w:type="dxa"/>
            <w:shd w:val="clear" w:color="auto" w:fill="FFFFFF" w:themeFill="background1"/>
            <w:vAlign w:val="center"/>
            <w:hideMark/>
          </w:tcPr>
          <w:p w14:paraId="03C28C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A6AC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275E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6F00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5 611</w:t>
            </w:r>
          </w:p>
        </w:tc>
        <w:tc>
          <w:tcPr>
            <w:tcW w:w="767" w:type="dxa"/>
            <w:shd w:val="clear" w:color="auto" w:fill="FFFFFF" w:themeFill="background1"/>
            <w:vAlign w:val="center"/>
            <w:hideMark/>
          </w:tcPr>
          <w:p w14:paraId="5462D7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E4F5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B830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396B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EE6B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8C65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17F8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9498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BE02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755A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239A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AF488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2C0E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451E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ADC3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2ECF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CD67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314078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5 611</w:t>
            </w:r>
          </w:p>
        </w:tc>
      </w:tr>
      <w:tr w:rsidR="006139EF" w:rsidRPr="006139EF" w14:paraId="6CA61223" w14:textId="77777777" w:rsidTr="006139EF">
        <w:trPr>
          <w:trHeight w:val="20"/>
        </w:trPr>
        <w:tc>
          <w:tcPr>
            <w:tcW w:w="1944" w:type="dxa"/>
            <w:shd w:val="clear" w:color="auto" w:fill="FFFFFF" w:themeFill="background1"/>
            <w:vAlign w:val="center"/>
            <w:hideMark/>
          </w:tcPr>
          <w:p w14:paraId="76A2C1D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001.02.08.8114</w:t>
            </w:r>
          </w:p>
        </w:tc>
        <w:tc>
          <w:tcPr>
            <w:tcW w:w="3413" w:type="dxa"/>
            <w:shd w:val="clear" w:color="auto" w:fill="FFFFFF" w:themeFill="background1"/>
            <w:vAlign w:val="center"/>
            <w:hideMark/>
          </w:tcPr>
          <w:p w14:paraId="5CF249B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47И  г. Пермь</w:t>
            </w:r>
          </w:p>
        </w:tc>
        <w:tc>
          <w:tcPr>
            <w:tcW w:w="766" w:type="dxa"/>
            <w:shd w:val="clear" w:color="auto" w:fill="FFFFFF" w:themeFill="background1"/>
            <w:vAlign w:val="center"/>
            <w:hideMark/>
          </w:tcPr>
          <w:p w14:paraId="5603B7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97C3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2DDA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1382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1 881</w:t>
            </w:r>
          </w:p>
        </w:tc>
        <w:tc>
          <w:tcPr>
            <w:tcW w:w="767" w:type="dxa"/>
            <w:shd w:val="clear" w:color="auto" w:fill="FFFFFF" w:themeFill="background1"/>
            <w:vAlign w:val="center"/>
            <w:hideMark/>
          </w:tcPr>
          <w:p w14:paraId="3D82A8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7D25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1069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AB93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359E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10B4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E204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DF1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B3B2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C7A7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7CCD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EDD8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8FD9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9770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B9E0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EC30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03C8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4416AA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1 881</w:t>
            </w:r>
          </w:p>
        </w:tc>
      </w:tr>
      <w:tr w:rsidR="006139EF" w:rsidRPr="006139EF" w14:paraId="1576F4CF" w14:textId="77777777" w:rsidTr="006139EF">
        <w:trPr>
          <w:trHeight w:val="20"/>
        </w:trPr>
        <w:tc>
          <w:tcPr>
            <w:tcW w:w="1944" w:type="dxa"/>
            <w:shd w:val="clear" w:color="auto" w:fill="FFFFFF" w:themeFill="background1"/>
            <w:vAlign w:val="center"/>
            <w:hideMark/>
          </w:tcPr>
          <w:p w14:paraId="3A12B7C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001.02.08.8115</w:t>
            </w:r>
          </w:p>
        </w:tc>
        <w:tc>
          <w:tcPr>
            <w:tcW w:w="3413" w:type="dxa"/>
            <w:shd w:val="clear" w:color="auto" w:fill="FFFFFF" w:themeFill="background1"/>
            <w:vAlign w:val="center"/>
            <w:hideMark/>
          </w:tcPr>
          <w:p w14:paraId="7B206EC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06В  г. Пермь</w:t>
            </w:r>
          </w:p>
        </w:tc>
        <w:tc>
          <w:tcPr>
            <w:tcW w:w="766" w:type="dxa"/>
            <w:shd w:val="clear" w:color="auto" w:fill="FFFFFF" w:themeFill="background1"/>
            <w:vAlign w:val="center"/>
            <w:hideMark/>
          </w:tcPr>
          <w:p w14:paraId="2647D3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7CD5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1E9C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D5B33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1 984</w:t>
            </w:r>
          </w:p>
        </w:tc>
        <w:tc>
          <w:tcPr>
            <w:tcW w:w="767" w:type="dxa"/>
            <w:shd w:val="clear" w:color="auto" w:fill="FFFFFF" w:themeFill="background1"/>
            <w:vAlign w:val="center"/>
            <w:hideMark/>
          </w:tcPr>
          <w:p w14:paraId="3ED3DA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60AD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7E6B8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345A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7F18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E2FE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3C7B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5F8D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B41D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ED93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2F0D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312E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7BF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1A41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40A5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198F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006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3F1272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1 984</w:t>
            </w:r>
          </w:p>
        </w:tc>
      </w:tr>
      <w:tr w:rsidR="006139EF" w:rsidRPr="006139EF" w14:paraId="26C04412" w14:textId="77777777" w:rsidTr="006139EF">
        <w:trPr>
          <w:trHeight w:val="20"/>
        </w:trPr>
        <w:tc>
          <w:tcPr>
            <w:tcW w:w="1944" w:type="dxa"/>
            <w:shd w:val="clear" w:color="auto" w:fill="FFFFFF" w:themeFill="background1"/>
            <w:vAlign w:val="center"/>
            <w:hideMark/>
          </w:tcPr>
          <w:p w14:paraId="0F9A582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001.02.08.8116</w:t>
            </w:r>
          </w:p>
        </w:tc>
        <w:tc>
          <w:tcPr>
            <w:tcW w:w="3413" w:type="dxa"/>
            <w:shd w:val="clear" w:color="auto" w:fill="FFFFFF" w:themeFill="background1"/>
            <w:vAlign w:val="center"/>
            <w:hideMark/>
          </w:tcPr>
          <w:p w14:paraId="2F35B24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05Д  г. Пермь</w:t>
            </w:r>
          </w:p>
        </w:tc>
        <w:tc>
          <w:tcPr>
            <w:tcW w:w="766" w:type="dxa"/>
            <w:shd w:val="clear" w:color="auto" w:fill="FFFFFF" w:themeFill="background1"/>
            <w:vAlign w:val="center"/>
            <w:hideMark/>
          </w:tcPr>
          <w:p w14:paraId="3A0538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4C66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1118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F11E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8 102</w:t>
            </w:r>
          </w:p>
        </w:tc>
        <w:tc>
          <w:tcPr>
            <w:tcW w:w="767" w:type="dxa"/>
            <w:shd w:val="clear" w:color="auto" w:fill="FFFFFF" w:themeFill="background1"/>
            <w:vAlign w:val="center"/>
            <w:hideMark/>
          </w:tcPr>
          <w:p w14:paraId="46397B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D0D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FC79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D037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00EB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53D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6C98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21AE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24B1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B550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F105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5BA9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7E9A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FBED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D94F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C9CD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DFDE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B6903B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8 102</w:t>
            </w:r>
          </w:p>
        </w:tc>
      </w:tr>
      <w:tr w:rsidR="006139EF" w:rsidRPr="006139EF" w14:paraId="15CACC56" w14:textId="77777777" w:rsidTr="006139EF">
        <w:trPr>
          <w:trHeight w:val="20"/>
        </w:trPr>
        <w:tc>
          <w:tcPr>
            <w:tcW w:w="1944" w:type="dxa"/>
            <w:shd w:val="clear" w:color="auto" w:fill="FFFFFF" w:themeFill="background1"/>
            <w:vAlign w:val="center"/>
            <w:hideMark/>
          </w:tcPr>
          <w:p w14:paraId="3900300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001.02.08.8117</w:t>
            </w:r>
          </w:p>
        </w:tc>
        <w:tc>
          <w:tcPr>
            <w:tcW w:w="3413" w:type="dxa"/>
            <w:shd w:val="clear" w:color="auto" w:fill="FFFFFF" w:themeFill="background1"/>
            <w:vAlign w:val="center"/>
            <w:hideMark/>
          </w:tcPr>
          <w:p w14:paraId="573FF71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38C  г. Пермь</w:t>
            </w:r>
          </w:p>
        </w:tc>
        <w:tc>
          <w:tcPr>
            <w:tcW w:w="766" w:type="dxa"/>
            <w:shd w:val="clear" w:color="auto" w:fill="FFFFFF" w:themeFill="background1"/>
            <w:vAlign w:val="center"/>
            <w:hideMark/>
          </w:tcPr>
          <w:p w14:paraId="4BF789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70F9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187E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B7D1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9 650</w:t>
            </w:r>
          </w:p>
        </w:tc>
        <w:tc>
          <w:tcPr>
            <w:tcW w:w="767" w:type="dxa"/>
            <w:shd w:val="clear" w:color="auto" w:fill="FFFFFF" w:themeFill="background1"/>
            <w:vAlign w:val="center"/>
            <w:hideMark/>
          </w:tcPr>
          <w:p w14:paraId="5FE45F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436C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B523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2363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F14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8488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6C7C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E2FF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750D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812A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3F6E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7B8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123B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84ED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A9FB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3407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0CB7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1EDAB2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9 650</w:t>
            </w:r>
          </w:p>
        </w:tc>
      </w:tr>
      <w:tr w:rsidR="006139EF" w:rsidRPr="006139EF" w14:paraId="48F5C151" w14:textId="77777777" w:rsidTr="006139EF">
        <w:trPr>
          <w:trHeight w:val="20"/>
        </w:trPr>
        <w:tc>
          <w:tcPr>
            <w:tcW w:w="1944" w:type="dxa"/>
            <w:shd w:val="clear" w:color="auto" w:fill="FFFFFF" w:themeFill="background1"/>
            <w:vAlign w:val="center"/>
            <w:hideMark/>
          </w:tcPr>
          <w:p w14:paraId="200DAD5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001.02.08.8118</w:t>
            </w:r>
          </w:p>
        </w:tc>
        <w:tc>
          <w:tcPr>
            <w:tcW w:w="3413" w:type="dxa"/>
            <w:shd w:val="clear" w:color="auto" w:fill="FFFFFF" w:themeFill="background1"/>
            <w:vAlign w:val="center"/>
            <w:hideMark/>
          </w:tcPr>
          <w:p w14:paraId="47BF2ED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10И  г. Пермь</w:t>
            </w:r>
          </w:p>
        </w:tc>
        <w:tc>
          <w:tcPr>
            <w:tcW w:w="766" w:type="dxa"/>
            <w:shd w:val="clear" w:color="auto" w:fill="FFFFFF" w:themeFill="background1"/>
            <w:vAlign w:val="center"/>
            <w:hideMark/>
          </w:tcPr>
          <w:p w14:paraId="0C7467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3E7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B2DA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78FE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2 862</w:t>
            </w:r>
          </w:p>
        </w:tc>
        <w:tc>
          <w:tcPr>
            <w:tcW w:w="767" w:type="dxa"/>
            <w:shd w:val="clear" w:color="auto" w:fill="FFFFFF" w:themeFill="background1"/>
            <w:vAlign w:val="center"/>
            <w:hideMark/>
          </w:tcPr>
          <w:p w14:paraId="1CC32D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B06B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1728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69EA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4B6D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C0AD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DF8C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1200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96F5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62EE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6104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01A0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7C4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8544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90B8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F006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2DE5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8B8147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2 862</w:t>
            </w:r>
          </w:p>
        </w:tc>
      </w:tr>
      <w:tr w:rsidR="006139EF" w:rsidRPr="006139EF" w14:paraId="5124353A" w14:textId="77777777" w:rsidTr="006139EF">
        <w:trPr>
          <w:trHeight w:val="20"/>
        </w:trPr>
        <w:tc>
          <w:tcPr>
            <w:tcW w:w="1944" w:type="dxa"/>
            <w:shd w:val="clear" w:color="auto" w:fill="FFFFFF" w:themeFill="background1"/>
            <w:vAlign w:val="center"/>
            <w:hideMark/>
          </w:tcPr>
          <w:p w14:paraId="1706212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001.02.08.8119</w:t>
            </w:r>
          </w:p>
        </w:tc>
        <w:tc>
          <w:tcPr>
            <w:tcW w:w="3413" w:type="dxa"/>
            <w:shd w:val="clear" w:color="auto" w:fill="FFFFFF" w:themeFill="background1"/>
            <w:vAlign w:val="center"/>
            <w:hideMark/>
          </w:tcPr>
          <w:p w14:paraId="6132E87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21Л  г. Пермь</w:t>
            </w:r>
          </w:p>
        </w:tc>
        <w:tc>
          <w:tcPr>
            <w:tcW w:w="766" w:type="dxa"/>
            <w:shd w:val="clear" w:color="auto" w:fill="FFFFFF" w:themeFill="background1"/>
            <w:vAlign w:val="center"/>
            <w:hideMark/>
          </w:tcPr>
          <w:p w14:paraId="790D6E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49B1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2E82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4441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4 279</w:t>
            </w:r>
          </w:p>
        </w:tc>
        <w:tc>
          <w:tcPr>
            <w:tcW w:w="767" w:type="dxa"/>
            <w:shd w:val="clear" w:color="auto" w:fill="FFFFFF" w:themeFill="background1"/>
            <w:vAlign w:val="center"/>
            <w:hideMark/>
          </w:tcPr>
          <w:p w14:paraId="718BE7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2D75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113E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9B03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E699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93A4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586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E84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1EE83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29FF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4182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2566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D982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6219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26926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F4F2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FD7C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0AB929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4 279</w:t>
            </w:r>
          </w:p>
        </w:tc>
      </w:tr>
      <w:tr w:rsidR="006139EF" w:rsidRPr="006139EF" w14:paraId="34883351" w14:textId="77777777" w:rsidTr="006139EF">
        <w:trPr>
          <w:trHeight w:val="20"/>
        </w:trPr>
        <w:tc>
          <w:tcPr>
            <w:tcW w:w="1944" w:type="dxa"/>
            <w:shd w:val="clear" w:color="auto" w:fill="FFFFFF" w:themeFill="background1"/>
            <w:vAlign w:val="center"/>
            <w:hideMark/>
          </w:tcPr>
          <w:p w14:paraId="751AC1A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001.02.08.8120</w:t>
            </w:r>
          </w:p>
        </w:tc>
        <w:tc>
          <w:tcPr>
            <w:tcW w:w="3413" w:type="dxa"/>
            <w:shd w:val="clear" w:color="auto" w:fill="FFFFFF" w:themeFill="background1"/>
            <w:vAlign w:val="center"/>
            <w:hideMark/>
          </w:tcPr>
          <w:p w14:paraId="1E83B88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10Д  г. Пермь</w:t>
            </w:r>
          </w:p>
        </w:tc>
        <w:tc>
          <w:tcPr>
            <w:tcW w:w="766" w:type="dxa"/>
            <w:shd w:val="clear" w:color="auto" w:fill="FFFFFF" w:themeFill="background1"/>
            <w:vAlign w:val="center"/>
            <w:hideMark/>
          </w:tcPr>
          <w:p w14:paraId="3E49CD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505C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F508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4761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12 930</w:t>
            </w:r>
          </w:p>
        </w:tc>
        <w:tc>
          <w:tcPr>
            <w:tcW w:w="767" w:type="dxa"/>
            <w:shd w:val="clear" w:color="auto" w:fill="FFFFFF" w:themeFill="background1"/>
            <w:vAlign w:val="center"/>
            <w:hideMark/>
          </w:tcPr>
          <w:p w14:paraId="717018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5FA1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C659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56CB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B910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C89E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854C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D1CE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DDD4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835DC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46BB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A092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1594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F79A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EE44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CC07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3705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CA2F6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12 930</w:t>
            </w:r>
          </w:p>
        </w:tc>
      </w:tr>
      <w:tr w:rsidR="006139EF" w:rsidRPr="006139EF" w14:paraId="3125DB66" w14:textId="77777777" w:rsidTr="006139EF">
        <w:trPr>
          <w:trHeight w:val="20"/>
        </w:trPr>
        <w:tc>
          <w:tcPr>
            <w:tcW w:w="1944" w:type="dxa"/>
            <w:shd w:val="clear" w:color="auto" w:fill="FFFFFF" w:themeFill="background1"/>
            <w:vAlign w:val="center"/>
            <w:hideMark/>
          </w:tcPr>
          <w:p w14:paraId="6825822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001.02.08.8121</w:t>
            </w:r>
          </w:p>
        </w:tc>
        <w:tc>
          <w:tcPr>
            <w:tcW w:w="3413" w:type="dxa"/>
            <w:shd w:val="clear" w:color="auto" w:fill="FFFFFF" w:themeFill="background1"/>
            <w:vAlign w:val="center"/>
            <w:hideMark/>
          </w:tcPr>
          <w:p w14:paraId="01FF7A0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47Д  г. Пермь</w:t>
            </w:r>
          </w:p>
        </w:tc>
        <w:tc>
          <w:tcPr>
            <w:tcW w:w="766" w:type="dxa"/>
            <w:shd w:val="clear" w:color="auto" w:fill="FFFFFF" w:themeFill="background1"/>
            <w:vAlign w:val="center"/>
            <w:hideMark/>
          </w:tcPr>
          <w:p w14:paraId="40F805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F12B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152E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B47E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9 007</w:t>
            </w:r>
          </w:p>
        </w:tc>
        <w:tc>
          <w:tcPr>
            <w:tcW w:w="767" w:type="dxa"/>
            <w:shd w:val="clear" w:color="auto" w:fill="FFFFFF" w:themeFill="background1"/>
            <w:vAlign w:val="center"/>
            <w:hideMark/>
          </w:tcPr>
          <w:p w14:paraId="02742B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A247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9977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7C3F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AA42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6BD34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8568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F565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46DB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4F28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D413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EF75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86B0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21CC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A755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89E9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C32C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59C884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9 007</w:t>
            </w:r>
          </w:p>
        </w:tc>
      </w:tr>
      <w:tr w:rsidR="006139EF" w:rsidRPr="006139EF" w14:paraId="3B50F3D4" w14:textId="77777777" w:rsidTr="006139EF">
        <w:trPr>
          <w:trHeight w:val="20"/>
        </w:trPr>
        <w:tc>
          <w:tcPr>
            <w:tcW w:w="1944" w:type="dxa"/>
            <w:shd w:val="clear" w:color="auto" w:fill="FFFFFF" w:themeFill="background1"/>
            <w:vAlign w:val="center"/>
            <w:hideMark/>
          </w:tcPr>
          <w:p w14:paraId="145EA15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001.02.08.8122</w:t>
            </w:r>
          </w:p>
        </w:tc>
        <w:tc>
          <w:tcPr>
            <w:tcW w:w="3413" w:type="dxa"/>
            <w:shd w:val="clear" w:color="auto" w:fill="FFFFFF" w:themeFill="background1"/>
            <w:vAlign w:val="center"/>
            <w:hideMark/>
          </w:tcPr>
          <w:p w14:paraId="0D602C7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центрального теплового пункта 26И  г. Пермь</w:t>
            </w:r>
          </w:p>
        </w:tc>
        <w:tc>
          <w:tcPr>
            <w:tcW w:w="766" w:type="dxa"/>
            <w:shd w:val="clear" w:color="auto" w:fill="FFFFFF" w:themeFill="background1"/>
            <w:vAlign w:val="center"/>
            <w:hideMark/>
          </w:tcPr>
          <w:p w14:paraId="3D95E0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DF60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7CC1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090F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11 667</w:t>
            </w:r>
          </w:p>
        </w:tc>
        <w:tc>
          <w:tcPr>
            <w:tcW w:w="767" w:type="dxa"/>
            <w:shd w:val="clear" w:color="auto" w:fill="FFFFFF" w:themeFill="background1"/>
            <w:vAlign w:val="center"/>
            <w:hideMark/>
          </w:tcPr>
          <w:p w14:paraId="40AB95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9228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1C7C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D2A4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FACA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33C5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627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CBAF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1E2A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4F71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D4E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8397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5B68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D05E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C679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2FAF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6F0A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DF356A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11 667</w:t>
            </w:r>
          </w:p>
        </w:tc>
      </w:tr>
      <w:tr w:rsidR="006139EF" w:rsidRPr="006139EF" w14:paraId="40F8B494" w14:textId="77777777" w:rsidTr="006139EF">
        <w:trPr>
          <w:trHeight w:val="20"/>
        </w:trPr>
        <w:tc>
          <w:tcPr>
            <w:tcW w:w="1944" w:type="dxa"/>
            <w:shd w:val="clear" w:color="auto" w:fill="FFFFFF" w:themeFill="background1"/>
            <w:vAlign w:val="center"/>
            <w:hideMark/>
          </w:tcPr>
          <w:p w14:paraId="2BA6E2B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002.02.08.8123</w:t>
            </w:r>
          </w:p>
        </w:tc>
        <w:tc>
          <w:tcPr>
            <w:tcW w:w="3413" w:type="dxa"/>
            <w:shd w:val="clear" w:color="auto" w:fill="FFFFFF" w:themeFill="background1"/>
            <w:vAlign w:val="center"/>
            <w:hideMark/>
          </w:tcPr>
          <w:p w14:paraId="3C5419A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xml:space="preserve">Реконструкция оборудования ЦТП-22К, ул. Б. Хмельницкого, 11/2 </w:t>
            </w:r>
          </w:p>
        </w:tc>
        <w:tc>
          <w:tcPr>
            <w:tcW w:w="766" w:type="dxa"/>
            <w:shd w:val="clear" w:color="auto" w:fill="FFFFFF" w:themeFill="background1"/>
            <w:vAlign w:val="center"/>
            <w:hideMark/>
          </w:tcPr>
          <w:p w14:paraId="016955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FEA8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8DBE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BEA6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10 800</w:t>
            </w:r>
          </w:p>
        </w:tc>
        <w:tc>
          <w:tcPr>
            <w:tcW w:w="767" w:type="dxa"/>
            <w:shd w:val="clear" w:color="auto" w:fill="FFFFFF" w:themeFill="background1"/>
            <w:vAlign w:val="center"/>
            <w:hideMark/>
          </w:tcPr>
          <w:p w14:paraId="48F8B0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9287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7356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D0C4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FFD5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9E9D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05C4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46C2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9942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9C78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BF9C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D851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B206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B7E3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B018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AF57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CDDA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443329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10 800</w:t>
            </w:r>
          </w:p>
        </w:tc>
      </w:tr>
      <w:tr w:rsidR="006139EF" w:rsidRPr="006139EF" w14:paraId="353DAEFE" w14:textId="77777777" w:rsidTr="006139EF">
        <w:trPr>
          <w:trHeight w:val="20"/>
        </w:trPr>
        <w:tc>
          <w:tcPr>
            <w:tcW w:w="1944" w:type="dxa"/>
            <w:shd w:val="clear" w:color="auto" w:fill="FFFFFF" w:themeFill="background1"/>
            <w:vAlign w:val="center"/>
            <w:hideMark/>
          </w:tcPr>
          <w:p w14:paraId="203476E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001-3.02.08.8124</w:t>
            </w:r>
          </w:p>
        </w:tc>
        <w:tc>
          <w:tcPr>
            <w:tcW w:w="3413" w:type="dxa"/>
            <w:shd w:val="clear" w:color="auto" w:fill="FFFFFF" w:themeFill="background1"/>
            <w:vAlign w:val="center"/>
            <w:hideMark/>
          </w:tcPr>
          <w:p w14:paraId="17C2F77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насосного  и теплообменного оборудования на современное на ЦТП 1-й пер. Еловский, 24</w:t>
            </w:r>
          </w:p>
        </w:tc>
        <w:tc>
          <w:tcPr>
            <w:tcW w:w="766" w:type="dxa"/>
            <w:shd w:val="clear" w:color="auto" w:fill="FFFFFF" w:themeFill="background1"/>
            <w:vAlign w:val="center"/>
            <w:hideMark/>
          </w:tcPr>
          <w:p w14:paraId="2D9BEE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08BC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2 178</w:t>
            </w:r>
          </w:p>
        </w:tc>
        <w:tc>
          <w:tcPr>
            <w:tcW w:w="767" w:type="dxa"/>
            <w:shd w:val="clear" w:color="auto" w:fill="FFFFFF" w:themeFill="background1"/>
            <w:vAlign w:val="center"/>
            <w:hideMark/>
          </w:tcPr>
          <w:p w14:paraId="342A8D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94DE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23D1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30D5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7BC4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2C63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DF78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19F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6324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70CD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17C6C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5392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3576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1408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87A7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34EC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6871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E0C8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859D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7027B3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2 178</w:t>
            </w:r>
          </w:p>
        </w:tc>
      </w:tr>
      <w:tr w:rsidR="006139EF" w:rsidRPr="006139EF" w14:paraId="4F133C0A" w14:textId="77777777" w:rsidTr="006139EF">
        <w:trPr>
          <w:trHeight w:val="20"/>
        </w:trPr>
        <w:tc>
          <w:tcPr>
            <w:tcW w:w="1944" w:type="dxa"/>
            <w:shd w:val="clear" w:color="auto" w:fill="FFFFFF" w:themeFill="background1"/>
            <w:vAlign w:val="center"/>
            <w:hideMark/>
          </w:tcPr>
          <w:p w14:paraId="1A6F212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001-3.02.08.8125-1</w:t>
            </w:r>
          </w:p>
        </w:tc>
        <w:tc>
          <w:tcPr>
            <w:tcW w:w="3413" w:type="dxa"/>
            <w:shd w:val="clear" w:color="auto" w:fill="FFFFFF" w:themeFill="background1"/>
            <w:vAlign w:val="center"/>
            <w:hideMark/>
          </w:tcPr>
          <w:p w14:paraId="3458086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ЦТП ВК Кочегаров (Замена теплообменного оборудования ЦТП Ветлужская, 89)</w:t>
            </w:r>
          </w:p>
        </w:tc>
        <w:tc>
          <w:tcPr>
            <w:tcW w:w="766" w:type="dxa"/>
            <w:shd w:val="clear" w:color="auto" w:fill="FFFFFF" w:themeFill="background1"/>
            <w:vAlign w:val="center"/>
            <w:hideMark/>
          </w:tcPr>
          <w:p w14:paraId="3046F7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82E7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4 000</w:t>
            </w:r>
          </w:p>
        </w:tc>
        <w:tc>
          <w:tcPr>
            <w:tcW w:w="767" w:type="dxa"/>
            <w:shd w:val="clear" w:color="auto" w:fill="FFFFFF" w:themeFill="background1"/>
            <w:vAlign w:val="center"/>
            <w:hideMark/>
          </w:tcPr>
          <w:p w14:paraId="11E4F8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1FA4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F83D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5237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32FFF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7669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B9DB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32C1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2538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E2A3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AA52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2A4F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40C0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2992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E0B9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2700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52FE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F325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FBCC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ADA985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4 000</w:t>
            </w:r>
          </w:p>
        </w:tc>
      </w:tr>
      <w:tr w:rsidR="006139EF" w:rsidRPr="006139EF" w14:paraId="5C804BB5" w14:textId="77777777" w:rsidTr="006139EF">
        <w:trPr>
          <w:trHeight w:val="20"/>
        </w:trPr>
        <w:tc>
          <w:tcPr>
            <w:tcW w:w="1944" w:type="dxa"/>
            <w:shd w:val="clear" w:color="auto" w:fill="FFFFFF" w:themeFill="background1"/>
            <w:vAlign w:val="center"/>
            <w:hideMark/>
          </w:tcPr>
          <w:p w14:paraId="2FF31DD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001-3.02.08.8125-2</w:t>
            </w:r>
          </w:p>
        </w:tc>
        <w:tc>
          <w:tcPr>
            <w:tcW w:w="3413" w:type="dxa"/>
            <w:shd w:val="clear" w:color="auto" w:fill="FFFFFF" w:themeFill="background1"/>
            <w:vAlign w:val="center"/>
            <w:hideMark/>
          </w:tcPr>
          <w:p w14:paraId="1CCC31D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ЦТП ВК Кочегаров (Замена теплообменного оборудования ЦТП Ветлужская, 58)</w:t>
            </w:r>
          </w:p>
        </w:tc>
        <w:tc>
          <w:tcPr>
            <w:tcW w:w="766" w:type="dxa"/>
            <w:shd w:val="clear" w:color="auto" w:fill="FFFFFF" w:themeFill="background1"/>
            <w:vAlign w:val="center"/>
            <w:hideMark/>
          </w:tcPr>
          <w:p w14:paraId="60A01D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868A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2 429</w:t>
            </w:r>
          </w:p>
        </w:tc>
        <w:tc>
          <w:tcPr>
            <w:tcW w:w="767" w:type="dxa"/>
            <w:shd w:val="clear" w:color="auto" w:fill="FFFFFF" w:themeFill="background1"/>
            <w:vAlign w:val="center"/>
            <w:hideMark/>
          </w:tcPr>
          <w:p w14:paraId="3973C5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79D9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9F51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FA1B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ED2E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17D7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BE10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8B56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7EF3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5165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BA2D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7824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2BF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5E74C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7E7C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89B5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125E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C18E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8A71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F25141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2 429</w:t>
            </w:r>
          </w:p>
        </w:tc>
      </w:tr>
      <w:tr w:rsidR="006139EF" w:rsidRPr="006139EF" w14:paraId="07561016" w14:textId="77777777" w:rsidTr="006139EF">
        <w:trPr>
          <w:trHeight w:val="20"/>
        </w:trPr>
        <w:tc>
          <w:tcPr>
            <w:tcW w:w="1944" w:type="dxa"/>
            <w:shd w:val="clear" w:color="auto" w:fill="FFFFFF" w:themeFill="background1"/>
            <w:vAlign w:val="center"/>
            <w:hideMark/>
          </w:tcPr>
          <w:p w14:paraId="40E5560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001-3.02.08.8125-3</w:t>
            </w:r>
          </w:p>
        </w:tc>
        <w:tc>
          <w:tcPr>
            <w:tcW w:w="3413" w:type="dxa"/>
            <w:shd w:val="clear" w:color="auto" w:fill="FFFFFF" w:themeFill="background1"/>
            <w:vAlign w:val="center"/>
            <w:hideMark/>
          </w:tcPr>
          <w:p w14:paraId="39229E1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ЦТП ВК Кочегаров (Установка приборов учета ТЭ ЦТП Ветлужская, 58)</w:t>
            </w:r>
          </w:p>
        </w:tc>
        <w:tc>
          <w:tcPr>
            <w:tcW w:w="766" w:type="dxa"/>
            <w:shd w:val="clear" w:color="auto" w:fill="FFFFFF" w:themeFill="background1"/>
            <w:vAlign w:val="center"/>
            <w:hideMark/>
          </w:tcPr>
          <w:p w14:paraId="0016C3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4D36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2 429</w:t>
            </w:r>
          </w:p>
        </w:tc>
        <w:tc>
          <w:tcPr>
            <w:tcW w:w="767" w:type="dxa"/>
            <w:shd w:val="clear" w:color="auto" w:fill="FFFFFF" w:themeFill="background1"/>
            <w:vAlign w:val="center"/>
            <w:hideMark/>
          </w:tcPr>
          <w:p w14:paraId="21274A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6DBD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0FEC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E55B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EDC0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0EC6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E4A8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29D1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5D85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E0CB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FA21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F340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EB63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4940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2F84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06B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218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3382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1B7F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9F140F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2 429</w:t>
            </w:r>
          </w:p>
        </w:tc>
      </w:tr>
      <w:tr w:rsidR="006139EF" w:rsidRPr="006139EF" w14:paraId="6D41882C" w14:textId="77777777" w:rsidTr="006139EF">
        <w:trPr>
          <w:trHeight w:val="20"/>
        </w:trPr>
        <w:tc>
          <w:tcPr>
            <w:tcW w:w="1944" w:type="dxa"/>
            <w:shd w:val="clear" w:color="auto" w:fill="FFFFFF" w:themeFill="background1"/>
            <w:vAlign w:val="center"/>
            <w:hideMark/>
          </w:tcPr>
          <w:p w14:paraId="0BB3D2F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001-3.02.08.8125-4</w:t>
            </w:r>
          </w:p>
        </w:tc>
        <w:tc>
          <w:tcPr>
            <w:tcW w:w="3413" w:type="dxa"/>
            <w:shd w:val="clear" w:color="auto" w:fill="FFFFFF" w:themeFill="background1"/>
            <w:vAlign w:val="center"/>
            <w:hideMark/>
          </w:tcPr>
          <w:p w14:paraId="0CB21A3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ЦТП ВК Кочегаров (Замена насосного оборудования на современное с ЦРП ЦТП Ветлужская, 58)</w:t>
            </w:r>
          </w:p>
        </w:tc>
        <w:tc>
          <w:tcPr>
            <w:tcW w:w="766" w:type="dxa"/>
            <w:shd w:val="clear" w:color="auto" w:fill="FFFFFF" w:themeFill="background1"/>
            <w:vAlign w:val="center"/>
            <w:hideMark/>
          </w:tcPr>
          <w:p w14:paraId="27A37A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B0C2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2 429</w:t>
            </w:r>
          </w:p>
        </w:tc>
        <w:tc>
          <w:tcPr>
            <w:tcW w:w="767" w:type="dxa"/>
            <w:shd w:val="clear" w:color="auto" w:fill="FFFFFF" w:themeFill="background1"/>
            <w:vAlign w:val="center"/>
            <w:hideMark/>
          </w:tcPr>
          <w:p w14:paraId="292182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856F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1B12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96F9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F3AF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9F4C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460C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D5035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3002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CCB7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A945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E102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3A8C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339A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B5F9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434F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4502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79F8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381F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421518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2 429</w:t>
            </w:r>
          </w:p>
        </w:tc>
      </w:tr>
      <w:tr w:rsidR="006139EF" w:rsidRPr="006139EF" w14:paraId="40A819B3" w14:textId="77777777" w:rsidTr="006139EF">
        <w:trPr>
          <w:trHeight w:val="20"/>
        </w:trPr>
        <w:tc>
          <w:tcPr>
            <w:tcW w:w="1944" w:type="dxa"/>
            <w:shd w:val="clear" w:color="auto" w:fill="FFFFFF" w:themeFill="background1"/>
            <w:vAlign w:val="center"/>
            <w:hideMark/>
          </w:tcPr>
          <w:p w14:paraId="061201E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001-3.02.08.8125-5</w:t>
            </w:r>
          </w:p>
        </w:tc>
        <w:tc>
          <w:tcPr>
            <w:tcW w:w="3413" w:type="dxa"/>
            <w:shd w:val="clear" w:color="auto" w:fill="FFFFFF" w:themeFill="background1"/>
            <w:vAlign w:val="center"/>
            <w:hideMark/>
          </w:tcPr>
          <w:p w14:paraId="7BE0204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ЦТП ВК Кочегаров (Установка приборов учета ТЭ ЦТП Ветлужская, 62)</w:t>
            </w:r>
          </w:p>
        </w:tc>
        <w:tc>
          <w:tcPr>
            <w:tcW w:w="766" w:type="dxa"/>
            <w:shd w:val="clear" w:color="auto" w:fill="FFFFFF" w:themeFill="background1"/>
            <w:vAlign w:val="center"/>
            <w:hideMark/>
          </w:tcPr>
          <w:p w14:paraId="604365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A4C5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1 500</w:t>
            </w:r>
          </w:p>
        </w:tc>
        <w:tc>
          <w:tcPr>
            <w:tcW w:w="767" w:type="dxa"/>
            <w:shd w:val="clear" w:color="auto" w:fill="FFFFFF" w:themeFill="background1"/>
            <w:vAlign w:val="center"/>
            <w:hideMark/>
          </w:tcPr>
          <w:p w14:paraId="102B7F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C7E6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EE76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4CB9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79E7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B797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2CA0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0AC9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F342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4D07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1419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210C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DDB5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8BB9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514E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3AFB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D8BF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2FE2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20DA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374533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1 500</w:t>
            </w:r>
          </w:p>
        </w:tc>
      </w:tr>
      <w:tr w:rsidR="006139EF" w:rsidRPr="006139EF" w14:paraId="76BADA53" w14:textId="77777777" w:rsidTr="006139EF">
        <w:trPr>
          <w:trHeight w:val="20"/>
        </w:trPr>
        <w:tc>
          <w:tcPr>
            <w:tcW w:w="1944" w:type="dxa"/>
            <w:shd w:val="clear" w:color="auto" w:fill="FFFFFF" w:themeFill="background1"/>
            <w:vAlign w:val="center"/>
            <w:hideMark/>
          </w:tcPr>
          <w:p w14:paraId="0BEEC9E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001-3.02.08.8125-6</w:t>
            </w:r>
          </w:p>
        </w:tc>
        <w:tc>
          <w:tcPr>
            <w:tcW w:w="3413" w:type="dxa"/>
            <w:shd w:val="clear" w:color="auto" w:fill="FFFFFF" w:themeFill="background1"/>
            <w:vAlign w:val="center"/>
            <w:hideMark/>
          </w:tcPr>
          <w:p w14:paraId="62C3C57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Модернизация ЦТП ВК Кочегаров (Установка приборов учета ТЭ ЦТП Заречная. 154)</w:t>
            </w:r>
          </w:p>
        </w:tc>
        <w:tc>
          <w:tcPr>
            <w:tcW w:w="766" w:type="dxa"/>
            <w:shd w:val="clear" w:color="auto" w:fill="FFFFFF" w:themeFill="background1"/>
            <w:vAlign w:val="center"/>
            <w:hideMark/>
          </w:tcPr>
          <w:p w14:paraId="0B7BEC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2BFA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1 463</w:t>
            </w:r>
          </w:p>
        </w:tc>
        <w:tc>
          <w:tcPr>
            <w:tcW w:w="767" w:type="dxa"/>
            <w:shd w:val="clear" w:color="auto" w:fill="FFFFFF" w:themeFill="background1"/>
            <w:vAlign w:val="center"/>
            <w:hideMark/>
          </w:tcPr>
          <w:p w14:paraId="2E3AEB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666E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AAA7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E6DD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C80D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B744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3DCB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3A2F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38AB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1272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D21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F5EA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24E8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F3C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523D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1821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C281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EB44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C225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A2A603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1 463</w:t>
            </w:r>
          </w:p>
        </w:tc>
      </w:tr>
      <w:tr w:rsidR="006139EF" w:rsidRPr="006139EF" w14:paraId="7DAB179B" w14:textId="77777777" w:rsidTr="006139EF">
        <w:trPr>
          <w:trHeight w:val="20"/>
        </w:trPr>
        <w:tc>
          <w:tcPr>
            <w:tcW w:w="1944" w:type="dxa"/>
            <w:shd w:val="clear" w:color="auto" w:fill="FFFFFF" w:themeFill="background1"/>
            <w:vAlign w:val="center"/>
            <w:hideMark/>
          </w:tcPr>
          <w:p w14:paraId="79569E0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0AF8964F"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ТСО по подгруппе проектов 02.08</w:t>
            </w:r>
          </w:p>
        </w:tc>
      </w:tr>
      <w:tr w:rsidR="006139EF" w:rsidRPr="006139EF" w14:paraId="52E95B4D" w14:textId="77777777" w:rsidTr="006139EF">
        <w:trPr>
          <w:trHeight w:val="20"/>
        </w:trPr>
        <w:tc>
          <w:tcPr>
            <w:tcW w:w="1944" w:type="dxa"/>
            <w:shd w:val="clear" w:color="auto" w:fill="FFFFFF" w:themeFill="background1"/>
            <w:vAlign w:val="center"/>
            <w:hideMark/>
          </w:tcPr>
          <w:p w14:paraId="27B59D6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D6366A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w:t>
            </w:r>
          </w:p>
        </w:tc>
        <w:tc>
          <w:tcPr>
            <w:tcW w:w="766" w:type="dxa"/>
            <w:shd w:val="clear" w:color="auto" w:fill="FFFFFF" w:themeFill="background1"/>
            <w:vAlign w:val="center"/>
            <w:hideMark/>
          </w:tcPr>
          <w:p w14:paraId="696716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6 836</w:t>
            </w:r>
          </w:p>
        </w:tc>
        <w:tc>
          <w:tcPr>
            <w:tcW w:w="767" w:type="dxa"/>
            <w:shd w:val="clear" w:color="auto" w:fill="FFFFFF" w:themeFill="background1"/>
            <w:vAlign w:val="center"/>
            <w:hideMark/>
          </w:tcPr>
          <w:p w14:paraId="32CD64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23 496</w:t>
            </w:r>
          </w:p>
        </w:tc>
        <w:tc>
          <w:tcPr>
            <w:tcW w:w="767" w:type="dxa"/>
            <w:shd w:val="clear" w:color="auto" w:fill="FFFFFF" w:themeFill="background1"/>
            <w:vAlign w:val="center"/>
            <w:hideMark/>
          </w:tcPr>
          <w:p w14:paraId="0C9929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8 158</w:t>
            </w:r>
          </w:p>
        </w:tc>
        <w:tc>
          <w:tcPr>
            <w:tcW w:w="766" w:type="dxa"/>
            <w:shd w:val="clear" w:color="auto" w:fill="FFFFFF" w:themeFill="background1"/>
            <w:vAlign w:val="center"/>
            <w:hideMark/>
          </w:tcPr>
          <w:p w14:paraId="6ACBD8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113 517</w:t>
            </w:r>
          </w:p>
        </w:tc>
        <w:tc>
          <w:tcPr>
            <w:tcW w:w="767" w:type="dxa"/>
            <w:shd w:val="clear" w:color="auto" w:fill="FFFFFF" w:themeFill="background1"/>
            <w:vAlign w:val="center"/>
            <w:hideMark/>
          </w:tcPr>
          <w:p w14:paraId="293382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72 805</w:t>
            </w:r>
          </w:p>
        </w:tc>
        <w:tc>
          <w:tcPr>
            <w:tcW w:w="767" w:type="dxa"/>
            <w:shd w:val="clear" w:color="auto" w:fill="FFFFFF" w:themeFill="background1"/>
            <w:vAlign w:val="center"/>
            <w:hideMark/>
          </w:tcPr>
          <w:p w14:paraId="382879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83 397</w:t>
            </w:r>
          </w:p>
        </w:tc>
        <w:tc>
          <w:tcPr>
            <w:tcW w:w="766" w:type="dxa"/>
            <w:shd w:val="clear" w:color="auto" w:fill="FFFFFF" w:themeFill="background1"/>
            <w:vAlign w:val="center"/>
            <w:hideMark/>
          </w:tcPr>
          <w:p w14:paraId="03D61A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33 005</w:t>
            </w:r>
          </w:p>
        </w:tc>
        <w:tc>
          <w:tcPr>
            <w:tcW w:w="767" w:type="dxa"/>
            <w:shd w:val="clear" w:color="auto" w:fill="FFFFFF" w:themeFill="background1"/>
            <w:vAlign w:val="center"/>
            <w:hideMark/>
          </w:tcPr>
          <w:p w14:paraId="47BF7B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85 600</w:t>
            </w:r>
          </w:p>
        </w:tc>
        <w:tc>
          <w:tcPr>
            <w:tcW w:w="767" w:type="dxa"/>
            <w:shd w:val="clear" w:color="auto" w:fill="FFFFFF" w:themeFill="background1"/>
            <w:vAlign w:val="center"/>
            <w:hideMark/>
          </w:tcPr>
          <w:p w14:paraId="17FFD2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2A5E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6C68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EC03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4BAE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68EF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A672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91CF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E439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869B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106F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919D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5E71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133FFC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426 814</w:t>
            </w:r>
          </w:p>
        </w:tc>
      </w:tr>
      <w:tr w:rsidR="006139EF" w:rsidRPr="006139EF" w14:paraId="2925566D" w14:textId="77777777" w:rsidTr="006139EF">
        <w:trPr>
          <w:trHeight w:val="20"/>
        </w:trPr>
        <w:tc>
          <w:tcPr>
            <w:tcW w:w="1944" w:type="dxa"/>
            <w:shd w:val="clear" w:color="auto" w:fill="FFFFFF" w:themeFill="background1"/>
            <w:vAlign w:val="center"/>
            <w:hideMark/>
          </w:tcPr>
          <w:p w14:paraId="5D606E2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76F2F4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№01-2</w:t>
            </w:r>
          </w:p>
        </w:tc>
        <w:tc>
          <w:tcPr>
            <w:tcW w:w="766" w:type="dxa"/>
            <w:shd w:val="clear" w:color="auto" w:fill="FFFFFF" w:themeFill="background1"/>
            <w:vAlign w:val="center"/>
            <w:hideMark/>
          </w:tcPr>
          <w:p w14:paraId="5F749C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2 372</w:t>
            </w:r>
          </w:p>
        </w:tc>
        <w:tc>
          <w:tcPr>
            <w:tcW w:w="767" w:type="dxa"/>
            <w:shd w:val="clear" w:color="auto" w:fill="FFFFFF" w:themeFill="background1"/>
            <w:vAlign w:val="center"/>
            <w:hideMark/>
          </w:tcPr>
          <w:p w14:paraId="17B68D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4F91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492CB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90B4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7BE7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70 000</w:t>
            </w:r>
          </w:p>
        </w:tc>
        <w:tc>
          <w:tcPr>
            <w:tcW w:w="766" w:type="dxa"/>
            <w:shd w:val="clear" w:color="auto" w:fill="FFFFFF" w:themeFill="background1"/>
            <w:vAlign w:val="center"/>
            <w:hideMark/>
          </w:tcPr>
          <w:p w14:paraId="3C65B1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5CC8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8A93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5B81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74FE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496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BBAC6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55CA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34D4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CBD7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0FA5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436C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5A0AC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FF36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EC09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641E61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72 372</w:t>
            </w:r>
          </w:p>
        </w:tc>
      </w:tr>
      <w:tr w:rsidR="006139EF" w:rsidRPr="006139EF" w14:paraId="3B42B9D5" w14:textId="77777777" w:rsidTr="006139EF">
        <w:trPr>
          <w:trHeight w:val="20"/>
        </w:trPr>
        <w:tc>
          <w:tcPr>
            <w:tcW w:w="1944" w:type="dxa"/>
            <w:shd w:val="clear" w:color="auto" w:fill="FFFFFF" w:themeFill="background1"/>
            <w:vAlign w:val="center"/>
            <w:hideMark/>
          </w:tcPr>
          <w:p w14:paraId="18716B6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23296D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№01-3</w:t>
            </w:r>
          </w:p>
        </w:tc>
        <w:tc>
          <w:tcPr>
            <w:tcW w:w="766" w:type="dxa"/>
            <w:shd w:val="clear" w:color="auto" w:fill="FFFFFF" w:themeFill="background1"/>
            <w:vAlign w:val="center"/>
            <w:hideMark/>
          </w:tcPr>
          <w:p w14:paraId="79D1FE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18 117</w:t>
            </w:r>
          </w:p>
        </w:tc>
        <w:tc>
          <w:tcPr>
            <w:tcW w:w="767" w:type="dxa"/>
            <w:shd w:val="clear" w:color="auto" w:fill="FFFFFF" w:themeFill="background1"/>
            <w:vAlign w:val="center"/>
            <w:hideMark/>
          </w:tcPr>
          <w:p w14:paraId="082769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37 245</w:t>
            </w:r>
          </w:p>
        </w:tc>
        <w:tc>
          <w:tcPr>
            <w:tcW w:w="767" w:type="dxa"/>
            <w:shd w:val="clear" w:color="auto" w:fill="FFFFFF" w:themeFill="background1"/>
            <w:vAlign w:val="center"/>
            <w:hideMark/>
          </w:tcPr>
          <w:p w14:paraId="6B0000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10 327</w:t>
            </w:r>
          </w:p>
        </w:tc>
        <w:tc>
          <w:tcPr>
            <w:tcW w:w="766" w:type="dxa"/>
            <w:shd w:val="clear" w:color="auto" w:fill="FFFFFF" w:themeFill="background1"/>
            <w:vAlign w:val="center"/>
            <w:hideMark/>
          </w:tcPr>
          <w:p w14:paraId="7A1657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22 000</w:t>
            </w:r>
          </w:p>
        </w:tc>
        <w:tc>
          <w:tcPr>
            <w:tcW w:w="767" w:type="dxa"/>
            <w:shd w:val="clear" w:color="auto" w:fill="FFFFFF" w:themeFill="background1"/>
            <w:vAlign w:val="center"/>
            <w:hideMark/>
          </w:tcPr>
          <w:p w14:paraId="4617DD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23 000</w:t>
            </w:r>
          </w:p>
        </w:tc>
        <w:tc>
          <w:tcPr>
            <w:tcW w:w="767" w:type="dxa"/>
            <w:shd w:val="clear" w:color="auto" w:fill="FFFFFF" w:themeFill="background1"/>
            <w:vAlign w:val="center"/>
            <w:hideMark/>
          </w:tcPr>
          <w:p w14:paraId="1CA8CA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4 000</w:t>
            </w:r>
          </w:p>
        </w:tc>
        <w:tc>
          <w:tcPr>
            <w:tcW w:w="766" w:type="dxa"/>
            <w:shd w:val="clear" w:color="auto" w:fill="FFFFFF" w:themeFill="background1"/>
            <w:vAlign w:val="center"/>
            <w:hideMark/>
          </w:tcPr>
          <w:p w14:paraId="127E92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C960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812A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5A25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546B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BE70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DE22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E813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331B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B00C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CEE8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C774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CEDC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F4AD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A045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98FC34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114 689</w:t>
            </w:r>
          </w:p>
        </w:tc>
      </w:tr>
      <w:tr w:rsidR="006139EF" w:rsidRPr="006139EF" w14:paraId="5DF9DDAE" w14:textId="77777777" w:rsidTr="006139EF">
        <w:trPr>
          <w:trHeight w:val="20"/>
        </w:trPr>
        <w:tc>
          <w:tcPr>
            <w:tcW w:w="1944" w:type="dxa"/>
            <w:shd w:val="clear" w:color="auto" w:fill="FFFFFF" w:themeFill="background1"/>
            <w:vAlign w:val="center"/>
            <w:hideMark/>
          </w:tcPr>
          <w:p w14:paraId="09DFE7B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DC907F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ПАО «Т Плюс» в зоне ЕТО №02</w:t>
            </w:r>
          </w:p>
        </w:tc>
        <w:tc>
          <w:tcPr>
            <w:tcW w:w="766" w:type="dxa"/>
            <w:shd w:val="clear" w:color="auto" w:fill="FFFFFF" w:themeFill="background1"/>
            <w:vAlign w:val="center"/>
            <w:hideMark/>
          </w:tcPr>
          <w:p w14:paraId="54432F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24 831</w:t>
            </w:r>
          </w:p>
        </w:tc>
        <w:tc>
          <w:tcPr>
            <w:tcW w:w="767" w:type="dxa"/>
            <w:shd w:val="clear" w:color="auto" w:fill="FFFFFF" w:themeFill="background1"/>
            <w:vAlign w:val="center"/>
            <w:hideMark/>
          </w:tcPr>
          <w:p w14:paraId="308F7C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B212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6A00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10 800</w:t>
            </w:r>
          </w:p>
        </w:tc>
        <w:tc>
          <w:tcPr>
            <w:tcW w:w="767" w:type="dxa"/>
            <w:shd w:val="clear" w:color="auto" w:fill="FFFFFF" w:themeFill="background1"/>
            <w:vAlign w:val="center"/>
            <w:hideMark/>
          </w:tcPr>
          <w:p w14:paraId="02AB31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A8D2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50 000</w:t>
            </w:r>
          </w:p>
        </w:tc>
        <w:tc>
          <w:tcPr>
            <w:tcW w:w="766" w:type="dxa"/>
            <w:shd w:val="clear" w:color="auto" w:fill="FFFFFF" w:themeFill="background1"/>
            <w:vAlign w:val="center"/>
            <w:hideMark/>
          </w:tcPr>
          <w:p w14:paraId="73A92F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71 561</w:t>
            </w:r>
          </w:p>
        </w:tc>
        <w:tc>
          <w:tcPr>
            <w:tcW w:w="767" w:type="dxa"/>
            <w:shd w:val="clear" w:color="auto" w:fill="FFFFFF" w:themeFill="background1"/>
            <w:vAlign w:val="center"/>
            <w:hideMark/>
          </w:tcPr>
          <w:p w14:paraId="3C8C0F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4DE5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B6581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3414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FE11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E49E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A9D0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AB39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C058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193A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EA0E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828BB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A23D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2932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B94291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157 192</w:t>
            </w:r>
          </w:p>
        </w:tc>
      </w:tr>
      <w:tr w:rsidR="006139EF" w:rsidRPr="006139EF" w14:paraId="6B3C13AD" w14:textId="77777777" w:rsidTr="006139EF">
        <w:trPr>
          <w:trHeight w:val="20"/>
        </w:trPr>
        <w:tc>
          <w:tcPr>
            <w:tcW w:w="1944" w:type="dxa"/>
            <w:shd w:val="clear" w:color="auto" w:fill="FFFFFF" w:themeFill="background1"/>
            <w:vAlign w:val="center"/>
            <w:hideMark/>
          </w:tcPr>
          <w:p w14:paraId="55BA332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3484770" w14:textId="77777777" w:rsidR="006139EF" w:rsidRPr="006139EF" w:rsidRDefault="006139EF" w:rsidP="006139EF">
            <w:pPr>
              <w:ind w:left="-57" w:right="-57"/>
              <w:jc w:val="lef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Итого</w:t>
            </w:r>
          </w:p>
        </w:tc>
        <w:tc>
          <w:tcPr>
            <w:tcW w:w="766" w:type="dxa"/>
            <w:shd w:val="clear" w:color="auto" w:fill="FFFFFF" w:themeFill="background1"/>
            <w:vAlign w:val="center"/>
            <w:hideMark/>
          </w:tcPr>
          <w:p w14:paraId="66E9745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52 155</w:t>
            </w:r>
          </w:p>
        </w:tc>
        <w:tc>
          <w:tcPr>
            <w:tcW w:w="767" w:type="dxa"/>
            <w:shd w:val="clear" w:color="auto" w:fill="FFFFFF" w:themeFill="background1"/>
            <w:vAlign w:val="center"/>
            <w:hideMark/>
          </w:tcPr>
          <w:p w14:paraId="252139F3"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60 741</w:t>
            </w:r>
          </w:p>
        </w:tc>
        <w:tc>
          <w:tcPr>
            <w:tcW w:w="767" w:type="dxa"/>
            <w:shd w:val="clear" w:color="auto" w:fill="FFFFFF" w:themeFill="background1"/>
            <w:vAlign w:val="center"/>
            <w:hideMark/>
          </w:tcPr>
          <w:p w14:paraId="06B8DAED"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18 485</w:t>
            </w:r>
          </w:p>
        </w:tc>
        <w:tc>
          <w:tcPr>
            <w:tcW w:w="766" w:type="dxa"/>
            <w:shd w:val="clear" w:color="auto" w:fill="FFFFFF" w:themeFill="background1"/>
            <w:vAlign w:val="center"/>
            <w:hideMark/>
          </w:tcPr>
          <w:p w14:paraId="7CB359A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146 317</w:t>
            </w:r>
          </w:p>
        </w:tc>
        <w:tc>
          <w:tcPr>
            <w:tcW w:w="767" w:type="dxa"/>
            <w:shd w:val="clear" w:color="auto" w:fill="FFFFFF" w:themeFill="background1"/>
            <w:vAlign w:val="center"/>
            <w:hideMark/>
          </w:tcPr>
          <w:p w14:paraId="0784997F"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95 805</w:t>
            </w:r>
          </w:p>
        </w:tc>
        <w:tc>
          <w:tcPr>
            <w:tcW w:w="767" w:type="dxa"/>
            <w:shd w:val="clear" w:color="auto" w:fill="FFFFFF" w:themeFill="background1"/>
            <w:vAlign w:val="center"/>
            <w:hideMark/>
          </w:tcPr>
          <w:p w14:paraId="050147A0"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207 397</w:t>
            </w:r>
          </w:p>
        </w:tc>
        <w:tc>
          <w:tcPr>
            <w:tcW w:w="766" w:type="dxa"/>
            <w:shd w:val="clear" w:color="auto" w:fill="FFFFFF" w:themeFill="background1"/>
            <w:vAlign w:val="center"/>
            <w:hideMark/>
          </w:tcPr>
          <w:p w14:paraId="1D25783B"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104 566</w:t>
            </w:r>
          </w:p>
        </w:tc>
        <w:tc>
          <w:tcPr>
            <w:tcW w:w="767" w:type="dxa"/>
            <w:shd w:val="clear" w:color="auto" w:fill="FFFFFF" w:themeFill="background1"/>
            <w:vAlign w:val="center"/>
            <w:hideMark/>
          </w:tcPr>
          <w:p w14:paraId="41821E44"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85 600</w:t>
            </w:r>
          </w:p>
        </w:tc>
        <w:tc>
          <w:tcPr>
            <w:tcW w:w="767" w:type="dxa"/>
            <w:shd w:val="clear" w:color="auto" w:fill="FFFFFF" w:themeFill="background1"/>
            <w:vAlign w:val="center"/>
            <w:hideMark/>
          </w:tcPr>
          <w:p w14:paraId="37CFDE56"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3C91559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2E8D8595"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064A650C"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6F132E83"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4DEC376C"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7A17105C"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61DB895D"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3E319D03"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106148F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6" w:type="dxa"/>
            <w:shd w:val="clear" w:color="auto" w:fill="FFFFFF" w:themeFill="background1"/>
            <w:vAlign w:val="center"/>
            <w:hideMark/>
          </w:tcPr>
          <w:p w14:paraId="7F391381"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4BAE2BA8"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767" w:type="dxa"/>
            <w:shd w:val="clear" w:color="auto" w:fill="FFFFFF" w:themeFill="background1"/>
            <w:vAlign w:val="center"/>
            <w:hideMark/>
          </w:tcPr>
          <w:p w14:paraId="73CDA62B" w14:textId="77777777" w:rsidR="006139EF" w:rsidRPr="006139EF" w:rsidRDefault="006139EF" w:rsidP="006139EF">
            <w:pPr>
              <w:ind w:left="-57" w:right="-57"/>
              <w:jc w:val="right"/>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0</w:t>
            </w:r>
          </w:p>
        </w:tc>
        <w:tc>
          <w:tcPr>
            <w:tcW w:w="1213" w:type="dxa"/>
            <w:shd w:val="clear" w:color="auto" w:fill="FFFFFF" w:themeFill="background1"/>
            <w:vAlign w:val="center"/>
            <w:hideMark/>
          </w:tcPr>
          <w:p w14:paraId="336CAD2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771 066</w:t>
            </w:r>
          </w:p>
        </w:tc>
      </w:tr>
      <w:tr w:rsidR="006139EF" w:rsidRPr="006139EF" w14:paraId="1D57B44E" w14:textId="77777777" w:rsidTr="006139EF">
        <w:trPr>
          <w:trHeight w:val="20"/>
        </w:trPr>
        <w:tc>
          <w:tcPr>
            <w:tcW w:w="1944" w:type="dxa"/>
            <w:shd w:val="clear" w:color="auto" w:fill="FFFFFF" w:themeFill="background1"/>
            <w:vAlign w:val="center"/>
            <w:hideMark/>
          </w:tcPr>
          <w:p w14:paraId="7ACBB18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7365A429" w14:textId="1D30CD32"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№01 - </w:t>
            </w:r>
            <w:r w:rsidR="00AD50FB">
              <w:rPr>
                <w:rFonts w:ascii="Times New Roman" w:eastAsia="Times New Roman" w:hAnsi="Times New Roman" w:cs="Times New Roman"/>
                <w:b/>
                <w:bCs/>
                <w:sz w:val="16"/>
                <w:szCs w:val="16"/>
                <w:lang w:eastAsia="ru-RU"/>
              </w:rPr>
              <w:t>ПАО «Т Плюс»</w:t>
            </w:r>
          </w:p>
        </w:tc>
      </w:tr>
      <w:tr w:rsidR="006139EF" w:rsidRPr="006139EF" w14:paraId="2DD62851" w14:textId="77777777" w:rsidTr="006139EF">
        <w:trPr>
          <w:trHeight w:val="20"/>
        </w:trPr>
        <w:tc>
          <w:tcPr>
            <w:tcW w:w="1944" w:type="dxa"/>
            <w:shd w:val="clear" w:color="auto" w:fill="FFFFFF" w:themeFill="background1"/>
            <w:vAlign w:val="center"/>
            <w:hideMark/>
          </w:tcPr>
          <w:p w14:paraId="48ACCE1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86BBD5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484CBE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6 836</w:t>
            </w:r>
          </w:p>
        </w:tc>
        <w:tc>
          <w:tcPr>
            <w:tcW w:w="767" w:type="dxa"/>
            <w:shd w:val="clear" w:color="auto" w:fill="FFFFFF" w:themeFill="background1"/>
            <w:vAlign w:val="center"/>
            <w:hideMark/>
          </w:tcPr>
          <w:p w14:paraId="4321F3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23 496</w:t>
            </w:r>
          </w:p>
        </w:tc>
        <w:tc>
          <w:tcPr>
            <w:tcW w:w="767" w:type="dxa"/>
            <w:shd w:val="clear" w:color="auto" w:fill="FFFFFF" w:themeFill="background1"/>
            <w:vAlign w:val="center"/>
            <w:hideMark/>
          </w:tcPr>
          <w:p w14:paraId="088ECA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8 158</w:t>
            </w:r>
          </w:p>
        </w:tc>
        <w:tc>
          <w:tcPr>
            <w:tcW w:w="766" w:type="dxa"/>
            <w:shd w:val="clear" w:color="auto" w:fill="FFFFFF" w:themeFill="background1"/>
            <w:vAlign w:val="center"/>
            <w:hideMark/>
          </w:tcPr>
          <w:p w14:paraId="68FBA4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113 517</w:t>
            </w:r>
          </w:p>
        </w:tc>
        <w:tc>
          <w:tcPr>
            <w:tcW w:w="767" w:type="dxa"/>
            <w:shd w:val="clear" w:color="auto" w:fill="FFFFFF" w:themeFill="background1"/>
            <w:vAlign w:val="center"/>
            <w:hideMark/>
          </w:tcPr>
          <w:p w14:paraId="18EA98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72 805</w:t>
            </w:r>
          </w:p>
        </w:tc>
        <w:tc>
          <w:tcPr>
            <w:tcW w:w="767" w:type="dxa"/>
            <w:shd w:val="clear" w:color="auto" w:fill="FFFFFF" w:themeFill="background1"/>
            <w:vAlign w:val="center"/>
            <w:hideMark/>
          </w:tcPr>
          <w:p w14:paraId="7AEA7F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83 397</w:t>
            </w:r>
          </w:p>
        </w:tc>
        <w:tc>
          <w:tcPr>
            <w:tcW w:w="766" w:type="dxa"/>
            <w:shd w:val="clear" w:color="auto" w:fill="FFFFFF" w:themeFill="background1"/>
            <w:vAlign w:val="center"/>
            <w:hideMark/>
          </w:tcPr>
          <w:p w14:paraId="111755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33 005</w:t>
            </w:r>
          </w:p>
        </w:tc>
        <w:tc>
          <w:tcPr>
            <w:tcW w:w="767" w:type="dxa"/>
            <w:shd w:val="clear" w:color="auto" w:fill="FFFFFF" w:themeFill="background1"/>
            <w:vAlign w:val="center"/>
            <w:hideMark/>
          </w:tcPr>
          <w:p w14:paraId="472E7D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85 600</w:t>
            </w:r>
          </w:p>
        </w:tc>
        <w:tc>
          <w:tcPr>
            <w:tcW w:w="767" w:type="dxa"/>
            <w:shd w:val="clear" w:color="auto" w:fill="FFFFFF" w:themeFill="background1"/>
            <w:vAlign w:val="center"/>
            <w:hideMark/>
          </w:tcPr>
          <w:p w14:paraId="5D87C3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653C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E042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7129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3F62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AF15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D716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73D8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4323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BF0E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ADAC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B294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0962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61C7C3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426 814</w:t>
            </w:r>
          </w:p>
        </w:tc>
      </w:tr>
      <w:tr w:rsidR="006139EF" w:rsidRPr="006139EF" w14:paraId="7FED9A05" w14:textId="77777777" w:rsidTr="006139EF">
        <w:trPr>
          <w:trHeight w:val="20"/>
        </w:trPr>
        <w:tc>
          <w:tcPr>
            <w:tcW w:w="1944" w:type="dxa"/>
            <w:shd w:val="clear" w:color="auto" w:fill="FFFFFF" w:themeFill="background1"/>
            <w:vAlign w:val="center"/>
            <w:hideMark/>
          </w:tcPr>
          <w:p w14:paraId="0BD5793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797883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2B50CA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8385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9D04C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CE31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3B73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B857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5FC6E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312E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CB85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D67E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B076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C2AC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56205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7E76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8C99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FBBC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681D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52A8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118F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E0B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FC5E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8C16FE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04FAF052" w14:textId="77777777" w:rsidTr="006139EF">
        <w:trPr>
          <w:trHeight w:val="20"/>
        </w:trPr>
        <w:tc>
          <w:tcPr>
            <w:tcW w:w="1944" w:type="dxa"/>
            <w:shd w:val="clear" w:color="auto" w:fill="FFFFFF" w:themeFill="background1"/>
            <w:vAlign w:val="center"/>
            <w:hideMark/>
          </w:tcPr>
          <w:p w14:paraId="593AB41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C1CB7F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34C978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1 367</w:t>
            </w:r>
          </w:p>
        </w:tc>
        <w:tc>
          <w:tcPr>
            <w:tcW w:w="767" w:type="dxa"/>
            <w:shd w:val="clear" w:color="auto" w:fill="FFFFFF" w:themeFill="background1"/>
            <w:vAlign w:val="center"/>
            <w:hideMark/>
          </w:tcPr>
          <w:p w14:paraId="3024CD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4 699</w:t>
            </w:r>
          </w:p>
        </w:tc>
        <w:tc>
          <w:tcPr>
            <w:tcW w:w="767" w:type="dxa"/>
            <w:shd w:val="clear" w:color="auto" w:fill="FFFFFF" w:themeFill="background1"/>
            <w:vAlign w:val="center"/>
            <w:hideMark/>
          </w:tcPr>
          <w:p w14:paraId="0EE386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1 632</w:t>
            </w:r>
          </w:p>
        </w:tc>
        <w:tc>
          <w:tcPr>
            <w:tcW w:w="766" w:type="dxa"/>
            <w:shd w:val="clear" w:color="auto" w:fill="FFFFFF" w:themeFill="background1"/>
            <w:vAlign w:val="center"/>
            <w:hideMark/>
          </w:tcPr>
          <w:p w14:paraId="49A498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22 703</w:t>
            </w:r>
          </w:p>
        </w:tc>
        <w:tc>
          <w:tcPr>
            <w:tcW w:w="767" w:type="dxa"/>
            <w:shd w:val="clear" w:color="auto" w:fill="FFFFFF" w:themeFill="background1"/>
            <w:vAlign w:val="center"/>
            <w:hideMark/>
          </w:tcPr>
          <w:p w14:paraId="4A76C1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14 561</w:t>
            </w:r>
          </w:p>
        </w:tc>
        <w:tc>
          <w:tcPr>
            <w:tcW w:w="767" w:type="dxa"/>
            <w:shd w:val="clear" w:color="auto" w:fill="FFFFFF" w:themeFill="background1"/>
            <w:vAlign w:val="center"/>
            <w:hideMark/>
          </w:tcPr>
          <w:p w14:paraId="48FBFC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16 679</w:t>
            </w:r>
          </w:p>
        </w:tc>
        <w:tc>
          <w:tcPr>
            <w:tcW w:w="766" w:type="dxa"/>
            <w:shd w:val="clear" w:color="auto" w:fill="FFFFFF" w:themeFill="background1"/>
            <w:vAlign w:val="center"/>
            <w:hideMark/>
          </w:tcPr>
          <w:p w14:paraId="061EC0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6 601</w:t>
            </w:r>
          </w:p>
        </w:tc>
        <w:tc>
          <w:tcPr>
            <w:tcW w:w="767" w:type="dxa"/>
            <w:shd w:val="clear" w:color="auto" w:fill="FFFFFF" w:themeFill="background1"/>
            <w:vAlign w:val="center"/>
            <w:hideMark/>
          </w:tcPr>
          <w:p w14:paraId="64D87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17 120</w:t>
            </w:r>
          </w:p>
        </w:tc>
        <w:tc>
          <w:tcPr>
            <w:tcW w:w="767" w:type="dxa"/>
            <w:shd w:val="clear" w:color="auto" w:fill="FFFFFF" w:themeFill="background1"/>
            <w:vAlign w:val="center"/>
            <w:hideMark/>
          </w:tcPr>
          <w:p w14:paraId="602296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F5DA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DDFD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4DA5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C50D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9378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7C13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16E8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E968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560C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3624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1707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9121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6AEA4F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85 363</w:t>
            </w:r>
          </w:p>
        </w:tc>
      </w:tr>
      <w:tr w:rsidR="006139EF" w:rsidRPr="006139EF" w14:paraId="27EA1733" w14:textId="77777777" w:rsidTr="006139EF">
        <w:trPr>
          <w:trHeight w:val="20"/>
        </w:trPr>
        <w:tc>
          <w:tcPr>
            <w:tcW w:w="1944" w:type="dxa"/>
            <w:shd w:val="clear" w:color="auto" w:fill="FFFFFF" w:themeFill="background1"/>
            <w:vAlign w:val="center"/>
            <w:hideMark/>
          </w:tcPr>
          <w:p w14:paraId="29E23EC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78FFD1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19EE15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8 203</w:t>
            </w:r>
          </w:p>
        </w:tc>
        <w:tc>
          <w:tcPr>
            <w:tcW w:w="767" w:type="dxa"/>
            <w:shd w:val="clear" w:color="auto" w:fill="FFFFFF" w:themeFill="background1"/>
            <w:vAlign w:val="center"/>
            <w:hideMark/>
          </w:tcPr>
          <w:p w14:paraId="5DC28D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28 195</w:t>
            </w:r>
          </w:p>
        </w:tc>
        <w:tc>
          <w:tcPr>
            <w:tcW w:w="767" w:type="dxa"/>
            <w:shd w:val="clear" w:color="auto" w:fill="FFFFFF" w:themeFill="background1"/>
            <w:vAlign w:val="center"/>
            <w:hideMark/>
          </w:tcPr>
          <w:p w14:paraId="0BB67B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9 790</w:t>
            </w:r>
          </w:p>
        </w:tc>
        <w:tc>
          <w:tcPr>
            <w:tcW w:w="766" w:type="dxa"/>
            <w:shd w:val="clear" w:color="auto" w:fill="FFFFFF" w:themeFill="background1"/>
            <w:vAlign w:val="center"/>
            <w:hideMark/>
          </w:tcPr>
          <w:p w14:paraId="72AEF5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136 221</w:t>
            </w:r>
          </w:p>
        </w:tc>
        <w:tc>
          <w:tcPr>
            <w:tcW w:w="767" w:type="dxa"/>
            <w:shd w:val="clear" w:color="auto" w:fill="FFFFFF" w:themeFill="background1"/>
            <w:vAlign w:val="center"/>
            <w:hideMark/>
          </w:tcPr>
          <w:p w14:paraId="3CFC58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87 366</w:t>
            </w:r>
          </w:p>
        </w:tc>
        <w:tc>
          <w:tcPr>
            <w:tcW w:w="767" w:type="dxa"/>
            <w:shd w:val="clear" w:color="auto" w:fill="FFFFFF" w:themeFill="background1"/>
            <w:vAlign w:val="center"/>
            <w:hideMark/>
          </w:tcPr>
          <w:p w14:paraId="37C9F0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100 076</w:t>
            </w:r>
          </w:p>
        </w:tc>
        <w:tc>
          <w:tcPr>
            <w:tcW w:w="766" w:type="dxa"/>
            <w:shd w:val="clear" w:color="auto" w:fill="FFFFFF" w:themeFill="background1"/>
            <w:vAlign w:val="center"/>
            <w:hideMark/>
          </w:tcPr>
          <w:p w14:paraId="590B88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39 606</w:t>
            </w:r>
          </w:p>
        </w:tc>
        <w:tc>
          <w:tcPr>
            <w:tcW w:w="767" w:type="dxa"/>
            <w:shd w:val="clear" w:color="auto" w:fill="FFFFFF" w:themeFill="background1"/>
            <w:vAlign w:val="center"/>
            <w:hideMark/>
          </w:tcPr>
          <w:p w14:paraId="2A8A20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102 720</w:t>
            </w:r>
          </w:p>
        </w:tc>
        <w:tc>
          <w:tcPr>
            <w:tcW w:w="767" w:type="dxa"/>
            <w:shd w:val="clear" w:color="auto" w:fill="FFFFFF" w:themeFill="background1"/>
            <w:vAlign w:val="center"/>
            <w:hideMark/>
          </w:tcPr>
          <w:p w14:paraId="0FFB13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22D5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707B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4484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9313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5828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109A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0C94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AED4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0CF6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4E3F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E3E8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68CC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86C259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512 177</w:t>
            </w:r>
          </w:p>
        </w:tc>
      </w:tr>
      <w:tr w:rsidR="006139EF" w:rsidRPr="006139EF" w14:paraId="71D8C707" w14:textId="77777777" w:rsidTr="006139EF">
        <w:trPr>
          <w:trHeight w:val="20"/>
        </w:trPr>
        <w:tc>
          <w:tcPr>
            <w:tcW w:w="1944" w:type="dxa"/>
            <w:shd w:val="clear" w:color="auto" w:fill="FFFFFF" w:themeFill="background1"/>
            <w:vAlign w:val="center"/>
            <w:hideMark/>
          </w:tcPr>
          <w:p w14:paraId="5A88CC1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D0AF3B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383467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8 203</w:t>
            </w:r>
          </w:p>
        </w:tc>
        <w:tc>
          <w:tcPr>
            <w:tcW w:w="767" w:type="dxa"/>
            <w:shd w:val="clear" w:color="auto" w:fill="FFFFFF" w:themeFill="background1"/>
            <w:vAlign w:val="center"/>
            <w:hideMark/>
          </w:tcPr>
          <w:p w14:paraId="4D617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36 398</w:t>
            </w:r>
          </w:p>
        </w:tc>
        <w:tc>
          <w:tcPr>
            <w:tcW w:w="767" w:type="dxa"/>
            <w:shd w:val="clear" w:color="auto" w:fill="FFFFFF" w:themeFill="background1"/>
            <w:vAlign w:val="center"/>
            <w:hideMark/>
          </w:tcPr>
          <w:p w14:paraId="2F0DAE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46 188</w:t>
            </w:r>
          </w:p>
        </w:tc>
        <w:tc>
          <w:tcPr>
            <w:tcW w:w="766" w:type="dxa"/>
            <w:shd w:val="clear" w:color="auto" w:fill="FFFFFF" w:themeFill="background1"/>
            <w:vAlign w:val="center"/>
            <w:hideMark/>
          </w:tcPr>
          <w:p w14:paraId="3ADDF6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182 409</w:t>
            </w:r>
          </w:p>
        </w:tc>
        <w:tc>
          <w:tcPr>
            <w:tcW w:w="767" w:type="dxa"/>
            <w:shd w:val="clear" w:color="auto" w:fill="FFFFFF" w:themeFill="background1"/>
            <w:vAlign w:val="center"/>
            <w:hideMark/>
          </w:tcPr>
          <w:p w14:paraId="7049C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269 775</w:t>
            </w:r>
          </w:p>
        </w:tc>
        <w:tc>
          <w:tcPr>
            <w:tcW w:w="767" w:type="dxa"/>
            <w:shd w:val="clear" w:color="auto" w:fill="FFFFFF" w:themeFill="background1"/>
            <w:vAlign w:val="center"/>
            <w:hideMark/>
          </w:tcPr>
          <w:p w14:paraId="596774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369 851</w:t>
            </w:r>
          </w:p>
        </w:tc>
        <w:tc>
          <w:tcPr>
            <w:tcW w:w="766" w:type="dxa"/>
            <w:shd w:val="clear" w:color="auto" w:fill="FFFFFF" w:themeFill="background1"/>
            <w:vAlign w:val="center"/>
            <w:hideMark/>
          </w:tcPr>
          <w:p w14:paraId="70F5E6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409 457</w:t>
            </w:r>
          </w:p>
        </w:tc>
        <w:tc>
          <w:tcPr>
            <w:tcW w:w="767" w:type="dxa"/>
            <w:shd w:val="clear" w:color="auto" w:fill="FFFFFF" w:themeFill="background1"/>
            <w:vAlign w:val="center"/>
            <w:hideMark/>
          </w:tcPr>
          <w:p w14:paraId="2494C7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7" w:type="dxa"/>
            <w:shd w:val="clear" w:color="auto" w:fill="FFFFFF" w:themeFill="background1"/>
            <w:vAlign w:val="center"/>
            <w:hideMark/>
          </w:tcPr>
          <w:p w14:paraId="7AAE8C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6" w:type="dxa"/>
            <w:shd w:val="clear" w:color="auto" w:fill="FFFFFF" w:themeFill="background1"/>
            <w:vAlign w:val="center"/>
            <w:hideMark/>
          </w:tcPr>
          <w:p w14:paraId="154AEE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7" w:type="dxa"/>
            <w:shd w:val="clear" w:color="auto" w:fill="FFFFFF" w:themeFill="background1"/>
            <w:vAlign w:val="center"/>
            <w:hideMark/>
          </w:tcPr>
          <w:p w14:paraId="76B518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7" w:type="dxa"/>
            <w:shd w:val="clear" w:color="auto" w:fill="FFFFFF" w:themeFill="background1"/>
            <w:vAlign w:val="center"/>
            <w:hideMark/>
          </w:tcPr>
          <w:p w14:paraId="1C7EC8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6" w:type="dxa"/>
            <w:shd w:val="clear" w:color="auto" w:fill="FFFFFF" w:themeFill="background1"/>
            <w:vAlign w:val="center"/>
            <w:hideMark/>
          </w:tcPr>
          <w:p w14:paraId="46D08C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7" w:type="dxa"/>
            <w:shd w:val="clear" w:color="auto" w:fill="FFFFFF" w:themeFill="background1"/>
            <w:vAlign w:val="center"/>
            <w:hideMark/>
          </w:tcPr>
          <w:p w14:paraId="49B2B2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7" w:type="dxa"/>
            <w:shd w:val="clear" w:color="auto" w:fill="FFFFFF" w:themeFill="background1"/>
            <w:vAlign w:val="center"/>
            <w:hideMark/>
          </w:tcPr>
          <w:p w14:paraId="678056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6" w:type="dxa"/>
            <w:shd w:val="clear" w:color="auto" w:fill="FFFFFF" w:themeFill="background1"/>
            <w:vAlign w:val="center"/>
            <w:hideMark/>
          </w:tcPr>
          <w:p w14:paraId="417122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7" w:type="dxa"/>
            <w:shd w:val="clear" w:color="auto" w:fill="FFFFFF" w:themeFill="background1"/>
            <w:vAlign w:val="center"/>
            <w:hideMark/>
          </w:tcPr>
          <w:p w14:paraId="2C3479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7" w:type="dxa"/>
            <w:shd w:val="clear" w:color="auto" w:fill="FFFFFF" w:themeFill="background1"/>
            <w:vAlign w:val="center"/>
            <w:hideMark/>
          </w:tcPr>
          <w:p w14:paraId="741DA5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6" w:type="dxa"/>
            <w:shd w:val="clear" w:color="auto" w:fill="FFFFFF" w:themeFill="background1"/>
            <w:vAlign w:val="center"/>
            <w:hideMark/>
          </w:tcPr>
          <w:p w14:paraId="3057CB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7" w:type="dxa"/>
            <w:shd w:val="clear" w:color="auto" w:fill="FFFFFF" w:themeFill="background1"/>
            <w:vAlign w:val="center"/>
            <w:hideMark/>
          </w:tcPr>
          <w:p w14:paraId="331C5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767" w:type="dxa"/>
            <w:shd w:val="clear" w:color="auto" w:fill="FFFFFF" w:themeFill="background1"/>
            <w:vAlign w:val="center"/>
            <w:hideMark/>
          </w:tcPr>
          <w:p w14:paraId="620F61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512 177</w:t>
            </w:r>
          </w:p>
        </w:tc>
        <w:tc>
          <w:tcPr>
            <w:tcW w:w="1213" w:type="dxa"/>
            <w:shd w:val="clear" w:color="auto" w:fill="FFFFFF" w:themeFill="background1"/>
            <w:vAlign w:val="center"/>
            <w:hideMark/>
          </w:tcPr>
          <w:p w14:paraId="031C5AE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0113AE4C" w14:textId="77777777" w:rsidTr="006139EF">
        <w:trPr>
          <w:trHeight w:val="20"/>
        </w:trPr>
        <w:tc>
          <w:tcPr>
            <w:tcW w:w="1944" w:type="dxa"/>
            <w:shd w:val="clear" w:color="auto" w:fill="FFFFFF" w:themeFill="background1"/>
            <w:vAlign w:val="center"/>
            <w:hideMark/>
          </w:tcPr>
          <w:p w14:paraId="245859B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6C75DFB2" w14:textId="57B2D881"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№01-2 - </w:t>
            </w:r>
            <w:r w:rsidR="00AD50FB">
              <w:rPr>
                <w:rFonts w:ascii="Times New Roman" w:eastAsia="Times New Roman" w:hAnsi="Times New Roman" w:cs="Times New Roman"/>
                <w:b/>
                <w:bCs/>
                <w:sz w:val="16"/>
                <w:szCs w:val="16"/>
                <w:lang w:eastAsia="ru-RU"/>
              </w:rPr>
              <w:t>ПАО «Т Плюс»</w:t>
            </w:r>
          </w:p>
        </w:tc>
      </w:tr>
      <w:tr w:rsidR="006139EF" w:rsidRPr="006139EF" w14:paraId="578BBB96" w14:textId="77777777" w:rsidTr="006139EF">
        <w:trPr>
          <w:trHeight w:val="20"/>
        </w:trPr>
        <w:tc>
          <w:tcPr>
            <w:tcW w:w="1944" w:type="dxa"/>
            <w:shd w:val="clear" w:color="auto" w:fill="FFFFFF" w:themeFill="background1"/>
            <w:vAlign w:val="center"/>
            <w:hideMark/>
          </w:tcPr>
          <w:p w14:paraId="6B124C2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801983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303966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2 372</w:t>
            </w:r>
          </w:p>
        </w:tc>
        <w:tc>
          <w:tcPr>
            <w:tcW w:w="767" w:type="dxa"/>
            <w:shd w:val="clear" w:color="auto" w:fill="FFFFFF" w:themeFill="background1"/>
            <w:vAlign w:val="center"/>
            <w:hideMark/>
          </w:tcPr>
          <w:p w14:paraId="250AD6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DAB2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FA96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74FC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026E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70 000</w:t>
            </w:r>
          </w:p>
        </w:tc>
        <w:tc>
          <w:tcPr>
            <w:tcW w:w="766" w:type="dxa"/>
            <w:shd w:val="clear" w:color="auto" w:fill="FFFFFF" w:themeFill="background1"/>
            <w:vAlign w:val="center"/>
            <w:hideMark/>
          </w:tcPr>
          <w:p w14:paraId="126181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BE2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272B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CA42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5E8A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FE78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F66F3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9B8A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165A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AA5E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F58E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5E59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95DA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FCE0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3CE7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A99C0F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72 372</w:t>
            </w:r>
          </w:p>
        </w:tc>
      </w:tr>
      <w:tr w:rsidR="006139EF" w:rsidRPr="006139EF" w14:paraId="0CD19817" w14:textId="77777777" w:rsidTr="006139EF">
        <w:trPr>
          <w:trHeight w:val="20"/>
        </w:trPr>
        <w:tc>
          <w:tcPr>
            <w:tcW w:w="1944" w:type="dxa"/>
            <w:shd w:val="clear" w:color="auto" w:fill="FFFFFF" w:themeFill="background1"/>
            <w:vAlign w:val="center"/>
            <w:hideMark/>
          </w:tcPr>
          <w:p w14:paraId="26A841C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FEF884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434B7B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DD60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B8CF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F739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6BE8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BBBE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9AFB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A0E7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D24A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83A1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E9AC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92D6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4DCB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8B6E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24EA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43BC1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76E3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1124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3B8D6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1AAA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FB82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DCB56E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0BEBF3F3" w14:textId="77777777" w:rsidTr="006139EF">
        <w:trPr>
          <w:trHeight w:val="20"/>
        </w:trPr>
        <w:tc>
          <w:tcPr>
            <w:tcW w:w="1944" w:type="dxa"/>
            <w:shd w:val="clear" w:color="auto" w:fill="FFFFFF" w:themeFill="background1"/>
            <w:vAlign w:val="center"/>
            <w:hideMark/>
          </w:tcPr>
          <w:p w14:paraId="5FC4585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A7EAF7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391F48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474</w:t>
            </w:r>
          </w:p>
        </w:tc>
        <w:tc>
          <w:tcPr>
            <w:tcW w:w="767" w:type="dxa"/>
            <w:shd w:val="clear" w:color="auto" w:fill="FFFFFF" w:themeFill="background1"/>
            <w:vAlign w:val="center"/>
            <w:hideMark/>
          </w:tcPr>
          <w:p w14:paraId="001D99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A832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AC2B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FB85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2FD6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14 000</w:t>
            </w:r>
          </w:p>
        </w:tc>
        <w:tc>
          <w:tcPr>
            <w:tcW w:w="766" w:type="dxa"/>
            <w:shd w:val="clear" w:color="auto" w:fill="FFFFFF" w:themeFill="background1"/>
            <w:vAlign w:val="center"/>
            <w:hideMark/>
          </w:tcPr>
          <w:p w14:paraId="765041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F837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854C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E1CF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E874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C8C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5C16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693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E629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D16D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50AB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D397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79F6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EB20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3D17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CB80D8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14 474</w:t>
            </w:r>
          </w:p>
        </w:tc>
      </w:tr>
      <w:tr w:rsidR="006139EF" w:rsidRPr="006139EF" w14:paraId="03194AAC" w14:textId="77777777" w:rsidTr="006139EF">
        <w:trPr>
          <w:trHeight w:val="20"/>
        </w:trPr>
        <w:tc>
          <w:tcPr>
            <w:tcW w:w="1944" w:type="dxa"/>
            <w:shd w:val="clear" w:color="auto" w:fill="FFFFFF" w:themeFill="background1"/>
            <w:vAlign w:val="center"/>
            <w:hideMark/>
          </w:tcPr>
          <w:p w14:paraId="75FA671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2512DC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1F55F8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2 846</w:t>
            </w:r>
          </w:p>
        </w:tc>
        <w:tc>
          <w:tcPr>
            <w:tcW w:w="767" w:type="dxa"/>
            <w:shd w:val="clear" w:color="auto" w:fill="FFFFFF" w:themeFill="background1"/>
            <w:vAlign w:val="center"/>
            <w:hideMark/>
          </w:tcPr>
          <w:p w14:paraId="401B91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AAB5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0561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8CCB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63F3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84 000</w:t>
            </w:r>
          </w:p>
        </w:tc>
        <w:tc>
          <w:tcPr>
            <w:tcW w:w="766" w:type="dxa"/>
            <w:shd w:val="clear" w:color="auto" w:fill="FFFFFF" w:themeFill="background1"/>
            <w:vAlign w:val="center"/>
            <w:hideMark/>
          </w:tcPr>
          <w:p w14:paraId="168161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852F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6B0C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1CEFB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89FD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C463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2160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6DC0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6EFA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7EEB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0A5A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3E0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BBAA1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D5FA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04F3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E0DD10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86 846</w:t>
            </w:r>
          </w:p>
        </w:tc>
      </w:tr>
      <w:tr w:rsidR="006139EF" w:rsidRPr="006139EF" w14:paraId="35CFD15C" w14:textId="77777777" w:rsidTr="006139EF">
        <w:trPr>
          <w:trHeight w:val="20"/>
        </w:trPr>
        <w:tc>
          <w:tcPr>
            <w:tcW w:w="1944" w:type="dxa"/>
            <w:shd w:val="clear" w:color="auto" w:fill="FFFFFF" w:themeFill="background1"/>
            <w:vAlign w:val="center"/>
            <w:hideMark/>
          </w:tcPr>
          <w:p w14:paraId="7C525A6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E6260C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1F26C6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2 846</w:t>
            </w:r>
          </w:p>
        </w:tc>
        <w:tc>
          <w:tcPr>
            <w:tcW w:w="767" w:type="dxa"/>
            <w:shd w:val="clear" w:color="auto" w:fill="FFFFFF" w:themeFill="background1"/>
            <w:vAlign w:val="center"/>
            <w:hideMark/>
          </w:tcPr>
          <w:p w14:paraId="2D931B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2 846</w:t>
            </w:r>
          </w:p>
        </w:tc>
        <w:tc>
          <w:tcPr>
            <w:tcW w:w="767" w:type="dxa"/>
            <w:shd w:val="clear" w:color="auto" w:fill="FFFFFF" w:themeFill="background1"/>
            <w:vAlign w:val="center"/>
            <w:hideMark/>
          </w:tcPr>
          <w:p w14:paraId="7F938E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2 846</w:t>
            </w:r>
          </w:p>
        </w:tc>
        <w:tc>
          <w:tcPr>
            <w:tcW w:w="766" w:type="dxa"/>
            <w:shd w:val="clear" w:color="auto" w:fill="FFFFFF" w:themeFill="background1"/>
            <w:vAlign w:val="center"/>
            <w:hideMark/>
          </w:tcPr>
          <w:p w14:paraId="5ABEDA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2 846</w:t>
            </w:r>
          </w:p>
        </w:tc>
        <w:tc>
          <w:tcPr>
            <w:tcW w:w="767" w:type="dxa"/>
            <w:shd w:val="clear" w:color="auto" w:fill="FFFFFF" w:themeFill="background1"/>
            <w:vAlign w:val="center"/>
            <w:hideMark/>
          </w:tcPr>
          <w:p w14:paraId="66DEB6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2 846</w:t>
            </w:r>
          </w:p>
        </w:tc>
        <w:tc>
          <w:tcPr>
            <w:tcW w:w="767" w:type="dxa"/>
            <w:shd w:val="clear" w:color="auto" w:fill="FFFFFF" w:themeFill="background1"/>
            <w:vAlign w:val="center"/>
            <w:hideMark/>
          </w:tcPr>
          <w:p w14:paraId="090F66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6" w:type="dxa"/>
            <w:shd w:val="clear" w:color="auto" w:fill="FFFFFF" w:themeFill="background1"/>
            <w:vAlign w:val="center"/>
            <w:hideMark/>
          </w:tcPr>
          <w:p w14:paraId="2EE46C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7" w:type="dxa"/>
            <w:shd w:val="clear" w:color="auto" w:fill="FFFFFF" w:themeFill="background1"/>
            <w:vAlign w:val="center"/>
            <w:hideMark/>
          </w:tcPr>
          <w:p w14:paraId="0C26F5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7" w:type="dxa"/>
            <w:shd w:val="clear" w:color="auto" w:fill="FFFFFF" w:themeFill="background1"/>
            <w:vAlign w:val="center"/>
            <w:hideMark/>
          </w:tcPr>
          <w:p w14:paraId="4DA74F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6" w:type="dxa"/>
            <w:shd w:val="clear" w:color="auto" w:fill="FFFFFF" w:themeFill="background1"/>
            <w:vAlign w:val="center"/>
            <w:hideMark/>
          </w:tcPr>
          <w:p w14:paraId="26AE72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7" w:type="dxa"/>
            <w:shd w:val="clear" w:color="auto" w:fill="FFFFFF" w:themeFill="background1"/>
            <w:vAlign w:val="center"/>
            <w:hideMark/>
          </w:tcPr>
          <w:p w14:paraId="0D7AB7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7" w:type="dxa"/>
            <w:shd w:val="clear" w:color="auto" w:fill="FFFFFF" w:themeFill="background1"/>
            <w:vAlign w:val="center"/>
            <w:hideMark/>
          </w:tcPr>
          <w:p w14:paraId="37D2EA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6" w:type="dxa"/>
            <w:shd w:val="clear" w:color="auto" w:fill="FFFFFF" w:themeFill="background1"/>
            <w:vAlign w:val="center"/>
            <w:hideMark/>
          </w:tcPr>
          <w:p w14:paraId="317F16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7" w:type="dxa"/>
            <w:shd w:val="clear" w:color="auto" w:fill="FFFFFF" w:themeFill="background1"/>
            <w:vAlign w:val="center"/>
            <w:hideMark/>
          </w:tcPr>
          <w:p w14:paraId="738741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7" w:type="dxa"/>
            <w:shd w:val="clear" w:color="auto" w:fill="FFFFFF" w:themeFill="background1"/>
            <w:vAlign w:val="center"/>
            <w:hideMark/>
          </w:tcPr>
          <w:p w14:paraId="26DDD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6" w:type="dxa"/>
            <w:shd w:val="clear" w:color="auto" w:fill="FFFFFF" w:themeFill="background1"/>
            <w:vAlign w:val="center"/>
            <w:hideMark/>
          </w:tcPr>
          <w:p w14:paraId="26E0FA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7" w:type="dxa"/>
            <w:shd w:val="clear" w:color="auto" w:fill="FFFFFF" w:themeFill="background1"/>
            <w:vAlign w:val="center"/>
            <w:hideMark/>
          </w:tcPr>
          <w:p w14:paraId="20033C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7" w:type="dxa"/>
            <w:shd w:val="clear" w:color="auto" w:fill="FFFFFF" w:themeFill="background1"/>
            <w:vAlign w:val="center"/>
            <w:hideMark/>
          </w:tcPr>
          <w:p w14:paraId="372E4D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6" w:type="dxa"/>
            <w:shd w:val="clear" w:color="auto" w:fill="FFFFFF" w:themeFill="background1"/>
            <w:vAlign w:val="center"/>
            <w:hideMark/>
          </w:tcPr>
          <w:p w14:paraId="066EE2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7" w:type="dxa"/>
            <w:shd w:val="clear" w:color="auto" w:fill="FFFFFF" w:themeFill="background1"/>
            <w:vAlign w:val="center"/>
            <w:hideMark/>
          </w:tcPr>
          <w:p w14:paraId="66F2E9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767" w:type="dxa"/>
            <w:shd w:val="clear" w:color="auto" w:fill="FFFFFF" w:themeFill="background1"/>
            <w:vAlign w:val="center"/>
            <w:hideMark/>
          </w:tcPr>
          <w:p w14:paraId="0FFDD0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86 846</w:t>
            </w:r>
          </w:p>
        </w:tc>
        <w:tc>
          <w:tcPr>
            <w:tcW w:w="1213" w:type="dxa"/>
            <w:shd w:val="clear" w:color="auto" w:fill="FFFFFF" w:themeFill="background1"/>
            <w:vAlign w:val="center"/>
            <w:hideMark/>
          </w:tcPr>
          <w:p w14:paraId="17410E5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6A988E58" w14:textId="77777777" w:rsidTr="006139EF">
        <w:trPr>
          <w:trHeight w:val="20"/>
        </w:trPr>
        <w:tc>
          <w:tcPr>
            <w:tcW w:w="1944" w:type="dxa"/>
            <w:shd w:val="clear" w:color="auto" w:fill="FFFFFF" w:themeFill="background1"/>
            <w:vAlign w:val="center"/>
            <w:hideMark/>
          </w:tcPr>
          <w:p w14:paraId="009F814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022F45E2" w14:textId="4DD467EB"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№01-3 - </w:t>
            </w:r>
            <w:r w:rsidR="00AD50FB">
              <w:rPr>
                <w:rFonts w:ascii="Times New Roman" w:eastAsia="Times New Roman" w:hAnsi="Times New Roman" w:cs="Times New Roman"/>
                <w:b/>
                <w:bCs/>
                <w:sz w:val="16"/>
                <w:szCs w:val="16"/>
                <w:lang w:eastAsia="ru-RU"/>
              </w:rPr>
              <w:t>ПАО «Т Плюс»</w:t>
            </w:r>
          </w:p>
        </w:tc>
      </w:tr>
      <w:tr w:rsidR="006139EF" w:rsidRPr="006139EF" w14:paraId="6C22A575" w14:textId="77777777" w:rsidTr="006139EF">
        <w:trPr>
          <w:trHeight w:val="20"/>
        </w:trPr>
        <w:tc>
          <w:tcPr>
            <w:tcW w:w="1944" w:type="dxa"/>
            <w:shd w:val="clear" w:color="auto" w:fill="FFFFFF" w:themeFill="background1"/>
            <w:vAlign w:val="center"/>
            <w:hideMark/>
          </w:tcPr>
          <w:p w14:paraId="7999C7D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B94EDC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3B72E7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18 117</w:t>
            </w:r>
          </w:p>
        </w:tc>
        <w:tc>
          <w:tcPr>
            <w:tcW w:w="767" w:type="dxa"/>
            <w:shd w:val="clear" w:color="auto" w:fill="FFFFFF" w:themeFill="background1"/>
            <w:vAlign w:val="center"/>
            <w:hideMark/>
          </w:tcPr>
          <w:p w14:paraId="422BBF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37 245</w:t>
            </w:r>
          </w:p>
        </w:tc>
        <w:tc>
          <w:tcPr>
            <w:tcW w:w="767" w:type="dxa"/>
            <w:shd w:val="clear" w:color="auto" w:fill="FFFFFF" w:themeFill="background1"/>
            <w:vAlign w:val="center"/>
            <w:hideMark/>
          </w:tcPr>
          <w:p w14:paraId="235FB4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10 327</w:t>
            </w:r>
          </w:p>
        </w:tc>
        <w:tc>
          <w:tcPr>
            <w:tcW w:w="766" w:type="dxa"/>
            <w:shd w:val="clear" w:color="auto" w:fill="FFFFFF" w:themeFill="background1"/>
            <w:vAlign w:val="center"/>
            <w:hideMark/>
          </w:tcPr>
          <w:p w14:paraId="2993C2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22 000</w:t>
            </w:r>
          </w:p>
        </w:tc>
        <w:tc>
          <w:tcPr>
            <w:tcW w:w="767" w:type="dxa"/>
            <w:shd w:val="clear" w:color="auto" w:fill="FFFFFF" w:themeFill="background1"/>
            <w:vAlign w:val="center"/>
            <w:hideMark/>
          </w:tcPr>
          <w:p w14:paraId="249AEB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23 000</w:t>
            </w:r>
          </w:p>
        </w:tc>
        <w:tc>
          <w:tcPr>
            <w:tcW w:w="767" w:type="dxa"/>
            <w:shd w:val="clear" w:color="auto" w:fill="FFFFFF" w:themeFill="background1"/>
            <w:vAlign w:val="center"/>
            <w:hideMark/>
          </w:tcPr>
          <w:p w14:paraId="663DA6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4 000</w:t>
            </w:r>
          </w:p>
        </w:tc>
        <w:tc>
          <w:tcPr>
            <w:tcW w:w="766" w:type="dxa"/>
            <w:shd w:val="clear" w:color="auto" w:fill="FFFFFF" w:themeFill="background1"/>
            <w:vAlign w:val="center"/>
            <w:hideMark/>
          </w:tcPr>
          <w:p w14:paraId="66272F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5A8F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4C59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D1E30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495A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25D5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7137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6A52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F7A2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33E0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4326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2BF8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E431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3A7F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4247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DC1BAA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114 689</w:t>
            </w:r>
          </w:p>
        </w:tc>
      </w:tr>
      <w:tr w:rsidR="006139EF" w:rsidRPr="006139EF" w14:paraId="0CE51102" w14:textId="77777777" w:rsidTr="006139EF">
        <w:trPr>
          <w:trHeight w:val="20"/>
        </w:trPr>
        <w:tc>
          <w:tcPr>
            <w:tcW w:w="1944" w:type="dxa"/>
            <w:shd w:val="clear" w:color="auto" w:fill="FFFFFF" w:themeFill="background1"/>
            <w:vAlign w:val="center"/>
            <w:hideMark/>
          </w:tcPr>
          <w:p w14:paraId="08325EF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F71B4C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182FD1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8EFF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EDC8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23EE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8989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733E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4055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1030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1356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DED8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17A3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FB0D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84F68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66A7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3E05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54CC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37BD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7CEC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4853E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BD5D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BD71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3BE0C2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5E31304E" w14:textId="77777777" w:rsidTr="006139EF">
        <w:trPr>
          <w:trHeight w:val="20"/>
        </w:trPr>
        <w:tc>
          <w:tcPr>
            <w:tcW w:w="1944" w:type="dxa"/>
            <w:shd w:val="clear" w:color="auto" w:fill="FFFFFF" w:themeFill="background1"/>
            <w:vAlign w:val="center"/>
            <w:hideMark/>
          </w:tcPr>
          <w:p w14:paraId="4ACA2F3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982921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312A99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3 623</w:t>
            </w:r>
          </w:p>
        </w:tc>
        <w:tc>
          <w:tcPr>
            <w:tcW w:w="767" w:type="dxa"/>
            <w:shd w:val="clear" w:color="auto" w:fill="FFFFFF" w:themeFill="background1"/>
            <w:vAlign w:val="center"/>
            <w:hideMark/>
          </w:tcPr>
          <w:p w14:paraId="4A5933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7 449</w:t>
            </w:r>
          </w:p>
        </w:tc>
        <w:tc>
          <w:tcPr>
            <w:tcW w:w="767" w:type="dxa"/>
            <w:shd w:val="clear" w:color="auto" w:fill="FFFFFF" w:themeFill="background1"/>
            <w:vAlign w:val="center"/>
            <w:hideMark/>
          </w:tcPr>
          <w:p w14:paraId="5B09D9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2 065</w:t>
            </w:r>
          </w:p>
        </w:tc>
        <w:tc>
          <w:tcPr>
            <w:tcW w:w="766" w:type="dxa"/>
            <w:shd w:val="clear" w:color="auto" w:fill="FFFFFF" w:themeFill="background1"/>
            <w:vAlign w:val="center"/>
            <w:hideMark/>
          </w:tcPr>
          <w:p w14:paraId="23DB0C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4 400</w:t>
            </w:r>
          </w:p>
        </w:tc>
        <w:tc>
          <w:tcPr>
            <w:tcW w:w="767" w:type="dxa"/>
            <w:shd w:val="clear" w:color="auto" w:fill="FFFFFF" w:themeFill="background1"/>
            <w:vAlign w:val="center"/>
            <w:hideMark/>
          </w:tcPr>
          <w:p w14:paraId="257FF6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4 600</w:t>
            </w:r>
          </w:p>
        </w:tc>
        <w:tc>
          <w:tcPr>
            <w:tcW w:w="767" w:type="dxa"/>
            <w:shd w:val="clear" w:color="auto" w:fill="FFFFFF" w:themeFill="background1"/>
            <w:vAlign w:val="center"/>
            <w:hideMark/>
          </w:tcPr>
          <w:p w14:paraId="39202B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800</w:t>
            </w:r>
          </w:p>
        </w:tc>
        <w:tc>
          <w:tcPr>
            <w:tcW w:w="766" w:type="dxa"/>
            <w:shd w:val="clear" w:color="auto" w:fill="FFFFFF" w:themeFill="background1"/>
            <w:vAlign w:val="center"/>
            <w:hideMark/>
          </w:tcPr>
          <w:p w14:paraId="22354E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17D7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C294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C14B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77B0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CA3D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3ABD7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86A7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D52A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6C594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EE71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8CF6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CA63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51F2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C82F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7E4C39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22 938</w:t>
            </w:r>
          </w:p>
        </w:tc>
      </w:tr>
      <w:tr w:rsidR="006139EF" w:rsidRPr="006139EF" w14:paraId="31962C56" w14:textId="77777777" w:rsidTr="006139EF">
        <w:trPr>
          <w:trHeight w:val="20"/>
        </w:trPr>
        <w:tc>
          <w:tcPr>
            <w:tcW w:w="1944" w:type="dxa"/>
            <w:shd w:val="clear" w:color="auto" w:fill="FFFFFF" w:themeFill="background1"/>
            <w:vAlign w:val="center"/>
            <w:hideMark/>
          </w:tcPr>
          <w:p w14:paraId="20170B1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F1204C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614EAE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21 741</w:t>
            </w:r>
          </w:p>
        </w:tc>
        <w:tc>
          <w:tcPr>
            <w:tcW w:w="767" w:type="dxa"/>
            <w:shd w:val="clear" w:color="auto" w:fill="FFFFFF" w:themeFill="background1"/>
            <w:vAlign w:val="center"/>
            <w:hideMark/>
          </w:tcPr>
          <w:p w14:paraId="228914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44 694</w:t>
            </w:r>
          </w:p>
        </w:tc>
        <w:tc>
          <w:tcPr>
            <w:tcW w:w="767" w:type="dxa"/>
            <w:shd w:val="clear" w:color="auto" w:fill="FFFFFF" w:themeFill="background1"/>
            <w:vAlign w:val="center"/>
            <w:hideMark/>
          </w:tcPr>
          <w:p w14:paraId="7FDCC9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12 392</w:t>
            </w:r>
          </w:p>
        </w:tc>
        <w:tc>
          <w:tcPr>
            <w:tcW w:w="766" w:type="dxa"/>
            <w:shd w:val="clear" w:color="auto" w:fill="FFFFFF" w:themeFill="background1"/>
            <w:vAlign w:val="center"/>
            <w:hideMark/>
          </w:tcPr>
          <w:p w14:paraId="5437AD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26 400</w:t>
            </w:r>
          </w:p>
        </w:tc>
        <w:tc>
          <w:tcPr>
            <w:tcW w:w="767" w:type="dxa"/>
            <w:shd w:val="clear" w:color="auto" w:fill="FFFFFF" w:themeFill="background1"/>
            <w:vAlign w:val="center"/>
            <w:hideMark/>
          </w:tcPr>
          <w:p w14:paraId="7708A9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27 600</w:t>
            </w:r>
          </w:p>
        </w:tc>
        <w:tc>
          <w:tcPr>
            <w:tcW w:w="767" w:type="dxa"/>
            <w:shd w:val="clear" w:color="auto" w:fill="FFFFFF" w:themeFill="background1"/>
            <w:vAlign w:val="center"/>
            <w:hideMark/>
          </w:tcPr>
          <w:p w14:paraId="225D3E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4 800</w:t>
            </w:r>
          </w:p>
        </w:tc>
        <w:tc>
          <w:tcPr>
            <w:tcW w:w="766" w:type="dxa"/>
            <w:shd w:val="clear" w:color="auto" w:fill="FFFFFF" w:themeFill="background1"/>
            <w:vAlign w:val="center"/>
            <w:hideMark/>
          </w:tcPr>
          <w:p w14:paraId="6E3BF1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CA077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2205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3E2C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45D8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A1A2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DC0F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4316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9C4C7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1662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D705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F5A1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47F1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0DF6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ABB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61D000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137 627</w:t>
            </w:r>
          </w:p>
        </w:tc>
      </w:tr>
      <w:tr w:rsidR="006139EF" w:rsidRPr="006139EF" w14:paraId="2F392DAB" w14:textId="77777777" w:rsidTr="006139EF">
        <w:trPr>
          <w:trHeight w:val="20"/>
        </w:trPr>
        <w:tc>
          <w:tcPr>
            <w:tcW w:w="1944" w:type="dxa"/>
            <w:shd w:val="clear" w:color="auto" w:fill="FFFFFF" w:themeFill="background1"/>
            <w:vAlign w:val="center"/>
            <w:hideMark/>
          </w:tcPr>
          <w:p w14:paraId="692FBBD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746878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17C9AD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21 741</w:t>
            </w:r>
          </w:p>
        </w:tc>
        <w:tc>
          <w:tcPr>
            <w:tcW w:w="767" w:type="dxa"/>
            <w:shd w:val="clear" w:color="auto" w:fill="FFFFFF" w:themeFill="background1"/>
            <w:vAlign w:val="center"/>
            <w:hideMark/>
          </w:tcPr>
          <w:p w14:paraId="2F0AD8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66 434</w:t>
            </w:r>
          </w:p>
        </w:tc>
        <w:tc>
          <w:tcPr>
            <w:tcW w:w="767" w:type="dxa"/>
            <w:shd w:val="clear" w:color="auto" w:fill="FFFFFF" w:themeFill="background1"/>
            <w:vAlign w:val="center"/>
            <w:hideMark/>
          </w:tcPr>
          <w:p w14:paraId="4E20FC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78 827</w:t>
            </w:r>
          </w:p>
        </w:tc>
        <w:tc>
          <w:tcPr>
            <w:tcW w:w="766" w:type="dxa"/>
            <w:shd w:val="clear" w:color="auto" w:fill="FFFFFF" w:themeFill="background1"/>
            <w:vAlign w:val="center"/>
            <w:hideMark/>
          </w:tcPr>
          <w:p w14:paraId="628364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105 227</w:t>
            </w:r>
          </w:p>
        </w:tc>
        <w:tc>
          <w:tcPr>
            <w:tcW w:w="767" w:type="dxa"/>
            <w:shd w:val="clear" w:color="auto" w:fill="FFFFFF" w:themeFill="background1"/>
            <w:vAlign w:val="center"/>
            <w:hideMark/>
          </w:tcPr>
          <w:p w14:paraId="65C5F1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132 827</w:t>
            </w:r>
          </w:p>
        </w:tc>
        <w:tc>
          <w:tcPr>
            <w:tcW w:w="767" w:type="dxa"/>
            <w:shd w:val="clear" w:color="auto" w:fill="FFFFFF" w:themeFill="background1"/>
            <w:vAlign w:val="center"/>
            <w:hideMark/>
          </w:tcPr>
          <w:p w14:paraId="75BBD5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6" w:type="dxa"/>
            <w:shd w:val="clear" w:color="auto" w:fill="FFFFFF" w:themeFill="background1"/>
            <w:vAlign w:val="center"/>
            <w:hideMark/>
          </w:tcPr>
          <w:p w14:paraId="41F219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7" w:type="dxa"/>
            <w:shd w:val="clear" w:color="auto" w:fill="FFFFFF" w:themeFill="background1"/>
            <w:vAlign w:val="center"/>
            <w:hideMark/>
          </w:tcPr>
          <w:p w14:paraId="7FBBB9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7" w:type="dxa"/>
            <w:shd w:val="clear" w:color="auto" w:fill="FFFFFF" w:themeFill="background1"/>
            <w:vAlign w:val="center"/>
            <w:hideMark/>
          </w:tcPr>
          <w:p w14:paraId="5FC900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6" w:type="dxa"/>
            <w:shd w:val="clear" w:color="auto" w:fill="FFFFFF" w:themeFill="background1"/>
            <w:vAlign w:val="center"/>
            <w:hideMark/>
          </w:tcPr>
          <w:p w14:paraId="3D2BD3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7" w:type="dxa"/>
            <w:shd w:val="clear" w:color="auto" w:fill="FFFFFF" w:themeFill="background1"/>
            <w:vAlign w:val="center"/>
            <w:hideMark/>
          </w:tcPr>
          <w:p w14:paraId="555509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7" w:type="dxa"/>
            <w:shd w:val="clear" w:color="auto" w:fill="FFFFFF" w:themeFill="background1"/>
            <w:vAlign w:val="center"/>
            <w:hideMark/>
          </w:tcPr>
          <w:p w14:paraId="3A68FA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6" w:type="dxa"/>
            <w:shd w:val="clear" w:color="auto" w:fill="FFFFFF" w:themeFill="background1"/>
            <w:vAlign w:val="center"/>
            <w:hideMark/>
          </w:tcPr>
          <w:p w14:paraId="68663F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7" w:type="dxa"/>
            <w:shd w:val="clear" w:color="auto" w:fill="FFFFFF" w:themeFill="background1"/>
            <w:vAlign w:val="center"/>
            <w:hideMark/>
          </w:tcPr>
          <w:p w14:paraId="358FAA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7" w:type="dxa"/>
            <w:shd w:val="clear" w:color="auto" w:fill="FFFFFF" w:themeFill="background1"/>
            <w:vAlign w:val="center"/>
            <w:hideMark/>
          </w:tcPr>
          <w:p w14:paraId="63880E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6" w:type="dxa"/>
            <w:shd w:val="clear" w:color="auto" w:fill="FFFFFF" w:themeFill="background1"/>
            <w:vAlign w:val="center"/>
            <w:hideMark/>
          </w:tcPr>
          <w:p w14:paraId="759689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7" w:type="dxa"/>
            <w:shd w:val="clear" w:color="auto" w:fill="FFFFFF" w:themeFill="background1"/>
            <w:vAlign w:val="center"/>
            <w:hideMark/>
          </w:tcPr>
          <w:p w14:paraId="2B2144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7" w:type="dxa"/>
            <w:shd w:val="clear" w:color="auto" w:fill="FFFFFF" w:themeFill="background1"/>
            <w:vAlign w:val="center"/>
            <w:hideMark/>
          </w:tcPr>
          <w:p w14:paraId="365E07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6" w:type="dxa"/>
            <w:shd w:val="clear" w:color="auto" w:fill="FFFFFF" w:themeFill="background1"/>
            <w:vAlign w:val="center"/>
            <w:hideMark/>
          </w:tcPr>
          <w:p w14:paraId="504508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7" w:type="dxa"/>
            <w:shd w:val="clear" w:color="auto" w:fill="FFFFFF" w:themeFill="background1"/>
            <w:vAlign w:val="center"/>
            <w:hideMark/>
          </w:tcPr>
          <w:p w14:paraId="036342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767" w:type="dxa"/>
            <w:shd w:val="clear" w:color="auto" w:fill="FFFFFF" w:themeFill="background1"/>
            <w:vAlign w:val="center"/>
            <w:hideMark/>
          </w:tcPr>
          <w:p w14:paraId="11E9F8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137 627</w:t>
            </w:r>
          </w:p>
        </w:tc>
        <w:tc>
          <w:tcPr>
            <w:tcW w:w="1213" w:type="dxa"/>
            <w:shd w:val="clear" w:color="auto" w:fill="FFFFFF" w:themeFill="background1"/>
            <w:vAlign w:val="center"/>
            <w:hideMark/>
          </w:tcPr>
          <w:p w14:paraId="57DF5E8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1685497A" w14:textId="77777777" w:rsidTr="006139EF">
        <w:trPr>
          <w:trHeight w:val="20"/>
        </w:trPr>
        <w:tc>
          <w:tcPr>
            <w:tcW w:w="1944" w:type="dxa"/>
            <w:shd w:val="clear" w:color="auto" w:fill="FFFFFF" w:themeFill="background1"/>
            <w:vAlign w:val="center"/>
            <w:hideMark/>
          </w:tcPr>
          <w:p w14:paraId="3F99B27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065F712C" w14:textId="63D8412B"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ЕТО №02 - </w:t>
            </w:r>
            <w:r w:rsidR="00AD50FB">
              <w:rPr>
                <w:rFonts w:ascii="Times New Roman" w:eastAsia="Times New Roman" w:hAnsi="Times New Roman" w:cs="Times New Roman"/>
                <w:b/>
                <w:bCs/>
                <w:sz w:val="16"/>
                <w:szCs w:val="16"/>
                <w:lang w:eastAsia="ru-RU"/>
              </w:rPr>
              <w:t>ПАО «Т Плюс»</w:t>
            </w:r>
          </w:p>
        </w:tc>
      </w:tr>
      <w:tr w:rsidR="006139EF" w:rsidRPr="006139EF" w14:paraId="13DF1B9F" w14:textId="77777777" w:rsidTr="006139EF">
        <w:trPr>
          <w:trHeight w:val="20"/>
        </w:trPr>
        <w:tc>
          <w:tcPr>
            <w:tcW w:w="1944" w:type="dxa"/>
            <w:shd w:val="clear" w:color="auto" w:fill="FFFFFF" w:themeFill="background1"/>
            <w:vAlign w:val="center"/>
            <w:hideMark/>
          </w:tcPr>
          <w:p w14:paraId="1260926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DDD656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51877D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24 831</w:t>
            </w:r>
          </w:p>
        </w:tc>
        <w:tc>
          <w:tcPr>
            <w:tcW w:w="767" w:type="dxa"/>
            <w:shd w:val="clear" w:color="auto" w:fill="FFFFFF" w:themeFill="background1"/>
            <w:vAlign w:val="center"/>
            <w:hideMark/>
          </w:tcPr>
          <w:p w14:paraId="55E0BF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153C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BD06C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10 800</w:t>
            </w:r>
          </w:p>
        </w:tc>
        <w:tc>
          <w:tcPr>
            <w:tcW w:w="767" w:type="dxa"/>
            <w:shd w:val="clear" w:color="auto" w:fill="FFFFFF" w:themeFill="background1"/>
            <w:vAlign w:val="center"/>
            <w:hideMark/>
          </w:tcPr>
          <w:p w14:paraId="55EDC0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FD6F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50 000</w:t>
            </w:r>
          </w:p>
        </w:tc>
        <w:tc>
          <w:tcPr>
            <w:tcW w:w="766" w:type="dxa"/>
            <w:shd w:val="clear" w:color="auto" w:fill="FFFFFF" w:themeFill="background1"/>
            <w:vAlign w:val="center"/>
            <w:hideMark/>
          </w:tcPr>
          <w:p w14:paraId="419AD7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71 561</w:t>
            </w:r>
          </w:p>
        </w:tc>
        <w:tc>
          <w:tcPr>
            <w:tcW w:w="767" w:type="dxa"/>
            <w:shd w:val="clear" w:color="auto" w:fill="FFFFFF" w:themeFill="background1"/>
            <w:vAlign w:val="center"/>
            <w:hideMark/>
          </w:tcPr>
          <w:p w14:paraId="6C3F0C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BC76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E2C3A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1C900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2B81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00D7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66CE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1640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1B3EF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ED16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965F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E597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EC69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8A06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B2A612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157 192</w:t>
            </w:r>
          </w:p>
        </w:tc>
      </w:tr>
      <w:tr w:rsidR="006139EF" w:rsidRPr="006139EF" w14:paraId="144EA79E" w14:textId="77777777" w:rsidTr="006139EF">
        <w:trPr>
          <w:trHeight w:val="20"/>
        </w:trPr>
        <w:tc>
          <w:tcPr>
            <w:tcW w:w="1944" w:type="dxa"/>
            <w:shd w:val="clear" w:color="auto" w:fill="FFFFFF" w:themeFill="background1"/>
            <w:vAlign w:val="center"/>
            <w:hideMark/>
          </w:tcPr>
          <w:p w14:paraId="71336A8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C8B30C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62DB64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A059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9AA8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3ABB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3145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4164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B87C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7FCA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7DAF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BBA2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5A92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BA5D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EA0EE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EE8F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0B5B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D48E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6E17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E795D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0F640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220B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2BFB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561643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25710D4B" w14:textId="77777777" w:rsidTr="006139EF">
        <w:trPr>
          <w:trHeight w:val="20"/>
        </w:trPr>
        <w:tc>
          <w:tcPr>
            <w:tcW w:w="1944" w:type="dxa"/>
            <w:shd w:val="clear" w:color="auto" w:fill="FFFFFF" w:themeFill="background1"/>
            <w:vAlign w:val="center"/>
            <w:hideMark/>
          </w:tcPr>
          <w:p w14:paraId="288101C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82D538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7DE968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4 966</w:t>
            </w:r>
          </w:p>
        </w:tc>
        <w:tc>
          <w:tcPr>
            <w:tcW w:w="767" w:type="dxa"/>
            <w:shd w:val="clear" w:color="auto" w:fill="FFFFFF" w:themeFill="background1"/>
            <w:vAlign w:val="center"/>
            <w:hideMark/>
          </w:tcPr>
          <w:p w14:paraId="7E5B2B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AA4D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26EDE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2 160</w:t>
            </w:r>
          </w:p>
        </w:tc>
        <w:tc>
          <w:tcPr>
            <w:tcW w:w="767" w:type="dxa"/>
            <w:shd w:val="clear" w:color="auto" w:fill="FFFFFF" w:themeFill="background1"/>
            <w:vAlign w:val="center"/>
            <w:hideMark/>
          </w:tcPr>
          <w:p w14:paraId="3263C6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C07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10 000</w:t>
            </w:r>
          </w:p>
        </w:tc>
        <w:tc>
          <w:tcPr>
            <w:tcW w:w="766" w:type="dxa"/>
            <w:shd w:val="clear" w:color="auto" w:fill="FFFFFF" w:themeFill="background1"/>
            <w:vAlign w:val="center"/>
            <w:hideMark/>
          </w:tcPr>
          <w:p w14:paraId="4BD4BA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14 312</w:t>
            </w:r>
          </w:p>
        </w:tc>
        <w:tc>
          <w:tcPr>
            <w:tcW w:w="767" w:type="dxa"/>
            <w:shd w:val="clear" w:color="auto" w:fill="FFFFFF" w:themeFill="background1"/>
            <w:vAlign w:val="center"/>
            <w:hideMark/>
          </w:tcPr>
          <w:p w14:paraId="3B15E7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5D36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D0BC1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0DBD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3A31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81A1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1C84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1927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9075B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5877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F1ED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32E5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B2C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39C4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E2390A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31 438</w:t>
            </w:r>
          </w:p>
        </w:tc>
      </w:tr>
      <w:tr w:rsidR="006139EF" w:rsidRPr="006139EF" w14:paraId="428CD4F7" w14:textId="77777777" w:rsidTr="006139EF">
        <w:trPr>
          <w:trHeight w:val="20"/>
        </w:trPr>
        <w:tc>
          <w:tcPr>
            <w:tcW w:w="1944" w:type="dxa"/>
            <w:shd w:val="clear" w:color="auto" w:fill="FFFFFF" w:themeFill="background1"/>
            <w:vAlign w:val="center"/>
            <w:hideMark/>
          </w:tcPr>
          <w:p w14:paraId="7D17B9A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23B345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04537E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29 797</w:t>
            </w:r>
          </w:p>
        </w:tc>
        <w:tc>
          <w:tcPr>
            <w:tcW w:w="767" w:type="dxa"/>
            <w:shd w:val="clear" w:color="auto" w:fill="FFFFFF" w:themeFill="background1"/>
            <w:vAlign w:val="center"/>
            <w:hideMark/>
          </w:tcPr>
          <w:p w14:paraId="1238AF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A8E9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07EC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12 960</w:t>
            </w:r>
          </w:p>
        </w:tc>
        <w:tc>
          <w:tcPr>
            <w:tcW w:w="767" w:type="dxa"/>
            <w:shd w:val="clear" w:color="auto" w:fill="FFFFFF" w:themeFill="background1"/>
            <w:vAlign w:val="center"/>
            <w:hideMark/>
          </w:tcPr>
          <w:p w14:paraId="250AA3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43254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60 000</w:t>
            </w:r>
          </w:p>
        </w:tc>
        <w:tc>
          <w:tcPr>
            <w:tcW w:w="766" w:type="dxa"/>
            <w:shd w:val="clear" w:color="auto" w:fill="FFFFFF" w:themeFill="background1"/>
            <w:vAlign w:val="center"/>
            <w:hideMark/>
          </w:tcPr>
          <w:p w14:paraId="39D18C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85 874</w:t>
            </w:r>
          </w:p>
        </w:tc>
        <w:tc>
          <w:tcPr>
            <w:tcW w:w="767" w:type="dxa"/>
            <w:shd w:val="clear" w:color="auto" w:fill="FFFFFF" w:themeFill="background1"/>
            <w:vAlign w:val="center"/>
            <w:hideMark/>
          </w:tcPr>
          <w:p w14:paraId="3715DA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6076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BB3B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D8C0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6381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76E1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C5F5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727B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8E5B9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0BDD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4595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8983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8A6A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2C91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DDE41B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188 630</w:t>
            </w:r>
          </w:p>
        </w:tc>
      </w:tr>
      <w:tr w:rsidR="006139EF" w:rsidRPr="006139EF" w14:paraId="4B28FE35" w14:textId="77777777" w:rsidTr="006139EF">
        <w:trPr>
          <w:trHeight w:val="20"/>
        </w:trPr>
        <w:tc>
          <w:tcPr>
            <w:tcW w:w="1944" w:type="dxa"/>
            <w:shd w:val="clear" w:color="auto" w:fill="FFFFFF" w:themeFill="background1"/>
            <w:vAlign w:val="center"/>
            <w:hideMark/>
          </w:tcPr>
          <w:p w14:paraId="2FD2D16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5B78BA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2D751A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29 797</w:t>
            </w:r>
          </w:p>
        </w:tc>
        <w:tc>
          <w:tcPr>
            <w:tcW w:w="767" w:type="dxa"/>
            <w:shd w:val="clear" w:color="auto" w:fill="FFFFFF" w:themeFill="background1"/>
            <w:vAlign w:val="center"/>
            <w:hideMark/>
          </w:tcPr>
          <w:p w14:paraId="007807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29 797</w:t>
            </w:r>
          </w:p>
        </w:tc>
        <w:tc>
          <w:tcPr>
            <w:tcW w:w="767" w:type="dxa"/>
            <w:shd w:val="clear" w:color="auto" w:fill="FFFFFF" w:themeFill="background1"/>
            <w:vAlign w:val="center"/>
            <w:hideMark/>
          </w:tcPr>
          <w:p w14:paraId="17CA7D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29 797</w:t>
            </w:r>
          </w:p>
        </w:tc>
        <w:tc>
          <w:tcPr>
            <w:tcW w:w="766" w:type="dxa"/>
            <w:shd w:val="clear" w:color="auto" w:fill="FFFFFF" w:themeFill="background1"/>
            <w:vAlign w:val="center"/>
            <w:hideMark/>
          </w:tcPr>
          <w:p w14:paraId="4E318D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42 757</w:t>
            </w:r>
          </w:p>
        </w:tc>
        <w:tc>
          <w:tcPr>
            <w:tcW w:w="767" w:type="dxa"/>
            <w:shd w:val="clear" w:color="auto" w:fill="FFFFFF" w:themeFill="background1"/>
            <w:vAlign w:val="center"/>
            <w:hideMark/>
          </w:tcPr>
          <w:p w14:paraId="5E0999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42 757</w:t>
            </w:r>
          </w:p>
        </w:tc>
        <w:tc>
          <w:tcPr>
            <w:tcW w:w="767" w:type="dxa"/>
            <w:shd w:val="clear" w:color="auto" w:fill="FFFFFF" w:themeFill="background1"/>
            <w:vAlign w:val="center"/>
            <w:hideMark/>
          </w:tcPr>
          <w:p w14:paraId="315811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102 757</w:t>
            </w:r>
          </w:p>
        </w:tc>
        <w:tc>
          <w:tcPr>
            <w:tcW w:w="766" w:type="dxa"/>
            <w:shd w:val="clear" w:color="auto" w:fill="FFFFFF" w:themeFill="background1"/>
            <w:vAlign w:val="center"/>
            <w:hideMark/>
          </w:tcPr>
          <w:p w14:paraId="1A97DB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7" w:type="dxa"/>
            <w:shd w:val="clear" w:color="auto" w:fill="FFFFFF" w:themeFill="background1"/>
            <w:vAlign w:val="center"/>
            <w:hideMark/>
          </w:tcPr>
          <w:p w14:paraId="4EBBEE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7" w:type="dxa"/>
            <w:shd w:val="clear" w:color="auto" w:fill="FFFFFF" w:themeFill="background1"/>
            <w:vAlign w:val="center"/>
            <w:hideMark/>
          </w:tcPr>
          <w:p w14:paraId="1AB397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6" w:type="dxa"/>
            <w:shd w:val="clear" w:color="auto" w:fill="FFFFFF" w:themeFill="background1"/>
            <w:vAlign w:val="center"/>
            <w:hideMark/>
          </w:tcPr>
          <w:p w14:paraId="76CD10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7" w:type="dxa"/>
            <w:shd w:val="clear" w:color="auto" w:fill="FFFFFF" w:themeFill="background1"/>
            <w:vAlign w:val="center"/>
            <w:hideMark/>
          </w:tcPr>
          <w:p w14:paraId="340842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7" w:type="dxa"/>
            <w:shd w:val="clear" w:color="auto" w:fill="FFFFFF" w:themeFill="background1"/>
            <w:vAlign w:val="center"/>
            <w:hideMark/>
          </w:tcPr>
          <w:p w14:paraId="3BF113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6" w:type="dxa"/>
            <w:shd w:val="clear" w:color="auto" w:fill="FFFFFF" w:themeFill="background1"/>
            <w:vAlign w:val="center"/>
            <w:hideMark/>
          </w:tcPr>
          <w:p w14:paraId="2A7A56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7" w:type="dxa"/>
            <w:shd w:val="clear" w:color="auto" w:fill="FFFFFF" w:themeFill="background1"/>
            <w:vAlign w:val="center"/>
            <w:hideMark/>
          </w:tcPr>
          <w:p w14:paraId="3264D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7" w:type="dxa"/>
            <w:shd w:val="clear" w:color="auto" w:fill="FFFFFF" w:themeFill="background1"/>
            <w:vAlign w:val="center"/>
            <w:hideMark/>
          </w:tcPr>
          <w:p w14:paraId="60D0B4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6" w:type="dxa"/>
            <w:shd w:val="clear" w:color="auto" w:fill="FFFFFF" w:themeFill="background1"/>
            <w:vAlign w:val="center"/>
            <w:hideMark/>
          </w:tcPr>
          <w:p w14:paraId="41B42F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7" w:type="dxa"/>
            <w:shd w:val="clear" w:color="auto" w:fill="FFFFFF" w:themeFill="background1"/>
            <w:vAlign w:val="center"/>
            <w:hideMark/>
          </w:tcPr>
          <w:p w14:paraId="388784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7" w:type="dxa"/>
            <w:shd w:val="clear" w:color="auto" w:fill="FFFFFF" w:themeFill="background1"/>
            <w:vAlign w:val="center"/>
            <w:hideMark/>
          </w:tcPr>
          <w:p w14:paraId="41E864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6" w:type="dxa"/>
            <w:shd w:val="clear" w:color="auto" w:fill="FFFFFF" w:themeFill="background1"/>
            <w:vAlign w:val="center"/>
            <w:hideMark/>
          </w:tcPr>
          <w:p w14:paraId="0B5470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7" w:type="dxa"/>
            <w:shd w:val="clear" w:color="auto" w:fill="FFFFFF" w:themeFill="background1"/>
            <w:vAlign w:val="center"/>
            <w:hideMark/>
          </w:tcPr>
          <w:p w14:paraId="417121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767" w:type="dxa"/>
            <w:shd w:val="clear" w:color="auto" w:fill="FFFFFF" w:themeFill="background1"/>
            <w:vAlign w:val="center"/>
            <w:hideMark/>
          </w:tcPr>
          <w:p w14:paraId="2C3095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188 630</w:t>
            </w:r>
          </w:p>
        </w:tc>
        <w:tc>
          <w:tcPr>
            <w:tcW w:w="1213" w:type="dxa"/>
            <w:shd w:val="clear" w:color="auto" w:fill="FFFFFF" w:themeFill="background1"/>
            <w:vAlign w:val="center"/>
            <w:hideMark/>
          </w:tcPr>
          <w:p w14:paraId="5EE67BD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506ED17C" w14:textId="77777777" w:rsidTr="006139EF">
        <w:trPr>
          <w:trHeight w:val="20"/>
        </w:trPr>
        <w:tc>
          <w:tcPr>
            <w:tcW w:w="1944" w:type="dxa"/>
            <w:shd w:val="clear" w:color="auto" w:fill="FFFFFF" w:themeFill="background1"/>
            <w:vAlign w:val="center"/>
            <w:hideMark/>
          </w:tcPr>
          <w:p w14:paraId="7EAD05B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4EC0AB0C"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подгруппе проектов 02.08</w:t>
            </w:r>
          </w:p>
        </w:tc>
      </w:tr>
      <w:tr w:rsidR="006139EF" w:rsidRPr="006139EF" w14:paraId="2C2BC85D" w14:textId="77777777" w:rsidTr="006139EF">
        <w:trPr>
          <w:trHeight w:val="20"/>
        </w:trPr>
        <w:tc>
          <w:tcPr>
            <w:tcW w:w="1944" w:type="dxa"/>
            <w:shd w:val="clear" w:color="auto" w:fill="FFFFFF" w:themeFill="background1"/>
            <w:vAlign w:val="center"/>
            <w:hideMark/>
          </w:tcPr>
          <w:p w14:paraId="466771F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98CDEF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7C534E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52 155</w:t>
            </w:r>
          </w:p>
        </w:tc>
        <w:tc>
          <w:tcPr>
            <w:tcW w:w="767" w:type="dxa"/>
            <w:shd w:val="clear" w:color="auto" w:fill="FFFFFF" w:themeFill="background1"/>
            <w:vAlign w:val="center"/>
            <w:hideMark/>
          </w:tcPr>
          <w:p w14:paraId="2304CA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60 741</w:t>
            </w:r>
          </w:p>
        </w:tc>
        <w:tc>
          <w:tcPr>
            <w:tcW w:w="767" w:type="dxa"/>
            <w:shd w:val="clear" w:color="auto" w:fill="FFFFFF" w:themeFill="background1"/>
            <w:vAlign w:val="center"/>
            <w:hideMark/>
          </w:tcPr>
          <w:p w14:paraId="09E6D5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18 485</w:t>
            </w:r>
          </w:p>
        </w:tc>
        <w:tc>
          <w:tcPr>
            <w:tcW w:w="766" w:type="dxa"/>
            <w:shd w:val="clear" w:color="auto" w:fill="FFFFFF" w:themeFill="background1"/>
            <w:vAlign w:val="center"/>
            <w:hideMark/>
          </w:tcPr>
          <w:p w14:paraId="77AAB3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146 317</w:t>
            </w:r>
          </w:p>
        </w:tc>
        <w:tc>
          <w:tcPr>
            <w:tcW w:w="767" w:type="dxa"/>
            <w:shd w:val="clear" w:color="auto" w:fill="FFFFFF" w:themeFill="background1"/>
            <w:vAlign w:val="center"/>
            <w:hideMark/>
          </w:tcPr>
          <w:p w14:paraId="6AB248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95 805</w:t>
            </w:r>
          </w:p>
        </w:tc>
        <w:tc>
          <w:tcPr>
            <w:tcW w:w="767" w:type="dxa"/>
            <w:shd w:val="clear" w:color="auto" w:fill="FFFFFF" w:themeFill="background1"/>
            <w:vAlign w:val="center"/>
            <w:hideMark/>
          </w:tcPr>
          <w:p w14:paraId="54A258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207 397</w:t>
            </w:r>
          </w:p>
        </w:tc>
        <w:tc>
          <w:tcPr>
            <w:tcW w:w="766" w:type="dxa"/>
            <w:shd w:val="clear" w:color="auto" w:fill="FFFFFF" w:themeFill="background1"/>
            <w:vAlign w:val="center"/>
            <w:hideMark/>
          </w:tcPr>
          <w:p w14:paraId="732E9B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104 566</w:t>
            </w:r>
          </w:p>
        </w:tc>
        <w:tc>
          <w:tcPr>
            <w:tcW w:w="767" w:type="dxa"/>
            <w:shd w:val="clear" w:color="auto" w:fill="FFFFFF" w:themeFill="background1"/>
            <w:vAlign w:val="center"/>
            <w:hideMark/>
          </w:tcPr>
          <w:p w14:paraId="5E1B47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85 600</w:t>
            </w:r>
          </w:p>
        </w:tc>
        <w:tc>
          <w:tcPr>
            <w:tcW w:w="767" w:type="dxa"/>
            <w:shd w:val="clear" w:color="auto" w:fill="FFFFFF" w:themeFill="background1"/>
            <w:vAlign w:val="center"/>
            <w:hideMark/>
          </w:tcPr>
          <w:p w14:paraId="579515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5A9C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42AB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CC70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DF2D7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3F0F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3002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ECAB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CB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B800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F8DD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6512B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8B30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DD33F2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771 066</w:t>
            </w:r>
          </w:p>
        </w:tc>
      </w:tr>
      <w:tr w:rsidR="006139EF" w:rsidRPr="006139EF" w14:paraId="2F370FBE" w14:textId="77777777" w:rsidTr="006139EF">
        <w:trPr>
          <w:trHeight w:val="20"/>
        </w:trPr>
        <w:tc>
          <w:tcPr>
            <w:tcW w:w="1944" w:type="dxa"/>
            <w:shd w:val="clear" w:color="auto" w:fill="FFFFFF" w:themeFill="background1"/>
            <w:vAlign w:val="center"/>
            <w:hideMark/>
          </w:tcPr>
          <w:p w14:paraId="26B26CF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60BA0D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27253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D307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C649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FC71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AB97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D7FE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4392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5B4A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3F37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30ED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1FD5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45A5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E6A1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C7EF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73FC9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52F81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765C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C5F0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9975D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EB8A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3268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1DE10C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1FD0ED81" w14:textId="77777777" w:rsidTr="006139EF">
        <w:trPr>
          <w:trHeight w:val="20"/>
        </w:trPr>
        <w:tc>
          <w:tcPr>
            <w:tcW w:w="1944" w:type="dxa"/>
            <w:shd w:val="clear" w:color="auto" w:fill="FFFFFF" w:themeFill="background1"/>
            <w:vAlign w:val="center"/>
            <w:hideMark/>
          </w:tcPr>
          <w:p w14:paraId="6E63B74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279FA2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1C7F67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10 431</w:t>
            </w:r>
          </w:p>
        </w:tc>
        <w:tc>
          <w:tcPr>
            <w:tcW w:w="767" w:type="dxa"/>
            <w:shd w:val="clear" w:color="auto" w:fill="FFFFFF" w:themeFill="background1"/>
            <w:vAlign w:val="center"/>
            <w:hideMark/>
          </w:tcPr>
          <w:p w14:paraId="5EBD89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12 148</w:t>
            </w:r>
          </w:p>
        </w:tc>
        <w:tc>
          <w:tcPr>
            <w:tcW w:w="767" w:type="dxa"/>
            <w:shd w:val="clear" w:color="auto" w:fill="FFFFFF" w:themeFill="background1"/>
            <w:vAlign w:val="center"/>
            <w:hideMark/>
          </w:tcPr>
          <w:p w14:paraId="284737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3 697</w:t>
            </w:r>
          </w:p>
        </w:tc>
        <w:tc>
          <w:tcPr>
            <w:tcW w:w="766" w:type="dxa"/>
            <w:shd w:val="clear" w:color="auto" w:fill="FFFFFF" w:themeFill="background1"/>
            <w:vAlign w:val="center"/>
            <w:hideMark/>
          </w:tcPr>
          <w:p w14:paraId="4F184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29 263</w:t>
            </w:r>
          </w:p>
        </w:tc>
        <w:tc>
          <w:tcPr>
            <w:tcW w:w="767" w:type="dxa"/>
            <w:shd w:val="clear" w:color="auto" w:fill="FFFFFF" w:themeFill="background1"/>
            <w:vAlign w:val="center"/>
            <w:hideMark/>
          </w:tcPr>
          <w:p w14:paraId="706960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19 161</w:t>
            </w:r>
          </w:p>
        </w:tc>
        <w:tc>
          <w:tcPr>
            <w:tcW w:w="767" w:type="dxa"/>
            <w:shd w:val="clear" w:color="auto" w:fill="FFFFFF" w:themeFill="background1"/>
            <w:vAlign w:val="center"/>
            <w:hideMark/>
          </w:tcPr>
          <w:p w14:paraId="15A854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41 479</w:t>
            </w:r>
          </w:p>
        </w:tc>
        <w:tc>
          <w:tcPr>
            <w:tcW w:w="766" w:type="dxa"/>
            <w:shd w:val="clear" w:color="auto" w:fill="FFFFFF" w:themeFill="background1"/>
            <w:vAlign w:val="center"/>
            <w:hideMark/>
          </w:tcPr>
          <w:p w14:paraId="75C5A8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20 913</w:t>
            </w:r>
          </w:p>
        </w:tc>
        <w:tc>
          <w:tcPr>
            <w:tcW w:w="767" w:type="dxa"/>
            <w:shd w:val="clear" w:color="auto" w:fill="FFFFFF" w:themeFill="background1"/>
            <w:vAlign w:val="center"/>
            <w:hideMark/>
          </w:tcPr>
          <w:p w14:paraId="3AD831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17 120</w:t>
            </w:r>
          </w:p>
        </w:tc>
        <w:tc>
          <w:tcPr>
            <w:tcW w:w="767" w:type="dxa"/>
            <w:shd w:val="clear" w:color="auto" w:fill="FFFFFF" w:themeFill="background1"/>
            <w:vAlign w:val="center"/>
            <w:hideMark/>
          </w:tcPr>
          <w:p w14:paraId="13012C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10CE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CEB3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ECE0A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18894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B5F7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ED4C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498C2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6A22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C05A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59E7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1EAC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C766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6B4C406"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154 213</w:t>
            </w:r>
          </w:p>
        </w:tc>
      </w:tr>
      <w:tr w:rsidR="006139EF" w:rsidRPr="006139EF" w14:paraId="377CE2FB" w14:textId="77777777" w:rsidTr="006139EF">
        <w:trPr>
          <w:trHeight w:val="20"/>
        </w:trPr>
        <w:tc>
          <w:tcPr>
            <w:tcW w:w="1944" w:type="dxa"/>
            <w:shd w:val="clear" w:color="auto" w:fill="FFFFFF" w:themeFill="background1"/>
            <w:vAlign w:val="center"/>
            <w:hideMark/>
          </w:tcPr>
          <w:p w14:paraId="2D3420B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3D8D95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7115A6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62 586</w:t>
            </w:r>
          </w:p>
        </w:tc>
        <w:tc>
          <w:tcPr>
            <w:tcW w:w="767" w:type="dxa"/>
            <w:shd w:val="clear" w:color="auto" w:fill="FFFFFF" w:themeFill="background1"/>
            <w:vAlign w:val="center"/>
            <w:hideMark/>
          </w:tcPr>
          <w:p w14:paraId="669058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72 889</w:t>
            </w:r>
          </w:p>
        </w:tc>
        <w:tc>
          <w:tcPr>
            <w:tcW w:w="767" w:type="dxa"/>
            <w:shd w:val="clear" w:color="auto" w:fill="FFFFFF" w:themeFill="background1"/>
            <w:vAlign w:val="center"/>
            <w:hideMark/>
          </w:tcPr>
          <w:p w14:paraId="4AA6CC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22 182</w:t>
            </w:r>
          </w:p>
        </w:tc>
        <w:tc>
          <w:tcPr>
            <w:tcW w:w="766" w:type="dxa"/>
            <w:shd w:val="clear" w:color="auto" w:fill="FFFFFF" w:themeFill="background1"/>
            <w:vAlign w:val="center"/>
            <w:hideMark/>
          </w:tcPr>
          <w:p w14:paraId="7C0A9F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175 581</w:t>
            </w:r>
          </w:p>
        </w:tc>
        <w:tc>
          <w:tcPr>
            <w:tcW w:w="767" w:type="dxa"/>
            <w:shd w:val="clear" w:color="auto" w:fill="FFFFFF" w:themeFill="background1"/>
            <w:vAlign w:val="center"/>
            <w:hideMark/>
          </w:tcPr>
          <w:p w14:paraId="3E8DF8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114 966</w:t>
            </w:r>
          </w:p>
        </w:tc>
        <w:tc>
          <w:tcPr>
            <w:tcW w:w="767" w:type="dxa"/>
            <w:shd w:val="clear" w:color="auto" w:fill="FFFFFF" w:themeFill="background1"/>
            <w:vAlign w:val="center"/>
            <w:hideMark/>
          </w:tcPr>
          <w:p w14:paraId="67835B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248 876</w:t>
            </w:r>
          </w:p>
        </w:tc>
        <w:tc>
          <w:tcPr>
            <w:tcW w:w="766" w:type="dxa"/>
            <w:shd w:val="clear" w:color="auto" w:fill="FFFFFF" w:themeFill="background1"/>
            <w:vAlign w:val="center"/>
            <w:hideMark/>
          </w:tcPr>
          <w:p w14:paraId="354FD5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125 480</w:t>
            </w:r>
          </w:p>
        </w:tc>
        <w:tc>
          <w:tcPr>
            <w:tcW w:w="767" w:type="dxa"/>
            <w:shd w:val="clear" w:color="auto" w:fill="FFFFFF" w:themeFill="background1"/>
            <w:vAlign w:val="center"/>
            <w:hideMark/>
          </w:tcPr>
          <w:p w14:paraId="52C34A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102 720</w:t>
            </w:r>
          </w:p>
        </w:tc>
        <w:tc>
          <w:tcPr>
            <w:tcW w:w="767" w:type="dxa"/>
            <w:shd w:val="clear" w:color="auto" w:fill="FFFFFF" w:themeFill="background1"/>
            <w:vAlign w:val="center"/>
            <w:hideMark/>
          </w:tcPr>
          <w:p w14:paraId="290414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C99F6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9C36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8D0DA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F4D9B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4410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2F94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6D6A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95B0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9936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DB96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1C41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0570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BB5C61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925 280</w:t>
            </w:r>
          </w:p>
        </w:tc>
      </w:tr>
      <w:tr w:rsidR="006139EF" w:rsidRPr="006139EF" w14:paraId="7A05C018" w14:textId="77777777" w:rsidTr="006139EF">
        <w:trPr>
          <w:trHeight w:val="20"/>
        </w:trPr>
        <w:tc>
          <w:tcPr>
            <w:tcW w:w="1944" w:type="dxa"/>
            <w:shd w:val="clear" w:color="auto" w:fill="FFFFFF" w:themeFill="background1"/>
            <w:vAlign w:val="center"/>
            <w:hideMark/>
          </w:tcPr>
          <w:p w14:paraId="4D1C863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A567779"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423248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62 586</w:t>
            </w:r>
          </w:p>
        </w:tc>
        <w:tc>
          <w:tcPr>
            <w:tcW w:w="767" w:type="dxa"/>
            <w:shd w:val="clear" w:color="auto" w:fill="FFFFFF" w:themeFill="background1"/>
            <w:vAlign w:val="center"/>
            <w:hideMark/>
          </w:tcPr>
          <w:p w14:paraId="1E0DA3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135 475</w:t>
            </w:r>
          </w:p>
        </w:tc>
        <w:tc>
          <w:tcPr>
            <w:tcW w:w="767" w:type="dxa"/>
            <w:shd w:val="clear" w:color="auto" w:fill="FFFFFF" w:themeFill="background1"/>
            <w:vAlign w:val="center"/>
            <w:hideMark/>
          </w:tcPr>
          <w:p w14:paraId="0C46F9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157 657</w:t>
            </w:r>
          </w:p>
        </w:tc>
        <w:tc>
          <w:tcPr>
            <w:tcW w:w="766" w:type="dxa"/>
            <w:shd w:val="clear" w:color="auto" w:fill="FFFFFF" w:themeFill="background1"/>
            <w:vAlign w:val="center"/>
            <w:hideMark/>
          </w:tcPr>
          <w:p w14:paraId="19DCFD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333 238</w:t>
            </w:r>
          </w:p>
        </w:tc>
        <w:tc>
          <w:tcPr>
            <w:tcW w:w="767" w:type="dxa"/>
            <w:shd w:val="clear" w:color="auto" w:fill="FFFFFF" w:themeFill="background1"/>
            <w:vAlign w:val="center"/>
            <w:hideMark/>
          </w:tcPr>
          <w:p w14:paraId="4DE3FB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448 204</w:t>
            </w:r>
          </w:p>
        </w:tc>
        <w:tc>
          <w:tcPr>
            <w:tcW w:w="767" w:type="dxa"/>
            <w:shd w:val="clear" w:color="auto" w:fill="FFFFFF" w:themeFill="background1"/>
            <w:vAlign w:val="center"/>
            <w:hideMark/>
          </w:tcPr>
          <w:p w14:paraId="3E37A7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697 080</w:t>
            </w:r>
          </w:p>
        </w:tc>
        <w:tc>
          <w:tcPr>
            <w:tcW w:w="766" w:type="dxa"/>
            <w:shd w:val="clear" w:color="auto" w:fill="FFFFFF" w:themeFill="background1"/>
            <w:vAlign w:val="center"/>
            <w:hideMark/>
          </w:tcPr>
          <w:p w14:paraId="7833C6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822 560</w:t>
            </w:r>
          </w:p>
        </w:tc>
        <w:tc>
          <w:tcPr>
            <w:tcW w:w="767" w:type="dxa"/>
            <w:shd w:val="clear" w:color="auto" w:fill="FFFFFF" w:themeFill="background1"/>
            <w:vAlign w:val="center"/>
            <w:hideMark/>
          </w:tcPr>
          <w:p w14:paraId="754BB0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7" w:type="dxa"/>
            <w:shd w:val="clear" w:color="auto" w:fill="FFFFFF" w:themeFill="background1"/>
            <w:vAlign w:val="center"/>
            <w:hideMark/>
          </w:tcPr>
          <w:p w14:paraId="73B167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6" w:type="dxa"/>
            <w:shd w:val="clear" w:color="auto" w:fill="FFFFFF" w:themeFill="background1"/>
            <w:vAlign w:val="center"/>
            <w:hideMark/>
          </w:tcPr>
          <w:p w14:paraId="77DEDD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7" w:type="dxa"/>
            <w:shd w:val="clear" w:color="auto" w:fill="FFFFFF" w:themeFill="background1"/>
            <w:vAlign w:val="center"/>
            <w:hideMark/>
          </w:tcPr>
          <w:p w14:paraId="3BDE77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7" w:type="dxa"/>
            <w:shd w:val="clear" w:color="auto" w:fill="FFFFFF" w:themeFill="background1"/>
            <w:vAlign w:val="center"/>
            <w:hideMark/>
          </w:tcPr>
          <w:p w14:paraId="60A1E1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6" w:type="dxa"/>
            <w:shd w:val="clear" w:color="auto" w:fill="FFFFFF" w:themeFill="background1"/>
            <w:vAlign w:val="center"/>
            <w:hideMark/>
          </w:tcPr>
          <w:p w14:paraId="3D4DC6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7" w:type="dxa"/>
            <w:shd w:val="clear" w:color="auto" w:fill="FFFFFF" w:themeFill="background1"/>
            <w:vAlign w:val="center"/>
            <w:hideMark/>
          </w:tcPr>
          <w:p w14:paraId="6BC41F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7" w:type="dxa"/>
            <w:shd w:val="clear" w:color="auto" w:fill="FFFFFF" w:themeFill="background1"/>
            <w:vAlign w:val="center"/>
            <w:hideMark/>
          </w:tcPr>
          <w:p w14:paraId="5DF16C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6" w:type="dxa"/>
            <w:shd w:val="clear" w:color="auto" w:fill="FFFFFF" w:themeFill="background1"/>
            <w:vAlign w:val="center"/>
            <w:hideMark/>
          </w:tcPr>
          <w:p w14:paraId="11DA0F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7" w:type="dxa"/>
            <w:shd w:val="clear" w:color="auto" w:fill="FFFFFF" w:themeFill="background1"/>
            <w:vAlign w:val="center"/>
            <w:hideMark/>
          </w:tcPr>
          <w:p w14:paraId="75A3DD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7" w:type="dxa"/>
            <w:shd w:val="clear" w:color="auto" w:fill="FFFFFF" w:themeFill="background1"/>
            <w:vAlign w:val="center"/>
            <w:hideMark/>
          </w:tcPr>
          <w:p w14:paraId="2A6FEF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6" w:type="dxa"/>
            <w:shd w:val="clear" w:color="auto" w:fill="FFFFFF" w:themeFill="background1"/>
            <w:vAlign w:val="center"/>
            <w:hideMark/>
          </w:tcPr>
          <w:p w14:paraId="234BD2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7" w:type="dxa"/>
            <w:shd w:val="clear" w:color="auto" w:fill="FFFFFF" w:themeFill="background1"/>
            <w:vAlign w:val="center"/>
            <w:hideMark/>
          </w:tcPr>
          <w:p w14:paraId="2EC96B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767" w:type="dxa"/>
            <w:shd w:val="clear" w:color="auto" w:fill="FFFFFF" w:themeFill="background1"/>
            <w:vAlign w:val="center"/>
            <w:hideMark/>
          </w:tcPr>
          <w:p w14:paraId="002704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925 280</w:t>
            </w:r>
          </w:p>
        </w:tc>
        <w:tc>
          <w:tcPr>
            <w:tcW w:w="1213" w:type="dxa"/>
            <w:shd w:val="clear" w:color="auto" w:fill="FFFFFF" w:themeFill="background1"/>
            <w:vAlign w:val="center"/>
            <w:hideMark/>
          </w:tcPr>
          <w:p w14:paraId="73D6299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1CEB8EF5" w14:textId="77777777" w:rsidTr="006139EF">
        <w:trPr>
          <w:trHeight w:val="20"/>
        </w:trPr>
        <w:tc>
          <w:tcPr>
            <w:tcW w:w="1944" w:type="dxa"/>
            <w:shd w:val="clear" w:color="auto" w:fill="FFFFFF" w:themeFill="background1"/>
            <w:vAlign w:val="center"/>
            <w:hideMark/>
          </w:tcPr>
          <w:p w14:paraId="49A7634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3597D5A3" w14:textId="5CFEC686"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Итого по подгруппам проектов 02 - ЕТО №01 - </w:t>
            </w:r>
            <w:r w:rsidR="00AD50FB">
              <w:rPr>
                <w:rFonts w:ascii="Times New Roman" w:eastAsia="Times New Roman" w:hAnsi="Times New Roman" w:cs="Times New Roman"/>
                <w:b/>
                <w:bCs/>
                <w:sz w:val="16"/>
                <w:szCs w:val="16"/>
                <w:lang w:eastAsia="ru-RU"/>
              </w:rPr>
              <w:t>ПАО «Т Плюс»</w:t>
            </w:r>
          </w:p>
        </w:tc>
      </w:tr>
      <w:tr w:rsidR="006139EF" w:rsidRPr="006139EF" w14:paraId="7584AAD9" w14:textId="77777777" w:rsidTr="006139EF">
        <w:trPr>
          <w:trHeight w:val="20"/>
        </w:trPr>
        <w:tc>
          <w:tcPr>
            <w:tcW w:w="1944" w:type="dxa"/>
            <w:shd w:val="clear" w:color="auto" w:fill="FFFFFF" w:themeFill="background1"/>
            <w:vAlign w:val="center"/>
            <w:hideMark/>
          </w:tcPr>
          <w:p w14:paraId="13D7FE1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03B447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5CBF7F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1 054 061</w:t>
            </w:r>
          </w:p>
        </w:tc>
        <w:tc>
          <w:tcPr>
            <w:tcW w:w="767" w:type="dxa"/>
            <w:shd w:val="clear" w:color="auto" w:fill="FFFFFF" w:themeFill="background1"/>
            <w:vAlign w:val="center"/>
            <w:hideMark/>
          </w:tcPr>
          <w:p w14:paraId="399C4F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757 489</w:t>
            </w:r>
          </w:p>
        </w:tc>
        <w:tc>
          <w:tcPr>
            <w:tcW w:w="767" w:type="dxa"/>
            <w:shd w:val="clear" w:color="auto" w:fill="FFFFFF" w:themeFill="background1"/>
            <w:vAlign w:val="center"/>
            <w:hideMark/>
          </w:tcPr>
          <w:p w14:paraId="3CA344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1 569 945</w:t>
            </w:r>
          </w:p>
        </w:tc>
        <w:tc>
          <w:tcPr>
            <w:tcW w:w="766" w:type="dxa"/>
            <w:shd w:val="clear" w:color="auto" w:fill="FFFFFF" w:themeFill="background1"/>
            <w:vAlign w:val="center"/>
            <w:hideMark/>
          </w:tcPr>
          <w:p w14:paraId="5E805D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1 784 049</w:t>
            </w:r>
          </w:p>
        </w:tc>
        <w:tc>
          <w:tcPr>
            <w:tcW w:w="767" w:type="dxa"/>
            <w:shd w:val="clear" w:color="auto" w:fill="FFFFFF" w:themeFill="background1"/>
            <w:vAlign w:val="center"/>
            <w:hideMark/>
          </w:tcPr>
          <w:p w14:paraId="7D9DFF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1 880 826</w:t>
            </w:r>
          </w:p>
        </w:tc>
        <w:tc>
          <w:tcPr>
            <w:tcW w:w="767" w:type="dxa"/>
            <w:shd w:val="clear" w:color="auto" w:fill="FFFFFF" w:themeFill="background1"/>
            <w:vAlign w:val="center"/>
            <w:hideMark/>
          </w:tcPr>
          <w:p w14:paraId="31588E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1 849 230</w:t>
            </w:r>
          </w:p>
        </w:tc>
        <w:tc>
          <w:tcPr>
            <w:tcW w:w="766" w:type="dxa"/>
            <w:shd w:val="clear" w:color="auto" w:fill="FFFFFF" w:themeFill="background1"/>
            <w:vAlign w:val="center"/>
            <w:hideMark/>
          </w:tcPr>
          <w:p w14:paraId="2D7120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1 857 094</w:t>
            </w:r>
          </w:p>
        </w:tc>
        <w:tc>
          <w:tcPr>
            <w:tcW w:w="767" w:type="dxa"/>
            <w:shd w:val="clear" w:color="auto" w:fill="FFFFFF" w:themeFill="background1"/>
            <w:vAlign w:val="center"/>
            <w:hideMark/>
          </w:tcPr>
          <w:p w14:paraId="67EF09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1 725 592</w:t>
            </w:r>
          </w:p>
        </w:tc>
        <w:tc>
          <w:tcPr>
            <w:tcW w:w="767" w:type="dxa"/>
            <w:shd w:val="clear" w:color="auto" w:fill="FFFFFF" w:themeFill="background1"/>
            <w:vAlign w:val="center"/>
            <w:hideMark/>
          </w:tcPr>
          <w:p w14:paraId="584D1E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1 501 964</w:t>
            </w:r>
          </w:p>
        </w:tc>
        <w:tc>
          <w:tcPr>
            <w:tcW w:w="766" w:type="dxa"/>
            <w:shd w:val="clear" w:color="auto" w:fill="FFFFFF" w:themeFill="background1"/>
            <w:vAlign w:val="center"/>
            <w:hideMark/>
          </w:tcPr>
          <w:p w14:paraId="21882B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1 598 414</w:t>
            </w:r>
          </w:p>
        </w:tc>
        <w:tc>
          <w:tcPr>
            <w:tcW w:w="767" w:type="dxa"/>
            <w:shd w:val="clear" w:color="auto" w:fill="FFFFFF" w:themeFill="background1"/>
            <w:vAlign w:val="center"/>
            <w:hideMark/>
          </w:tcPr>
          <w:p w14:paraId="000BE4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1 675 976</w:t>
            </w:r>
          </w:p>
        </w:tc>
        <w:tc>
          <w:tcPr>
            <w:tcW w:w="767" w:type="dxa"/>
            <w:shd w:val="clear" w:color="auto" w:fill="FFFFFF" w:themeFill="background1"/>
            <w:vAlign w:val="center"/>
            <w:hideMark/>
          </w:tcPr>
          <w:p w14:paraId="634C8B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1 705 635</w:t>
            </w:r>
          </w:p>
        </w:tc>
        <w:tc>
          <w:tcPr>
            <w:tcW w:w="766" w:type="dxa"/>
            <w:shd w:val="clear" w:color="auto" w:fill="FFFFFF" w:themeFill="background1"/>
            <w:vAlign w:val="center"/>
            <w:hideMark/>
          </w:tcPr>
          <w:p w14:paraId="0A8545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1 665 326</w:t>
            </w:r>
          </w:p>
        </w:tc>
        <w:tc>
          <w:tcPr>
            <w:tcW w:w="767" w:type="dxa"/>
            <w:shd w:val="clear" w:color="auto" w:fill="FFFFFF" w:themeFill="background1"/>
            <w:vAlign w:val="center"/>
            <w:hideMark/>
          </w:tcPr>
          <w:p w14:paraId="35D1A18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1 774 280</w:t>
            </w:r>
          </w:p>
        </w:tc>
        <w:tc>
          <w:tcPr>
            <w:tcW w:w="767" w:type="dxa"/>
            <w:shd w:val="clear" w:color="auto" w:fill="FFFFFF" w:themeFill="background1"/>
            <w:vAlign w:val="center"/>
            <w:hideMark/>
          </w:tcPr>
          <w:p w14:paraId="462E9C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1 643 461</w:t>
            </w:r>
          </w:p>
        </w:tc>
        <w:tc>
          <w:tcPr>
            <w:tcW w:w="766" w:type="dxa"/>
            <w:shd w:val="clear" w:color="auto" w:fill="FFFFFF" w:themeFill="background1"/>
            <w:vAlign w:val="center"/>
            <w:hideMark/>
          </w:tcPr>
          <w:p w14:paraId="05378A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1 902 381</w:t>
            </w:r>
          </w:p>
        </w:tc>
        <w:tc>
          <w:tcPr>
            <w:tcW w:w="767" w:type="dxa"/>
            <w:shd w:val="clear" w:color="auto" w:fill="FFFFFF" w:themeFill="background1"/>
            <w:vAlign w:val="center"/>
            <w:hideMark/>
          </w:tcPr>
          <w:p w14:paraId="3EC5AD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1 970 344</w:t>
            </w:r>
          </w:p>
        </w:tc>
        <w:tc>
          <w:tcPr>
            <w:tcW w:w="767" w:type="dxa"/>
            <w:shd w:val="clear" w:color="auto" w:fill="FFFFFF" w:themeFill="background1"/>
            <w:vAlign w:val="center"/>
            <w:hideMark/>
          </w:tcPr>
          <w:p w14:paraId="40A921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1 979 713</w:t>
            </w:r>
          </w:p>
        </w:tc>
        <w:tc>
          <w:tcPr>
            <w:tcW w:w="766" w:type="dxa"/>
            <w:shd w:val="clear" w:color="auto" w:fill="FFFFFF" w:themeFill="background1"/>
            <w:vAlign w:val="center"/>
            <w:hideMark/>
          </w:tcPr>
          <w:p w14:paraId="3382CC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1 986 658</w:t>
            </w:r>
          </w:p>
        </w:tc>
        <w:tc>
          <w:tcPr>
            <w:tcW w:w="767" w:type="dxa"/>
            <w:shd w:val="clear" w:color="auto" w:fill="FFFFFF" w:themeFill="background1"/>
            <w:vAlign w:val="center"/>
            <w:hideMark/>
          </w:tcPr>
          <w:p w14:paraId="3BF017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2 017 733</w:t>
            </w:r>
          </w:p>
        </w:tc>
        <w:tc>
          <w:tcPr>
            <w:tcW w:w="767" w:type="dxa"/>
            <w:shd w:val="clear" w:color="auto" w:fill="FFFFFF" w:themeFill="background1"/>
            <w:vAlign w:val="center"/>
            <w:hideMark/>
          </w:tcPr>
          <w:p w14:paraId="04D37D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2 093 451</w:t>
            </w:r>
          </w:p>
        </w:tc>
        <w:tc>
          <w:tcPr>
            <w:tcW w:w="1213" w:type="dxa"/>
            <w:shd w:val="clear" w:color="auto" w:fill="FFFFFF" w:themeFill="background1"/>
            <w:vAlign w:val="center"/>
            <w:hideMark/>
          </w:tcPr>
          <w:p w14:paraId="4078CE0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35 993 621</w:t>
            </w:r>
          </w:p>
        </w:tc>
      </w:tr>
      <w:tr w:rsidR="006139EF" w:rsidRPr="006139EF" w14:paraId="6A53835B" w14:textId="77777777" w:rsidTr="006139EF">
        <w:trPr>
          <w:trHeight w:val="20"/>
        </w:trPr>
        <w:tc>
          <w:tcPr>
            <w:tcW w:w="1944" w:type="dxa"/>
            <w:shd w:val="clear" w:color="auto" w:fill="FFFFFF" w:themeFill="background1"/>
            <w:vAlign w:val="center"/>
            <w:hideMark/>
          </w:tcPr>
          <w:p w14:paraId="7D9B2B8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4E2056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2DF62A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BB8C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FF95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817B9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42A6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50624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AD39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7C50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2595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BDC83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9CAE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D07C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74359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DC3B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D3FB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666F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D9C1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BD8F1A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BA54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43CB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D48C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712765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33940007" w14:textId="77777777" w:rsidTr="006139EF">
        <w:trPr>
          <w:trHeight w:val="20"/>
        </w:trPr>
        <w:tc>
          <w:tcPr>
            <w:tcW w:w="1944" w:type="dxa"/>
            <w:shd w:val="clear" w:color="auto" w:fill="FFFFFF" w:themeFill="background1"/>
            <w:vAlign w:val="center"/>
            <w:hideMark/>
          </w:tcPr>
          <w:p w14:paraId="20E3356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784166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315CDF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210 812</w:t>
            </w:r>
          </w:p>
        </w:tc>
        <w:tc>
          <w:tcPr>
            <w:tcW w:w="767" w:type="dxa"/>
            <w:shd w:val="clear" w:color="auto" w:fill="FFFFFF" w:themeFill="background1"/>
            <w:vAlign w:val="center"/>
            <w:hideMark/>
          </w:tcPr>
          <w:p w14:paraId="52FA59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151 498</w:t>
            </w:r>
          </w:p>
        </w:tc>
        <w:tc>
          <w:tcPr>
            <w:tcW w:w="767" w:type="dxa"/>
            <w:shd w:val="clear" w:color="auto" w:fill="FFFFFF" w:themeFill="background1"/>
            <w:vAlign w:val="center"/>
            <w:hideMark/>
          </w:tcPr>
          <w:p w14:paraId="6951256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313 989</w:t>
            </w:r>
          </w:p>
        </w:tc>
        <w:tc>
          <w:tcPr>
            <w:tcW w:w="766" w:type="dxa"/>
            <w:shd w:val="clear" w:color="auto" w:fill="FFFFFF" w:themeFill="background1"/>
            <w:vAlign w:val="center"/>
            <w:hideMark/>
          </w:tcPr>
          <w:p w14:paraId="69151C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356 810</w:t>
            </w:r>
          </w:p>
        </w:tc>
        <w:tc>
          <w:tcPr>
            <w:tcW w:w="767" w:type="dxa"/>
            <w:shd w:val="clear" w:color="auto" w:fill="FFFFFF" w:themeFill="background1"/>
            <w:vAlign w:val="center"/>
            <w:hideMark/>
          </w:tcPr>
          <w:p w14:paraId="69E45E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376 165</w:t>
            </w:r>
          </w:p>
        </w:tc>
        <w:tc>
          <w:tcPr>
            <w:tcW w:w="767" w:type="dxa"/>
            <w:shd w:val="clear" w:color="auto" w:fill="FFFFFF" w:themeFill="background1"/>
            <w:vAlign w:val="center"/>
            <w:hideMark/>
          </w:tcPr>
          <w:p w14:paraId="7913B9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369 846</w:t>
            </w:r>
          </w:p>
        </w:tc>
        <w:tc>
          <w:tcPr>
            <w:tcW w:w="766" w:type="dxa"/>
            <w:shd w:val="clear" w:color="auto" w:fill="FFFFFF" w:themeFill="background1"/>
            <w:vAlign w:val="center"/>
            <w:hideMark/>
          </w:tcPr>
          <w:p w14:paraId="04CF97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371 419</w:t>
            </w:r>
          </w:p>
        </w:tc>
        <w:tc>
          <w:tcPr>
            <w:tcW w:w="767" w:type="dxa"/>
            <w:shd w:val="clear" w:color="auto" w:fill="FFFFFF" w:themeFill="background1"/>
            <w:vAlign w:val="center"/>
            <w:hideMark/>
          </w:tcPr>
          <w:p w14:paraId="2AFBA4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345 118</w:t>
            </w:r>
          </w:p>
        </w:tc>
        <w:tc>
          <w:tcPr>
            <w:tcW w:w="767" w:type="dxa"/>
            <w:shd w:val="clear" w:color="auto" w:fill="FFFFFF" w:themeFill="background1"/>
            <w:vAlign w:val="center"/>
            <w:hideMark/>
          </w:tcPr>
          <w:p w14:paraId="12E7EF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300 393</w:t>
            </w:r>
          </w:p>
        </w:tc>
        <w:tc>
          <w:tcPr>
            <w:tcW w:w="766" w:type="dxa"/>
            <w:shd w:val="clear" w:color="auto" w:fill="FFFFFF" w:themeFill="background1"/>
            <w:vAlign w:val="center"/>
            <w:hideMark/>
          </w:tcPr>
          <w:p w14:paraId="66E1F6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319 683</w:t>
            </w:r>
          </w:p>
        </w:tc>
        <w:tc>
          <w:tcPr>
            <w:tcW w:w="767" w:type="dxa"/>
            <w:shd w:val="clear" w:color="auto" w:fill="FFFFFF" w:themeFill="background1"/>
            <w:vAlign w:val="center"/>
            <w:hideMark/>
          </w:tcPr>
          <w:p w14:paraId="05AEA0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335 195</w:t>
            </w:r>
          </w:p>
        </w:tc>
        <w:tc>
          <w:tcPr>
            <w:tcW w:w="767" w:type="dxa"/>
            <w:shd w:val="clear" w:color="auto" w:fill="FFFFFF" w:themeFill="background1"/>
            <w:vAlign w:val="center"/>
            <w:hideMark/>
          </w:tcPr>
          <w:p w14:paraId="175B9A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341 127</w:t>
            </w:r>
          </w:p>
        </w:tc>
        <w:tc>
          <w:tcPr>
            <w:tcW w:w="766" w:type="dxa"/>
            <w:shd w:val="clear" w:color="auto" w:fill="FFFFFF" w:themeFill="background1"/>
            <w:vAlign w:val="center"/>
            <w:hideMark/>
          </w:tcPr>
          <w:p w14:paraId="30482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333 065</w:t>
            </w:r>
          </w:p>
        </w:tc>
        <w:tc>
          <w:tcPr>
            <w:tcW w:w="767" w:type="dxa"/>
            <w:shd w:val="clear" w:color="auto" w:fill="FFFFFF" w:themeFill="background1"/>
            <w:vAlign w:val="center"/>
            <w:hideMark/>
          </w:tcPr>
          <w:p w14:paraId="5A3DE83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354 856</w:t>
            </w:r>
          </w:p>
        </w:tc>
        <w:tc>
          <w:tcPr>
            <w:tcW w:w="767" w:type="dxa"/>
            <w:shd w:val="clear" w:color="auto" w:fill="FFFFFF" w:themeFill="background1"/>
            <w:vAlign w:val="center"/>
            <w:hideMark/>
          </w:tcPr>
          <w:p w14:paraId="140337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328 692</w:t>
            </w:r>
          </w:p>
        </w:tc>
        <w:tc>
          <w:tcPr>
            <w:tcW w:w="766" w:type="dxa"/>
            <w:shd w:val="clear" w:color="auto" w:fill="FFFFFF" w:themeFill="background1"/>
            <w:vAlign w:val="center"/>
            <w:hideMark/>
          </w:tcPr>
          <w:p w14:paraId="5A6539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380 476</w:t>
            </w:r>
          </w:p>
        </w:tc>
        <w:tc>
          <w:tcPr>
            <w:tcW w:w="767" w:type="dxa"/>
            <w:shd w:val="clear" w:color="auto" w:fill="FFFFFF" w:themeFill="background1"/>
            <w:vAlign w:val="center"/>
            <w:hideMark/>
          </w:tcPr>
          <w:p w14:paraId="785832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394 069</w:t>
            </w:r>
          </w:p>
        </w:tc>
        <w:tc>
          <w:tcPr>
            <w:tcW w:w="767" w:type="dxa"/>
            <w:shd w:val="clear" w:color="auto" w:fill="FFFFFF" w:themeFill="background1"/>
            <w:vAlign w:val="center"/>
            <w:hideMark/>
          </w:tcPr>
          <w:p w14:paraId="6A9B41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395 943</w:t>
            </w:r>
          </w:p>
        </w:tc>
        <w:tc>
          <w:tcPr>
            <w:tcW w:w="766" w:type="dxa"/>
            <w:shd w:val="clear" w:color="auto" w:fill="FFFFFF" w:themeFill="background1"/>
            <w:vAlign w:val="center"/>
            <w:hideMark/>
          </w:tcPr>
          <w:p w14:paraId="61230A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397 332</w:t>
            </w:r>
          </w:p>
        </w:tc>
        <w:tc>
          <w:tcPr>
            <w:tcW w:w="767" w:type="dxa"/>
            <w:shd w:val="clear" w:color="auto" w:fill="FFFFFF" w:themeFill="background1"/>
            <w:vAlign w:val="center"/>
            <w:hideMark/>
          </w:tcPr>
          <w:p w14:paraId="1850A0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403 547</w:t>
            </w:r>
          </w:p>
        </w:tc>
        <w:tc>
          <w:tcPr>
            <w:tcW w:w="767" w:type="dxa"/>
            <w:shd w:val="clear" w:color="auto" w:fill="FFFFFF" w:themeFill="background1"/>
            <w:vAlign w:val="center"/>
            <w:hideMark/>
          </w:tcPr>
          <w:p w14:paraId="6829E9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418 690</w:t>
            </w:r>
          </w:p>
        </w:tc>
        <w:tc>
          <w:tcPr>
            <w:tcW w:w="1213" w:type="dxa"/>
            <w:shd w:val="clear" w:color="auto" w:fill="FFFFFF" w:themeFill="background1"/>
            <w:vAlign w:val="center"/>
            <w:hideMark/>
          </w:tcPr>
          <w:p w14:paraId="2AEBCFE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7 198 724</w:t>
            </w:r>
          </w:p>
        </w:tc>
      </w:tr>
      <w:tr w:rsidR="006139EF" w:rsidRPr="006139EF" w14:paraId="1CE073A1" w14:textId="77777777" w:rsidTr="006139EF">
        <w:trPr>
          <w:trHeight w:val="20"/>
        </w:trPr>
        <w:tc>
          <w:tcPr>
            <w:tcW w:w="1944" w:type="dxa"/>
            <w:shd w:val="clear" w:color="auto" w:fill="FFFFFF" w:themeFill="background1"/>
            <w:vAlign w:val="center"/>
            <w:hideMark/>
          </w:tcPr>
          <w:p w14:paraId="4FD1D2F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F9790C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3499A8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1 264 873</w:t>
            </w:r>
          </w:p>
        </w:tc>
        <w:tc>
          <w:tcPr>
            <w:tcW w:w="767" w:type="dxa"/>
            <w:shd w:val="clear" w:color="auto" w:fill="FFFFFF" w:themeFill="background1"/>
            <w:vAlign w:val="center"/>
            <w:hideMark/>
          </w:tcPr>
          <w:p w14:paraId="05D427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908 987</w:t>
            </w:r>
          </w:p>
        </w:tc>
        <w:tc>
          <w:tcPr>
            <w:tcW w:w="767" w:type="dxa"/>
            <w:shd w:val="clear" w:color="auto" w:fill="FFFFFF" w:themeFill="background1"/>
            <w:vAlign w:val="center"/>
            <w:hideMark/>
          </w:tcPr>
          <w:p w14:paraId="36E8EE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1 883 934</w:t>
            </w:r>
          </w:p>
        </w:tc>
        <w:tc>
          <w:tcPr>
            <w:tcW w:w="766" w:type="dxa"/>
            <w:shd w:val="clear" w:color="auto" w:fill="FFFFFF" w:themeFill="background1"/>
            <w:vAlign w:val="center"/>
            <w:hideMark/>
          </w:tcPr>
          <w:p w14:paraId="210484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2 140 859</w:t>
            </w:r>
          </w:p>
        </w:tc>
        <w:tc>
          <w:tcPr>
            <w:tcW w:w="767" w:type="dxa"/>
            <w:shd w:val="clear" w:color="auto" w:fill="FFFFFF" w:themeFill="background1"/>
            <w:vAlign w:val="center"/>
            <w:hideMark/>
          </w:tcPr>
          <w:p w14:paraId="456DBF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2 256 991</w:t>
            </w:r>
          </w:p>
        </w:tc>
        <w:tc>
          <w:tcPr>
            <w:tcW w:w="767" w:type="dxa"/>
            <w:shd w:val="clear" w:color="auto" w:fill="FFFFFF" w:themeFill="background1"/>
            <w:vAlign w:val="center"/>
            <w:hideMark/>
          </w:tcPr>
          <w:p w14:paraId="1E645E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2 219 076</w:t>
            </w:r>
          </w:p>
        </w:tc>
        <w:tc>
          <w:tcPr>
            <w:tcW w:w="766" w:type="dxa"/>
            <w:shd w:val="clear" w:color="auto" w:fill="FFFFFF" w:themeFill="background1"/>
            <w:vAlign w:val="center"/>
            <w:hideMark/>
          </w:tcPr>
          <w:p w14:paraId="0B84DA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2 228 513</w:t>
            </w:r>
          </w:p>
        </w:tc>
        <w:tc>
          <w:tcPr>
            <w:tcW w:w="767" w:type="dxa"/>
            <w:shd w:val="clear" w:color="auto" w:fill="FFFFFF" w:themeFill="background1"/>
            <w:vAlign w:val="center"/>
            <w:hideMark/>
          </w:tcPr>
          <w:p w14:paraId="02BC23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2 070 710</w:t>
            </w:r>
          </w:p>
        </w:tc>
        <w:tc>
          <w:tcPr>
            <w:tcW w:w="767" w:type="dxa"/>
            <w:shd w:val="clear" w:color="auto" w:fill="FFFFFF" w:themeFill="background1"/>
            <w:vAlign w:val="center"/>
            <w:hideMark/>
          </w:tcPr>
          <w:p w14:paraId="06A6C2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1 802 357</w:t>
            </w:r>
          </w:p>
        </w:tc>
        <w:tc>
          <w:tcPr>
            <w:tcW w:w="766" w:type="dxa"/>
            <w:shd w:val="clear" w:color="auto" w:fill="FFFFFF" w:themeFill="background1"/>
            <w:vAlign w:val="center"/>
            <w:hideMark/>
          </w:tcPr>
          <w:p w14:paraId="467E40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1 918 096</w:t>
            </w:r>
          </w:p>
        </w:tc>
        <w:tc>
          <w:tcPr>
            <w:tcW w:w="767" w:type="dxa"/>
            <w:shd w:val="clear" w:color="auto" w:fill="FFFFFF" w:themeFill="background1"/>
            <w:vAlign w:val="center"/>
            <w:hideMark/>
          </w:tcPr>
          <w:p w14:paraId="747751E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2 011 171</w:t>
            </w:r>
          </w:p>
        </w:tc>
        <w:tc>
          <w:tcPr>
            <w:tcW w:w="767" w:type="dxa"/>
            <w:shd w:val="clear" w:color="auto" w:fill="FFFFFF" w:themeFill="background1"/>
            <w:vAlign w:val="center"/>
            <w:hideMark/>
          </w:tcPr>
          <w:p w14:paraId="208D71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2 046 761</w:t>
            </w:r>
          </w:p>
        </w:tc>
        <w:tc>
          <w:tcPr>
            <w:tcW w:w="766" w:type="dxa"/>
            <w:shd w:val="clear" w:color="auto" w:fill="FFFFFF" w:themeFill="background1"/>
            <w:vAlign w:val="center"/>
            <w:hideMark/>
          </w:tcPr>
          <w:p w14:paraId="6D571E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1 998 392</w:t>
            </w:r>
          </w:p>
        </w:tc>
        <w:tc>
          <w:tcPr>
            <w:tcW w:w="767" w:type="dxa"/>
            <w:shd w:val="clear" w:color="auto" w:fill="FFFFFF" w:themeFill="background1"/>
            <w:vAlign w:val="center"/>
            <w:hideMark/>
          </w:tcPr>
          <w:p w14:paraId="423C08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2 129 136</w:t>
            </w:r>
          </w:p>
        </w:tc>
        <w:tc>
          <w:tcPr>
            <w:tcW w:w="767" w:type="dxa"/>
            <w:shd w:val="clear" w:color="auto" w:fill="FFFFFF" w:themeFill="background1"/>
            <w:vAlign w:val="center"/>
            <w:hideMark/>
          </w:tcPr>
          <w:p w14:paraId="1420D0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1 972 153</w:t>
            </w:r>
          </w:p>
        </w:tc>
        <w:tc>
          <w:tcPr>
            <w:tcW w:w="766" w:type="dxa"/>
            <w:shd w:val="clear" w:color="auto" w:fill="FFFFFF" w:themeFill="background1"/>
            <w:vAlign w:val="center"/>
            <w:hideMark/>
          </w:tcPr>
          <w:p w14:paraId="49EACE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2 282 857</w:t>
            </w:r>
          </w:p>
        </w:tc>
        <w:tc>
          <w:tcPr>
            <w:tcW w:w="767" w:type="dxa"/>
            <w:shd w:val="clear" w:color="auto" w:fill="FFFFFF" w:themeFill="background1"/>
            <w:vAlign w:val="center"/>
            <w:hideMark/>
          </w:tcPr>
          <w:p w14:paraId="50030F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2 364 412</w:t>
            </w:r>
          </w:p>
        </w:tc>
        <w:tc>
          <w:tcPr>
            <w:tcW w:w="767" w:type="dxa"/>
            <w:shd w:val="clear" w:color="auto" w:fill="FFFFFF" w:themeFill="background1"/>
            <w:vAlign w:val="center"/>
            <w:hideMark/>
          </w:tcPr>
          <w:p w14:paraId="207878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2 375 655</w:t>
            </w:r>
          </w:p>
        </w:tc>
        <w:tc>
          <w:tcPr>
            <w:tcW w:w="766" w:type="dxa"/>
            <w:shd w:val="clear" w:color="auto" w:fill="FFFFFF" w:themeFill="background1"/>
            <w:vAlign w:val="center"/>
            <w:hideMark/>
          </w:tcPr>
          <w:p w14:paraId="48B87B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2 383 989</w:t>
            </w:r>
          </w:p>
        </w:tc>
        <w:tc>
          <w:tcPr>
            <w:tcW w:w="767" w:type="dxa"/>
            <w:shd w:val="clear" w:color="auto" w:fill="FFFFFF" w:themeFill="background1"/>
            <w:vAlign w:val="center"/>
            <w:hideMark/>
          </w:tcPr>
          <w:p w14:paraId="685D1A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2 421 280</w:t>
            </w:r>
          </w:p>
        </w:tc>
        <w:tc>
          <w:tcPr>
            <w:tcW w:w="767" w:type="dxa"/>
            <w:shd w:val="clear" w:color="auto" w:fill="FFFFFF" w:themeFill="background1"/>
            <w:vAlign w:val="center"/>
            <w:hideMark/>
          </w:tcPr>
          <w:p w14:paraId="56BC0E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2 512 142</w:t>
            </w:r>
          </w:p>
        </w:tc>
        <w:tc>
          <w:tcPr>
            <w:tcW w:w="1213" w:type="dxa"/>
            <w:shd w:val="clear" w:color="auto" w:fill="FFFFFF" w:themeFill="background1"/>
            <w:vAlign w:val="center"/>
            <w:hideMark/>
          </w:tcPr>
          <w:p w14:paraId="078538C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43 192 345</w:t>
            </w:r>
          </w:p>
        </w:tc>
      </w:tr>
      <w:tr w:rsidR="006139EF" w:rsidRPr="006139EF" w14:paraId="20A55009" w14:textId="77777777" w:rsidTr="006139EF">
        <w:trPr>
          <w:trHeight w:val="20"/>
        </w:trPr>
        <w:tc>
          <w:tcPr>
            <w:tcW w:w="1944" w:type="dxa"/>
            <w:shd w:val="clear" w:color="auto" w:fill="FFFFFF" w:themeFill="background1"/>
            <w:vAlign w:val="center"/>
            <w:hideMark/>
          </w:tcPr>
          <w:p w14:paraId="69C09D9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D6A62E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15600D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1 264 873</w:t>
            </w:r>
          </w:p>
        </w:tc>
        <w:tc>
          <w:tcPr>
            <w:tcW w:w="767" w:type="dxa"/>
            <w:shd w:val="clear" w:color="auto" w:fill="FFFFFF" w:themeFill="background1"/>
            <w:vAlign w:val="center"/>
            <w:hideMark/>
          </w:tcPr>
          <w:p w14:paraId="210531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2 173 860</w:t>
            </w:r>
          </w:p>
        </w:tc>
        <w:tc>
          <w:tcPr>
            <w:tcW w:w="767" w:type="dxa"/>
            <w:shd w:val="clear" w:color="auto" w:fill="FFFFFF" w:themeFill="background1"/>
            <w:vAlign w:val="center"/>
            <w:hideMark/>
          </w:tcPr>
          <w:p w14:paraId="5F49A5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4 057 794</w:t>
            </w:r>
          </w:p>
        </w:tc>
        <w:tc>
          <w:tcPr>
            <w:tcW w:w="766" w:type="dxa"/>
            <w:shd w:val="clear" w:color="auto" w:fill="FFFFFF" w:themeFill="background1"/>
            <w:vAlign w:val="center"/>
            <w:hideMark/>
          </w:tcPr>
          <w:p w14:paraId="2755F5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6 198 653</w:t>
            </w:r>
          </w:p>
        </w:tc>
        <w:tc>
          <w:tcPr>
            <w:tcW w:w="767" w:type="dxa"/>
            <w:shd w:val="clear" w:color="auto" w:fill="FFFFFF" w:themeFill="background1"/>
            <w:vAlign w:val="center"/>
            <w:hideMark/>
          </w:tcPr>
          <w:p w14:paraId="27B41F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8 455 644</w:t>
            </w:r>
          </w:p>
        </w:tc>
        <w:tc>
          <w:tcPr>
            <w:tcW w:w="767" w:type="dxa"/>
            <w:shd w:val="clear" w:color="auto" w:fill="FFFFFF" w:themeFill="background1"/>
            <w:vAlign w:val="center"/>
            <w:hideMark/>
          </w:tcPr>
          <w:p w14:paraId="4433C0FA"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10 674 720</w:t>
            </w:r>
          </w:p>
        </w:tc>
        <w:tc>
          <w:tcPr>
            <w:tcW w:w="766" w:type="dxa"/>
            <w:shd w:val="clear" w:color="auto" w:fill="FFFFFF" w:themeFill="background1"/>
            <w:vAlign w:val="center"/>
            <w:hideMark/>
          </w:tcPr>
          <w:p w14:paraId="107F0CB1"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12 903 233</w:t>
            </w:r>
          </w:p>
        </w:tc>
        <w:tc>
          <w:tcPr>
            <w:tcW w:w="767" w:type="dxa"/>
            <w:shd w:val="clear" w:color="auto" w:fill="FFFFFF" w:themeFill="background1"/>
            <w:vAlign w:val="center"/>
            <w:hideMark/>
          </w:tcPr>
          <w:p w14:paraId="75169BEB"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14 973 944</w:t>
            </w:r>
          </w:p>
        </w:tc>
        <w:tc>
          <w:tcPr>
            <w:tcW w:w="767" w:type="dxa"/>
            <w:shd w:val="clear" w:color="auto" w:fill="FFFFFF" w:themeFill="background1"/>
            <w:vAlign w:val="center"/>
            <w:hideMark/>
          </w:tcPr>
          <w:p w14:paraId="7F687A5B"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16 776 300</w:t>
            </w:r>
          </w:p>
        </w:tc>
        <w:tc>
          <w:tcPr>
            <w:tcW w:w="766" w:type="dxa"/>
            <w:shd w:val="clear" w:color="auto" w:fill="FFFFFF" w:themeFill="background1"/>
            <w:vAlign w:val="center"/>
            <w:hideMark/>
          </w:tcPr>
          <w:p w14:paraId="662AFC27"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18 694 397</w:t>
            </w:r>
          </w:p>
        </w:tc>
        <w:tc>
          <w:tcPr>
            <w:tcW w:w="767" w:type="dxa"/>
            <w:shd w:val="clear" w:color="auto" w:fill="FFFFFF" w:themeFill="background1"/>
            <w:vAlign w:val="center"/>
            <w:hideMark/>
          </w:tcPr>
          <w:p w14:paraId="1A185131"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20 705 568</w:t>
            </w:r>
          </w:p>
        </w:tc>
        <w:tc>
          <w:tcPr>
            <w:tcW w:w="767" w:type="dxa"/>
            <w:shd w:val="clear" w:color="auto" w:fill="FFFFFF" w:themeFill="background1"/>
            <w:vAlign w:val="center"/>
            <w:hideMark/>
          </w:tcPr>
          <w:p w14:paraId="31EF834B"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22 752 329</w:t>
            </w:r>
          </w:p>
        </w:tc>
        <w:tc>
          <w:tcPr>
            <w:tcW w:w="766" w:type="dxa"/>
            <w:shd w:val="clear" w:color="auto" w:fill="FFFFFF" w:themeFill="background1"/>
            <w:vAlign w:val="center"/>
            <w:hideMark/>
          </w:tcPr>
          <w:p w14:paraId="4C8C9A74"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24 750 721</w:t>
            </w:r>
          </w:p>
        </w:tc>
        <w:tc>
          <w:tcPr>
            <w:tcW w:w="767" w:type="dxa"/>
            <w:shd w:val="clear" w:color="auto" w:fill="FFFFFF" w:themeFill="background1"/>
            <w:vAlign w:val="center"/>
            <w:hideMark/>
          </w:tcPr>
          <w:p w14:paraId="490E358C"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26 879 857</w:t>
            </w:r>
          </w:p>
        </w:tc>
        <w:tc>
          <w:tcPr>
            <w:tcW w:w="767" w:type="dxa"/>
            <w:shd w:val="clear" w:color="auto" w:fill="FFFFFF" w:themeFill="background1"/>
            <w:vAlign w:val="center"/>
            <w:hideMark/>
          </w:tcPr>
          <w:p w14:paraId="41291ACB"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28 852 010</w:t>
            </w:r>
          </w:p>
        </w:tc>
        <w:tc>
          <w:tcPr>
            <w:tcW w:w="766" w:type="dxa"/>
            <w:shd w:val="clear" w:color="auto" w:fill="FFFFFF" w:themeFill="background1"/>
            <w:vAlign w:val="center"/>
            <w:hideMark/>
          </w:tcPr>
          <w:p w14:paraId="60F5BCE7"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31 134 868</w:t>
            </w:r>
          </w:p>
        </w:tc>
        <w:tc>
          <w:tcPr>
            <w:tcW w:w="767" w:type="dxa"/>
            <w:shd w:val="clear" w:color="auto" w:fill="FFFFFF" w:themeFill="background1"/>
            <w:vAlign w:val="center"/>
            <w:hideMark/>
          </w:tcPr>
          <w:p w14:paraId="4E5CDDFB"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33 499 280</w:t>
            </w:r>
          </w:p>
        </w:tc>
        <w:tc>
          <w:tcPr>
            <w:tcW w:w="767" w:type="dxa"/>
            <w:shd w:val="clear" w:color="auto" w:fill="FFFFFF" w:themeFill="background1"/>
            <w:vAlign w:val="center"/>
            <w:hideMark/>
          </w:tcPr>
          <w:p w14:paraId="5BBCCDE2"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35 874 935</w:t>
            </w:r>
          </w:p>
        </w:tc>
        <w:tc>
          <w:tcPr>
            <w:tcW w:w="766" w:type="dxa"/>
            <w:shd w:val="clear" w:color="auto" w:fill="FFFFFF" w:themeFill="background1"/>
            <w:vAlign w:val="center"/>
            <w:hideMark/>
          </w:tcPr>
          <w:p w14:paraId="75333FEC"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38 258 924</w:t>
            </w:r>
          </w:p>
        </w:tc>
        <w:tc>
          <w:tcPr>
            <w:tcW w:w="767" w:type="dxa"/>
            <w:shd w:val="clear" w:color="auto" w:fill="FFFFFF" w:themeFill="background1"/>
            <w:vAlign w:val="center"/>
            <w:hideMark/>
          </w:tcPr>
          <w:p w14:paraId="4A28455B"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40 680 204</w:t>
            </w:r>
          </w:p>
        </w:tc>
        <w:tc>
          <w:tcPr>
            <w:tcW w:w="767" w:type="dxa"/>
            <w:shd w:val="clear" w:color="auto" w:fill="FFFFFF" w:themeFill="background1"/>
            <w:vAlign w:val="center"/>
            <w:hideMark/>
          </w:tcPr>
          <w:p w14:paraId="05F9A162"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43 192 345</w:t>
            </w:r>
          </w:p>
        </w:tc>
        <w:tc>
          <w:tcPr>
            <w:tcW w:w="1213" w:type="dxa"/>
            <w:shd w:val="clear" w:color="auto" w:fill="FFFFFF" w:themeFill="background1"/>
            <w:vAlign w:val="center"/>
            <w:hideMark/>
          </w:tcPr>
          <w:p w14:paraId="54B0E09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09C92E9D" w14:textId="77777777" w:rsidTr="006139EF">
        <w:trPr>
          <w:trHeight w:val="20"/>
        </w:trPr>
        <w:tc>
          <w:tcPr>
            <w:tcW w:w="1944" w:type="dxa"/>
            <w:shd w:val="clear" w:color="auto" w:fill="FFFFFF" w:themeFill="background1"/>
            <w:vAlign w:val="center"/>
            <w:hideMark/>
          </w:tcPr>
          <w:p w14:paraId="00FC25D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64436D69" w14:textId="33E13B1B"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Итого по подгруппам проектов 02 - ЕТО №01-2 - </w:t>
            </w:r>
            <w:r w:rsidR="00AD50FB">
              <w:rPr>
                <w:rFonts w:ascii="Times New Roman" w:eastAsia="Times New Roman" w:hAnsi="Times New Roman" w:cs="Times New Roman"/>
                <w:b/>
                <w:bCs/>
                <w:sz w:val="16"/>
                <w:szCs w:val="16"/>
                <w:lang w:eastAsia="ru-RU"/>
              </w:rPr>
              <w:t>ПАО «Т Плюс»</w:t>
            </w:r>
          </w:p>
        </w:tc>
      </w:tr>
      <w:tr w:rsidR="006139EF" w:rsidRPr="006139EF" w14:paraId="08B8EA22" w14:textId="77777777" w:rsidTr="006139EF">
        <w:trPr>
          <w:trHeight w:val="20"/>
        </w:trPr>
        <w:tc>
          <w:tcPr>
            <w:tcW w:w="1944" w:type="dxa"/>
            <w:shd w:val="clear" w:color="auto" w:fill="FFFFFF" w:themeFill="background1"/>
            <w:vAlign w:val="center"/>
            <w:hideMark/>
          </w:tcPr>
          <w:p w14:paraId="060DF75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0D6377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151BBE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95 846</w:t>
            </w:r>
          </w:p>
        </w:tc>
        <w:tc>
          <w:tcPr>
            <w:tcW w:w="767" w:type="dxa"/>
            <w:shd w:val="clear" w:color="auto" w:fill="FFFFFF" w:themeFill="background1"/>
            <w:vAlign w:val="center"/>
            <w:hideMark/>
          </w:tcPr>
          <w:p w14:paraId="6472C8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37 592</w:t>
            </w:r>
          </w:p>
        </w:tc>
        <w:tc>
          <w:tcPr>
            <w:tcW w:w="767" w:type="dxa"/>
            <w:shd w:val="clear" w:color="auto" w:fill="FFFFFF" w:themeFill="background1"/>
            <w:vAlign w:val="center"/>
            <w:hideMark/>
          </w:tcPr>
          <w:p w14:paraId="2286ED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49 489</w:t>
            </w:r>
          </w:p>
        </w:tc>
        <w:tc>
          <w:tcPr>
            <w:tcW w:w="766" w:type="dxa"/>
            <w:shd w:val="clear" w:color="auto" w:fill="FFFFFF" w:themeFill="background1"/>
            <w:vAlign w:val="center"/>
            <w:hideMark/>
          </w:tcPr>
          <w:p w14:paraId="2D479A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26 389</w:t>
            </w:r>
          </w:p>
        </w:tc>
        <w:tc>
          <w:tcPr>
            <w:tcW w:w="767" w:type="dxa"/>
            <w:shd w:val="clear" w:color="auto" w:fill="FFFFFF" w:themeFill="background1"/>
            <w:vAlign w:val="center"/>
            <w:hideMark/>
          </w:tcPr>
          <w:p w14:paraId="2F0943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15 568</w:t>
            </w:r>
          </w:p>
        </w:tc>
        <w:tc>
          <w:tcPr>
            <w:tcW w:w="767" w:type="dxa"/>
            <w:shd w:val="clear" w:color="auto" w:fill="FFFFFF" w:themeFill="background1"/>
            <w:vAlign w:val="center"/>
            <w:hideMark/>
          </w:tcPr>
          <w:p w14:paraId="115FCD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75 050</w:t>
            </w:r>
          </w:p>
        </w:tc>
        <w:tc>
          <w:tcPr>
            <w:tcW w:w="766" w:type="dxa"/>
            <w:shd w:val="clear" w:color="auto" w:fill="FFFFFF" w:themeFill="background1"/>
            <w:vAlign w:val="center"/>
            <w:hideMark/>
          </w:tcPr>
          <w:p w14:paraId="234E3E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70 103</w:t>
            </w:r>
          </w:p>
        </w:tc>
        <w:tc>
          <w:tcPr>
            <w:tcW w:w="767" w:type="dxa"/>
            <w:shd w:val="clear" w:color="auto" w:fill="FFFFFF" w:themeFill="background1"/>
            <w:vAlign w:val="center"/>
            <w:hideMark/>
          </w:tcPr>
          <w:p w14:paraId="0BBD3B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230 118</w:t>
            </w:r>
          </w:p>
        </w:tc>
        <w:tc>
          <w:tcPr>
            <w:tcW w:w="767" w:type="dxa"/>
            <w:shd w:val="clear" w:color="auto" w:fill="FFFFFF" w:themeFill="background1"/>
            <w:vAlign w:val="center"/>
            <w:hideMark/>
          </w:tcPr>
          <w:p w14:paraId="75AFED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188 472</w:t>
            </w:r>
          </w:p>
        </w:tc>
        <w:tc>
          <w:tcPr>
            <w:tcW w:w="766" w:type="dxa"/>
            <w:shd w:val="clear" w:color="auto" w:fill="FFFFFF" w:themeFill="background1"/>
            <w:vAlign w:val="center"/>
            <w:hideMark/>
          </w:tcPr>
          <w:p w14:paraId="7928C7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244 272</w:t>
            </w:r>
          </w:p>
        </w:tc>
        <w:tc>
          <w:tcPr>
            <w:tcW w:w="767" w:type="dxa"/>
            <w:shd w:val="clear" w:color="auto" w:fill="FFFFFF" w:themeFill="background1"/>
            <w:vAlign w:val="center"/>
            <w:hideMark/>
          </w:tcPr>
          <w:p w14:paraId="2C6D1D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254 079</w:t>
            </w:r>
          </w:p>
        </w:tc>
        <w:tc>
          <w:tcPr>
            <w:tcW w:w="767" w:type="dxa"/>
            <w:shd w:val="clear" w:color="auto" w:fill="FFFFFF" w:themeFill="background1"/>
            <w:vAlign w:val="center"/>
            <w:hideMark/>
          </w:tcPr>
          <w:p w14:paraId="7123CE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251 990</w:t>
            </w:r>
          </w:p>
        </w:tc>
        <w:tc>
          <w:tcPr>
            <w:tcW w:w="766" w:type="dxa"/>
            <w:shd w:val="clear" w:color="auto" w:fill="FFFFFF" w:themeFill="background1"/>
            <w:vAlign w:val="center"/>
            <w:hideMark/>
          </w:tcPr>
          <w:p w14:paraId="05B88D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256 759</w:t>
            </w:r>
          </w:p>
        </w:tc>
        <w:tc>
          <w:tcPr>
            <w:tcW w:w="767" w:type="dxa"/>
            <w:shd w:val="clear" w:color="auto" w:fill="FFFFFF" w:themeFill="background1"/>
            <w:vAlign w:val="center"/>
            <w:hideMark/>
          </w:tcPr>
          <w:p w14:paraId="140DFF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267 423</w:t>
            </w:r>
          </w:p>
        </w:tc>
        <w:tc>
          <w:tcPr>
            <w:tcW w:w="767" w:type="dxa"/>
            <w:shd w:val="clear" w:color="auto" w:fill="FFFFFF" w:themeFill="background1"/>
            <w:vAlign w:val="center"/>
            <w:hideMark/>
          </w:tcPr>
          <w:p w14:paraId="781EE5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279 279</w:t>
            </w:r>
          </w:p>
        </w:tc>
        <w:tc>
          <w:tcPr>
            <w:tcW w:w="766" w:type="dxa"/>
            <w:shd w:val="clear" w:color="auto" w:fill="FFFFFF" w:themeFill="background1"/>
            <w:vAlign w:val="center"/>
            <w:hideMark/>
          </w:tcPr>
          <w:p w14:paraId="545C51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291 320</w:t>
            </w:r>
          </w:p>
        </w:tc>
        <w:tc>
          <w:tcPr>
            <w:tcW w:w="767" w:type="dxa"/>
            <w:shd w:val="clear" w:color="auto" w:fill="FFFFFF" w:themeFill="background1"/>
            <w:vAlign w:val="center"/>
            <w:hideMark/>
          </w:tcPr>
          <w:p w14:paraId="74BC84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304 421</w:t>
            </w:r>
          </w:p>
        </w:tc>
        <w:tc>
          <w:tcPr>
            <w:tcW w:w="767" w:type="dxa"/>
            <w:shd w:val="clear" w:color="auto" w:fill="FFFFFF" w:themeFill="background1"/>
            <w:vAlign w:val="center"/>
            <w:hideMark/>
          </w:tcPr>
          <w:p w14:paraId="7F3F11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316 156</w:t>
            </w:r>
          </w:p>
        </w:tc>
        <w:tc>
          <w:tcPr>
            <w:tcW w:w="766" w:type="dxa"/>
            <w:shd w:val="clear" w:color="auto" w:fill="FFFFFF" w:themeFill="background1"/>
            <w:vAlign w:val="center"/>
            <w:hideMark/>
          </w:tcPr>
          <w:p w14:paraId="318F26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330 490</w:t>
            </w:r>
          </w:p>
        </w:tc>
        <w:tc>
          <w:tcPr>
            <w:tcW w:w="767" w:type="dxa"/>
            <w:shd w:val="clear" w:color="auto" w:fill="FFFFFF" w:themeFill="background1"/>
            <w:vAlign w:val="center"/>
            <w:hideMark/>
          </w:tcPr>
          <w:p w14:paraId="5BBF36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345 407</w:t>
            </w:r>
          </w:p>
        </w:tc>
        <w:tc>
          <w:tcPr>
            <w:tcW w:w="767" w:type="dxa"/>
            <w:shd w:val="clear" w:color="auto" w:fill="FFFFFF" w:themeFill="background1"/>
            <w:vAlign w:val="center"/>
            <w:hideMark/>
          </w:tcPr>
          <w:p w14:paraId="518FCE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361 016</w:t>
            </w:r>
          </w:p>
        </w:tc>
        <w:tc>
          <w:tcPr>
            <w:tcW w:w="1213" w:type="dxa"/>
            <w:shd w:val="clear" w:color="auto" w:fill="FFFFFF" w:themeFill="background1"/>
            <w:vAlign w:val="center"/>
            <w:hideMark/>
          </w:tcPr>
          <w:p w14:paraId="1501FFA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4 291 241</w:t>
            </w:r>
          </w:p>
        </w:tc>
      </w:tr>
      <w:tr w:rsidR="006139EF" w:rsidRPr="006139EF" w14:paraId="37B068D5" w14:textId="77777777" w:rsidTr="006139EF">
        <w:trPr>
          <w:trHeight w:val="20"/>
        </w:trPr>
        <w:tc>
          <w:tcPr>
            <w:tcW w:w="1944" w:type="dxa"/>
            <w:shd w:val="clear" w:color="auto" w:fill="FFFFFF" w:themeFill="background1"/>
            <w:vAlign w:val="center"/>
            <w:hideMark/>
          </w:tcPr>
          <w:p w14:paraId="38FACCA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88911C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0D7B0E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D7DD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592E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06803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655F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CAD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56C8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51D4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5BCD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EF20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CBEF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C277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D724B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4BC97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1FDD9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27AA7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89CB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5797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6515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F433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59E0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0FF4A6D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3CC37404" w14:textId="77777777" w:rsidTr="006139EF">
        <w:trPr>
          <w:trHeight w:val="20"/>
        </w:trPr>
        <w:tc>
          <w:tcPr>
            <w:tcW w:w="1944" w:type="dxa"/>
            <w:shd w:val="clear" w:color="auto" w:fill="FFFFFF" w:themeFill="background1"/>
            <w:vAlign w:val="center"/>
            <w:hideMark/>
          </w:tcPr>
          <w:p w14:paraId="05B2831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C5C607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6EEDEE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19 169</w:t>
            </w:r>
          </w:p>
        </w:tc>
        <w:tc>
          <w:tcPr>
            <w:tcW w:w="767" w:type="dxa"/>
            <w:shd w:val="clear" w:color="auto" w:fill="FFFFFF" w:themeFill="background1"/>
            <w:vAlign w:val="center"/>
            <w:hideMark/>
          </w:tcPr>
          <w:p w14:paraId="38E772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7 518</w:t>
            </w:r>
          </w:p>
        </w:tc>
        <w:tc>
          <w:tcPr>
            <w:tcW w:w="767" w:type="dxa"/>
            <w:shd w:val="clear" w:color="auto" w:fill="FFFFFF" w:themeFill="background1"/>
            <w:vAlign w:val="center"/>
            <w:hideMark/>
          </w:tcPr>
          <w:p w14:paraId="22198E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9 898</w:t>
            </w:r>
          </w:p>
        </w:tc>
        <w:tc>
          <w:tcPr>
            <w:tcW w:w="766" w:type="dxa"/>
            <w:shd w:val="clear" w:color="auto" w:fill="FFFFFF" w:themeFill="background1"/>
            <w:vAlign w:val="center"/>
            <w:hideMark/>
          </w:tcPr>
          <w:p w14:paraId="498369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5 278</w:t>
            </w:r>
          </w:p>
        </w:tc>
        <w:tc>
          <w:tcPr>
            <w:tcW w:w="767" w:type="dxa"/>
            <w:shd w:val="clear" w:color="auto" w:fill="FFFFFF" w:themeFill="background1"/>
            <w:vAlign w:val="center"/>
            <w:hideMark/>
          </w:tcPr>
          <w:p w14:paraId="516D67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3 114</w:t>
            </w:r>
          </w:p>
        </w:tc>
        <w:tc>
          <w:tcPr>
            <w:tcW w:w="767" w:type="dxa"/>
            <w:shd w:val="clear" w:color="auto" w:fill="FFFFFF" w:themeFill="background1"/>
            <w:vAlign w:val="center"/>
            <w:hideMark/>
          </w:tcPr>
          <w:p w14:paraId="6D322A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15 010</w:t>
            </w:r>
          </w:p>
        </w:tc>
        <w:tc>
          <w:tcPr>
            <w:tcW w:w="766" w:type="dxa"/>
            <w:shd w:val="clear" w:color="auto" w:fill="FFFFFF" w:themeFill="background1"/>
            <w:vAlign w:val="center"/>
            <w:hideMark/>
          </w:tcPr>
          <w:p w14:paraId="38987D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14 021</w:t>
            </w:r>
          </w:p>
        </w:tc>
        <w:tc>
          <w:tcPr>
            <w:tcW w:w="767" w:type="dxa"/>
            <w:shd w:val="clear" w:color="auto" w:fill="FFFFFF" w:themeFill="background1"/>
            <w:vAlign w:val="center"/>
            <w:hideMark/>
          </w:tcPr>
          <w:p w14:paraId="4D0BF7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46 024</w:t>
            </w:r>
          </w:p>
        </w:tc>
        <w:tc>
          <w:tcPr>
            <w:tcW w:w="767" w:type="dxa"/>
            <w:shd w:val="clear" w:color="auto" w:fill="FFFFFF" w:themeFill="background1"/>
            <w:vAlign w:val="center"/>
            <w:hideMark/>
          </w:tcPr>
          <w:p w14:paraId="5F2F0F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37 694</w:t>
            </w:r>
          </w:p>
        </w:tc>
        <w:tc>
          <w:tcPr>
            <w:tcW w:w="766" w:type="dxa"/>
            <w:shd w:val="clear" w:color="auto" w:fill="FFFFFF" w:themeFill="background1"/>
            <w:vAlign w:val="center"/>
            <w:hideMark/>
          </w:tcPr>
          <w:p w14:paraId="2B5F59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48 854</w:t>
            </w:r>
          </w:p>
        </w:tc>
        <w:tc>
          <w:tcPr>
            <w:tcW w:w="767" w:type="dxa"/>
            <w:shd w:val="clear" w:color="auto" w:fill="FFFFFF" w:themeFill="background1"/>
            <w:vAlign w:val="center"/>
            <w:hideMark/>
          </w:tcPr>
          <w:p w14:paraId="03F690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50 816</w:t>
            </w:r>
          </w:p>
        </w:tc>
        <w:tc>
          <w:tcPr>
            <w:tcW w:w="767" w:type="dxa"/>
            <w:shd w:val="clear" w:color="auto" w:fill="FFFFFF" w:themeFill="background1"/>
            <w:vAlign w:val="center"/>
            <w:hideMark/>
          </w:tcPr>
          <w:p w14:paraId="25011A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50 398</w:t>
            </w:r>
          </w:p>
        </w:tc>
        <w:tc>
          <w:tcPr>
            <w:tcW w:w="766" w:type="dxa"/>
            <w:shd w:val="clear" w:color="auto" w:fill="FFFFFF" w:themeFill="background1"/>
            <w:vAlign w:val="center"/>
            <w:hideMark/>
          </w:tcPr>
          <w:p w14:paraId="365B55D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51 352</w:t>
            </w:r>
          </w:p>
        </w:tc>
        <w:tc>
          <w:tcPr>
            <w:tcW w:w="767" w:type="dxa"/>
            <w:shd w:val="clear" w:color="auto" w:fill="FFFFFF" w:themeFill="background1"/>
            <w:vAlign w:val="center"/>
            <w:hideMark/>
          </w:tcPr>
          <w:p w14:paraId="68F9E13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53 485</w:t>
            </w:r>
          </w:p>
        </w:tc>
        <w:tc>
          <w:tcPr>
            <w:tcW w:w="767" w:type="dxa"/>
            <w:shd w:val="clear" w:color="auto" w:fill="FFFFFF" w:themeFill="background1"/>
            <w:vAlign w:val="center"/>
            <w:hideMark/>
          </w:tcPr>
          <w:p w14:paraId="5541E4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55 856</w:t>
            </w:r>
          </w:p>
        </w:tc>
        <w:tc>
          <w:tcPr>
            <w:tcW w:w="766" w:type="dxa"/>
            <w:shd w:val="clear" w:color="auto" w:fill="FFFFFF" w:themeFill="background1"/>
            <w:vAlign w:val="center"/>
            <w:hideMark/>
          </w:tcPr>
          <w:p w14:paraId="5BE153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58 264</w:t>
            </w:r>
          </w:p>
        </w:tc>
        <w:tc>
          <w:tcPr>
            <w:tcW w:w="767" w:type="dxa"/>
            <w:shd w:val="clear" w:color="auto" w:fill="FFFFFF" w:themeFill="background1"/>
            <w:vAlign w:val="center"/>
            <w:hideMark/>
          </w:tcPr>
          <w:p w14:paraId="6E414F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60 884</w:t>
            </w:r>
          </w:p>
        </w:tc>
        <w:tc>
          <w:tcPr>
            <w:tcW w:w="767" w:type="dxa"/>
            <w:shd w:val="clear" w:color="auto" w:fill="FFFFFF" w:themeFill="background1"/>
            <w:vAlign w:val="center"/>
            <w:hideMark/>
          </w:tcPr>
          <w:p w14:paraId="5A854D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63 231</w:t>
            </w:r>
          </w:p>
        </w:tc>
        <w:tc>
          <w:tcPr>
            <w:tcW w:w="766" w:type="dxa"/>
            <w:shd w:val="clear" w:color="auto" w:fill="FFFFFF" w:themeFill="background1"/>
            <w:vAlign w:val="center"/>
            <w:hideMark/>
          </w:tcPr>
          <w:p w14:paraId="4701B19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66 098</w:t>
            </w:r>
          </w:p>
        </w:tc>
        <w:tc>
          <w:tcPr>
            <w:tcW w:w="767" w:type="dxa"/>
            <w:shd w:val="clear" w:color="auto" w:fill="FFFFFF" w:themeFill="background1"/>
            <w:vAlign w:val="center"/>
            <w:hideMark/>
          </w:tcPr>
          <w:p w14:paraId="27072C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69 081</w:t>
            </w:r>
          </w:p>
        </w:tc>
        <w:tc>
          <w:tcPr>
            <w:tcW w:w="767" w:type="dxa"/>
            <w:shd w:val="clear" w:color="auto" w:fill="FFFFFF" w:themeFill="background1"/>
            <w:vAlign w:val="center"/>
            <w:hideMark/>
          </w:tcPr>
          <w:p w14:paraId="59533A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72 203</w:t>
            </w:r>
          </w:p>
        </w:tc>
        <w:tc>
          <w:tcPr>
            <w:tcW w:w="1213" w:type="dxa"/>
            <w:shd w:val="clear" w:color="auto" w:fill="FFFFFF" w:themeFill="background1"/>
            <w:vAlign w:val="center"/>
            <w:hideMark/>
          </w:tcPr>
          <w:p w14:paraId="68FC93E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858 248</w:t>
            </w:r>
          </w:p>
        </w:tc>
      </w:tr>
      <w:tr w:rsidR="006139EF" w:rsidRPr="006139EF" w14:paraId="225FD613" w14:textId="77777777" w:rsidTr="006139EF">
        <w:trPr>
          <w:trHeight w:val="20"/>
        </w:trPr>
        <w:tc>
          <w:tcPr>
            <w:tcW w:w="1944" w:type="dxa"/>
            <w:shd w:val="clear" w:color="auto" w:fill="FFFFFF" w:themeFill="background1"/>
            <w:vAlign w:val="center"/>
            <w:hideMark/>
          </w:tcPr>
          <w:p w14:paraId="3146888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9F0A36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1FB939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115 015</w:t>
            </w:r>
          </w:p>
        </w:tc>
        <w:tc>
          <w:tcPr>
            <w:tcW w:w="767" w:type="dxa"/>
            <w:shd w:val="clear" w:color="auto" w:fill="FFFFFF" w:themeFill="background1"/>
            <w:vAlign w:val="center"/>
            <w:hideMark/>
          </w:tcPr>
          <w:p w14:paraId="1FD810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45 111</w:t>
            </w:r>
          </w:p>
        </w:tc>
        <w:tc>
          <w:tcPr>
            <w:tcW w:w="767" w:type="dxa"/>
            <w:shd w:val="clear" w:color="auto" w:fill="FFFFFF" w:themeFill="background1"/>
            <w:vAlign w:val="center"/>
            <w:hideMark/>
          </w:tcPr>
          <w:p w14:paraId="3EEF44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59 387</w:t>
            </w:r>
          </w:p>
        </w:tc>
        <w:tc>
          <w:tcPr>
            <w:tcW w:w="766" w:type="dxa"/>
            <w:shd w:val="clear" w:color="auto" w:fill="FFFFFF" w:themeFill="background1"/>
            <w:vAlign w:val="center"/>
            <w:hideMark/>
          </w:tcPr>
          <w:p w14:paraId="7C199C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31 667</w:t>
            </w:r>
          </w:p>
        </w:tc>
        <w:tc>
          <w:tcPr>
            <w:tcW w:w="767" w:type="dxa"/>
            <w:shd w:val="clear" w:color="auto" w:fill="FFFFFF" w:themeFill="background1"/>
            <w:vAlign w:val="center"/>
            <w:hideMark/>
          </w:tcPr>
          <w:p w14:paraId="7DA3E0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18 682</w:t>
            </w:r>
          </w:p>
        </w:tc>
        <w:tc>
          <w:tcPr>
            <w:tcW w:w="767" w:type="dxa"/>
            <w:shd w:val="clear" w:color="auto" w:fill="FFFFFF" w:themeFill="background1"/>
            <w:vAlign w:val="center"/>
            <w:hideMark/>
          </w:tcPr>
          <w:p w14:paraId="12DAA9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90 060</w:t>
            </w:r>
          </w:p>
        </w:tc>
        <w:tc>
          <w:tcPr>
            <w:tcW w:w="766" w:type="dxa"/>
            <w:shd w:val="clear" w:color="auto" w:fill="FFFFFF" w:themeFill="background1"/>
            <w:vAlign w:val="center"/>
            <w:hideMark/>
          </w:tcPr>
          <w:p w14:paraId="69AD5C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84 124</w:t>
            </w:r>
          </w:p>
        </w:tc>
        <w:tc>
          <w:tcPr>
            <w:tcW w:w="767" w:type="dxa"/>
            <w:shd w:val="clear" w:color="auto" w:fill="FFFFFF" w:themeFill="background1"/>
            <w:vAlign w:val="center"/>
            <w:hideMark/>
          </w:tcPr>
          <w:p w14:paraId="3AC2428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276 141</w:t>
            </w:r>
          </w:p>
        </w:tc>
        <w:tc>
          <w:tcPr>
            <w:tcW w:w="767" w:type="dxa"/>
            <w:shd w:val="clear" w:color="auto" w:fill="FFFFFF" w:themeFill="background1"/>
            <w:vAlign w:val="center"/>
            <w:hideMark/>
          </w:tcPr>
          <w:p w14:paraId="497E75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226 167</w:t>
            </w:r>
          </w:p>
        </w:tc>
        <w:tc>
          <w:tcPr>
            <w:tcW w:w="766" w:type="dxa"/>
            <w:shd w:val="clear" w:color="auto" w:fill="FFFFFF" w:themeFill="background1"/>
            <w:vAlign w:val="center"/>
            <w:hideMark/>
          </w:tcPr>
          <w:p w14:paraId="13660E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293 126</w:t>
            </w:r>
          </w:p>
        </w:tc>
        <w:tc>
          <w:tcPr>
            <w:tcW w:w="767" w:type="dxa"/>
            <w:shd w:val="clear" w:color="auto" w:fill="FFFFFF" w:themeFill="background1"/>
            <w:vAlign w:val="center"/>
            <w:hideMark/>
          </w:tcPr>
          <w:p w14:paraId="4D5622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304 895</w:t>
            </w:r>
          </w:p>
        </w:tc>
        <w:tc>
          <w:tcPr>
            <w:tcW w:w="767" w:type="dxa"/>
            <w:shd w:val="clear" w:color="auto" w:fill="FFFFFF" w:themeFill="background1"/>
            <w:vAlign w:val="center"/>
            <w:hideMark/>
          </w:tcPr>
          <w:p w14:paraId="7C74D6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302 389</w:t>
            </w:r>
          </w:p>
        </w:tc>
        <w:tc>
          <w:tcPr>
            <w:tcW w:w="766" w:type="dxa"/>
            <w:shd w:val="clear" w:color="auto" w:fill="FFFFFF" w:themeFill="background1"/>
            <w:vAlign w:val="center"/>
            <w:hideMark/>
          </w:tcPr>
          <w:p w14:paraId="294FC0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308 111</w:t>
            </w:r>
          </w:p>
        </w:tc>
        <w:tc>
          <w:tcPr>
            <w:tcW w:w="767" w:type="dxa"/>
            <w:shd w:val="clear" w:color="auto" w:fill="FFFFFF" w:themeFill="background1"/>
            <w:vAlign w:val="center"/>
            <w:hideMark/>
          </w:tcPr>
          <w:p w14:paraId="73A2EE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320 908</w:t>
            </w:r>
          </w:p>
        </w:tc>
        <w:tc>
          <w:tcPr>
            <w:tcW w:w="767" w:type="dxa"/>
            <w:shd w:val="clear" w:color="auto" w:fill="FFFFFF" w:themeFill="background1"/>
            <w:vAlign w:val="center"/>
            <w:hideMark/>
          </w:tcPr>
          <w:p w14:paraId="4C953F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335 134</w:t>
            </w:r>
          </w:p>
        </w:tc>
        <w:tc>
          <w:tcPr>
            <w:tcW w:w="766" w:type="dxa"/>
            <w:shd w:val="clear" w:color="auto" w:fill="FFFFFF" w:themeFill="background1"/>
            <w:vAlign w:val="center"/>
            <w:hideMark/>
          </w:tcPr>
          <w:p w14:paraId="14B3D1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349 584</w:t>
            </w:r>
          </w:p>
        </w:tc>
        <w:tc>
          <w:tcPr>
            <w:tcW w:w="767" w:type="dxa"/>
            <w:shd w:val="clear" w:color="auto" w:fill="FFFFFF" w:themeFill="background1"/>
            <w:vAlign w:val="center"/>
            <w:hideMark/>
          </w:tcPr>
          <w:p w14:paraId="5177F3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365 305</w:t>
            </w:r>
          </w:p>
        </w:tc>
        <w:tc>
          <w:tcPr>
            <w:tcW w:w="767" w:type="dxa"/>
            <w:shd w:val="clear" w:color="auto" w:fill="FFFFFF" w:themeFill="background1"/>
            <w:vAlign w:val="center"/>
            <w:hideMark/>
          </w:tcPr>
          <w:p w14:paraId="01BA39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379 388</w:t>
            </w:r>
          </w:p>
        </w:tc>
        <w:tc>
          <w:tcPr>
            <w:tcW w:w="766" w:type="dxa"/>
            <w:shd w:val="clear" w:color="auto" w:fill="FFFFFF" w:themeFill="background1"/>
            <w:vAlign w:val="center"/>
            <w:hideMark/>
          </w:tcPr>
          <w:p w14:paraId="60486F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396 588</w:t>
            </w:r>
          </w:p>
        </w:tc>
        <w:tc>
          <w:tcPr>
            <w:tcW w:w="767" w:type="dxa"/>
            <w:shd w:val="clear" w:color="auto" w:fill="FFFFFF" w:themeFill="background1"/>
            <w:vAlign w:val="center"/>
            <w:hideMark/>
          </w:tcPr>
          <w:p w14:paraId="55F7B3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414 489</w:t>
            </w:r>
          </w:p>
        </w:tc>
        <w:tc>
          <w:tcPr>
            <w:tcW w:w="767" w:type="dxa"/>
            <w:shd w:val="clear" w:color="auto" w:fill="FFFFFF" w:themeFill="background1"/>
            <w:vAlign w:val="center"/>
            <w:hideMark/>
          </w:tcPr>
          <w:p w14:paraId="1AB878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433 219</w:t>
            </w:r>
          </w:p>
        </w:tc>
        <w:tc>
          <w:tcPr>
            <w:tcW w:w="1213" w:type="dxa"/>
            <w:shd w:val="clear" w:color="auto" w:fill="FFFFFF" w:themeFill="background1"/>
            <w:vAlign w:val="center"/>
            <w:hideMark/>
          </w:tcPr>
          <w:p w14:paraId="31F5162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5 149 489</w:t>
            </w:r>
          </w:p>
        </w:tc>
      </w:tr>
      <w:tr w:rsidR="006139EF" w:rsidRPr="006139EF" w14:paraId="64D886D0" w14:textId="77777777" w:rsidTr="006139EF">
        <w:trPr>
          <w:trHeight w:val="20"/>
        </w:trPr>
        <w:tc>
          <w:tcPr>
            <w:tcW w:w="1944" w:type="dxa"/>
            <w:shd w:val="clear" w:color="auto" w:fill="FFFFFF" w:themeFill="background1"/>
            <w:vAlign w:val="center"/>
            <w:hideMark/>
          </w:tcPr>
          <w:p w14:paraId="51A44CB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 </w:t>
            </w:r>
          </w:p>
        </w:tc>
        <w:tc>
          <w:tcPr>
            <w:tcW w:w="3413" w:type="dxa"/>
            <w:shd w:val="clear" w:color="auto" w:fill="FFFFFF" w:themeFill="background1"/>
            <w:vAlign w:val="center"/>
            <w:hideMark/>
          </w:tcPr>
          <w:p w14:paraId="271F58E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78A262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115 015</w:t>
            </w:r>
          </w:p>
        </w:tc>
        <w:tc>
          <w:tcPr>
            <w:tcW w:w="767" w:type="dxa"/>
            <w:shd w:val="clear" w:color="auto" w:fill="FFFFFF" w:themeFill="background1"/>
            <w:vAlign w:val="center"/>
            <w:hideMark/>
          </w:tcPr>
          <w:p w14:paraId="08AF2D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160 126</w:t>
            </w:r>
          </w:p>
        </w:tc>
        <w:tc>
          <w:tcPr>
            <w:tcW w:w="767" w:type="dxa"/>
            <w:shd w:val="clear" w:color="auto" w:fill="FFFFFF" w:themeFill="background1"/>
            <w:vAlign w:val="center"/>
            <w:hideMark/>
          </w:tcPr>
          <w:p w14:paraId="437C23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219 513</w:t>
            </w:r>
          </w:p>
        </w:tc>
        <w:tc>
          <w:tcPr>
            <w:tcW w:w="766" w:type="dxa"/>
            <w:shd w:val="clear" w:color="auto" w:fill="FFFFFF" w:themeFill="background1"/>
            <w:vAlign w:val="center"/>
            <w:hideMark/>
          </w:tcPr>
          <w:p w14:paraId="0C6706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251 180</w:t>
            </w:r>
          </w:p>
        </w:tc>
        <w:tc>
          <w:tcPr>
            <w:tcW w:w="767" w:type="dxa"/>
            <w:shd w:val="clear" w:color="auto" w:fill="FFFFFF" w:themeFill="background1"/>
            <w:vAlign w:val="center"/>
            <w:hideMark/>
          </w:tcPr>
          <w:p w14:paraId="677BCA6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269 861</w:t>
            </w:r>
          </w:p>
        </w:tc>
        <w:tc>
          <w:tcPr>
            <w:tcW w:w="767" w:type="dxa"/>
            <w:shd w:val="clear" w:color="auto" w:fill="FFFFFF" w:themeFill="background1"/>
            <w:vAlign w:val="center"/>
            <w:hideMark/>
          </w:tcPr>
          <w:p w14:paraId="131077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359 921</w:t>
            </w:r>
          </w:p>
        </w:tc>
        <w:tc>
          <w:tcPr>
            <w:tcW w:w="766" w:type="dxa"/>
            <w:shd w:val="clear" w:color="auto" w:fill="FFFFFF" w:themeFill="background1"/>
            <w:vAlign w:val="center"/>
            <w:hideMark/>
          </w:tcPr>
          <w:p w14:paraId="79B90E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444 045</w:t>
            </w:r>
          </w:p>
        </w:tc>
        <w:tc>
          <w:tcPr>
            <w:tcW w:w="767" w:type="dxa"/>
            <w:shd w:val="clear" w:color="auto" w:fill="FFFFFF" w:themeFill="background1"/>
            <w:vAlign w:val="center"/>
            <w:hideMark/>
          </w:tcPr>
          <w:p w14:paraId="4B6F43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720 186</w:t>
            </w:r>
          </w:p>
        </w:tc>
        <w:tc>
          <w:tcPr>
            <w:tcW w:w="767" w:type="dxa"/>
            <w:shd w:val="clear" w:color="auto" w:fill="FFFFFF" w:themeFill="background1"/>
            <w:vAlign w:val="center"/>
            <w:hideMark/>
          </w:tcPr>
          <w:p w14:paraId="068467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946 353</w:t>
            </w:r>
          </w:p>
        </w:tc>
        <w:tc>
          <w:tcPr>
            <w:tcW w:w="766" w:type="dxa"/>
            <w:shd w:val="clear" w:color="auto" w:fill="FFFFFF" w:themeFill="background1"/>
            <w:vAlign w:val="center"/>
            <w:hideMark/>
          </w:tcPr>
          <w:p w14:paraId="2074BB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1 239 479</w:t>
            </w:r>
          </w:p>
        </w:tc>
        <w:tc>
          <w:tcPr>
            <w:tcW w:w="767" w:type="dxa"/>
            <w:shd w:val="clear" w:color="auto" w:fill="FFFFFF" w:themeFill="background1"/>
            <w:vAlign w:val="center"/>
            <w:hideMark/>
          </w:tcPr>
          <w:p w14:paraId="395828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1 544 374</w:t>
            </w:r>
          </w:p>
        </w:tc>
        <w:tc>
          <w:tcPr>
            <w:tcW w:w="767" w:type="dxa"/>
            <w:shd w:val="clear" w:color="auto" w:fill="FFFFFF" w:themeFill="background1"/>
            <w:vAlign w:val="center"/>
            <w:hideMark/>
          </w:tcPr>
          <w:p w14:paraId="062656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1 846 763</w:t>
            </w:r>
          </w:p>
        </w:tc>
        <w:tc>
          <w:tcPr>
            <w:tcW w:w="766" w:type="dxa"/>
            <w:shd w:val="clear" w:color="auto" w:fill="FFFFFF" w:themeFill="background1"/>
            <w:vAlign w:val="center"/>
            <w:hideMark/>
          </w:tcPr>
          <w:p w14:paraId="07DAD1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2 154 874</w:t>
            </w:r>
          </w:p>
        </w:tc>
        <w:tc>
          <w:tcPr>
            <w:tcW w:w="767" w:type="dxa"/>
            <w:shd w:val="clear" w:color="auto" w:fill="FFFFFF" w:themeFill="background1"/>
            <w:vAlign w:val="center"/>
            <w:hideMark/>
          </w:tcPr>
          <w:p w14:paraId="7090D1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2 475 782</w:t>
            </w:r>
          </w:p>
        </w:tc>
        <w:tc>
          <w:tcPr>
            <w:tcW w:w="767" w:type="dxa"/>
            <w:shd w:val="clear" w:color="auto" w:fill="FFFFFF" w:themeFill="background1"/>
            <w:vAlign w:val="center"/>
            <w:hideMark/>
          </w:tcPr>
          <w:p w14:paraId="7EB885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2 810 916</w:t>
            </w:r>
          </w:p>
        </w:tc>
        <w:tc>
          <w:tcPr>
            <w:tcW w:w="766" w:type="dxa"/>
            <w:shd w:val="clear" w:color="auto" w:fill="FFFFFF" w:themeFill="background1"/>
            <w:vAlign w:val="center"/>
            <w:hideMark/>
          </w:tcPr>
          <w:p w14:paraId="07F1E59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3 160 500</w:t>
            </w:r>
          </w:p>
        </w:tc>
        <w:tc>
          <w:tcPr>
            <w:tcW w:w="767" w:type="dxa"/>
            <w:shd w:val="clear" w:color="auto" w:fill="FFFFFF" w:themeFill="background1"/>
            <w:vAlign w:val="center"/>
            <w:hideMark/>
          </w:tcPr>
          <w:p w14:paraId="660081E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3 525 805</w:t>
            </w:r>
          </w:p>
        </w:tc>
        <w:tc>
          <w:tcPr>
            <w:tcW w:w="767" w:type="dxa"/>
            <w:shd w:val="clear" w:color="auto" w:fill="FFFFFF" w:themeFill="background1"/>
            <w:vAlign w:val="center"/>
            <w:hideMark/>
          </w:tcPr>
          <w:p w14:paraId="3C855F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3 905 193</w:t>
            </w:r>
          </w:p>
        </w:tc>
        <w:tc>
          <w:tcPr>
            <w:tcW w:w="766" w:type="dxa"/>
            <w:shd w:val="clear" w:color="auto" w:fill="FFFFFF" w:themeFill="background1"/>
            <w:vAlign w:val="center"/>
            <w:hideMark/>
          </w:tcPr>
          <w:p w14:paraId="63A4FC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4 301 781</w:t>
            </w:r>
          </w:p>
        </w:tc>
        <w:tc>
          <w:tcPr>
            <w:tcW w:w="767" w:type="dxa"/>
            <w:shd w:val="clear" w:color="auto" w:fill="FFFFFF" w:themeFill="background1"/>
            <w:vAlign w:val="center"/>
            <w:hideMark/>
          </w:tcPr>
          <w:p w14:paraId="4B69A0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4 716 270</w:t>
            </w:r>
          </w:p>
        </w:tc>
        <w:tc>
          <w:tcPr>
            <w:tcW w:w="767" w:type="dxa"/>
            <w:shd w:val="clear" w:color="auto" w:fill="FFFFFF" w:themeFill="background1"/>
            <w:vAlign w:val="center"/>
            <w:hideMark/>
          </w:tcPr>
          <w:p w14:paraId="2E36D4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5 149 489</w:t>
            </w:r>
          </w:p>
        </w:tc>
        <w:tc>
          <w:tcPr>
            <w:tcW w:w="1213" w:type="dxa"/>
            <w:shd w:val="clear" w:color="auto" w:fill="FFFFFF" w:themeFill="background1"/>
            <w:vAlign w:val="center"/>
            <w:hideMark/>
          </w:tcPr>
          <w:p w14:paraId="0888029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1CFEB150" w14:textId="77777777" w:rsidTr="006139EF">
        <w:trPr>
          <w:trHeight w:val="20"/>
        </w:trPr>
        <w:tc>
          <w:tcPr>
            <w:tcW w:w="1944" w:type="dxa"/>
            <w:shd w:val="clear" w:color="auto" w:fill="FFFFFF" w:themeFill="background1"/>
            <w:vAlign w:val="center"/>
            <w:hideMark/>
          </w:tcPr>
          <w:p w14:paraId="61B8D49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0AC0AECD" w14:textId="7820DED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Итого по подгруппам проектов 02 - ЕТО №01-3 - </w:t>
            </w:r>
            <w:r w:rsidR="00AD50FB">
              <w:rPr>
                <w:rFonts w:ascii="Times New Roman" w:eastAsia="Times New Roman" w:hAnsi="Times New Roman" w:cs="Times New Roman"/>
                <w:b/>
                <w:bCs/>
                <w:sz w:val="16"/>
                <w:szCs w:val="16"/>
                <w:lang w:eastAsia="ru-RU"/>
              </w:rPr>
              <w:t>ПАО «Т Плюс»</w:t>
            </w:r>
          </w:p>
        </w:tc>
      </w:tr>
      <w:tr w:rsidR="006139EF" w:rsidRPr="006139EF" w14:paraId="4FCCE35C" w14:textId="77777777" w:rsidTr="006139EF">
        <w:trPr>
          <w:trHeight w:val="20"/>
        </w:trPr>
        <w:tc>
          <w:tcPr>
            <w:tcW w:w="1944" w:type="dxa"/>
            <w:shd w:val="clear" w:color="auto" w:fill="FFFFFF" w:themeFill="background1"/>
            <w:vAlign w:val="center"/>
            <w:hideMark/>
          </w:tcPr>
          <w:p w14:paraId="71E4FE6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901E74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591177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125 397</w:t>
            </w:r>
          </w:p>
        </w:tc>
        <w:tc>
          <w:tcPr>
            <w:tcW w:w="767" w:type="dxa"/>
            <w:shd w:val="clear" w:color="auto" w:fill="FFFFFF" w:themeFill="background1"/>
            <w:vAlign w:val="center"/>
            <w:hideMark/>
          </w:tcPr>
          <w:p w14:paraId="0E1181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171 607</w:t>
            </w:r>
          </w:p>
        </w:tc>
        <w:tc>
          <w:tcPr>
            <w:tcW w:w="767" w:type="dxa"/>
            <w:shd w:val="clear" w:color="auto" w:fill="FFFFFF" w:themeFill="background1"/>
            <w:vAlign w:val="center"/>
            <w:hideMark/>
          </w:tcPr>
          <w:p w14:paraId="50A39E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228 406</w:t>
            </w:r>
          </w:p>
        </w:tc>
        <w:tc>
          <w:tcPr>
            <w:tcW w:w="766" w:type="dxa"/>
            <w:shd w:val="clear" w:color="auto" w:fill="FFFFFF" w:themeFill="background1"/>
            <w:vAlign w:val="center"/>
            <w:hideMark/>
          </w:tcPr>
          <w:p w14:paraId="300232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375 983</w:t>
            </w:r>
          </w:p>
        </w:tc>
        <w:tc>
          <w:tcPr>
            <w:tcW w:w="767" w:type="dxa"/>
            <w:shd w:val="clear" w:color="auto" w:fill="FFFFFF" w:themeFill="background1"/>
            <w:vAlign w:val="center"/>
            <w:hideMark/>
          </w:tcPr>
          <w:p w14:paraId="5F68EB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274 110</w:t>
            </w:r>
          </w:p>
        </w:tc>
        <w:tc>
          <w:tcPr>
            <w:tcW w:w="767" w:type="dxa"/>
            <w:shd w:val="clear" w:color="auto" w:fill="FFFFFF" w:themeFill="background1"/>
            <w:vAlign w:val="center"/>
            <w:hideMark/>
          </w:tcPr>
          <w:p w14:paraId="572007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240 224</w:t>
            </w:r>
          </w:p>
        </w:tc>
        <w:tc>
          <w:tcPr>
            <w:tcW w:w="766" w:type="dxa"/>
            <w:shd w:val="clear" w:color="auto" w:fill="FFFFFF" w:themeFill="background1"/>
            <w:vAlign w:val="center"/>
            <w:hideMark/>
          </w:tcPr>
          <w:p w14:paraId="02DF31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130 856</w:t>
            </w:r>
          </w:p>
        </w:tc>
        <w:tc>
          <w:tcPr>
            <w:tcW w:w="767" w:type="dxa"/>
            <w:shd w:val="clear" w:color="auto" w:fill="FFFFFF" w:themeFill="background1"/>
            <w:vAlign w:val="center"/>
            <w:hideMark/>
          </w:tcPr>
          <w:p w14:paraId="4767C0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134 553</w:t>
            </w:r>
          </w:p>
        </w:tc>
        <w:tc>
          <w:tcPr>
            <w:tcW w:w="767" w:type="dxa"/>
            <w:shd w:val="clear" w:color="auto" w:fill="FFFFFF" w:themeFill="background1"/>
            <w:vAlign w:val="center"/>
            <w:hideMark/>
          </w:tcPr>
          <w:p w14:paraId="725AEB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135 742</w:t>
            </w:r>
          </w:p>
        </w:tc>
        <w:tc>
          <w:tcPr>
            <w:tcW w:w="766" w:type="dxa"/>
            <w:shd w:val="clear" w:color="auto" w:fill="FFFFFF" w:themeFill="background1"/>
            <w:vAlign w:val="center"/>
            <w:hideMark/>
          </w:tcPr>
          <w:p w14:paraId="24F77B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124 690</w:t>
            </w:r>
          </w:p>
        </w:tc>
        <w:tc>
          <w:tcPr>
            <w:tcW w:w="767" w:type="dxa"/>
            <w:shd w:val="clear" w:color="auto" w:fill="FFFFFF" w:themeFill="background1"/>
            <w:vAlign w:val="center"/>
            <w:hideMark/>
          </w:tcPr>
          <w:p w14:paraId="455754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144 219</w:t>
            </w:r>
          </w:p>
        </w:tc>
        <w:tc>
          <w:tcPr>
            <w:tcW w:w="767" w:type="dxa"/>
            <w:shd w:val="clear" w:color="auto" w:fill="FFFFFF" w:themeFill="background1"/>
            <w:vAlign w:val="center"/>
            <w:hideMark/>
          </w:tcPr>
          <w:p w14:paraId="424DD7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144 180</w:t>
            </w:r>
          </w:p>
        </w:tc>
        <w:tc>
          <w:tcPr>
            <w:tcW w:w="766" w:type="dxa"/>
            <w:shd w:val="clear" w:color="auto" w:fill="FFFFFF" w:themeFill="background1"/>
            <w:vAlign w:val="center"/>
            <w:hideMark/>
          </w:tcPr>
          <w:p w14:paraId="3F40BD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141 225</w:t>
            </w:r>
          </w:p>
        </w:tc>
        <w:tc>
          <w:tcPr>
            <w:tcW w:w="767" w:type="dxa"/>
            <w:shd w:val="clear" w:color="auto" w:fill="FFFFFF" w:themeFill="background1"/>
            <w:vAlign w:val="center"/>
            <w:hideMark/>
          </w:tcPr>
          <w:p w14:paraId="31BA9F5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173 269</w:t>
            </w:r>
          </w:p>
        </w:tc>
        <w:tc>
          <w:tcPr>
            <w:tcW w:w="767" w:type="dxa"/>
            <w:shd w:val="clear" w:color="auto" w:fill="FFFFFF" w:themeFill="background1"/>
            <w:vAlign w:val="center"/>
            <w:hideMark/>
          </w:tcPr>
          <w:p w14:paraId="5F80D87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143 444</w:t>
            </w:r>
          </w:p>
        </w:tc>
        <w:tc>
          <w:tcPr>
            <w:tcW w:w="766" w:type="dxa"/>
            <w:shd w:val="clear" w:color="auto" w:fill="FFFFFF" w:themeFill="background1"/>
            <w:vAlign w:val="center"/>
            <w:hideMark/>
          </w:tcPr>
          <w:p w14:paraId="6CFCA4E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106 036</w:t>
            </w:r>
          </w:p>
        </w:tc>
        <w:tc>
          <w:tcPr>
            <w:tcW w:w="767" w:type="dxa"/>
            <w:shd w:val="clear" w:color="auto" w:fill="FFFFFF" w:themeFill="background1"/>
            <w:vAlign w:val="center"/>
            <w:hideMark/>
          </w:tcPr>
          <w:p w14:paraId="334FAF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36 303</w:t>
            </w:r>
          </w:p>
        </w:tc>
        <w:tc>
          <w:tcPr>
            <w:tcW w:w="767" w:type="dxa"/>
            <w:shd w:val="clear" w:color="auto" w:fill="FFFFFF" w:themeFill="background1"/>
            <w:vAlign w:val="center"/>
            <w:hideMark/>
          </w:tcPr>
          <w:p w14:paraId="131A08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46 154</w:t>
            </w:r>
          </w:p>
        </w:tc>
        <w:tc>
          <w:tcPr>
            <w:tcW w:w="766" w:type="dxa"/>
            <w:shd w:val="clear" w:color="auto" w:fill="FFFFFF" w:themeFill="background1"/>
            <w:vAlign w:val="center"/>
            <w:hideMark/>
          </w:tcPr>
          <w:p w14:paraId="68B1BE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47 665</w:t>
            </w:r>
          </w:p>
        </w:tc>
        <w:tc>
          <w:tcPr>
            <w:tcW w:w="767" w:type="dxa"/>
            <w:shd w:val="clear" w:color="auto" w:fill="FFFFFF" w:themeFill="background1"/>
            <w:vAlign w:val="center"/>
            <w:hideMark/>
          </w:tcPr>
          <w:p w14:paraId="05EA8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49 418</w:t>
            </w:r>
          </w:p>
        </w:tc>
        <w:tc>
          <w:tcPr>
            <w:tcW w:w="767" w:type="dxa"/>
            <w:shd w:val="clear" w:color="auto" w:fill="FFFFFF" w:themeFill="background1"/>
            <w:vAlign w:val="center"/>
            <w:hideMark/>
          </w:tcPr>
          <w:p w14:paraId="1216B06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51 058</w:t>
            </w:r>
          </w:p>
        </w:tc>
        <w:tc>
          <w:tcPr>
            <w:tcW w:w="1213" w:type="dxa"/>
            <w:shd w:val="clear" w:color="auto" w:fill="FFFFFF" w:themeFill="background1"/>
            <w:vAlign w:val="center"/>
            <w:hideMark/>
          </w:tcPr>
          <w:p w14:paraId="0B79841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3 024 541</w:t>
            </w:r>
          </w:p>
        </w:tc>
      </w:tr>
      <w:tr w:rsidR="006139EF" w:rsidRPr="006139EF" w14:paraId="345A2225" w14:textId="77777777" w:rsidTr="006139EF">
        <w:trPr>
          <w:trHeight w:val="20"/>
        </w:trPr>
        <w:tc>
          <w:tcPr>
            <w:tcW w:w="1944" w:type="dxa"/>
            <w:shd w:val="clear" w:color="auto" w:fill="FFFFFF" w:themeFill="background1"/>
            <w:vAlign w:val="center"/>
            <w:hideMark/>
          </w:tcPr>
          <w:p w14:paraId="023B101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EE45F9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0A3461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8792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05C2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A03EA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33C22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F26A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2F1F8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D0D5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18E38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80DC5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551D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4E8F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D8E8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6A7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62D0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3D464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1DA4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38F8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6A06FB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EA26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C0D7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917E28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5B5A7849" w14:textId="77777777" w:rsidTr="006139EF">
        <w:trPr>
          <w:trHeight w:val="20"/>
        </w:trPr>
        <w:tc>
          <w:tcPr>
            <w:tcW w:w="1944" w:type="dxa"/>
            <w:shd w:val="clear" w:color="auto" w:fill="FFFFFF" w:themeFill="background1"/>
            <w:vAlign w:val="center"/>
            <w:hideMark/>
          </w:tcPr>
          <w:p w14:paraId="00DCBBC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F1BE4E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5C2973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25 079</w:t>
            </w:r>
          </w:p>
        </w:tc>
        <w:tc>
          <w:tcPr>
            <w:tcW w:w="767" w:type="dxa"/>
            <w:shd w:val="clear" w:color="auto" w:fill="FFFFFF" w:themeFill="background1"/>
            <w:vAlign w:val="center"/>
            <w:hideMark/>
          </w:tcPr>
          <w:p w14:paraId="3D4289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34 321</w:t>
            </w:r>
          </w:p>
        </w:tc>
        <w:tc>
          <w:tcPr>
            <w:tcW w:w="767" w:type="dxa"/>
            <w:shd w:val="clear" w:color="auto" w:fill="FFFFFF" w:themeFill="background1"/>
            <w:vAlign w:val="center"/>
            <w:hideMark/>
          </w:tcPr>
          <w:p w14:paraId="3CB422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45 681</w:t>
            </w:r>
          </w:p>
        </w:tc>
        <w:tc>
          <w:tcPr>
            <w:tcW w:w="766" w:type="dxa"/>
            <w:shd w:val="clear" w:color="auto" w:fill="FFFFFF" w:themeFill="background1"/>
            <w:vAlign w:val="center"/>
            <w:hideMark/>
          </w:tcPr>
          <w:p w14:paraId="659590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75 197</w:t>
            </w:r>
          </w:p>
        </w:tc>
        <w:tc>
          <w:tcPr>
            <w:tcW w:w="767" w:type="dxa"/>
            <w:shd w:val="clear" w:color="auto" w:fill="FFFFFF" w:themeFill="background1"/>
            <w:vAlign w:val="center"/>
            <w:hideMark/>
          </w:tcPr>
          <w:p w14:paraId="35CA3B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54 822</w:t>
            </w:r>
          </w:p>
        </w:tc>
        <w:tc>
          <w:tcPr>
            <w:tcW w:w="767" w:type="dxa"/>
            <w:shd w:val="clear" w:color="auto" w:fill="FFFFFF" w:themeFill="background1"/>
            <w:vAlign w:val="center"/>
            <w:hideMark/>
          </w:tcPr>
          <w:p w14:paraId="2A49A2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48 045</w:t>
            </w:r>
          </w:p>
        </w:tc>
        <w:tc>
          <w:tcPr>
            <w:tcW w:w="766" w:type="dxa"/>
            <w:shd w:val="clear" w:color="auto" w:fill="FFFFFF" w:themeFill="background1"/>
            <w:vAlign w:val="center"/>
            <w:hideMark/>
          </w:tcPr>
          <w:p w14:paraId="65DF2A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26 171</w:t>
            </w:r>
          </w:p>
        </w:tc>
        <w:tc>
          <w:tcPr>
            <w:tcW w:w="767" w:type="dxa"/>
            <w:shd w:val="clear" w:color="auto" w:fill="FFFFFF" w:themeFill="background1"/>
            <w:vAlign w:val="center"/>
            <w:hideMark/>
          </w:tcPr>
          <w:p w14:paraId="3D5C49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26 911</w:t>
            </w:r>
          </w:p>
        </w:tc>
        <w:tc>
          <w:tcPr>
            <w:tcW w:w="767" w:type="dxa"/>
            <w:shd w:val="clear" w:color="auto" w:fill="FFFFFF" w:themeFill="background1"/>
            <w:vAlign w:val="center"/>
            <w:hideMark/>
          </w:tcPr>
          <w:p w14:paraId="18824F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27 148</w:t>
            </w:r>
          </w:p>
        </w:tc>
        <w:tc>
          <w:tcPr>
            <w:tcW w:w="766" w:type="dxa"/>
            <w:shd w:val="clear" w:color="auto" w:fill="FFFFFF" w:themeFill="background1"/>
            <w:vAlign w:val="center"/>
            <w:hideMark/>
          </w:tcPr>
          <w:p w14:paraId="5A3E43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24 938</w:t>
            </w:r>
          </w:p>
        </w:tc>
        <w:tc>
          <w:tcPr>
            <w:tcW w:w="767" w:type="dxa"/>
            <w:shd w:val="clear" w:color="auto" w:fill="FFFFFF" w:themeFill="background1"/>
            <w:vAlign w:val="center"/>
            <w:hideMark/>
          </w:tcPr>
          <w:p w14:paraId="21A7AF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28 844</w:t>
            </w:r>
          </w:p>
        </w:tc>
        <w:tc>
          <w:tcPr>
            <w:tcW w:w="767" w:type="dxa"/>
            <w:shd w:val="clear" w:color="auto" w:fill="FFFFFF" w:themeFill="background1"/>
            <w:vAlign w:val="center"/>
            <w:hideMark/>
          </w:tcPr>
          <w:p w14:paraId="39063C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28 836</w:t>
            </w:r>
          </w:p>
        </w:tc>
        <w:tc>
          <w:tcPr>
            <w:tcW w:w="766" w:type="dxa"/>
            <w:shd w:val="clear" w:color="auto" w:fill="FFFFFF" w:themeFill="background1"/>
            <w:vAlign w:val="center"/>
            <w:hideMark/>
          </w:tcPr>
          <w:p w14:paraId="3F4D5A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28 245</w:t>
            </w:r>
          </w:p>
        </w:tc>
        <w:tc>
          <w:tcPr>
            <w:tcW w:w="767" w:type="dxa"/>
            <w:shd w:val="clear" w:color="auto" w:fill="FFFFFF" w:themeFill="background1"/>
            <w:vAlign w:val="center"/>
            <w:hideMark/>
          </w:tcPr>
          <w:p w14:paraId="1589DE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34 654</w:t>
            </w:r>
          </w:p>
        </w:tc>
        <w:tc>
          <w:tcPr>
            <w:tcW w:w="767" w:type="dxa"/>
            <w:shd w:val="clear" w:color="auto" w:fill="FFFFFF" w:themeFill="background1"/>
            <w:vAlign w:val="center"/>
            <w:hideMark/>
          </w:tcPr>
          <w:p w14:paraId="6525A5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28 689</w:t>
            </w:r>
          </w:p>
        </w:tc>
        <w:tc>
          <w:tcPr>
            <w:tcW w:w="766" w:type="dxa"/>
            <w:shd w:val="clear" w:color="auto" w:fill="FFFFFF" w:themeFill="background1"/>
            <w:vAlign w:val="center"/>
            <w:hideMark/>
          </w:tcPr>
          <w:p w14:paraId="704368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21 207</w:t>
            </w:r>
          </w:p>
        </w:tc>
        <w:tc>
          <w:tcPr>
            <w:tcW w:w="767" w:type="dxa"/>
            <w:shd w:val="clear" w:color="auto" w:fill="FFFFFF" w:themeFill="background1"/>
            <w:vAlign w:val="center"/>
            <w:hideMark/>
          </w:tcPr>
          <w:p w14:paraId="6504DF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7 261</w:t>
            </w:r>
          </w:p>
        </w:tc>
        <w:tc>
          <w:tcPr>
            <w:tcW w:w="767" w:type="dxa"/>
            <w:shd w:val="clear" w:color="auto" w:fill="FFFFFF" w:themeFill="background1"/>
            <w:vAlign w:val="center"/>
            <w:hideMark/>
          </w:tcPr>
          <w:p w14:paraId="07033F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9 231</w:t>
            </w:r>
          </w:p>
        </w:tc>
        <w:tc>
          <w:tcPr>
            <w:tcW w:w="766" w:type="dxa"/>
            <w:shd w:val="clear" w:color="auto" w:fill="FFFFFF" w:themeFill="background1"/>
            <w:vAlign w:val="center"/>
            <w:hideMark/>
          </w:tcPr>
          <w:p w14:paraId="22B798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9 533</w:t>
            </w:r>
          </w:p>
        </w:tc>
        <w:tc>
          <w:tcPr>
            <w:tcW w:w="767" w:type="dxa"/>
            <w:shd w:val="clear" w:color="auto" w:fill="FFFFFF" w:themeFill="background1"/>
            <w:vAlign w:val="center"/>
            <w:hideMark/>
          </w:tcPr>
          <w:p w14:paraId="7853CC3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9 884</w:t>
            </w:r>
          </w:p>
        </w:tc>
        <w:tc>
          <w:tcPr>
            <w:tcW w:w="767" w:type="dxa"/>
            <w:shd w:val="clear" w:color="auto" w:fill="FFFFFF" w:themeFill="background1"/>
            <w:vAlign w:val="center"/>
            <w:hideMark/>
          </w:tcPr>
          <w:p w14:paraId="41CECD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10 212</w:t>
            </w:r>
          </w:p>
        </w:tc>
        <w:tc>
          <w:tcPr>
            <w:tcW w:w="1213" w:type="dxa"/>
            <w:shd w:val="clear" w:color="auto" w:fill="FFFFFF" w:themeFill="background1"/>
            <w:vAlign w:val="center"/>
            <w:hideMark/>
          </w:tcPr>
          <w:p w14:paraId="35B4277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604 908</w:t>
            </w:r>
          </w:p>
        </w:tc>
      </w:tr>
      <w:tr w:rsidR="006139EF" w:rsidRPr="006139EF" w14:paraId="3B9C6A26" w14:textId="77777777" w:rsidTr="006139EF">
        <w:trPr>
          <w:trHeight w:val="20"/>
        </w:trPr>
        <w:tc>
          <w:tcPr>
            <w:tcW w:w="1944" w:type="dxa"/>
            <w:shd w:val="clear" w:color="auto" w:fill="FFFFFF" w:themeFill="background1"/>
            <w:vAlign w:val="center"/>
            <w:hideMark/>
          </w:tcPr>
          <w:p w14:paraId="38C57EF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BA543B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5E22B5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150 476</w:t>
            </w:r>
          </w:p>
        </w:tc>
        <w:tc>
          <w:tcPr>
            <w:tcW w:w="767" w:type="dxa"/>
            <w:shd w:val="clear" w:color="auto" w:fill="FFFFFF" w:themeFill="background1"/>
            <w:vAlign w:val="center"/>
            <w:hideMark/>
          </w:tcPr>
          <w:p w14:paraId="7493B4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205 929</w:t>
            </w:r>
          </w:p>
        </w:tc>
        <w:tc>
          <w:tcPr>
            <w:tcW w:w="767" w:type="dxa"/>
            <w:shd w:val="clear" w:color="auto" w:fill="FFFFFF" w:themeFill="background1"/>
            <w:vAlign w:val="center"/>
            <w:hideMark/>
          </w:tcPr>
          <w:p w14:paraId="618DFE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274 088</w:t>
            </w:r>
          </w:p>
        </w:tc>
        <w:tc>
          <w:tcPr>
            <w:tcW w:w="766" w:type="dxa"/>
            <w:shd w:val="clear" w:color="auto" w:fill="FFFFFF" w:themeFill="background1"/>
            <w:vAlign w:val="center"/>
            <w:hideMark/>
          </w:tcPr>
          <w:p w14:paraId="1F736A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451 180</w:t>
            </w:r>
          </w:p>
        </w:tc>
        <w:tc>
          <w:tcPr>
            <w:tcW w:w="767" w:type="dxa"/>
            <w:shd w:val="clear" w:color="auto" w:fill="FFFFFF" w:themeFill="background1"/>
            <w:vAlign w:val="center"/>
            <w:hideMark/>
          </w:tcPr>
          <w:p w14:paraId="29C9FE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328 933</w:t>
            </w:r>
          </w:p>
        </w:tc>
        <w:tc>
          <w:tcPr>
            <w:tcW w:w="767" w:type="dxa"/>
            <w:shd w:val="clear" w:color="auto" w:fill="FFFFFF" w:themeFill="background1"/>
            <w:vAlign w:val="center"/>
            <w:hideMark/>
          </w:tcPr>
          <w:p w14:paraId="452615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288 269</w:t>
            </w:r>
          </w:p>
        </w:tc>
        <w:tc>
          <w:tcPr>
            <w:tcW w:w="766" w:type="dxa"/>
            <w:shd w:val="clear" w:color="auto" w:fill="FFFFFF" w:themeFill="background1"/>
            <w:vAlign w:val="center"/>
            <w:hideMark/>
          </w:tcPr>
          <w:p w14:paraId="611277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157 027</w:t>
            </w:r>
          </w:p>
        </w:tc>
        <w:tc>
          <w:tcPr>
            <w:tcW w:w="767" w:type="dxa"/>
            <w:shd w:val="clear" w:color="auto" w:fill="FFFFFF" w:themeFill="background1"/>
            <w:vAlign w:val="center"/>
            <w:hideMark/>
          </w:tcPr>
          <w:p w14:paraId="1C75F0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161 464</w:t>
            </w:r>
          </w:p>
        </w:tc>
        <w:tc>
          <w:tcPr>
            <w:tcW w:w="767" w:type="dxa"/>
            <w:shd w:val="clear" w:color="auto" w:fill="FFFFFF" w:themeFill="background1"/>
            <w:vAlign w:val="center"/>
            <w:hideMark/>
          </w:tcPr>
          <w:p w14:paraId="739B09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162 890</w:t>
            </w:r>
          </w:p>
        </w:tc>
        <w:tc>
          <w:tcPr>
            <w:tcW w:w="766" w:type="dxa"/>
            <w:shd w:val="clear" w:color="auto" w:fill="FFFFFF" w:themeFill="background1"/>
            <w:vAlign w:val="center"/>
            <w:hideMark/>
          </w:tcPr>
          <w:p w14:paraId="1DD4B6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149 628</w:t>
            </w:r>
          </w:p>
        </w:tc>
        <w:tc>
          <w:tcPr>
            <w:tcW w:w="767" w:type="dxa"/>
            <w:shd w:val="clear" w:color="auto" w:fill="FFFFFF" w:themeFill="background1"/>
            <w:vAlign w:val="center"/>
            <w:hideMark/>
          </w:tcPr>
          <w:p w14:paraId="0456E9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173 063</w:t>
            </w:r>
          </w:p>
        </w:tc>
        <w:tc>
          <w:tcPr>
            <w:tcW w:w="767" w:type="dxa"/>
            <w:shd w:val="clear" w:color="auto" w:fill="FFFFFF" w:themeFill="background1"/>
            <w:vAlign w:val="center"/>
            <w:hideMark/>
          </w:tcPr>
          <w:p w14:paraId="1546DD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173 016</w:t>
            </w:r>
          </w:p>
        </w:tc>
        <w:tc>
          <w:tcPr>
            <w:tcW w:w="766" w:type="dxa"/>
            <w:shd w:val="clear" w:color="auto" w:fill="FFFFFF" w:themeFill="background1"/>
            <w:vAlign w:val="center"/>
            <w:hideMark/>
          </w:tcPr>
          <w:p w14:paraId="5AB074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169 470</w:t>
            </w:r>
          </w:p>
        </w:tc>
        <w:tc>
          <w:tcPr>
            <w:tcW w:w="767" w:type="dxa"/>
            <w:shd w:val="clear" w:color="auto" w:fill="FFFFFF" w:themeFill="background1"/>
            <w:vAlign w:val="center"/>
            <w:hideMark/>
          </w:tcPr>
          <w:p w14:paraId="3E78E3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207 923</w:t>
            </w:r>
          </w:p>
        </w:tc>
        <w:tc>
          <w:tcPr>
            <w:tcW w:w="767" w:type="dxa"/>
            <w:shd w:val="clear" w:color="auto" w:fill="FFFFFF" w:themeFill="background1"/>
            <w:vAlign w:val="center"/>
            <w:hideMark/>
          </w:tcPr>
          <w:p w14:paraId="3ECA9F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172 133</w:t>
            </w:r>
          </w:p>
        </w:tc>
        <w:tc>
          <w:tcPr>
            <w:tcW w:w="766" w:type="dxa"/>
            <w:shd w:val="clear" w:color="auto" w:fill="FFFFFF" w:themeFill="background1"/>
            <w:vAlign w:val="center"/>
            <w:hideMark/>
          </w:tcPr>
          <w:p w14:paraId="7E511D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127 243</w:t>
            </w:r>
          </w:p>
        </w:tc>
        <w:tc>
          <w:tcPr>
            <w:tcW w:w="767" w:type="dxa"/>
            <w:shd w:val="clear" w:color="auto" w:fill="FFFFFF" w:themeFill="background1"/>
            <w:vAlign w:val="center"/>
            <w:hideMark/>
          </w:tcPr>
          <w:p w14:paraId="08D2CE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43 563</w:t>
            </w:r>
          </w:p>
        </w:tc>
        <w:tc>
          <w:tcPr>
            <w:tcW w:w="767" w:type="dxa"/>
            <w:shd w:val="clear" w:color="auto" w:fill="FFFFFF" w:themeFill="background1"/>
            <w:vAlign w:val="center"/>
            <w:hideMark/>
          </w:tcPr>
          <w:p w14:paraId="1A4C29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55 385</w:t>
            </w:r>
          </w:p>
        </w:tc>
        <w:tc>
          <w:tcPr>
            <w:tcW w:w="766" w:type="dxa"/>
            <w:shd w:val="clear" w:color="auto" w:fill="FFFFFF" w:themeFill="background1"/>
            <w:vAlign w:val="center"/>
            <w:hideMark/>
          </w:tcPr>
          <w:p w14:paraId="76EF91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57 198</w:t>
            </w:r>
          </w:p>
        </w:tc>
        <w:tc>
          <w:tcPr>
            <w:tcW w:w="767" w:type="dxa"/>
            <w:shd w:val="clear" w:color="auto" w:fill="FFFFFF" w:themeFill="background1"/>
            <w:vAlign w:val="center"/>
            <w:hideMark/>
          </w:tcPr>
          <w:p w14:paraId="5FA70F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59 302</w:t>
            </w:r>
          </w:p>
        </w:tc>
        <w:tc>
          <w:tcPr>
            <w:tcW w:w="767" w:type="dxa"/>
            <w:shd w:val="clear" w:color="auto" w:fill="FFFFFF" w:themeFill="background1"/>
            <w:vAlign w:val="center"/>
            <w:hideMark/>
          </w:tcPr>
          <w:p w14:paraId="270196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61 270</w:t>
            </w:r>
          </w:p>
        </w:tc>
        <w:tc>
          <w:tcPr>
            <w:tcW w:w="1213" w:type="dxa"/>
            <w:shd w:val="clear" w:color="auto" w:fill="FFFFFF" w:themeFill="background1"/>
            <w:vAlign w:val="center"/>
            <w:hideMark/>
          </w:tcPr>
          <w:p w14:paraId="02E8E4C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3 629 449</w:t>
            </w:r>
          </w:p>
        </w:tc>
      </w:tr>
      <w:tr w:rsidR="006139EF" w:rsidRPr="006139EF" w14:paraId="197B4EA0" w14:textId="77777777" w:rsidTr="006139EF">
        <w:trPr>
          <w:trHeight w:val="20"/>
        </w:trPr>
        <w:tc>
          <w:tcPr>
            <w:tcW w:w="1944" w:type="dxa"/>
            <w:shd w:val="clear" w:color="auto" w:fill="FFFFFF" w:themeFill="background1"/>
            <w:vAlign w:val="center"/>
            <w:hideMark/>
          </w:tcPr>
          <w:p w14:paraId="7AA109D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F02C23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77E174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150 476</w:t>
            </w:r>
          </w:p>
        </w:tc>
        <w:tc>
          <w:tcPr>
            <w:tcW w:w="767" w:type="dxa"/>
            <w:shd w:val="clear" w:color="auto" w:fill="FFFFFF" w:themeFill="background1"/>
            <w:vAlign w:val="center"/>
            <w:hideMark/>
          </w:tcPr>
          <w:p w14:paraId="1F3D29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356 405</w:t>
            </w:r>
          </w:p>
        </w:tc>
        <w:tc>
          <w:tcPr>
            <w:tcW w:w="767" w:type="dxa"/>
            <w:shd w:val="clear" w:color="auto" w:fill="FFFFFF" w:themeFill="background1"/>
            <w:vAlign w:val="center"/>
            <w:hideMark/>
          </w:tcPr>
          <w:p w14:paraId="0873EF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630 493</w:t>
            </w:r>
          </w:p>
        </w:tc>
        <w:tc>
          <w:tcPr>
            <w:tcW w:w="766" w:type="dxa"/>
            <w:shd w:val="clear" w:color="auto" w:fill="FFFFFF" w:themeFill="background1"/>
            <w:vAlign w:val="center"/>
            <w:hideMark/>
          </w:tcPr>
          <w:p w14:paraId="62C21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1 081 673</w:t>
            </w:r>
          </w:p>
        </w:tc>
        <w:tc>
          <w:tcPr>
            <w:tcW w:w="767" w:type="dxa"/>
            <w:shd w:val="clear" w:color="auto" w:fill="FFFFFF" w:themeFill="background1"/>
            <w:vAlign w:val="center"/>
            <w:hideMark/>
          </w:tcPr>
          <w:p w14:paraId="4AAAE4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1 410 605</w:t>
            </w:r>
          </w:p>
        </w:tc>
        <w:tc>
          <w:tcPr>
            <w:tcW w:w="767" w:type="dxa"/>
            <w:shd w:val="clear" w:color="auto" w:fill="FFFFFF" w:themeFill="background1"/>
            <w:vAlign w:val="center"/>
            <w:hideMark/>
          </w:tcPr>
          <w:p w14:paraId="190459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1 698 874</w:t>
            </w:r>
          </w:p>
        </w:tc>
        <w:tc>
          <w:tcPr>
            <w:tcW w:w="766" w:type="dxa"/>
            <w:shd w:val="clear" w:color="auto" w:fill="FFFFFF" w:themeFill="background1"/>
            <w:vAlign w:val="center"/>
            <w:hideMark/>
          </w:tcPr>
          <w:p w14:paraId="56EA57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1 855 902</w:t>
            </w:r>
          </w:p>
        </w:tc>
        <w:tc>
          <w:tcPr>
            <w:tcW w:w="767" w:type="dxa"/>
            <w:shd w:val="clear" w:color="auto" w:fill="FFFFFF" w:themeFill="background1"/>
            <w:vAlign w:val="center"/>
            <w:hideMark/>
          </w:tcPr>
          <w:p w14:paraId="773CAD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2 017 366</w:t>
            </w:r>
          </w:p>
        </w:tc>
        <w:tc>
          <w:tcPr>
            <w:tcW w:w="767" w:type="dxa"/>
            <w:shd w:val="clear" w:color="auto" w:fill="FFFFFF" w:themeFill="background1"/>
            <w:vAlign w:val="center"/>
            <w:hideMark/>
          </w:tcPr>
          <w:p w14:paraId="6DDC49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2 180 256</w:t>
            </w:r>
          </w:p>
        </w:tc>
        <w:tc>
          <w:tcPr>
            <w:tcW w:w="766" w:type="dxa"/>
            <w:shd w:val="clear" w:color="auto" w:fill="FFFFFF" w:themeFill="background1"/>
            <w:vAlign w:val="center"/>
            <w:hideMark/>
          </w:tcPr>
          <w:p w14:paraId="36EB77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2 329 883</w:t>
            </w:r>
          </w:p>
        </w:tc>
        <w:tc>
          <w:tcPr>
            <w:tcW w:w="767" w:type="dxa"/>
            <w:shd w:val="clear" w:color="auto" w:fill="FFFFFF" w:themeFill="background1"/>
            <w:vAlign w:val="center"/>
            <w:hideMark/>
          </w:tcPr>
          <w:p w14:paraId="025ED1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2 502 946</w:t>
            </w:r>
          </w:p>
        </w:tc>
        <w:tc>
          <w:tcPr>
            <w:tcW w:w="767" w:type="dxa"/>
            <w:shd w:val="clear" w:color="auto" w:fill="FFFFFF" w:themeFill="background1"/>
            <w:vAlign w:val="center"/>
            <w:hideMark/>
          </w:tcPr>
          <w:p w14:paraId="0A88BB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2 675 962</w:t>
            </w:r>
          </w:p>
        </w:tc>
        <w:tc>
          <w:tcPr>
            <w:tcW w:w="766" w:type="dxa"/>
            <w:shd w:val="clear" w:color="auto" w:fill="FFFFFF" w:themeFill="background1"/>
            <w:vAlign w:val="center"/>
            <w:hideMark/>
          </w:tcPr>
          <w:p w14:paraId="3A7C84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2 845 431</w:t>
            </w:r>
          </w:p>
        </w:tc>
        <w:tc>
          <w:tcPr>
            <w:tcW w:w="767" w:type="dxa"/>
            <w:shd w:val="clear" w:color="auto" w:fill="FFFFFF" w:themeFill="background1"/>
            <w:vAlign w:val="center"/>
            <w:hideMark/>
          </w:tcPr>
          <w:p w14:paraId="55FC4A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3 053 355</w:t>
            </w:r>
          </w:p>
        </w:tc>
        <w:tc>
          <w:tcPr>
            <w:tcW w:w="767" w:type="dxa"/>
            <w:shd w:val="clear" w:color="auto" w:fill="FFFFFF" w:themeFill="background1"/>
            <w:vAlign w:val="center"/>
            <w:hideMark/>
          </w:tcPr>
          <w:p w14:paraId="4AC875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3 225 488</w:t>
            </w:r>
          </w:p>
        </w:tc>
        <w:tc>
          <w:tcPr>
            <w:tcW w:w="766" w:type="dxa"/>
            <w:shd w:val="clear" w:color="auto" w:fill="FFFFFF" w:themeFill="background1"/>
            <w:vAlign w:val="center"/>
            <w:hideMark/>
          </w:tcPr>
          <w:p w14:paraId="07472C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3 352 731</w:t>
            </w:r>
          </w:p>
        </w:tc>
        <w:tc>
          <w:tcPr>
            <w:tcW w:w="767" w:type="dxa"/>
            <w:shd w:val="clear" w:color="auto" w:fill="FFFFFF" w:themeFill="background1"/>
            <w:vAlign w:val="center"/>
            <w:hideMark/>
          </w:tcPr>
          <w:p w14:paraId="5078C9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3 396 294</w:t>
            </w:r>
          </w:p>
        </w:tc>
        <w:tc>
          <w:tcPr>
            <w:tcW w:w="767" w:type="dxa"/>
            <w:shd w:val="clear" w:color="auto" w:fill="FFFFFF" w:themeFill="background1"/>
            <w:vAlign w:val="center"/>
            <w:hideMark/>
          </w:tcPr>
          <w:p w14:paraId="44DD97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3 451 679</w:t>
            </w:r>
          </w:p>
        </w:tc>
        <w:tc>
          <w:tcPr>
            <w:tcW w:w="766" w:type="dxa"/>
            <w:shd w:val="clear" w:color="auto" w:fill="FFFFFF" w:themeFill="background1"/>
            <w:vAlign w:val="center"/>
            <w:hideMark/>
          </w:tcPr>
          <w:p w14:paraId="03FA0B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3 508 877</w:t>
            </w:r>
          </w:p>
        </w:tc>
        <w:tc>
          <w:tcPr>
            <w:tcW w:w="767" w:type="dxa"/>
            <w:shd w:val="clear" w:color="auto" w:fill="FFFFFF" w:themeFill="background1"/>
            <w:vAlign w:val="center"/>
            <w:hideMark/>
          </w:tcPr>
          <w:p w14:paraId="2A940A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3 568 179</w:t>
            </w:r>
          </w:p>
        </w:tc>
        <w:tc>
          <w:tcPr>
            <w:tcW w:w="767" w:type="dxa"/>
            <w:shd w:val="clear" w:color="auto" w:fill="FFFFFF" w:themeFill="background1"/>
            <w:vAlign w:val="center"/>
            <w:hideMark/>
          </w:tcPr>
          <w:p w14:paraId="0C6FC7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3 629 449</w:t>
            </w:r>
          </w:p>
        </w:tc>
        <w:tc>
          <w:tcPr>
            <w:tcW w:w="1213" w:type="dxa"/>
            <w:shd w:val="clear" w:color="auto" w:fill="FFFFFF" w:themeFill="background1"/>
            <w:vAlign w:val="center"/>
            <w:hideMark/>
          </w:tcPr>
          <w:p w14:paraId="374CD45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32D6380A" w14:textId="77777777" w:rsidTr="006139EF">
        <w:trPr>
          <w:trHeight w:val="20"/>
        </w:trPr>
        <w:tc>
          <w:tcPr>
            <w:tcW w:w="1944" w:type="dxa"/>
            <w:shd w:val="clear" w:color="auto" w:fill="FFFFFF" w:themeFill="background1"/>
            <w:vAlign w:val="center"/>
            <w:hideMark/>
          </w:tcPr>
          <w:p w14:paraId="2A84000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250102D4" w14:textId="682892D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 xml:space="preserve">Итого по подгруппам проектов 02 - ЕТО №02 - </w:t>
            </w:r>
            <w:r w:rsidR="00AD50FB">
              <w:rPr>
                <w:rFonts w:ascii="Times New Roman" w:eastAsia="Times New Roman" w:hAnsi="Times New Roman" w:cs="Times New Roman"/>
                <w:b/>
                <w:bCs/>
                <w:sz w:val="16"/>
                <w:szCs w:val="16"/>
                <w:lang w:eastAsia="ru-RU"/>
              </w:rPr>
              <w:t>ПАО «Т Плюс»</w:t>
            </w:r>
          </w:p>
        </w:tc>
      </w:tr>
      <w:tr w:rsidR="006139EF" w:rsidRPr="006139EF" w14:paraId="016E8FBC" w14:textId="77777777" w:rsidTr="006139EF">
        <w:trPr>
          <w:trHeight w:val="20"/>
        </w:trPr>
        <w:tc>
          <w:tcPr>
            <w:tcW w:w="1944" w:type="dxa"/>
            <w:shd w:val="clear" w:color="auto" w:fill="FFFFFF" w:themeFill="background1"/>
            <w:vAlign w:val="center"/>
            <w:hideMark/>
          </w:tcPr>
          <w:p w14:paraId="5F3093E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5A5D3B6"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25B7D7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171 005</w:t>
            </w:r>
          </w:p>
        </w:tc>
        <w:tc>
          <w:tcPr>
            <w:tcW w:w="767" w:type="dxa"/>
            <w:shd w:val="clear" w:color="auto" w:fill="FFFFFF" w:themeFill="background1"/>
            <w:vAlign w:val="center"/>
            <w:hideMark/>
          </w:tcPr>
          <w:p w14:paraId="18C27A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226 218</w:t>
            </w:r>
          </w:p>
        </w:tc>
        <w:tc>
          <w:tcPr>
            <w:tcW w:w="767" w:type="dxa"/>
            <w:shd w:val="clear" w:color="auto" w:fill="FFFFFF" w:themeFill="background1"/>
            <w:vAlign w:val="center"/>
            <w:hideMark/>
          </w:tcPr>
          <w:p w14:paraId="77F092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124 905</w:t>
            </w:r>
          </w:p>
        </w:tc>
        <w:tc>
          <w:tcPr>
            <w:tcW w:w="766" w:type="dxa"/>
            <w:shd w:val="clear" w:color="auto" w:fill="FFFFFF" w:themeFill="background1"/>
            <w:vAlign w:val="center"/>
            <w:hideMark/>
          </w:tcPr>
          <w:p w14:paraId="6339E1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238 865</w:t>
            </w:r>
          </w:p>
        </w:tc>
        <w:tc>
          <w:tcPr>
            <w:tcW w:w="767" w:type="dxa"/>
            <w:shd w:val="clear" w:color="auto" w:fill="FFFFFF" w:themeFill="background1"/>
            <w:vAlign w:val="center"/>
            <w:hideMark/>
          </w:tcPr>
          <w:p w14:paraId="3E9F30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163 675</w:t>
            </w:r>
          </w:p>
        </w:tc>
        <w:tc>
          <w:tcPr>
            <w:tcW w:w="767" w:type="dxa"/>
            <w:shd w:val="clear" w:color="auto" w:fill="FFFFFF" w:themeFill="background1"/>
            <w:vAlign w:val="center"/>
            <w:hideMark/>
          </w:tcPr>
          <w:p w14:paraId="7C0622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293 284</w:t>
            </w:r>
          </w:p>
        </w:tc>
        <w:tc>
          <w:tcPr>
            <w:tcW w:w="766" w:type="dxa"/>
            <w:shd w:val="clear" w:color="auto" w:fill="FFFFFF" w:themeFill="background1"/>
            <w:vAlign w:val="center"/>
            <w:hideMark/>
          </w:tcPr>
          <w:p w14:paraId="126951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288 496</w:t>
            </w:r>
          </w:p>
        </w:tc>
        <w:tc>
          <w:tcPr>
            <w:tcW w:w="767" w:type="dxa"/>
            <w:shd w:val="clear" w:color="auto" w:fill="FFFFFF" w:themeFill="background1"/>
            <w:vAlign w:val="center"/>
            <w:hideMark/>
          </w:tcPr>
          <w:p w14:paraId="6D5FA5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502 450</w:t>
            </w:r>
          </w:p>
        </w:tc>
        <w:tc>
          <w:tcPr>
            <w:tcW w:w="767" w:type="dxa"/>
            <w:shd w:val="clear" w:color="auto" w:fill="FFFFFF" w:themeFill="background1"/>
            <w:vAlign w:val="center"/>
            <w:hideMark/>
          </w:tcPr>
          <w:p w14:paraId="095352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487 769</w:t>
            </w:r>
          </w:p>
        </w:tc>
        <w:tc>
          <w:tcPr>
            <w:tcW w:w="766" w:type="dxa"/>
            <w:shd w:val="clear" w:color="auto" w:fill="FFFFFF" w:themeFill="background1"/>
            <w:vAlign w:val="center"/>
            <w:hideMark/>
          </w:tcPr>
          <w:p w14:paraId="5C8859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493 873</w:t>
            </w:r>
          </w:p>
        </w:tc>
        <w:tc>
          <w:tcPr>
            <w:tcW w:w="767" w:type="dxa"/>
            <w:shd w:val="clear" w:color="auto" w:fill="FFFFFF" w:themeFill="background1"/>
            <w:vAlign w:val="center"/>
            <w:hideMark/>
          </w:tcPr>
          <w:p w14:paraId="75D745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513 701</w:t>
            </w:r>
          </w:p>
        </w:tc>
        <w:tc>
          <w:tcPr>
            <w:tcW w:w="767" w:type="dxa"/>
            <w:shd w:val="clear" w:color="auto" w:fill="FFFFFF" w:themeFill="background1"/>
            <w:vAlign w:val="center"/>
            <w:hideMark/>
          </w:tcPr>
          <w:p w14:paraId="5E7F03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509 744</w:t>
            </w:r>
          </w:p>
        </w:tc>
        <w:tc>
          <w:tcPr>
            <w:tcW w:w="766" w:type="dxa"/>
            <w:shd w:val="clear" w:color="auto" w:fill="FFFFFF" w:themeFill="background1"/>
            <w:vAlign w:val="center"/>
            <w:hideMark/>
          </w:tcPr>
          <w:p w14:paraId="49AD21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635 721</w:t>
            </w:r>
          </w:p>
        </w:tc>
        <w:tc>
          <w:tcPr>
            <w:tcW w:w="767" w:type="dxa"/>
            <w:shd w:val="clear" w:color="auto" w:fill="FFFFFF" w:themeFill="background1"/>
            <w:vAlign w:val="center"/>
            <w:hideMark/>
          </w:tcPr>
          <w:p w14:paraId="11F262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541 080</w:t>
            </w:r>
          </w:p>
        </w:tc>
        <w:tc>
          <w:tcPr>
            <w:tcW w:w="767" w:type="dxa"/>
            <w:shd w:val="clear" w:color="auto" w:fill="FFFFFF" w:themeFill="background1"/>
            <w:vAlign w:val="center"/>
            <w:hideMark/>
          </w:tcPr>
          <w:p w14:paraId="1AC955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562 339</w:t>
            </w:r>
          </w:p>
        </w:tc>
        <w:tc>
          <w:tcPr>
            <w:tcW w:w="766" w:type="dxa"/>
            <w:shd w:val="clear" w:color="auto" w:fill="FFFFFF" w:themeFill="background1"/>
            <w:vAlign w:val="center"/>
            <w:hideMark/>
          </w:tcPr>
          <w:p w14:paraId="38ED1B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586 574</w:t>
            </w:r>
          </w:p>
        </w:tc>
        <w:tc>
          <w:tcPr>
            <w:tcW w:w="767" w:type="dxa"/>
            <w:shd w:val="clear" w:color="auto" w:fill="FFFFFF" w:themeFill="background1"/>
            <w:vAlign w:val="center"/>
            <w:hideMark/>
          </w:tcPr>
          <w:p w14:paraId="7B4D4C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612 933</w:t>
            </w:r>
          </w:p>
        </w:tc>
        <w:tc>
          <w:tcPr>
            <w:tcW w:w="767" w:type="dxa"/>
            <w:shd w:val="clear" w:color="auto" w:fill="FFFFFF" w:themeFill="background1"/>
            <w:vAlign w:val="center"/>
            <w:hideMark/>
          </w:tcPr>
          <w:p w14:paraId="5F8C9C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637 845</w:t>
            </w:r>
          </w:p>
        </w:tc>
        <w:tc>
          <w:tcPr>
            <w:tcW w:w="766" w:type="dxa"/>
            <w:shd w:val="clear" w:color="auto" w:fill="FFFFFF" w:themeFill="background1"/>
            <w:vAlign w:val="center"/>
            <w:hideMark/>
          </w:tcPr>
          <w:p w14:paraId="305CBF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666 683</w:t>
            </w:r>
          </w:p>
        </w:tc>
        <w:tc>
          <w:tcPr>
            <w:tcW w:w="767" w:type="dxa"/>
            <w:shd w:val="clear" w:color="auto" w:fill="FFFFFF" w:themeFill="background1"/>
            <w:vAlign w:val="center"/>
            <w:hideMark/>
          </w:tcPr>
          <w:p w14:paraId="711D2C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696 693</w:t>
            </w:r>
          </w:p>
        </w:tc>
        <w:tc>
          <w:tcPr>
            <w:tcW w:w="767" w:type="dxa"/>
            <w:shd w:val="clear" w:color="auto" w:fill="FFFFFF" w:themeFill="background1"/>
            <w:vAlign w:val="center"/>
            <w:hideMark/>
          </w:tcPr>
          <w:p w14:paraId="0746F0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728 096</w:t>
            </w:r>
          </w:p>
        </w:tc>
        <w:tc>
          <w:tcPr>
            <w:tcW w:w="1213" w:type="dxa"/>
            <w:shd w:val="clear" w:color="auto" w:fill="FFFFFF" w:themeFill="background1"/>
            <w:vAlign w:val="center"/>
            <w:hideMark/>
          </w:tcPr>
          <w:p w14:paraId="4782D69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9 681 949</w:t>
            </w:r>
          </w:p>
        </w:tc>
      </w:tr>
      <w:tr w:rsidR="006139EF" w:rsidRPr="006139EF" w14:paraId="6E05E251" w14:textId="77777777" w:rsidTr="006139EF">
        <w:trPr>
          <w:trHeight w:val="20"/>
        </w:trPr>
        <w:tc>
          <w:tcPr>
            <w:tcW w:w="1944" w:type="dxa"/>
            <w:shd w:val="clear" w:color="auto" w:fill="FFFFFF" w:themeFill="background1"/>
            <w:vAlign w:val="center"/>
            <w:hideMark/>
          </w:tcPr>
          <w:p w14:paraId="098CD9F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B92BB2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4723F9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2159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679D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1D4B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DE27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AEAB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CEF95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471D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3535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94CD1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FAF1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05EE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EA164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9FD2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59A0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66B2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1D93D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1BE8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B9F8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710E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4783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29EB80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299D3159" w14:textId="77777777" w:rsidTr="006139EF">
        <w:trPr>
          <w:trHeight w:val="20"/>
        </w:trPr>
        <w:tc>
          <w:tcPr>
            <w:tcW w:w="1944" w:type="dxa"/>
            <w:shd w:val="clear" w:color="auto" w:fill="FFFFFF" w:themeFill="background1"/>
            <w:vAlign w:val="center"/>
            <w:hideMark/>
          </w:tcPr>
          <w:p w14:paraId="72C8231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2F7890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6D503F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34 201</w:t>
            </w:r>
          </w:p>
        </w:tc>
        <w:tc>
          <w:tcPr>
            <w:tcW w:w="767" w:type="dxa"/>
            <w:shd w:val="clear" w:color="auto" w:fill="FFFFFF" w:themeFill="background1"/>
            <w:vAlign w:val="center"/>
            <w:hideMark/>
          </w:tcPr>
          <w:p w14:paraId="3AB199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45 244</w:t>
            </w:r>
          </w:p>
        </w:tc>
        <w:tc>
          <w:tcPr>
            <w:tcW w:w="767" w:type="dxa"/>
            <w:shd w:val="clear" w:color="auto" w:fill="FFFFFF" w:themeFill="background1"/>
            <w:vAlign w:val="center"/>
            <w:hideMark/>
          </w:tcPr>
          <w:p w14:paraId="4A6366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24 981</w:t>
            </w:r>
          </w:p>
        </w:tc>
        <w:tc>
          <w:tcPr>
            <w:tcW w:w="766" w:type="dxa"/>
            <w:shd w:val="clear" w:color="auto" w:fill="FFFFFF" w:themeFill="background1"/>
            <w:vAlign w:val="center"/>
            <w:hideMark/>
          </w:tcPr>
          <w:p w14:paraId="626739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47 773</w:t>
            </w:r>
          </w:p>
        </w:tc>
        <w:tc>
          <w:tcPr>
            <w:tcW w:w="767" w:type="dxa"/>
            <w:shd w:val="clear" w:color="auto" w:fill="FFFFFF" w:themeFill="background1"/>
            <w:vAlign w:val="center"/>
            <w:hideMark/>
          </w:tcPr>
          <w:p w14:paraId="2D25A6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32 735</w:t>
            </w:r>
          </w:p>
        </w:tc>
        <w:tc>
          <w:tcPr>
            <w:tcW w:w="767" w:type="dxa"/>
            <w:shd w:val="clear" w:color="auto" w:fill="FFFFFF" w:themeFill="background1"/>
            <w:vAlign w:val="center"/>
            <w:hideMark/>
          </w:tcPr>
          <w:p w14:paraId="18804D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58 657</w:t>
            </w:r>
          </w:p>
        </w:tc>
        <w:tc>
          <w:tcPr>
            <w:tcW w:w="766" w:type="dxa"/>
            <w:shd w:val="clear" w:color="auto" w:fill="FFFFFF" w:themeFill="background1"/>
            <w:vAlign w:val="center"/>
            <w:hideMark/>
          </w:tcPr>
          <w:p w14:paraId="0D2424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57 699</w:t>
            </w:r>
          </w:p>
        </w:tc>
        <w:tc>
          <w:tcPr>
            <w:tcW w:w="767" w:type="dxa"/>
            <w:shd w:val="clear" w:color="auto" w:fill="FFFFFF" w:themeFill="background1"/>
            <w:vAlign w:val="center"/>
            <w:hideMark/>
          </w:tcPr>
          <w:p w14:paraId="3EAB55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100 490</w:t>
            </w:r>
          </w:p>
        </w:tc>
        <w:tc>
          <w:tcPr>
            <w:tcW w:w="767" w:type="dxa"/>
            <w:shd w:val="clear" w:color="auto" w:fill="FFFFFF" w:themeFill="background1"/>
            <w:vAlign w:val="center"/>
            <w:hideMark/>
          </w:tcPr>
          <w:p w14:paraId="4E0B32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97 554</w:t>
            </w:r>
          </w:p>
        </w:tc>
        <w:tc>
          <w:tcPr>
            <w:tcW w:w="766" w:type="dxa"/>
            <w:shd w:val="clear" w:color="auto" w:fill="FFFFFF" w:themeFill="background1"/>
            <w:vAlign w:val="center"/>
            <w:hideMark/>
          </w:tcPr>
          <w:p w14:paraId="1E9EDE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98 775</w:t>
            </w:r>
          </w:p>
        </w:tc>
        <w:tc>
          <w:tcPr>
            <w:tcW w:w="767" w:type="dxa"/>
            <w:shd w:val="clear" w:color="auto" w:fill="FFFFFF" w:themeFill="background1"/>
            <w:vAlign w:val="center"/>
            <w:hideMark/>
          </w:tcPr>
          <w:p w14:paraId="4FBB82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102 740</w:t>
            </w:r>
          </w:p>
        </w:tc>
        <w:tc>
          <w:tcPr>
            <w:tcW w:w="767" w:type="dxa"/>
            <w:shd w:val="clear" w:color="auto" w:fill="FFFFFF" w:themeFill="background1"/>
            <w:vAlign w:val="center"/>
            <w:hideMark/>
          </w:tcPr>
          <w:p w14:paraId="679BBFF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101 949</w:t>
            </w:r>
          </w:p>
        </w:tc>
        <w:tc>
          <w:tcPr>
            <w:tcW w:w="766" w:type="dxa"/>
            <w:shd w:val="clear" w:color="auto" w:fill="FFFFFF" w:themeFill="background1"/>
            <w:vAlign w:val="center"/>
            <w:hideMark/>
          </w:tcPr>
          <w:p w14:paraId="5D20C4E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127 144</w:t>
            </w:r>
          </w:p>
        </w:tc>
        <w:tc>
          <w:tcPr>
            <w:tcW w:w="767" w:type="dxa"/>
            <w:shd w:val="clear" w:color="auto" w:fill="FFFFFF" w:themeFill="background1"/>
            <w:vAlign w:val="center"/>
            <w:hideMark/>
          </w:tcPr>
          <w:p w14:paraId="4D2E4E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108 216</w:t>
            </w:r>
          </w:p>
        </w:tc>
        <w:tc>
          <w:tcPr>
            <w:tcW w:w="767" w:type="dxa"/>
            <w:shd w:val="clear" w:color="auto" w:fill="FFFFFF" w:themeFill="background1"/>
            <w:vAlign w:val="center"/>
            <w:hideMark/>
          </w:tcPr>
          <w:p w14:paraId="047F84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112 468</w:t>
            </w:r>
          </w:p>
        </w:tc>
        <w:tc>
          <w:tcPr>
            <w:tcW w:w="766" w:type="dxa"/>
            <w:shd w:val="clear" w:color="auto" w:fill="FFFFFF" w:themeFill="background1"/>
            <w:vAlign w:val="center"/>
            <w:hideMark/>
          </w:tcPr>
          <w:p w14:paraId="2B07D4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117 315</w:t>
            </w:r>
          </w:p>
        </w:tc>
        <w:tc>
          <w:tcPr>
            <w:tcW w:w="767" w:type="dxa"/>
            <w:shd w:val="clear" w:color="auto" w:fill="FFFFFF" w:themeFill="background1"/>
            <w:vAlign w:val="center"/>
            <w:hideMark/>
          </w:tcPr>
          <w:p w14:paraId="667179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122 587</w:t>
            </w:r>
          </w:p>
        </w:tc>
        <w:tc>
          <w:tcPr>
            <w:tcW w:w="767" w:type="dxa"/>
            <w:shd w:val="clear" w:color="auto" w:fill="FFFFFF" w:themeFill="background1"/>
            <w:vAlign w:val="center"/>
            <w:hideMark/>
          </w:tcPr>
          <w:p w14:paraId="2A5080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127 569</w:t>
            </w:r>
          </w:p>
        </w:tc>
        <w:tc>
          <w:tcPr>
            <w:tcW w:w="766" w:type="dxa"/>
            <w:shd w:val="clear" w:color="auto" w:fill="FFFFFF" w:themeFill="background1"/>
            <w:vAlign w:val="center"/>
            <w:hideMark/>
          </w:tcPr>
          <w:p w14:paraId="6D6F87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133 337</w:t>
            </w:r>
          </w:p>
        </w:tc>
        <w:tc>
          <w:tcPr>
            <w:tcW w:w="767" w:type="dxa"/>
            <w:shd w:val="clear" w:color="auto" w:fill="FFFFFF" w:themeFill="background1"/>
            <w:vAlign w:val="center"/>
            <w:hideMark/>
          </w:tcPr>
          <w:p w14:paraId="6AA56D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139 339</w:t>
            </w:r>
          </w:p>
        </w:tc>
        <w:tc>
          <w:tcPr>
            <w:tcW w:w="767" w:type="dxa"/>
            <w:shd w:val="clear" w:color="auto" w:fill="FFFFFF" w:themeFill="background1"/>
            <w:vAlign w:val="center"/>
            <w:hideMark/>
          </w:tcPr>
          <w:p w14:paraId="6769CF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145 619</w:t>
            </w:r>
          </w:p>
        </w:tc>
        <w:tc>
          <w:tcPr>
            <w:tcW w:w="1213" w:type="dxa"/>
            <w:shd w:val="clear" w:color="auto" w:fill="FFFFFF" w:themeFill="background1"/>
            <w:vAlign w:val="center"/>
            <w:hideMark/>
          </w:tcPr>
          <w:p w14:paraId="6144DB4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1 936 390</w:t>
            </w:r>
          </w:p>
        </w:tc>
      </w:tr>
      <w:tr w:rsidR="006139EF" w:rsidRPr="006139EF" w14:paraId="358DFAF8" w14:textId="77777777" w:rsidTr="006139EF">
        <w:trPr>
          <w:trHeight w:val="20"/>
        </w:trPr>
        <w:tc>
          <w:tcPr>
            <w:tcW w:w="1944" w:type="dxa"/>
            <w:shd w:val="clear" w:color="auto" w:fill="FFFFFF" w:themeFill="background1"/>
            <w:vAlign w:val="center"/>
            <w:hideMark/>
          </w:tcPr>
          <w:p w14:paraId="0E7AF52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E1BC07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29B48E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205 206</w:t>
            </w:r>
          </w:p>
        </w:tc>
        <w:tc>
          <w:tcPr>
            <w:tcW w:w="767" w:type="dxa"/>
            <w:shd w:val="clear" w:color="auto" w:fill="FFFFFF" w:themeFill="background1"/>
            <w:vAlign w:val="center"/>
            <w:hideMark/>
          </w:tcPr>
          <w:p w14:paraId="0EBD07C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271 461</w:t>
            </w:r>
          </w:p>
        </w:tc>
        <w:tc>
          <w:tcPr>
            <w:tcW w:w="767" w:type="dxa"/>
            <w:shd w:val="clear" w:color="auto" w:fill="FFFFFF" w:themeFill="background1"/>
            <w:vAlign w:val="center"/>
            <w:hideMark/>
          </w:tcPr>
          <w:p w14:paraId="04DFAF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149 886</w:t>
            </w:r>
          </w:p>
        </w:tc>
        <w:tc>
          <w:tcPr>
            <w:tcW w:w="766" w:type="dxa"/>
            <w:shd w:val="clear" w:color="auto" w:fill="FFFFFF" w:themeFill="background1"/>
            <w:vAlign w:val="center"/>
            <w:hideMark/>
          </w:tcPr>
          <w:p w14:paraId="144EAF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286 638</w:t>
            </w:r>
          </w:p>
        </w:tc>
        <w:tc>
          <w:tcPr>
            <w:tcW w:w="767" w:type="dxa"/>
            <w:shd w:val="clear" w:color="auto" w:fill="FFFFFF" w:themeFill="background1"/>
            <w:vAlign w:val="center"/>
            <w:hideMark/>
          </w:tcPr>
          <w:p w14:paraId="29B9310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196 411</w:t>
            </w:r>
          </w:p>
        </w:tc>
        <w:tc>
          <w:tcPr>
            <w:tcW w:w="767" w:type="dxa"/>
            <w:shd w:val="clear" w:color="auto" w:fill="FFFFFF" w:themeFill="background1"/>
            <w:vAlign w:val="center"/>
            <w:hideMark/>
          </w:tcPr>
          <w:p w14:paraId="409A3F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351 941</w:t>
            </w:r>
          </w:p>
        </w:tc>
        <w:tc>
          <w:tcPr>
            <w:tcW w:w="766" w:type="dxa"/>
            <w:shd w:val="clear" w:color="auto" w:fill="FFFFFF" w:themeFill="background1"/>
            <w:vAlign w:val="center"/>
            <w:hideMark/>
          </w:tcPr>
          <w:p w14:paraId="787910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346 195</w:t>
            </w:r>
          </w:p>
        </w:tc>
        <w:tc>
          <w:tcPr>
            <w:tcW w:w="767" w:type="dxa"/>
            <w:shd w:val="clear" w:color="auto" w:fill="FFFFFF" w:themeFill="background1"/>
            <w:vAlign w:val="center"/>
            <w:hideMark/>
          </w:tcPr>
          <w:p w14:paraId="57839C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602 940</w:t>
            </w:r>
          </w:p>
        </w:tc>
        <w:tc>
          <w:tcPr>
            <w:tcW w:w="767" w:type="dxa"/>
            <w:shd w:val="clear" w:color="auto" w:fill="FFFFFF" w:themeFill="background1"/>
            <w:vAlign w:val="center"/>
            <w:hideMark/>
          </w:tcPr>
          <w:p w14:paraId="6F0FB2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585 322</w:t>
            </w:r>
          </w:p>
        </w:tc>
        <w:tc>
          <w:tcPr>
            <w:tcW w:w="766" w:type="dxa"/>
            <w:shd w:val="clear" w:color="auto" w:fill="FFFFFF" w:themeFill="background1"/>
            <w:vAlign w:val="center"/>
            <w:hideMark/>
          </w:tcPr>
          <w:p w14:paraId="483811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592 647</w:t>
            </w:r>
          </w:p>
        </w:tc>
        <w:tc>
          <w:tcPr>
            <w:tcW w:w="767" w:type="dxa"/>
            <w:shd w:val="clear" w:color="auto" w:fill="FFFFFF" w:themeFill="background1"/>
            <w:vAlign w:val="center"/>
            <w:hideMark/>
          </w:tcPr>
          <w:p w14:paraId="2A094F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616 441</w:t>
            </w:r>
          </w:p>
        </w:tc>
        <w:tc>
          <w:tcPr>
            <w:tcW w:w="767" w:type="dxa"/>
            <w:shd w:val="clear" w:color="auto" w:fill="FFFFFF" w:themeFill="background1"/>
            <w:vAlign w:val="center"/>
            <w:hideMark/>
          </w:tcPr>
          <w:p w14:paraId="4246CD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611 693</w:t>
            </w:r>
          </w:p>
        </w:tc>
        <w:tc>
          <w:tcPr>
            <w:tcW w:w="766" w:type="dxa"/>
            <w:shd w:val="clear" w:color="auto" w:fill="FFFFFF" w:themeFill="background1"/>
            <w:vAlign w:val="center"/>
            <w:hideMark/>
          </w:tcPr>
          <w:p w14:paraId="3140CE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762 865</w:t>
            </w:r>
          </w:p>
        </w:tc>
        <w:tc>
          <w:tcPr>
            <w:tcW w:w="767" w:type="dxa"/>
            <w:shd w:val="clear" w:color="auto" w:fill="FFFFFF" w:themeFill="background1"/>
            <w:vAlign w:val="center"/>
            <w:hideMark/>
          </w:tcPr>
          <w:p w14:paraId="1E49CD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649 296</w:t>
            </w:r>
          </w:p>
        </w:tc>
        <w:tc>
          <w:tcPr>
            <w:tcW w:w="767" w:type="dxa"/>
            <w:shd w:val="clear" w:color="auto" w:fill="FFFFFF" w:themeFill="background1"/>
            <w:vAlign w:val="center"/>
            <w:hideMark/>
          </w:tcPr>
          <w:p w14:paraId="106681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674 807</w:t>
            </w:r>
          </w:p>
        </w:tc>
        <w:tc>
          <w:tcPr>
            <w:tcW w:w="766" w:type="dxa"/>
            <w:shd w:val="clear" w:color="auto" w:fill="FFFFFF" w:themeFill="background1"/>
            <w:vAlign w:val="center"/>
            <w:hideMark/>
          </w:tcPr>
          <w:p w14:paraId="47842F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703 889</w:t>
            </w:r>
          </w:p>
        </w:tc>
        <w:tc>
          <w:tcPr>
            <w:tcW w:w="767" w:type="dxa"/>
            <w:shd w:val="clear" w:color="auto" w:fill="FFFFFF" w:themeFill="background1"/>
            <w:vAlign w:val="center"/>
            <w:hideMark/>
          </w:tcPr>
          <w:p w14:paraId="351572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735 520</w:t>
            </w:r>
          </w:p>
        </w:tc>
        <w:tc>
          <w:tcPr>
            <w:tcW w:w="767" w:type="dxa"/>
            <w:shd w:val="clear" w:color="auto" w:fill="FFFFFF" w:themeFill="background1"/>
            <w:vAlign w:val="center"/>
            <w:hideMark/>
          </w:tcPr>
          <w:p w14:paraId="12E415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765 414</w:t>
            </w:r>
          </w:p>
        </w:tc>
        <w:tc>
          <w:tcPr>
            <w:tcW w:w="766" w:type="dxa"/>
            <w:shd w:val="clear" w:color="auto" w:fill="FFFFFF" w:themeFill="background1"/>
            <w:vAlign w:val="center"/>
            <w:hideMark/>
          </w:tcPr>
          <w:p w14:paraId="53241B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800 020</w:t>
            </w:r>
          </w:p>
        </w:tc>
        <w:tc>
          <w:tcPr>
            <w:tcW w:w="767" w:type="dxa"/>
            <w:shd w:val="clear" w:color="auto" w:fill="FFFFFF" w:themeFill="background1"/>
            <w:vAlign w:val="center"/>
            <w:hideMark/>
          </w:tcPr>
          <w:p w14:paraId="2B2FB9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836 032</w:t>
            </w:r>
          </w:p>
        </w:tc>
        <w:tc>
          <w:tcPr>
            <w:tcW w:w="767" w:type="dxa"/>
            <w:shd w:val="clear" w:color="auto" w:fill="FFFFFF" w:themeFill="background1"/>
            <w:vAlign w:val="center"/>
            <w:hideMark/>
          </w:tcPr>
          <w:p w14:paraId="60E8E7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873 715</w:t>
            </w:r>
          </w:p>
        </w:tc>
        <w:tc>
          <w:tcPr>
            <w:tcW w:w="1213" w:type="dxa"/>
            <w:shd w:val="clear" w:color="auto" w:fill="FFFFFF" w:themeFill="background1"/>
            <w:vAlign w:val="center"/>
            <w:hideMark/>
          </w:tcPr>
          <w:p w14:paraId="620A05D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11 618 338</w:t>
            </w:r>
          </w:p>
        </w:tc>
      </w:tr>
      <w:tr w:rsidR="006139EF" w:rsidRPr="006139EF" w14:paraId="43067A91" w14:textId="77777777" w:rsidTr="006139EF">
        <w:trPr>
          <w:trHeight w:val="20"/>
        </w:trPr>
        <w:tc>
          <w:tcPr>
            <w:tcW w:w="1944" w:type="dxa"/>
            <w:shd w:val="clear" w:color="auto" w:fill="FFFFFF" w:themeFill="background1"/>
            <w:vAlign w:val="center"/>
            <w:hideMark/>
          </w:tcPr>
          <w:p w14:paraId="22E1BFFB"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98EC96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05D0C6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205 206</w:t>
            </w:r>
          </w:p>
        </w:tc>
        <w:tc>
          <w:tcPr>
            <w:tcW w:w="767" w:type="dxa"/>
            <w:shd w:val="clear" w:color="auto" w:fill="FFFFFF" w:themeFill="background1"/>
            <w:vAlign w:val="center"/>
            <w:hideMark/>
          </w:tcPr>
          <w:p w14:paraId="355E55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476 667</w:t>
            </w:r>
          </w:p>
        </w:tc>
        <w:tc>
          <w:tcPr>
            <w:tcW w:w="767" w:type="dxa"/>
            <w:shd w:val="clear" w:color="auto" w:fill="FFFFFF" w:themeFill="background1"/>
            <w:vAlign w:val="center"/>
            <w:hideMark/>
          </w:tcPr>
          <w:p w14:paraId="7F10A0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626 554</w:t>
            </w:r>
          </w:p>
        </w:tc>
        <w:tc>
          <w:tcPr>
            <w:tcW w:w="766" w:type="dxa"/>
            <w:shd w:val="clear" w:color="auto" w:fill="FFFFFF" w:themeFill="background1"/>
            <w:vAlign w:val="center"/>
            <w:hideMark/>
          </w:tcPr>
          <w:p w14:paraId="3BF1F3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913 192</w:t>
            </w:r>
          </w:p>
        </w:tc>
        <w:tc>
          <w:tcPr>
            <w:tcW w:w="767" w:type="dxa"/>
            <w:shd w:val="clear" w:color="auto" w:fill="FFFFFF" w:themeFill="background1"/>
            <w:vAlign w:val="center"/>
            <w:hideMark/>
          </w:tcPr>
          <w:p w14:paraId="4C1E2F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1 109 602</w:t>
            </w:r>
          </w:p>
        </w:tc>
        <w:tc>
          <w:tcPr>
            <w:tcW w:w="767" w:type="dxa"/>
            <w:shd w:val="clear" w:color="auto" w:fill="FFFFFF" w:themeFill="background1"/>
            <w:vAlign w:val="center"/>
            <w:hideMark/>
          </w:tcPr>
          <w:p w14:paraId="3D0D70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1 461 543</w:t>
            </w:r>
          </w:p>
        </w:tc>
        <w:tc>
          <w:tcPr>
            <w:tcW w:w="766" w:type="dxa"/>
            <w:shd w:val="clear" w:color="auto" w:fill="FFFFFF" w:themeFill="background1"/>
            <w:vAlign w:val="center"/>
            <w:hideMark/>
          </w:tcPr>
          <w:p w14:paraId="479E5E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1 807 738</w:t>
            </w:r>
          </w:p>
        </w:tc>
        <w:tc>
          <w:tcPr>
            <w:tcW w:w="767" w:type="dxa"/>
            <w:shd w:val="clear" w:color="auto" w:fill="FFFFFF" w:themeFill="background1"/>
            <w:vAlign w:val="center"/>
            <w:hideMark/>
          </w:tcPr>
          <w:p w14:paraId="21A9FB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2 410 679</w:t>
            </w:r>
          </w:p>
        </w:tc>
        <w:tc>
          <w:tcPr>
            <w:tcW w:w="767" w:type="dxa"/>
            <w:shd w:val="clear" w:color="auto" w:fill="FFFFFF" w:themeFill="background1"/>
            <w:vAlign w:val="center"/>
            <w:hideMark/>
          </w:tcPr>
          <w:p w14:paraId="1119DF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2 996 001</w:t>
            </w:r>
          </w:p>
        </w:tc>
        <w:tc>
          <w:tcPr>
            <w:tcW w:w="766" w:type="dxa"/>
            <w:shd w:val="clear" w:color="auto" w:fill="FFFFFF" w:themeFill="background1"/>
            <w:vAlign w:val="center"/>
            <w:hideMark/>
          </w:tcPr>
          <w:p w14:paraId="289D7C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3 588 648</w:t>
            </w:r>
          </w:p>
        </w:tc>
        <w:tc>
          <w:tcPr>
            <w:tcW w:w="767" w:type="dxa"/>
            <w:shd w:val="clear" w:color="auto" w:fill="FFFFFF" w:themeFill="background1"/>
            <w:vAlign w:val="center"/>
            <w:hideMark/>
          </w:tcPr>
          <w:p w14:paraId="3CCB23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4 205 089</w:t>
            </w:r>
          </w:p>
        </w:tc>
        <w:tc>
          <w:tcPr>
            <w:tcW w:w="767" w:type="dxa"/>
            <w:shd w:val="clear" w:color="auto" w:fill="FFFFFF" w:themeFill="background1"/>
            <w:vAlign w:val="center"/>
            <w:hideMark/>
          </w:tcPr>
          <w:p w14:paraId="582E94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4 816 782</w:t>
            </w:r>
          </w:p>
        </w:tc>
        <w:tc>
          <w:tcPr>
            <w:tcW w:w="766" w:type="dxa"/>
            <w:shd w:val="clear" w:color="auto" w:fill="FFFFFF" w:themeFill="background1"/>
            <w:vAlign w:val="center"/>
            <w:hideMark/>
          </w:tcPr>
          <w:p w14:paraId="0DF9D1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5 579 647</w:t>
            </w:r>
          </w:p>
        </w:tc>
        <w:tc>
          <w:tcPr>
            <w:tcW w:w="767" w:type="dxa"/>
            <w:shd w:val="clear" w:color="auto" w:fill="FFFFFF" w:themeFill="background1"/>
            <w:vAlign w:val="center"/>
            <w:hideMark/>
          </w:tcPr>
          <w:p w14:paraId="43D8F1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6 228 943</w:t>
            </w:r>
          </w:p>
        </w:tc>
        <w:tc>
          <w:tcPr>
            <w:tcW w:w="767" w:type="dxa"/>
            <w:shd w:val="clear" w:color="auto" w:fill="FFFFFF" w:themeFill="background1"/>
            <w:vAlign w:val="center"/>
            <w:hideMark/>
          </w:tcPr>
          <w:p w14:paraId="74B76CC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6 903 750</w:t>
            </w:r>
          </w:p>
        </w:tc>
        <w:tc>
          <w:tcPr>
            <w:tcW w:w="766" w:type="dxa"/>
            <w:shd w:val="clear" w:color="auto" w:fill="FFFFFF" w:themeFill="background1"/>
            <w:vAlign w:val="center"/>
            <w:hideMark/>
          </w:tcPr>
          <w:p w14:paraId="3BD54E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7 607 639</w:t>
            </w:r>
          </w:p>
        </w:tc>
        <w:tc>
          <w:tcPr>
            <w:tcW w:w="767" w:type="dxa"/>
            <w:shd w:val="clear" w:color="auto" w:fill="FFFFFF" w:themeFill="background1"/>
            <w:vAlign w:val="center"/>
            <w:hideMark/>
          </w:tcPr>
          <w:p w14:paraId="0133A1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8 343 158</w:t>
            </w:r>
          </w:p>
        </w:tc>
        <w:tc>
          <w:tcPr>
            <w:tcW w:w="767" w:type="dxa"/>
            <w:shd w:val="clear" w:color="auto" w:fill="FFFFFF" w:themeFill="background1"/>
            <w:vAlign w:val="center"/>
            <w:hideMark/>
          </w:tcPr>
          <w:p w14:paraId="34C319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9 108 572</w:t>
            </w:r>
          </w:p>
        </w:tc>
        <w:tc>
          <w:tcPr>
            <w:tcW w:w="766" w:type="dxa"/>
            <w:shd w:val="clear" w:color="auto" w:fill="FFFFFF" w:themeFill="background1"/>
            <w:vAlign w:val="center"/>
            <w:hideMark/>
          </w:tcPr>
          <w:p w14:paraId="3BC36D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9 908 592</w:t>
            </w:r>
          </w:p>
        </w:tc>
        <w:tc>
          <w:tcPr>
            <w:tcW w:w="767" w:type="dxa"/>
            <w:shd w:val="clear" w:color="auto" w:fill="FFFFFF" w:themeFill="background1"/>
            <w:vAlign w:val="center"/>
            <w:hideMark/>
          </w:tcPr>
          <w:p w14:paraId="534235C7"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10 744 623</w:t>
            </w:r>
          </w:p>
        </w:tc>
        <w:tc>
          <w:tcPr>
            <w:tcW w:w="767" w:type="dxa"/>
            <w:shd w:val="clear" w:color="auto" w:fill="FFFFFF" w:themeFill="background1"/>
            <w:vAlign w:val="center"/>
            <w:hideMark/>
          </w:tcPr>
          <w:p w14:paraId="2E160470"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11 618 338</w:t>
            </w:r>
          </w:p>
        </w:tc>
        <w:tc>
          <w:tcPr>
            <w:tcW w:w="1213" w:type="dxa"/>
            <w:shd w:val="clear" w:color="auto" w:fill="FFFFFF" w:themeFill="background1"/>
            <w:vAlign w:val="center"/>
            <w:hideMark/>
          </w:tcPr>
          <w:p w14:paraId="1DB4FAC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6524BD62" w14:textId="77777777" w:rsidTr="006139EF">
        <w:trPr>
          <w:trHeight w:val="20"/>
        </w:trPr>
        <w:tc>
          <w:tcPr>
            <w:tcW w:w="1944" w:type="dxa"/>
            <w:shd w:val="clear" w:color="auto" w:fill="FFFFFF" w:themeFill="background1"/>
            <w:vAlign w:val="center"/>
            <w:hideMark/>
          </w:tcPr>
          <w:p w14:paraId="6A98DC5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05493938"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подгруппам проектов 02 - ЕТО №06 - ООО «СК Вышка-2»</w:t>
            </w:r>
          </w:p>
        </w:tc>
      </w:tr>
      <w:tr w:rsidR="006139EF" w:rsidRPr="006139EF" w14:paraId="5D64E983" w14:textId="77777777" w:rsidTr="006139EF">
        <w:trPr>
          <w:trHeight w:val="20"/>
        </w:trPr>
        <w:tc>
          <w:tcPr>
            <w:tcW w:w="1944" w:type="dxa"/>
            <w:shd w:val="clear" w:color="auto" w:fill="FFFFFF" w:themeFill="background1"/>
            <w:vAlign w:val="center"/>
            <w:hideMark/>
          </w:tcPr>
          <w:p w14:paraId="4D82409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8F5324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1196C1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9AB6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49F4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14 720</w:t>
            </w:r>
          </w:p>
        </w:tc>
        <w:tc>
          <w:tcPr>
            <w:tcW w:w="766" w:type="dxa"/>
            <w:shd w:val="clear" w:color="auto" w:fill="FFFFFF" w:themeFill="background1"/>
            <w:vAlign w:val="center"/>
            <w:hideMark/>
          </w:tcPr>
          <w:p w14:paraId="293D08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8CA2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41DA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C5A7D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8503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EBF4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209B9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299B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3305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57679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1018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91B2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804A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9AA64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CE5B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8FE6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96B2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58F1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D400DF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14 720</w:t>
            </w:r>
          </w:p>
        </w:tc>
      </w:tr>
      <w:tr w:rsidR="006139EF" w:rsidRPr="006139EF" w14:paraId="110C1A9C" w14:textId="77777777" w:rsidTr="006139EF">
        <w:trPr>
          <w:trHeight w:val="20"/>
        </w:trPr>
        <w:tc>
          <w:tcPr>
            <w:tcW w:w="1944" w:type="dxa"/>
            <w:shd w:val="clear" w:color="auto" w:fill="FFFFFF" w:themeFill="background1"/>
            <w:vAlign w:val="center"/>
            <w:hideMark/>
          </w:tcPr>
          <w:p w14:paraId="035F418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862747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741B0C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CB47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D80C3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FDA91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F0311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BD80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E4D6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10687A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28EFB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57B0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0B5E7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32C0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18C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DDA5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1909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80D7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D98F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6B3D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21E09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5E6E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2BC55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E1B86B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11BD2DCE" w14:textId="77777777" w:rsidTr="006139EF">
        <w:trPr>
          <w:trHeight w:val="20"/>
        </w:trPr>
        <w:tc>
          <w:tcPr>
            <w:tcW w:w="1944" w:type="dxa"/>
            <w:shd w:val="clear" w:color="auto" w:fill="FFFFFF" w:themeFill="background1"/>
            <w:vAlign w:val="center"/>
            <w:hideMark/>
          </w:tcPr>
          <w:p w14:paraId="18659D6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D53496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4F3328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B1A9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B4EA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2 944</w:t>
            </w:r>
          </w:p>
        </w:tc>
        <w:tc>
          <w:tcPr>
            <w:tcW w:w="766" w:type="dxa"/>
            <w:shd w:val="clear" w:color="auto" w:fill="FFFFFF" w:themeFill="background1"/>
            <w:vAlign w:val="center"/>
            <w:hideMark/>
          </w:tcPr>
          <w:p w14:paraId="018613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9D91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EBB8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14D3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FD14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F9EB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ACA78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7CAC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F360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BAB3F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96E1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455AC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5B4D8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D1CA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3F93A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E1061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6E0B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C34C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44E7A7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2 944</w:t>
            </w:r>
          </w:p>
        </w:tc>
      </w:tr>
      <w:tr w:rsidR="006139EF" w:rsidRPr="006139EF" w14:paraId="0F815FB5" w14:textId="77777777" w:rsidTr="006139EF">
        <w:trPr>
          <w:trHeight w:val="20"/>
        </w:trPr>
        <w:tc>
          <w:tcPr>
            <w:tcW w:w="1944" w:type="dxa"/>
            <w:shd w:val="clear" w:color="auto" w:fill="FFFFFF" w:themeFill="background1"/>
            <w:vAlign w:val="center"/>
            <w:hideMark/>
          </w:tcPr>
          <w:p w14:paraId="2192F40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DA79EB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42815A0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66AB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D531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65E4DF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56F4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FBEF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30B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3C39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6D56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F935F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3B127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4038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0B93B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D21B7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195E3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E40F6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33D2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81811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E62EA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3C39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A018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5C9885E"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17 664</w:t>
            </w:r>
          </w:p>
        </w:tc>
      </w:tr>
      <w:tr w:rsidR="006139EF" w:rsidRPr="006139EF" w14:paraId="52EFBC71" w14:textId="77777777" w:rsidTr="006139EF">
        <w:trPr>
          <w:trHeight w:val="20"/>
        </w:trPr>
        <w:tc>
          <w:tcPr>
            <w:tcW w:w="1944" w:type="dxa"/>
            <w:shd w:val="clear" w:color="auto" w:fill="FFFFFF" w:themeFill="background1"/>
            <w:vAlign w:val="center"/>
            <w:hideMark/>
          </w:tcPr>
          <w:p w14:paraId="7141694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570064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65ACE06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A96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D601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0D02E9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43CE5B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5E96DF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5CF90B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592B18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6553A6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55280F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7CDE5A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79336C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44D017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7E2DF7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447716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27A35E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415B59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687EF87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6" w:type="dxa"/>
            <w:shd w:val="clear" w:color="auto" w:fill="FFFFFF" w:themeFill="background1"/>
            <w:vAlign w:val="center"/>
            <w:hideMark/>
          </w:tcPr>
          <w:p w14:paraId="6A0E6D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468CC9C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767" w:type="dxa"/>
            <w:shd w:val="clear" w:color="auto" w:fill="FFFFFF" w:themeFill="background1"/>
            <w:vAlign w:val="center"/>
            <w:hideMark/>
          </w:tcPr>
          <w:p w14:paraId="2224D8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17 664</w:t>
            </w:r>
          </w:p>
        </w:tc>
        <w:tc>
          <w:tcPr>
            <w:tcW w:w="1213" w:type="dxa"/>
            <w:shd w:val="clear" w:color="auto" w:fill="FFFFFF" w:themeFill="background1"/>
            <w:vAlign w:val="center"/>
            <w:hideMark/>
          </w:tcPr>
          <w:p w14:paraId="7A98CCA5"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2568DCC7" w14:textId="77777777" w:rsidTr="006139EF">
        <w:trPr>
          <w:trHeight w:val="20"/>
        </w:trPr>
        <w:tc>
          <w:tcPr>
            <w:tcW w:w="1944" w:type="dxa"/>
            <w:shd w:val="clear" w:color="auto" w:fill="FFFFFF" w:themeFill="background1"/>
            <w:vAlign w:val="center"/>
            <w:hideMark/>
          </w:tcPr>
          <w:p w14:paraId="521D277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4380206D"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подгруппам проектов 02 - ЕТО №07 - ООО «ГЭК»</w:t>
            </w:r>
          </w:p>
        </w:tc>
      </w:tr>
      <w:tr w:rsidR="006139EF" w:rsidRPr="006139EF" w14:paraId="52FB852E" w14:textId="77777777" w:rsidTr="006139EF">
        <w:trPr>
          <w:trHeight w:val="20"/>
        </w:trPr>
        <w:tc>
          <w:tcPr>
            <w:tcW w:w="1944" w:type="dxa"/>
            <w:shd w:val="clear" w:color="auto" w:fill="FFFFFF" w:themeFill="background1"/>
            <w:vAlign w:val="center"/>
            <w:hideMark/>
          </w:tcPr>
          <w:p w14:paraId="42EA765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7CABC5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77A88CE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3178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4 396</w:t>
            </w:r>
          </w:p>
        </w:tc>
        <w:tc>
          <w:tcPr>
            <w:tcW w:w="767" w:type="dxa"/>
            <w:shd w:val="clear" w:color="auto" w:fill="FFFFFF" w:themeFill="background1"/>
            <w:vAlign w:val="center"/>
            <w:hideMark/>
          </w:tcPr>
          <w:p w14:paraId="3CF4C5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6" w:type="dxa"/>
            <w:shd w:val="clear" w:color="auto" w:fill="FFFFFF" w:themeFill="background1"/>
            <w:vAlign w:val="center"/>
            <w:hideMark/>
          </w:tcPr>
          <w:p w14:paraId="153AC5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7" w:type="dxa"/>
            <w:shd w:val="clear" w:color="auto" w:fill="FFFFFF" w:themeFill="background1"/>
            <w:vAlign w:val="center"/>
            <w:hideMark/>
          </w:tcPr>
          <w:p w14:paraId="0AB967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7" w:type="dxa"/>
            <w:shd w:val="clear" w:color="auto" w:fill="FFFFFF" w:themeFill="background1"/>
            <w:vAlign w:val="center"/>
            <w:hideMark/>
          </w:tcPr>
          <w:p w14:paraId="05CFD2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6" w:type="dxa"/>
            <w:shd w:val="clear" w:color="auto" w:fill="FFFFFF" w:themeFill="background1"/>
            <w:vAlign w:val="center"/>
            <w:hideMark/>
          </w:tcPr>
          <w:p w14:paraId="10BB22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15 000</w:t>
            </w:r>
          </w:p>
        </w:tc>
        <w:tc>
          <w:tcPr>
            <w:tcW w:w="767" w:type="dxa"/>
            <w:shd w:val="clear" w:color="auto" w:fill="FFFFFF" w:themeFill="background1"/>
            <w:vAlign w:val="center"/>
            <w:hideMark/>
          </w:tcPr>
          <w:p w14:paraId="7621D5C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12E9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F87E1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D64A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0515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28F4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304D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1B89B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7FF2F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9A0A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94F0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D4F6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109F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9BE63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57EA4F9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31 396</w:t>
            </w:r>
          </w:p>
        </w:tc>
      </w:tr>
      <w:tr w:rsidR="006139EF" w:rsidRPr="006139EF" w14:paraId="57C6AB81" w14:textId="77777777" w:rsidTr="006139EF">
        <w:trPr>
          <w:trHeight w:val="20"/>
        </w:trPr>
        <w:tc>
          <w:tcPr>
            <w:tcW w:w="1944" w:type="dxa"/>
            <w:shd w:val="clear" w:color="auto" w:fill="FFFFFF" w:themeFill="background1"/>
            <w:vAlign w:val="center"/>
            <w:hideMark/>
          </w:tcPr>
          <w:p w14:paraId="16311A3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4C6938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011698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D42E3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FE12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60878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07CF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CAB02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932D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3E87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DE68B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7512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4880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78807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E4DD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05C4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52B1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970C9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E874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EBA17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434D8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564A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B856D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8CEFCD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28FB245C" w14:textId="77777777" w:rsidTr="006139EF">
        <w:trPr>
          <w:trHeight w:val="20"/>
        </w:trPr>
        <w:tc>
          <w:tcPr>
            <w:tcW w:w="1944" w:type="dxa"/>
            <w:shd w:val="clear" w:color="auto" w:fill="FFFFFF" w:themeFill="background1"/>
            <w:vAlign w:val="center"/>
            <w:hideMark/>
          </w:tcPr>
          <w:p w14:paraId="7BAE672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CB91817"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13DE16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05A4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879</w:t>
            </w:r>
          </w:p>
        </w:tc>
        <w:tc>
          <w:tcPr>
            <w:tcW w:w="767" w:type="dxa"/>
            <w:shd w:val="clear" w:color="auto" w:fill="FFFFFF" w:themeFill="background1"/>
            <w:vAlign w:val="center"/>
            <w:hideMark/>
          </w:tcPr>
          <w:p w14:paraId="5592E7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600</w:t>
            </w:r>
          </w:p>
        </w:tc>
        <w:tc>
          <w:tcPr>
            <w:tcW w:w="766" w:type="dxa"/>
            <w:shd w:val="clear" w:color="auto" w:fill="FFFFFF" w:themeFill="background1"/>
            <w:vAlign w:val="center"/>
            <w:hideMark/>
          </w:tcPr>
          <w:p w14:paraId="7FD1FB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600</w:t>
            </w:r>
          </w:p>
        </w:tc>
        <w:tc>
          <w:tcPr>
            <w:tcW w:w="767" w:type="dxa"/>
            <w:shd w:val="clear" w:color="auto" w:fill="FFFFFF" w:themeFill="background1"/>
            <w:vAlign w:val="center"/>
            <w:hideMark/>
          </w:tcPr>
          <w:p w14:paraId="359C12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600</w:t>
            </w:r>
          </w:p>
        </w:tc>
        <w:tc>
          <w:tcPr>
            <w:tcW w:w="767" w:type="dxa"/>
            <w:shd w:val="clear" w:color="auto" w:fill="FFFFFF" w:themeFill="background1"/>
            <w:vAlign w:val="center"/>
            <w:hideMark/>
          </w:tcPr>
          <w:p w14:paraId="3F7620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600</w:t>
            </w:r>
          </w:p>
        </w:tc>
        <w:tc>
          <w:tcPr>
            <w:tcW w:w="766" w:type="dxa"/>
            <w:shd w:val="clear" w:color="auto" w:fill="FFFFFF" w:themeFill="background1"/>
            <w:vAlign w:val="center"/>
            <w:hideMark/>
          </w:tcPr>
          <w:p w14:paraId="31BE79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3 000</w:t>
            </w:r>
          </w:p>
        </w:tc>
        <w:tc>
          <w:tcPr>
            <w:tcW w:w="767" w:type="dxa"/>
            <w:shd w:val="clear" w:color="auto" w:fill="FFFFFF" w:themeFill="background1"/>
            <w:vAlign w:val="center"/>
            <w:hideMark/>
          </w:tcPr>
          <w:p w14:paraId="7338D1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BEB4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016A8F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5DB7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4D99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A0F5A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0EAE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05C3AB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D453C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2703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CABC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A0D95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0BFC3A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C131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9A48E7D"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6 279</w:t>
            </w:r>
          </w:p>
        </w:tc>
      </w:tr>
      <w:tr w:rsidR="006139EF" w:rsidRPr="006139EF" w14:paraId="4C14AD1A" w14:textId="77777777" w:rsidTr="006139EF">
        <w:trPr>
          <w:trHeight w:val="20"/>
        </w:trPr>
        <w:tc>
          <w:tcPr>
            <w:tcW w:w="1944" w:type="dxa"/>
            <w:shd w:val="clear" w:color="auto" w:fill="FFFFFF" w:themeFill="background1"/>
            <w:vAlign w:val="center"/>
            <w:hideMark/>
          </w:tcPr>
          <w:p w14:paraId="45AE93D2"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569B42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533241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FBF80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5 275</w:t>
            </w:r>
          </w:p>
        </w:tc>
        <w:tc>
          <w:tcPr>
            <w:tcW w:w="767" w:type="dxa"/>
            <w:shd w:val="clear" w:color="auto" w:fill="FFFFFF" w:themeFill="background1"/>
            <w:vAlign w:val="center"/>
            <w:hideMark/>
          </w:tcPr>
          <w:p w14:paraId="6265F3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3 600</w:t>
            </w:r>
          </w:p>
        </w:tc>
        <w:tc>
          <w:tcPr>
            <w:tcW w:w="766" w:type="dxa"/>
            <w:shd w:val="clear" w:color="auto" w:fill="FFFFFF" w:themeFill="background1"/>
            <w:vAlign w:val="center"/>
            <w:hideMark/>
          </w:tcPr>
          <w:p w14:paraId="7C4933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3 600</w:t>
            </w:r>
          </w:p>
        </w:tc>
        <w:tc>
          <w:tcPr>
            <w:tcW w:w="767" w:type="dxa"/>
            <w:shd w:val="clear" w:color="auto" w:fill="FFFFFF" w:themeFill="background1"/>
            <w:vAlign w:val="center"/>
            <w:hideMark/>
          </w:tcPr>
          <w:p w14:paraId="1F4154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3 600</w:t>
            </w:r>
          </w:p>
        </w:tc>
        <w:tc>
          <w:tcPr>
            <w:tcW w:w="767" w:type="dxa"/>
            <w:shd w:val="clear" w:color="auto" w:fill="FFFFFF" w:themeFill="background1"/>
            <w:vAlign w:val="center"/>
            <w:hideMark/>
          </w:tcPr>
          <w:p w14:paraId="285C62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3 600</w:t>
            </w:r>
          </w:p>
        </w:tc>
        <w:tc>
          <w:tcPr>
            <w:tcW w:w="766" w:type="dxa"/>
            <w:shd w:val="clear" w:color="auto" w:fill="FFFFFF" w:themeFill="background1"/>
            <w:vAlign w:val="center"/>
            <w:hideMark/>
          </w:tcPr>
          <w:p w14:paraId="7B32F7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18 000</w:t>
            </w:r>
          </w:p>
        </w:tc>
        <w:tc>
          <w:tcPr>
            <w:tcW w:w="767" w:type="dxa"/>
            <w:shd w:val="clear" w:color="auto" w:fill="FFFFFF" w:themeFill="background1"/>
            <w:vAlign w:val="center"/>
            <w:hideMark/>
          </w:tcPr>
          <w:p w14:paraId="6D41CB8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299A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1879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09CA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BB5D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2021B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5F29A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7100F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40B1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2F774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3CEE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A8A1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3CD3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937B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2F13F43"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37 675</w:t>
            </w:r>
          </w:p>
        </w:tc>
      </w:tr>
      <w:tr w:rsidR="006139EF" w:rsidRPr="006139EF" w14:paraId="557BEE3D" w14:textId="77777777" w:rsidTr="006139EF">
        <w:trPr>
          <w:trHeight w:val="20"/>
        </w:trPr>
        <w:tc>
          <w:tcPr>
            <w:tcW w:w="1944" w:type="dxa"/>
            <w:shd w:val="clear" w:color="auto" w:fill="FFFFFF" w:themeFill="background1"/>
            <w:vAlign w:val="center"/>
            <w:hideMark/>
          </w:tcPr>
          <w:p w14:paraId="5041AE6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02CBF40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655E08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389A8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5 275</w:t>
            </w:r>
          </w:p>
        </w:tc>
        <w:tc>
          <w:tcPr>
            <w:tcW w:w="767" w:type="dxa"/>
            <w:shd w:val="clear" w:color="auto" w:fill="FFFFFF" w:themeFill="background1"/>
            <w:vAlign w:val="center"/>
            <w:hideMark/>
          </w:tcPr>
          <w:p w14:paraId="331F462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8 875</w:t>
            </w:r>
          </w:p>
        </w:tc>
        <w:tc>
          <w:tcPr>
            <w:tcW w:w="766" w:type="dxa"/>
            <w:shd w:val="clear" w:color="auto" w:fill="FFFFFF" w:themeFill="background1"/>
            <w:vAlign w:val="center"/>
            <w:hideMark/>
          </w:tcPr>
          <w:p w14:paraId="51D31E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12 475</w:t>
            </w:r>
          </w:p>
        </w:tc>
        <w:tc>
          <w:tcPr>
            <w:tcW w:w="767" w:type="dxa"/>
            <w:shd w:val="clear" w:color="auto" w:fill="FFFFFF" w:themeFill="background1"/>
            <w:vAlign w:val="center"/>
            <w:hideMark/>
          </w:tcPr>
          <w:p w14:paraId="2B3DA1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16 075</w:t>
            </w:r>
          </w:p>
        </w:tc>
        <w:tc>
          <w:tcPr>
            <w:tcW w:w="767" w:type="dxa"/>
            <w:shd w:val="clear" w:color="auto" w:fill="FFFFFF" w:themeFill="background1"/>
            <w:vAlign w:val="center"/>
            <w:hideMark/>
          </w:tcPr>
          <w:p w14:paraId="7664A4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19 675</w:t>
            </w:r>
          </w:p>
        </w:tc>
        <w:tc>
          <w:tcPr>
            <w:tcW w:w="766" w:type="dxa"/>
            <w:shd w:val="clear" w:color="auto" w:fill="FFFFFF" w:themeFill="background1"/>
            <w:vAlign w:val="center"/>
            <w:hideMark/>
          </w:tcPr>
          <w:p w14:paraId="0E1936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785EE4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6B80EB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6" w:type="dxa"/>
            <w:shd w:val="clear" w:color="auto" w:fill="FFFFFF" w:themeFill="background1"/>
            <w:vAlign w:val="center"/>
            <w:hideMark/>
          </w:tcPr>
          <w:p w14:paraId="4BE5EEC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4F0632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3BD0A7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6" w:type="dxa"/>
            <w:shd w:val="clear" w:color="auto" w:fill="FFFFFF" w:themeFill="background1"/>
            <w:vAlign w:val="center"/>
            <w:hideMark/>
          </w:tcPr>
          <w:p w14:paraId="4EB973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3B9162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538AEF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6" w:type="dxa"/>
            <w:shd w:val="clear" w:color="auto" w:fill="FFFFFF" w:themeFill="background1"/>
            <w:vAlign w:val="center"/>
            <w:hideMark/>
          </w:tcPr>
          <w:p w14:paraId="141805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78A71F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3E7213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6" w:type="dxa"/>
            <w:shd w:val="clear" w:color="auto" w:fill="FFFFFF" w:themeFill="background1"/>
            <w:vAlign w:val="center"/>
            <w:hideMark/>
          </w:tcPr>
          <w:p w14:paraId="395A67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5C3AE7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767" w:type="dxa"/>
            <w:shd w:val="clear" w:color="auto" w:fill="FFFFFF" w:themeFill="background1"/>
            <w:vAlign w:val="center"/>
            <w:hideMark/>
          </w:tcPr>
          <w:p w14:paraId="5ADE0E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37 675</w:t>
            </w:r>
          </w:p>
        </w:tc>
        <w:tc>
          <w:tcPr>
            <w:tcW w:w="1213" w:type="dxa"/>
            <w:shd w:val="clear" w:color="auto" w:fill="FFFFFF" w:themeFill="background1"/>
            <w:vAlign w:val="center"/>
            <w:hideMark/>
          </w:tcPr>
          <w:p w14:paraId="13D10A1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449CBDED" w14:textId="77777777" w:rsidTr="006139EF">
        <w:trPr>
          <w:trHeight w:val="20"/>
        </w:trPr>
        <w:tc>
          <w:tcPr>
            <w:tcW w:w="1944" w:type="dxa"/>
            <w:shd w:val="clear" w:color="auto" w:fill="FFFFFF" w:themeFill="background1"/>
            <w:vAlign w:val="center"/>
            <w:hideMark/>
          </w:tcPr>
          <w:p w14:paraId="0E6F7F9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667F81A0"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подгруппам проектов 02 - ЕТО №16 - ООО «ПТЭК»</w:t>
            </w:r>
          </w:p>
        </w:tc>
      </w:tr>
      <w:tr w:rsidR="006139EF" w:rsidRPr="006139EF" w14:paraId="15C2E8F6" w14:textId="77777777" w:rsidTr="006139EF">
        <w:trPr>
          <w:trHeight w:val="20"/>
        </w:trPr>
        <w:tc>
          <w:tcPr>
            <w:tcW w:w="1944" w:type="dxa"/>
            <w:shd w:val="clear" w:color="auto" w:fill="FFFFFF" w:themeFill="background1"/>
            <w:vAlign w:val="center"/>
            <w:hideMark/>
          </w:tcPr>
          <w:p w14:paraId="4C2F0F07"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46068E4"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41A4DB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85B4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7 136</w:t>
            </w:r>
          </w:p>
        </w:tc>
        <w:tc>
          <w:tcPr>
            <w:tcW w:w="767" w:type="dxa"/>
            <w:shd w:val="clear" w:color="auto" w:fill="FFFFFF" w:themeFill="background1"/>
            <w:vAlign w:val="center"/>
            <w:hideMark/>
          </w:tcPr>
          <w:p w14:paraId="605E647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6 843</w:t>
            </w:r>
          </w:p>
        </w:tc>
        <w:tc>
          <w:tcPr>
            <w:tcW w:w="766" w:type="dxa"/>
            <w:shd w:val="clear" w:color="auto" w:fill="FFFFFF" w:themeFill="background1"/>
            <w:vAlign w:val="center"/>
            <w:hideMark/>
          </w:tcPr>
          <w:p w14:paraId="2041DB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4 554</w:t>
            </w:r>
          </w:p>
        </w:tc>
        <w:tc>
          <w:tcPr>
            <w:tcW w:w="767" w:type="dxa"/>
            <w:shd w:val="clear" w:color="auto" w:fill="FFFFFF" w:themeFill="background1"/>
            <w:vAlign w:val="center"/>
            <w:hideMark/>
          </w:tcPr>
          <w:p w14:paraId="1981A6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D32CA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965E3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DE52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12C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C9B2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D012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53B3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1210F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5E58E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869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9D02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D67F2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7D3ABE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E76BDB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591E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033C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12EA6D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18 533</w:t>
            </w:r>
          </w:p>
        </w:tc>
      </w:tr>
      <w:tr w:rsidR="006139EF" w:rsidRPr="006139EF" w14:paraId="7786BB32" w14:textId="77777777" w:rsidTr="006139EF">
        <w:trPr>
          <w:trHeight w:val="20"/>
        </w:trPr>
        <w:tc>
          <w:tcPr>
            <w:tcW w:w="1944" w:type="dxa"/>
            <w:shd w:val="clear" w:color="auto" w:fill="FFFFFF" w:themeFill="background1"/>
            <w:vAlign w:val="center"/>
            <w:hideMark/>
          </w:tcPr>
          <w:p w14:paraId="716FE5F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CD5B18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5D07A9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FAEB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A1FC2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F70CB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43380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EC8CED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8B2E7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74FA9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CBF85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A74FE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4B863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D67D9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41292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93B79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F6393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8FF24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2B94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F12A1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FE9AE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C7B4F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764C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F50BD9C"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7650BEBF" w14:textId="77777777" w:rsidTr="006139EF">
        <w:trPr>
          <w:trHeight w:val="20"/>
        </w:trPr>
        <w:tc>
          <w:tcPr>
            <w:tcW w:w="1944" w:type="dxa"/>
            <w:shd w:val="clear" w:color="auto" w:fill="FFFFFF" w:themeFill="background1"/>
            <w:vAlign w:val="center"/>
            <w:hideMark/>
          </w:tcPr>
          <w:p w14:paraId="06C86FD8"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2775C8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482678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D925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1 427</w:t>
            </w:r>
          </w:p>
        </w:tc>
        <w:tc>
          <w:tcPr>
            <w:tcW w:w="767" w:type="dxa"/>
            <w:shd w:val="clear" w:color="auto" w:fill="FFFFFF" w:themeFill="background1"/>
            <w:vAlign w:val="center"/>
            <w:hideMark/>
          </w:tcPr>
          <w:p w14:paraId="53722D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1 369</w:t>
            </w:r>
          </w:p>
        </w:tc>
        <w:tc>
          <w:tcPr>
            <w:tcW w:w="766" w:type="dxa"/>
            <w:shd w:val="clear" w:color="auto" w:fill="FFFFFF" w:themeFill="background1"/>
            <w:vAlign w:val="center"/>
            <w:hideMark/>
          </w:tcPr>
          <w:p w14:paraId="5E4CDC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911</w:t>
            </w:r>
          </w:p>
        </w:tc>
        <w:tc>
          <w:tcPr>
            <w:tcW w:w="767" w:type="dxa"/>
            <w:shd w:val="clear" w:color="auto" w:fill="FFFFFF" w:themeFill="background1"/>
            <w:vAlign w:val="center"/>
            <w:hideMark/>
          </w:tcPr>
          <w:p w14:paraId="45C4DB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2672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A067B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CAE7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16D99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A677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3FAC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D4C3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A63E5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69DE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8CF9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04142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2A0A6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816D4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ED842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7E36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EE48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558AF7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3 707</w:t>
            </w:r>
          </w:p>
        </w:tc>
      </w:tr>
      <w:tr w:rsidR="006139EF" w:rsidRPr="006139EF" w14:paraId="2902A95F" w14:textId="77777777" w:rsidTr="006139EF">
        <w:trPr>
          <w:trHeight w:val="20"/>
        </w:trPr>
        <w:tc>
          <w:tcPr>
            <w:tcW w:w="1944" w:type="dxa"/>
            <w:shd w:val="clear" w:color="auto" w:fill="FFFFFF" w:themeFill="background1"/>
            <w:vAlign w:val="center"/>
            <w:hideMark/>
          </w:tcPr>
          <w:p w14:paraId="12B2A704"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ABE013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1641A71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B437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8 563</w:t>
            </w:r>
          </w:p>
        </w:tc>
        <w:tc>
          <w:tcPr>
            <w:tcW w:w="767" w:type="dxa"/>
            <w:shd w:val="clear" w:color="auto" w:fill="FFFFFF" w:themeFill="background1"/>
            <w:vAlign w:val="center"/>
            <w:hideMark/>
          </w:tcPr>
          <w:p w14:paraId="6FB5DC6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8 211</w:t>
            </w:r>
          </w:p>
        </w:tc>
        <w:tc>
          <w:tcPr>
            <w:tcW w:w="766" w:type="dxa"/>
            <w:shd w:val="clear" w:color="auto" w:fill="FFFFFF" w:themeFill="background1"/>
            <w:vAlign w:val="center"/>
            <w:hideMark/>
          </w:tcPr>
          <w:p w14:paraId="2ED4CB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5 465</w:t>
            </w:r>
          </w:p>
        </w:tc>
        <w:tc>
          <w:tcPr>
            <w:tcW w:w="767" w:type="dxa"/>
            <w:shd w:val="clear" w:color="auto" w:fill="FFFFFF" w:themeFill="background1"/>
            <w:vAlign w:val="center"/>
            <w:hideMark/>
          </w:tcPr>
          <w:p w14:paraId="3499AC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8791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E622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BE203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E796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37A45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4BA96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22BC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0A6CE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460C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6366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C59A3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5D49B6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859C96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78F72B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30C6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B3EC5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621A60D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22 239</w:t>
            </w:r>
          </w:p>
        </w:tc>
      </w:tr>
      <w:tr w:rsidR="006139EF" w:rsidRPr="006139EF" w14:paraId="7B1E01E4" w14:textId="77777777" w:rsidTr="006139EF">
        <w:trPr>
          <w:trHeight w:val="20"/>
        </w:trPr>
        <w:tc>
          <w:tcPr>
            <w:tcW w:w="1944" w:type="dxa"/>
            <w:shd w:val="clear" w:color="auto" w:fill="FFFFFF" w:themeFill="background1"/>
            <w:vAlign w:val="center"/>
            <w:hideMark/>
          </w:tcPr>
          <w:p w14:paraId="662865F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36DDC23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7470F5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8EAA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8 563</w:t>
            </w:r>
          </w:p>
        </w:tc>
        <w:tc>
          <w:tcPr>
            <w:tcW w:w="767" w:type="dxa"/>
            <w:shd w:val="clear" w:color="auto" w:fill="FFFFFF" w:themeFill="background1"/>
            <w:vAlign w:val="center"/>
            <w:hideMark/>
          </w:tcPr>
          <w:p w14:paraId="783275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16 774</w:t>
            </w:r>
          </w:p>
        </w:tc>
        <w:tc>
          <w:tcPr>
            <w:tcW w:w="766" w:type="dxa"/>
            <w:shd w:val="clear" w:color="auto" w:fill="FFFFFF" w:themeFill="background1"/>
            <w:vAlign w:val="center"/>
            <w:hideMark/>
          </w:tcPr>
          <w:p w14:paraId="42C2A2D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3FEEB2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43319E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6" w:type="dxa"/>
            <w:shd w:val="clear" w:color="auto" w:fill="FFFFFF" w:themeFill="background1"/>
            <w:vAlign w:val="center"/>
            <w:hideMark/>
          </w:tcPr>
          <w:p w14:paraId="61A01E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56CA3F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27F0A8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6" w:type="dxa"/>
            <w:shd w:val="clear" w:color="auto" w:fill="FFFFFF" w:themeFill="background1"/>
            <w:vAlign w:val="center"/>
            <w:hideMark/>
          </w:tcPr>
          <w:p w14:paraId="568C20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58CE4B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7D2A2EF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6" w:type="dxa"/>
            <w:shd w:val="clear" w:color="auto" w:fill="FFFFFF" w:themeFill="background1"/>
            <w:vAlign w:val="center"/>
            <w:hideMark/>
          </w:tcPr>
          <w:p w14:paraId="5657B9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7E6412E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6035EB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6" w:type="dxa"/>
            <w:shd w:val="clear" w:color="auto" w:fill="FFFFFF" w:themeFill="background1"/>
            <w:vAlign w:val="center"/>
            <w:hideMark/>
          </w:tcPr>
          <w:p w14:paraId="0F8D083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308166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6F535B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6" w:type="dxa"/>
            <w:shd w:val="clear" w:color="auto" w:fill="FFFFFF" w:themeFill="background1"/>
            <w:vAlign w:val="center"/>
            <w:hideMark/>
          </w:tcPr>
          <w:p w14:paraId="6BDC32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798711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767" w:type="dxa"/>
            <w:shd w:val="clear" w:color="auto" w:fill="FFFFFF" w:themeFill="background1"/>
            <w:vAlign w:val="center"/>
            <w:hideMark/>
          </w:tcPr>
          <w:p w14:paraId="4DB76B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22 239</w:t>
            </w:r>
          </w:p>
        </w:tc>
        <w:tc>
          <w:tcPr>
            <w:tcW w:w="1213" w:type="dxa"/>
            <w:shd w:val="clear" w:color="auto" w:fill="FFFFFF" w:themeFill="background1"/>
            <w:vAlign w:val="center"/>
            <w:hideMark/>
          </w:tcPr>
          <w:p w14:paraId="10A73EB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7B1F2A0C" w14:textId="77777777" w:rsidTr="006139EF">
        <w:trPr>
          <w:trHeight w:val="20"/>
        </w:trPr>
        <w:tc>
          <w:tcPr>
            <w:tcW w:w="1944" w:type="dxa"/>
            <w:shd w:val="clear" w:color="auto" w:fill="FFFFFF" w:themeFill="background1"/>
            <w:vAlign w:val="center"/>
            <w:hideMark/>
          </w:tcPr>
          <w:p w14:paraId="493B7AF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09EA4329"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подгруппам проектов 02 - ЕТО №41 - ООО «Специализированный застройщик «Экопарк»</w:t>
            </w:r>
          </w:p>
        </w:tc>
      </w:tr>
      <w:tr w:rsidR="006139EF" w:rsidRPr="006139EF" w14:paraId="14C8CAA5" w14:textId="77777777" w:rsidTr="006139EF">
        <w:trPr>
          <w:trHeight w:val="20"/>
        </w:trPr>
        <w:tc>
          <w:tcPr>
            <w:tcW w:w="1944" w:type="dxa"/>
            <w:shd w:val="clear" w:color="auto" w:fill="FFFFFF" w:themeFill="background1"/>
            <w:vAlign w:val="center"/>
            <w:hideMark/>
          </w:tcPr>
          <w:p w14:paraId="759D0A5D"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4A3834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2FF102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BE6C2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1 478</w:t>
            </w:r>
          </w:p>
        </w:tc>
        <w:tc>
          <w:tcPr>
            <w:tcW w:w="767" w:type="dxa"/>
            <w:shd w:val="clear" w:color="auto" w:fill="FFFFFF" w:themeFill="background1"/>
            <w:vAlign w:val="center"/>
            <w:hideMark/>
          </w:tcPr>
          <w:p w14:paraId="6ECCBF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1 318</w:t>
            </w:r>
          </w:p>
        </w:tc>
        <w:tc>
          <w:tcPr>
            <w:tcW w:w="766" w:type="dxa"/>
            <w:shd w:val="clear" w:color="auto" w:fill="FFFFFF" w:themeFill="background1"/>
            <w:vAlign w:val="center"/>
            <w:hideMark/>
          </w:tcPr>
          <w:p w14:paraId="3FE2B52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74B85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75DFE9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FC95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40188D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EB019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7A99A4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90A9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C287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9DC20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DD64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7318D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B8C09C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65F06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81CC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8B852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F80EF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72FD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6653C5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2 796</w:t>
            </w:r>
          </w:p>
        </w:tc>
      </w:tr>
      <w:tr w:rsidR="006139EF" w:rsidRPr="006139EF" w14:paraId="13579B00" w14:textId="77777777" w:rsidTr="006139EF">
        <w:trPr>
          <w:trHeight w:val="20"/>
        </w:trPr>
        <w:tc>
          <w:tcPr>
            <w:tcW w:w="1944" w:type="dxa"/>
            <w:shd w:val="clear" w:color="auto" w:fill="FFFFFF" w:themeFill="background1"/>
            <w:vAlign w:val="center"/>
            <w:hideMark/>
          </w:tcPr>
          <w:p w14:paraId="7612EB2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ED39DB1"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2755726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413CB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67AF8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9F427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6C4F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CA523B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589F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0FBABD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1FB92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B43163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B7B3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D6E94A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649083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CCAE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955D9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D737B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248FF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56F8A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7321F6B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03BC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F626C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DD87044"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44C319C3" w14:textId="77777777" w:rsidTr="006139EF">
        <w:trPr>
          <w:trHeight w:val="20"/>
        </w:trPr>
        <w:tc>
          <w:tcPr>
            <w:tcW w:w="1944" w:type="dxa"/>
            <w:shd w:val="clear" w:color="auto" w:fill="FFFFFF" w:themeFill="background1"/>
            <w:vAlign w:val="center"/>
            <w:hideMark/>
          </w:tcPr>
          <w:p w14:paraId="22E20E9E"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5577F0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18B192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F5F58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296</w:t>
            </w:r>
          </w:p>
        </w:tc>
        <w:tc>
          <w:tcPr>
            <w:tcW w:w="767" w:type="dxa"/>
            <w:shd w:val="clear" w:color="auto" w:fill="FFFFFF" w:themeFill="background1"/>
            <w:vAlign w:val="center"/>
            <w:hideMark/>
          </w:tcPr>
          <w:p w14:paraId="37DFB4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264</w:t>
            </w:r>
          </w:p>
        </w:tc>
        <w:tc>
          <w:tcPr>
            <w:tcW w:w="766" w:type="dxa"/>
            <w:shd w:val="clear" w:color="auto" w:fill="FFFFFF" w:themeFill="background1"/>
            <w:vAlign w:val="center"/>
            <w:hideMark/>
          </w:tcPr>
          <w:p w14:paraId="1C0C2E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A6EDF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A6FDE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0C4FE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6836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904B2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4B528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8AA2E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BF4C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CEDDA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E13CF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AEBF6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9564D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D9EFE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D5A0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74727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557D85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61308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34B247A"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559</w:t>
            </w:r>
          </w:p>
        </w:tc>
      </w:tr>
      <w:tr w:rsidR="006139EF" w:rsidRPr="006139EF" w14:paraId="3DA4CA91" w14:textId="77777777" w:rsidTr="006139EF">
        <w:trPr>
          <w:trHeight w:val="20"/>
        </w:trPr>
        <w:tc>
          <w:tcPr>
            <w:tcW w:w="1944" w:type="dxa"/>
            <w:shd w:val="clear" w:color="auto" w:fill="FFFFFF" w:themeFill="background1"/>
            <w:vAlign w:val="center"/>
            <w:hideMark/>
          </w:tcPr>
          <w:p w14:paraId="0BC0259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656E9380"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5E1D95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FFF2C5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1 774</w:t>
            </w:r>
          </w:p>
        </w:tc>
        <w:tc>
          <w:tcPr>
            <w:tcW w:w="767" w:type="dxa"/>
            <w:shd w:val="clear" w:color="auto" w:fill="FFFFFF" w:themeFill="background1"/>
            <w:vAlign w:val="center"/>
            <w:hideMark/>
          </w:tcPr>
          <w:p w14:paraId="6B5427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1 581</w:t>
            </w:r>
          </w:p>
        </w:tc>
        <w:tc>
          <w:tcPr>
            <w:tcW w:w="766" w:type="dxa"/>
            <w:shd w:val="clear" w:color="auto" w:fill="FFFFFF" w:themeFill="background1"/>
            <w:vAlign w:val="center"/>
            <w:hideMark/>
          </w:tcPr>
          <w:p w14:paraId="167927B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0F5441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40F6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3403A4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20947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11ADC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644516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F4D4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7FC6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CDC39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9130D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80BD8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96BBDF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56482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BE5CE4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2866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EA25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3AA34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23A2F52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3 356</w:t>
            </w:r>
          </w:p>
        </w:tc>
      </w:tr>
      <w:tr w:rsidR="006139EF" w:rsidRPr="006139EF" w14:paraId="3803854D" w14:textId="77777777" w:rsidTr="006139EF">
        <w:trPr>
          <w:trHeight w:val="20"/>
        </w:trPr>
        <w:tc>
          <w:tcPr>
            <w:tcW w:w="1944" w:type="dxa"/>
            <w:shd w:val="clear" w:color="auto" w:fill="FFFFFF" w:themeFill="background1"/>
            <w:vAlign w:val="center"/>
            <w:hideMark/>
          </w:tcPr>
          <w:p w14:paraId="75FBE2E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B3BD982"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22142F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B6217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1 774</w:t>
            </w:r>
          </w:p>
        </w:tc>
        <w:tc>
          <w:tcPr>
            <w:tcW w:w="767" w:type="dxa"/>
            <w:shd w:val="clear" w:color="auto" w:fill="FFFFFF" w:themeFill="background1"/>
            <w:vAlign w:val="center"/>
            <w:hideMark/>
          </w:tcPr>
          <w:p w14:paraId="7D1B41C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19B7A3C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351392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4AEC722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6BE3B8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1A29F62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56D4B5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394F0A1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2843941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4394E78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4282460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1AC6938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4F157E7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06A1D42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0954C1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1380A9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6" w:type="dxa"/>
            <w:shd w:val="clear" w:color="auto" w:fill="FFFFFF" w:themeFill="background1"/>
            <w:vAlign w:val="center"/>
            <w:hideMark/>
          </w:tcPr>
          <w:p w14:paraId="49EA26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36CAB7A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767" w:type="dxa"/>
            <w:shd w:val="clear" w:color="auto" w:fill="FFFFFF" w:themeFill="background1"/>
            <w:vAlign w:val="center"/>
            <w:hideMark/>
          </w:tcPr>
          <w:p w14:paraId="19F436F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3 356</w:t>
            </w:r>
          </w:p>
        </w:tc>
        <w:tc>
          <w:tcPr>
            <w:tcW w:w="1213" w:type="dxa"/>
            <w:shd w:val="clear" w:color="auto" w:fill="FFFFFF" w:themeFill="background1"/>
            <w:vAlign w:val="center"/>
            <w:hideMark/>
          </w:tcPr>
          <w:p w14:paraId="48EC9B0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09349A17" w14:textId="77777777" w:rsidTr="006139EF">
        <w:trPr>
          <w:trHeight w:val="20"/>
        </w:trPr>
        <w:tc>
          <w:tcPr>
            <w:tcW w:w="1944" w:type="dxa"/>
            <w:shd w:val="clear" w:color="auto" w:fill="FFFFFF" w:themeFill="background1"/>
            <w:vAlign w:val="center"/>
            <w:hideMark/>
          </w:tcPr>
          <w:p w14:paraId="7A1DB23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6049C5C2"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подгруппам проектов 02 - ЕТО ХХХ - ЕТО не определена</w:t>
            </w:r>
          </w:p>
        </w:tc>
      </w:tr>
      <w:tr w:rsidR="006139EF" w:rsidRPr="006139EF" w14:paraId="482A2727" w14:textId="77777777" w:rsidTr="006139EF">
        <w:trPr>
          <w:trHeight w:val="20"/>
        </w:trPr>
        <w:tc>
          <w:tcPr>
            <w:tcW w:w="1944" w:type="dxa"/>
            <w:shd w:val="clear" w:color="auto" w:fill="FFFFFF" w:themeFill="background1"/>
            <w:vAlign w:val="center"/>
            <w:hideMark/>
          </w:tcPr>
          <w:p w14:paraId="42082C7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E9D947C"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0E56440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E7D42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66DD11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16 978</w:t>
            </w:r>
          </w:p>
        </w:tc>
        <w:tc>
          <w:tcPr>
            <w:tcW w:w="766" w:type="dxa"/>
            <w:shd w:val="clear" w:color="auto" w:fill="FFFFFF" w:themeFill="background1"/>
            <w:vAlign w:val="center"/>
            <w:hideMark/>
          </w:tcPr>
          <w:p w14:paraId="7DFA507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9 824</w:t>
            </w:r>
          </w:p>
        </w:tc>
        <w:tc>
          <w:tcPr>
            <w:tcW w:w="767" w:type="dxa"/>
            <w:shd w:val="clear" w:color="auto" w:fill="FFFFFF" w:themeFill="background1"/>
            <w:vAlign w:val="center"/>
            <w:hideMark/>
          </w:tcPr>
          <w:p w14:paraId="06EDD68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82 125</w:t>
            </w:r>
          </w:p>
        </w:tc>
        <w:tc>
          <w:tcPr>
            <w:tcW w:w="767" w:type="dxa"/>
            <w:shd w:val="clear" w:color="auto" w:fill="FFFFFF" w:themeFill="background1"/>
            <w:vAlign w:val="center"/>
            <w:hideMark/>
          </w:tcPr>
          <w:p w14:paraId="6D4B9E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66 424</w:t>
            </w:r>
          </w:p>
        </w:tc>
        <w:tc>
          <w:tcPr>
            <w:tcW w:w="766" w:type="dxa"/>
            <w:shd w:val="clear" w:color="auto" w:fill="FFFFFF" w:themeFill="background1"/>
            <w:vAlign w:val="center"/>
            <w:hideMark/>
          </w:tcPr>
          <w:p w14:paraId="091553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62 143</w:t>
            </w:r>
          </w:p>
        </w:tc>
        <w:tc>
          <w:tcPr>
            <w:tcW w:w="767" w:type="dxa"/>
            <w:shd w:val="clear" w:color="auto" w:fill="FFFFFF" w:themeFill="background1"/>
            <w:vAlign w:val="center"/>
            <w:hideMark/>
          </w:tcPr>
          <w:p w14:paraId="123C16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90 720</w:t>
            </w:r>
          </w:p>
        </w:tc>
        <w:tc>
          <w:tcPr>
            <w:tcW w:w="767" w:type="dxa"/>
            <w:shd w:val="clear" w:color="auto" w:fill="FFFFFF" w:themeFill="background1"/>
            <w:vAlign w:val="center"/>
            <w:hideMark/>
          </w:tcPr>
          <w:p w14:paraId="263A9CA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48 013</w:t>
            </w:r>
          </w:p>
        </w:tc>
        <w:tc>
          <w:tcPr>
            <w:tcW w:w="766" w:type="dxa"/>
            <w:shd w:val="clear" w:color="auto" w:fill="FFFFFF" w:themeFill="background1"/>
            <w:vAlign w:val="center"/>
            <w:hideMark/>
          </w:tcPr>
          <w:p w14:paraId="3197B22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29 042</w:t>
            </w:r>
          </w:p>
        </w:tc>
        <w:tc>
          <w:tcPr>
            <w:tcW w:w="767" w:type="dxa"/>
            <w:shd w:val="clear" w:color="auto" w:fill="FFFFFF" w:themeFill="background1"/>
            <w:vAlign w:val="center"/>
            <w:hideMark/>
          </w:tcPr>
          <w:p w14:paraId="239AE1C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35 304</w:t>
            </w:r>
          </w:p>
        </w:tc>
        <w:tc>
          <w:tcPr>
            <w:tcW w:w="767" w:type="dxa"/>
            <w:shd w:val="clear" w:color="auto" w:fill="FFFFFF" w:themeFill="background1"/>
            <w:vAlign w:val="center"/>
            <w:hideMark/>
          </w:tcPr>
          <w:p w14:paraId="07D3838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16 756</w:t>
            </w:r>
          </w:p>
        </w:tc>
        <w:tc>
          <w:tcPr>
            <w:tcW w:w="766" w:type="dxa"/>
            <w:shd w:val="clear" w:color="auto" w:fill="FFFFFF" w:themeFill="background1"/>
            <w:vAlign w:val="center"/>
            <w:hideMark/>
          </w:tcPr>
          <w:p w14:paraId="586A9B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33 029</w:t>
            </w:r>
          </w:p>
        </w:tc>
        <w:tc>
          <w:tcPr>
            <w:tcW w:w="767" w:type="dxa"/>
            <w:shd w:val="clear" w:color="auto" w:fill="FFFFFF" w:themeFill="background1"/>
            <w:vAlign w:val="center"/>
            <w:hideMark/>
          </w:tcPr>
          <w:p w14:paraId="0CD3D1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76 137</w:t>
            </w:r>
          </w:p>
        </w:tc>
        <w:tc>
          <w:tcPr>
            <w:tcW w:w="767" w:type="dxa"/>
            <w:shd w:val="clear" w:color="auto" w:fill="FFFFFF" w:themeFill="background1"/>
            <w:vAlign w:val="center"/>
            <w:hideMark/>
          </w:tcPr>
          <w:p w14:paraId="351BEBF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195 651</w:t>
            </w:r>
          </w:p>
        </w:tc>
        <w:tc>
          <w:tcPr>
            <w:tcW w:w="766" w:type="dxa"/>
            <w:shd w:val="clear" w:color="auto" w:fill="FFFFFF" w:themeFill="background1"/>
            <w:vAlign w:val="center"/>
            <w:hideMark/>
          </w:tcPr>
          <w:p w14:paraId="0B391E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961782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B4B13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A309EC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6492E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080899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E2C64F7"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762 145</w:t>
            </w:r>
          </w:p>
        </w:tc>
      </w:tr>
      <w:tr w:rsidR="006139EF" w:rsidRPr="006139EF" w14:paraId="675C399B" w14:textId="77777777" w:rsidTr="006139EF">
        <w:trPr>
          <w:trHeight w:val="20"/>
        </w:trPr>
        <w:tc>
          <w:tcPr>
            <w:tcW w:w="1944" w:type="dxa"/>
            <w:shd w:val="clear" w:color="auto" w:fill="FFFFFF" w:themeFill="background1"/>
            <w:vAlign w:val="center"/>
            <w:hideMark/>
          </w:tcPr>
          <w:p w14:paraId="142CF1B1"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B40C3B5"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1EA0B74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6A3949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C88BD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4CE2A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2F68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9B85B5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09532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6CDE1D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235ECC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6D276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30D9D1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C50E41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564ADA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0A228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FD684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F954F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E0BF2E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B7160A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2796BCD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CD8595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2E7CCB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41A4B90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6B3DBE6A" w14:textId="77777777" w:rsidTr="006139EF">
        <w:trPr>
          <w:trHeight w:val="20"/>
        </w:trPr>
        <w:tc>
          <w:tcPr>
            <w:tcW w:w="1944" w:type="dxa"/>
            <w:shd w:val="clear" w:color="auto" w:fill="FFFFFF" w:themeFill="background1"/>
            <w:vAlign w:val="center"/>
            <w:hideMark/>
          </w:tcPr>
          <w:p w14:paraId="581AE23F"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A667D28"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68DC1B1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F07CD4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5AA5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3 396</w:t>
            </w:r>
          </w:p>
        </w:tc>
        <w:tc>
          <w:tcPr>
            <w:tcW w:w="766" w:type="dxa"/>
            <w:shd w:val="clear" w:color="auto" w:fill="FFFFFF" w:themeFill="background1"/>
            <w:vAlign w:val="center"/>
            <w:hideMark/>
          </w:tcPr>
          <w:p w14:paraId="3585A2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1 965</w:t>
            </w:r>
          </w:p>
        </w:tc>
        <w:tc>
          <w:tcPr>
            <w:tcW w:w="767" w:type="dxa"/>
            <w:shd w:val="clear" w:color="auto" w:fill="FFFFFF" w:themeFill="background1"/>
            <w:vAlign w:val="center"/>
            <w:hideMark/>
          </w:tcPr>
          <w:p w14:paraId="62C500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16 425</w:t>
            </w:r>
          </w:p>
        </w:tc>
        <w:tc>
          <w:tcPr>
            <w:tcW w:w="767" w:type="dxa"/>
            <w:shd w:val="clear" w:color="auto" w:fill="FFFFFF" w:themeFill="background1"/>
            <w:vAlign w:val="center"/>
            <w:hideMark/>
          </w:tcPr>
          <w:p w14:paraId="3AB8B0C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13 285</w:t>
            </w:r>
          </w:p>
        </w:tc>
        <w:tc>
          <w:tcPr>
            <w:tcW w:w="766" w:type="dxa"/>
            <w:shd w:val="clear" w:color="auto" w:fill="FFFFFF" w:themeFill="background1"/>
            <w:vAlign w:val="center"/>
            <w:hideMark/>
          </w:tcPr>
          <w:p w14:paraId="5A620B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12 429</w:t>
            </w:r>
          </w:p>
        </w:tc>
        <w:tc>
          <w:tcPr>
            <w:tcW w:w="767" w:type="dxa"/>
            <w:shd w:val="clear" w:color="auto" w:fill="FFFFFF" w:themeFill="background1"/>
            <w:vAlign w:val="center"/>
            <w:hideMark/>
          </w:tcPr>
          <w:p w14:paraId="7E63AF7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18 144</w:t>
            </w:r>
          </w:p>
        </w:tc>
        <w:tc>
          <w:tcPr>
            <w:tcW w:w="767" w:type="dxa"/>
            <w:shd w:val="clear" w:color="auto" w:fill="FFFFFF" w:themeFill="background1"/>
            <w:vAlign w:val="center"/>
            <w:hideMark/>
          </w:tcPr>
          <w:p w14:paraId="5150567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9 603</w:t>
            </w:r>
          </w:p>
        </w:tc>
        <w:tc>
          <w:tcPr>
            <w:tcW w:w="766" w:type="dxa"/>
            <w:shd w:val="clear" w:color="auto" w:fill="FFFFFF" w:themeFill="background1"/>
            <w:vAlign w:val="center"/>
            <w:hideMark/>
          </w:tcPr>
          <w:p w14:paraId="121281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5 808</w:t>
            </w:r>
          </w:p>
        </w:tc>
        <w:tc>
          <w:tcPr>
            <w:tcW w:w="767" w:type="dxa"/>
            <w:shd w:val="clear" w:color="auto" w:fill="FFFFFF" w:themeFill="background1"/>
            <w:vAlign w:val="center"/>
            <w:hideMark/>
          </w:tcPr>
          <w:p w14:paraId="6AF09D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7 061</w:t>
            </w:r>
          </w:p>
        </w:tc>
        <w:tc>
          <w:tcPr>
            <w:tcW w:w="767" w:type="dxa"/>
            <w:shd w:val="clear" w:color="auto" w:fill="FFFFFF" w:themeFill="background1"/>
            <w:vAlign w:val="center"/>
            <w:hideMark/>
          </w:tcPr>
          <w:p w14:paraId="2BDD51F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3 351</w:t>
            </w:r>
          </w:p>
        </w:tc>
        <w:tc>
          <w:tcPr>
            <w:tcW w:w="766" w:type="dxa"/>
            <w:shd w:val="clear" w:color="auto" w:fill="FFFFFF" w:themeFill="background1"/>
            <w:vAlign w:val="center"/>
            <w:hideMark/>
          </w:tcPr>
          <w:p w14:paraId="649DFD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6 606</w:t>
            </w:r>
          </w:p>
        </w:tc>
        <w:tc>
          <w:tcPr>
            <w:tcW w:w="767" w:type="dxa"/>
            <w:shd w:val="clear" w:color="auto" w:fill="FFFFFF" w:themeFill="background1"/>
            <w:vAlign w:val="center"/>
            <w:hideMark/>
          </w:tcPr>
          <w:p w14:paraId="1C1A596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15 227</w:t>
            </w:r>
          </w:p>
        </w:tc>
        <w:tc>
          <w:tcPr>
            <w:tcW w:w="767" w:type="dxa"/>
            <w:shd w:val="clear" w:color="auto" w:fill="FFFFFF" w:themeFill="background1"/>
            <w:vAlign w:val="center"/>
            <w:hideMark/>
          </w:tcPr>
          <w:p w14:paraId="39E47F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39 130</w:t>
            </w:r>
          </w:p>
        </w:tc>
        <w:tc>
          <w:tcPr>
            <w:tcW w:w="766" w:type="dxa"/>
            <w:shd w:val="clear" w:color="auto" w:fill="FFFFFF" w:themeFill="background1"/>
            <w:vAlign w:val="center"/>
            <w:hideMark/>
          </w:tcPr>
          <w:p w14:paraId="0E03506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030C5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A0E10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688ED20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A1C4E4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AF3DD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388BEE32"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152 429</w:t>
            </w:r>
          </w:p>
        </w:tc>
      </w:tr>
      <w:tr w:rsidR="006139EF" w:rsidRPr="006139EF" w14:paraId="5A3ED45B" w14:textId="77777777" w:rsidTr="006139EF">
        <w:trPr>
          <w:trHeight w:val="20"/>
        </w:trPr>
        <w:tc>
          <w:tcPr>
            <w:tcW w:w="1944" w:type="dxa"/>
            <w:shd w:val="clear" w:color="auto" w:fill="FFFFFF" w:themeFill="background1"/>
            <w:vAlign w:val="center"/>
            <w:hideMark/>
          </w:tcPr>
          <w:p w14:paraId="3ABEE8F0"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8FAFF8D"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602A9F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5E29BB8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20CAB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20 373</w:t>
            </w:r>
          </w:p>
        </w:tc>
        <w:tc>
          <w:tcPr>
            <w:tcW w:w="766" w:type="dxa"/>
            <w:shd w:val="clear" w:color="auto" w:fill="FFFFFF" w:themeFill="background1"/>
            <w:vAlign w:val="center"/>
            <w:hideMark/>
          </w:tcPr>
          <w:p w14:paraId="3B2784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11 789</w:t>
            </w:r>
          </w:p>
        </w:tc>
        <w:tc>
          <w:tcPr>
            <w:tcW w:w="767" w:type="dxa"/>
            <w:shd w:val="clear" w:color="auto" w:fill="FFFFFF" w:themeFill="background1"/>
            <w:vAlign w:val="center"/>
            <w:hideMark/>
          </w:tcPr>
          <w:p w14:paraId="762468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98 550</w:t>
            </w:r>
          </w:p>
        </w:tc>
        <w:tc>
          <w:tcPr>
            <w:tcW w:w="767" w:type="dxa"/>
            <w:shd w:val="clear" w:color="auto" w:fill="FFFFFF" w:themeFill="background1"/>
            <w:vAlign w:val="center"/>
            <w:hideMark/>
          </w:tcPr>
          <w:p w14:paraId="6DC20C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79 709</w:t>
            </w:r>
          </w:p>
        </w:tc>
        <w:tc>
          <w:tcPr>
            <w:tcW w:w="766" w:type="dxa"/>
            <w:shd w:val="clear" w:color="auto" w:fill="FFFFFF" w:themeFill="background1"/>
            <w:vAlign w:val="center"/>
            <w:hideMark/>
          </w:tcPr>
          <w:p w14:paraId="4863326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74 571</w:t>
            </w:r>
          </w:p>
        </w:tc>
        <w:tc>
          <w:tcPr>
            <w:tcW w:w="767" w:type="dxa"/>
            <w:shd w:val="clear" w:color="auto" w:fill="FFFFFF" w:themeFill="background1"/>
            <w:vAlign w:val="center"/>
            <w:hideMark/>
          </w:tcPr>
          <w:p w14:paraId="2092331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108 865</w:t>
            </w:r>
          </w:p>
        </w:tc>
        <w:tc>
          <w:tcPr>
            <w:tcW w:w="767" w:type="dxa"/>
            <w:shd w:val="clear" w:color="auto" w:fill="FFFFFF" w:themeFill="background1"/>
            <w:vAlign w:val="center"/>
            <w:hideMark/>
          </w:tcPr>
          <w:p w14:paraId="23BE319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57 615</w:t>
            </w:r>
          </w:p>
        </w:tc>
        <w:tc>
          <w:tcPr>
            <w:tcW w:w="766" w:type="dxa"/>
            <w:shd w:val="clear" w:color="auto" w:fill="FFFFFF" w:themeFill="background1"/>
            <w:vAlign w:val="center"/>
            <w:hideMark/>
          </w:tcPr>
          <w:p w14:paraId="5280ADC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34 850</w:t>
            </w:r>
          </w:p>
        </w:tc>
        <w:tc>
          <w:tcPr>
            <w:tcW w:w="767" w:type="dxa"/>
            <w:shd w:val="clear" w:color="auto" w:fill="FFFFFF" w:themeFill="background1"/>
            <w:vAlign w:val="center"/>
            <w:hideMark/>
          </w:tcPr>
          <w:p w14:paraId="2D9812F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42 365</w:t>
            </w:r>
          </w:p>
        </w:tc>
        <w:tc>
          <w:tcPr>
            <w:tcW w:w="767" w:type="dxa"/>
            <w:shd w:val="clear" w:color="auto" w:fill="FFFFFF" w:themeFill="background1"/>
            <w:vAlign w:val="center"/>
            <w:hideMark/>
          </w:tcPr>
          <w:p w14:paraId="3E1CA63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20 107</w:t>
            </w:r>
          </w:p>
        </w:tc>
        <w:tc>
          <w:tcPr>
            <w:tcW w:w="766" w:type="dxa"/>
            <w:shd w:val="clear" w:color="auto" w:fill="FFFFFF" w:themeFill="background1"/>
            <w:vAlign w:val="center"/>
            <w:hideMark/>
          </w:tcPr>
          <w:p w14:paraId="6C21319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39 635</w:t>
            </w:r>
          </w:p>
        </w:tc>
        <w:tc>
          <w:tcPr>
            <w:tcW w:w="767" w:type="dxa"/>
            <w:shd w:val="clear" w:color="auto" w:fill="FFFFFF" w:themeFill="background1"/>
            <w:vAlign w:val="center"/>
            <w:hideMark/>
          </w:tcPr>
          <w:p w14:paraId="5078751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91 364</w:t>
            </w:r>
          </w:p>
        </w:tc>
        <w:tc>
          <w:tcPr>
            <w:tcW w:w="767" w:type="dxa"/>
            <w:shd w:val="clear" w:color="auto" w:fill="FFFFFF" w:themeFill="background1"/>
            <w:vAlign w:val="center"/>
            <w:hideMark/>
          </w:tcPr>
          <w:p w14:paraId="38313B0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234 781</w:t>
            </w:r>
          </w:p>
        </w:tc>
        <w:tc>
          <w:tcPr>
            <w:tcW w:w="766" w:type="dxa"/>
            <w:shd w:val="clear" w:color="auto" w:fill="FFFFFF" w:themeFill="background1"/>
            <w:vAlign w:val="center"/>
            <w:hideMark/>
          </w:tcPr>
          <w:p w14:paraId="53B2CB3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2BF6D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AA996D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070C457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CD1C92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171E14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7807B1D9"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914 574</w:t>
            </w:r>
          </w:p>
        </w:tc>
      </w:tr>
      <w:tr w:rsidR="006139EF" w:rsidRPr="006139EF" w14:paraId="21F26C35" w14:textId="77777777" w:rsidTr="006139EF">
        <w:trPr>
          <w:trHeight w:val="20"/>
        </w:trPr>
        <w:tc>
          <w:tcPr>
            <w:tcW w:w="1944" w:type="dxa"/>
            <w:shd w:val="clear" w:color="auto" w:fill="FFFFFF" w:themeFill="background1"/>
            <w:vAlign w:val="center"/>
            <w:hideMark/>
          </w:tcPr>
          <w:p w14:paraId="37659115"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4E7BAD4B"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79B3E7D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5D21BE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884CC2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20 373</w:t>
            </w:r>
          </w:p>
        </w:tc>
        <w:tc>
          <w:tcPr>
            <w:tcW w:w="766" w:type="dxa"/>
            <w:shd w:val="clear" w:color="auto" w:fill="FFFFFF" w:themeFill="background1"/>
            <w:vAlign w:val="center"/>
            <w:hideMark/>
          </w:tcPr>
          <w:p w14:paraId="4999A5B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32 162</w:t>
            </w:r>
          </w:p>
        </w:tc>
        <w:tc>
          <w:tcPr>
            <w:tcW w:w="767" w:type="dxa"/>
            <w:shd w:val="clear" w:color="auto" w:fill="FFFFFF" w:themeFill="background1"/>
            <w:vAlign w:val="center"/>
            <w:hideMark/>
          </w:tcPr>
          <w:p w14:paraId="2677A01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130 712</w:t>
            </w:r>
          </w:p>
        </w:tc>
        <w:tc>
          <w:tcPr>
            <w:tcW w:w="767" w:type="dxa"/>
            <w:shd w:val="clear" w:color="auto" w:fill="FFFFFF" w:themeFill="background1"/>
            <w:vAlign w:val="center"/>
            <w:hideMark/>
          </w:tcPr>
          <w:p w14:paraId="5644A1A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210 421</w:t>
            </w:r>
          </w:p>
        </w:tc>
        <w:tc>
          <w:tcPr>
            <w:tcW w:w="766" w:type="dxa"/>
            <w:shd w:val="clear" w:color="auto" w:fill="FFFFFF" w:themeFill="background1"/>
            <w:vAlign w:val="center"/>
            <w:hideMark/>
          </w:tcPr>
          <w:p w14:paraId="21FAC9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284 992</w:t>
            </w:r>
          </w:p>
        </w:tc>
        <w:tc>
          <w:tcPr>
            <w:tcW w:w="767" w:type="dxa"/>
            <w:shd w:val="clear" w:color="auto" w:fill="FFFFFF" w:themeFill="background1"/>
            <w:vAlign w:val="center"/>
            <w:hideMark/>
          </w:tcPr>
          <w:p w14:paraId="2D0D5BA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393 856</w:t>
            </w:r>
          </w:p>
        </w:tc>
        <w:tc>
          <w:tcPr>
            <w:tcW w:w="767" w:type="dxa"/>
            <w:shd w:val="clear" w:color="auto" w:fill="FFFFFF" w:themeFill="background1"/>
            <w:vAlign w:val="center"/>
            <w:hideMark/>
          </w:tcPr>
          <w:p w14:paraId="748294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451 471</w:t>
            </w:r>
          </w:p>
        </w:tc>
        <w:tc>
          <w:tcPr>
            <w:tcW w:w="766" w:type="dxa"/>
            <w:shd w:val="clear" w:color="auto" w:fill="FFFFFF" w:themeFill="background1"/>
            <w:vAlign w:val="center"/>
            <w:hideMark/>
          </w:tcPr>
          <w:p w14:paraId="5087C31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486 322</w:t>
            </w:r>
          </w:p>
        </w:tc>
        <w:tc>
          <w:tcPr>
            <w:tcW w:w="767" w:type="dxa"/>
            <w:shd w:val="clear" w:color="auto" w:fill="FFFFFF" w:themeFill="background1"/>
            <w:vAlign w:val="center"/>
            <w:hideMark/>
          </w:tcPr>
          <w:p w14:paraId="035567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528 686</w:t>
            </w:r>
          </w:p>
        </w:tc>
        <w:tc>
          <w:tcPr>
            <w:tcW w:w="767" w:type="dxa"/>
            <w:shd w:val="clear" w:color="auto" w:fill="FFFFFF" w:themeFill="background1"/>
            <w:vAlign w:val="center"/>
            <w:hideMark/>
          </w:tcPr>
          <w:p w14:paraId="7E6457A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548 794</w:t>
            </w:r>
          </w:p>
        </w:tc>
        <w:tc>
          <w:tcPr>
            <w:tcW w:w="766" w:type="dxa"/>
            <w:shd w:val="clear" w:color="auto" w:fill="FFFFFF" w:themeFill="background1"/>
            <w:vAlign w:val="center"/>
            <w:hideMark/>
          </w:tcPr>
          <w:p w14:paraId="6A82A8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588 428</w:t>
            </w:r>
          </w:p>
        </w:tc>
        <w:tc>
          <w:tcPr>
            <w:tcW w:w="767" w:type="dxa"/>
            <w:shd w:val="clear" w:color="auto" w:fill="FFFFFF" w:themeFill="background1"/>
            <w:vAlign w:val="center"/>
            <w:hideMark/>
          </w:tcPr>
          <w:p w14:paraId="3181BF5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679 792</w:t>
            </w:r>
          </w:p>
        </w:tc>
        <w:tc>
          <w:tcPr>
            <w:tcW w:w="767" w:type="dxa"/>
            <w:shd w:val="clear" w:color="auto" w:fill="FFFFFF" w:themeFill="background1"/>
            <w:vAlign w:val="center"/>
            <w:hideMark/>
          </w:tcPr>
          <w:p w14:paraId="599658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6" w:type="dxa"/>
            <w:shd w:val="clear" w:color="auto" w:fill="FFFFFF" w:themeFill="background1"/>
            <w:vAlign w:val="center"/>
            <w:hideMark/>
          </w:tcPr>
          <w:p w14:paraId="77C8562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7" w:type="dxa"/>
            <w:shd w:val="clear" w:color="auto" w:fill="FFFFFF" w:themeFill="background1"/>
            <w:vAlign w:val="center"/>
            <w:hideMark/>
          </w:tcPr>
          <w:p w14:paraId="5B9EE24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7" w:type="dxa"/>
            <w:shd w:val="clear" w:color="auto" w:fill="FFFFFF" w:themeFill="background1"/>
            <w:vAlign w:val="center"/>
            <w:hideMark/>
          </w:tcPr>
          <w:p w14:paraId="795A8C4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6" w:type="dxa"/>
            <w:shd w:val="clear" w:color="auto" w:fill="FFFFFF" w:themeFill="background1"/>
            <w:vAlign w:val="center"/>
            <w:hideMark/>
          </w:tcPr>
          <w:p w14:paraId="21C4C0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7" w:type="dxa"/>
            <w:shd w:val="clear" w:color="auto" w:fill="FFFFFF" w:themeFill="background1"/>
            <w:vAlign w:val="center"/>
            <w:hideMark/>
          </w:tcPr>
          <w:p w14:paraId="142B5B5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767" w:type="dxa"/>
            <w:shd w:val="clear" w:color="auto" w:fill="FFFFFF" w:themeFill="background1"/>
            <w:vAlign w:val="center"/>
            <w:hideMark/>
          </w:tcPr>
          <w:p w14:paraId="5E5BAE0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914 574</w:t>
            </w:r>
          </w:p>
        </w:tc>
        <w:tc>
          <w:tcPr>
            <w:tcW w:w="1213" w:type="dxa"/>
            <w:shd w:val="clear" w:color="auto" w:fill="FFFFFF" w:themeFill="background1"/>
            <w:vAlign w:val="center"/>
            <w:hideMark/>
          </w:tcPr>
          <w:p w14:paraId="7E306728"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r w:rsidR="006139EF" w:rsidRPr="006139EF" w14:paraId="454E831D" w14:textId="77777777" w:rsidTr="006139EF">
        <w:trPr>
          <w:trHeight w:val="20"/>
        </w:trPr>
        <w:tc>
          <w:tcPr>
            <w:tcW w:w="1944" w:type="dxa"/>
            <w:shd w:val="clear" w:color="auto" w:fill="FFFFFF" w:themeFill="background1"/>
            <w:vAlign w:val="center"/>
            <w:hideMark/>
          </w:tcPr>
          <w:p w14:paraId="6C2DFEB3"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20726" w:type="dxa"/>
            <w:gridSpan w:val="23"/>
            <w:shd w:val="clear" w:color="auto" w:fill="FFFFFF" w:themeFill="background1"/>
            <w:vAlign w:val="center"/>
            <w:hideMark/>
          </w:tcPr>
          <w:p w14:paraId="3B9103E0" w14:textId="77777777" w:rsidR="006139EF" w:rsidRPr="006139EF" w:rsidRDefault="006139EF" w:rsidP="006139EF">
            <w:pPr>
              <w:ind w:left="-57" w:right="-57"/>
              <w:rPr>
                <w:rFonts w:ascii="Times New Roman" w:eastAsia="Times New Roman" w:hAnsi="Times New Roman" w:cs="Times New Roman"/>
                <w:b/>
                <w:bCs/>
                <w:sz w:val="16"/>
                <w:szCs w:val="16"/>
                <w:lang w:eastAsia="ru-RU"/>
              </w:rPr>
            </w:pPr>
            <w:r w:rsidRPr="006139EF">
              <w:rPr>
                <w:rFonts w:ascii="Times New Roman" w:eastAsia="Times New Roman" w:hAnsi="Times New Roman" w:cs="Times New Roman"/>
                <w:b/>
                <w:bCs/>
                <w:sz w:val="16"/>
                <w:szCs w:val="16"/>
                <w:lang w:eastAsia="ru-RU"/>
              </w:rPr>
              <w:t>Итого по подгруппам проектов 02</w:t>
            </w:r>
          </w:p>
        </w:tc>
      </w:tr>
      <w:tr w:rsidR="006139EF" w:rsidRPr="006139EF" w14:paraId="541F15AF" w14:textId="77777777" w:rsidTr="006139EF">
        <w:trPr>
          <w:trHeight w:val="20"/>
        </w:trPr>
        <w:tc>
          <w:tcPr>
            <w:tcW w:w="1944" w:type="dxa"/>
            <w:shd w:val="clear" w:color="auto" w:fill="FFFFFF" w:themeFill="background1"/>
            <w:vAlign w:val="center"/>
            <w:hideMark/>
          </w:tcPr>
          <w:p w14:paraId="7008C81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1BF15BBF"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капитальные затраты, без НДС</w:t>
            </w:r>
          </w:p>
        </w:tc>
        <w:tc>
          <w:tcPr>
            <w:tcW w:w="766" w:type="dxa"/>
            <w:shd w:val="clear" w:color="auto" w:fill="FFFFFF" w:themeFill="background1"/>
            <w:vAlign w:val="center"/>
            <w:hideMark/>
          </w:tcPr>
          <w:p w14:paraId="1559812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1 446 309</w:t>
            </w:r>
          </w:p>
        </w:tc>
        <w:tc>
          <w:tcPr>
            <w:tcW w:w="767" w:type="dxa"/>
            <w:shd w:val="clear" w:color="auto" w:fill="FFFFFF" w:themeFill="background1"/>
            <w:vAlign w:val="center"/>
            <w:hideMark/>
          </w:tcPr>
          <w:p w14:paraId="25BDB6E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1 205 916</w:t>
            </w:r>
          </w:p>
        </w:tc>
        <w:tc>
          <w:tcPr>
            <w:tcW w:w="767" w:type="dxa"/>
            <w:shd w:val="clear" w:color="auto" w:fill="FFFFFF" w:themeFill="background1"/>
            <w:vAlign w:val="center"/>
            <w:hideMark/>
          </w:tcPr>
          <w:p w14:paraId="7A1E72B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2 015 604</w:t>
            </w:r>
          </w:p>
        </w:tc>
        <w:tc>
          <w:tcPr>
            <w:tcW w:w="766" w:type="dxa"/>
            <w:shd w:val="clear" w:color="auto" w:fill="FFFFFF" w:themeFill="background1"/>
            <w:vAlign w:val="center"/>
            <w:hideMark/>
          </w:tcPr>
          <w:p w14:paraId="7D22C1A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2 442 665</w:t>
            </w:r>
          </w:p>
        </w:tc>
        <w:tc>
          <w:tcPr>
            <w:tcW w:w="767" w:type="dxa"/>
            <w:shd w:val="clear" w:color="auto" w:fill="FFFFFF" w:themeFill="background1"/>
            <w:vAlign w:val="center"/>
            <w:hideMark/>
          </w:tcPr>
          <w:p w14:paraId="396CC78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2 419 305</w:t>
            </w:r>
          </w:p>
        </w:tc>
        <w:tc>
          <w:tcPr>
            <w:tcW w:w="767" w:type="dxa"/>
            <w:shd w:val="clear" w:color="auto" w:fill="FFFFFF" w:themeFill="background1"/>
            <w:vAlign w:val="center"/>
            <w:hideMark/>
          </w:tcPr>
          <w:p w14:paraId="1D2ED95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2 527 212</w:t>
            </w:r>
          </w:p>
        </w:tc>
        <w:tc>
          <w:tcPr>
            <w:tcW w:w="766" w:type="dxa"/>
            <w:shd w:val="clear" w:color="auto" w:fill="FFFFFF" w:themeFill="background1"/>
            <w:vAlign w:val="center"/>
            <w:hideMark/>
          </w:tcPr>
          <w:p w14:paraId="29539B0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2 423 692</w:t>
            </w:r>
          </w:p>
        </w:tc>
        <w:tc>
          <w:tcPr>
            <w:tcW w:w="767" w:type="dxa"/>
            <w:shd w:val="clear" w:color="auto" w:fill="FFFFFF" w:themeFill="background1"/>
            <w:vAlign w:val="center"/>
            <w:hideMark/>
          </w:tcPr>
          <w:p w14:paraId="076FCBB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2 683 434</w:t>
            </w:r>
          </w:p>
        </w:tc>
        <w:tc>
          <w:tcPr>
            <w:tcW w:w="767" w:type="dxa"/>
            <w:shd w:val="clear" w:color="auto" w:fill="FFFFFF" w:themeFill="background1"/>
            <w:vAlign w:val="center"/>
            <w:hideMark/>
          </w:tcPr>
          <w:p w14:paraId="66E5FED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2 361 959</w:t>
            </w:r>
          </w:p>
        </w:tc>
        <w:tc>
          <w:tcPr>
            <w:tcW w:w="766" w:type="dxa"/>
            <w:shd w:val="clear" w:color="auto" w:fill="FFFFFF" w:themeFill="background1"/>
            <w:vAlign w:val="center"/>
            <w:hideMark/>
          </w:tcPr>
          <w:p w14:paraId="206E917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2 490 289</w:t>
            </w:r>
          </w:p>
        </w:tc>
        <w:tc>
          <w:tcPr>
            <w:tcW w:w="767" w:type="dxa"/>
            <w:shd w:val="clear" w:color="auto" w:fill="FFFFFF" w:themeFill="background1"/>
            <w:vAlign w:val="center"/>
            <w:hideMark/>
          </w:tcPr>
          <w:p w14:paraId="4CD04D4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2 623 279</w:t>
            </w:r>
          </w:p>
        </w:tc>
        <w:tc>
          <w:tcPr>
            <w:tcW w:w="767" w:type="dxa"/>
            <w:shd w:val="clear" w:color="auto" w:fill="FFFFFF" w:themeFill="background1"/>
            <w:vAlign w:val="center"/>
            <w:hideMark/>
          </w:tcPr>
          <w:p w14:paraId="6E30EF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2 628 305</w:t>
            </w:r>
          </w:p>
        </w:tc>
        <w:tc>
          <w:tcPr>
            <w:tcW w:w="766" w:type="dxa"/>
            <w:shd w:val="clear" w:color="auto" w:fill="FFFFFF" w:themeFill="background1"/>
            <w:vAlign w:val="center"/>
            <w:hideMark/>
          </w:tcPr>
          <w:p w14:paraId="66709F0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2 732 060</w:t>
            </w:r>
          </w:p>
        </w:tc>
        <w:tc>
          <w:tcPr>
            <w:tcW w:w="767" w:type="dxa"/>
            <w:shd w:val="clear" w:color="auto" w:fill="FFFFFF" w:themeFill="background1"/>
            <w:vAlign w:val="center"/>
            <w:hideMark/>
          </w:tcPr>
          <w:p w14:paraId="099294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2 832 189</w:t>
            </w:r>
          </w:p>
        </w:tc>
        <w:tc>
          <w:tcPr>
            <w:tcW w:w="767" w:type="dxa"/>
            <w:shd w:val="clear" w:color="auto" w:fill="FFFFFF" w:themeFill="background1"/>
            <w:vAlign w:val="center"/>
            <w:hideMark/>
          </w:tcPr>
          <w:p w14:paraId="575DD0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2 824 174</w:t>
            </w:r>
          </w:p>
        </w:tc>
        <w:tc>
          <w:tcPr>
            <w:tcW w:w="766" w:type="dxa"/>
            <w:shd w:val="clear" w:color="auto" w:fill="FFFFFF" w:themeFill="background1"/>
            <w:vAlign w:val="center"/>
            <w:hideMark/>
          </w:tcPr>
          <w:p w14:paraId="4508B58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2 886 311</w:t>
            </w:r>
          </w:p>
        </w:tc>
        <w:tc>
          <w:tcPr>
            <w:tcW w:w="767" w:type="dxa"/>
            <w:shd w:val="clear" w:color="auto" w:fill="FFFFFF" w:themeFill="background1"/>
            <w:vAlign w:val="center"/>
            <w:hideMark/>
          </w:tcPr>
          <w:p w14:paraId="7A27D73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2 924 001</w:t>
            </w:r>
          </w:p>
        </w:tc>
        <w:tc>
          <w:tcPr>
            <w:tcW w:w="767" w:type="dxa"/>
            <w:shd w:val="clear" w:color="auto" w:fill="FFFFFF" w:themeFill="background1"/>
            <w:vAlign w:val="center"/>
            <w:hideMark/>
          </w:tcPr>
          <w:p w14:paraId="6577A85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2 979 867</w:t>
            </w:r>
          </w:p>
        </w:tc>
        <w:tc>
          <w:tcPr>
            <w:tcW w:w="766" w:type="dxa"/>
            <w:shd w:val="clear" w:color="auto" w:fill="FFFFFF" w:themeFill="background1"/>
            <w:vAlign w:val="center"/>
            <w:hideMark/>
          </w:tcPr>
          <w:p w14:paraId="3A82630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3 031 496</w:t>
            </w:r>
          </w:p>
        </w:tc>
        <w:tc>
          <w:tcPr>
            <w:tcW w:w="767" w:type="dxa"/>
            <w:shd w:val="clear" w:color="auto" w:fill="FFFFFF" w:themeFill="background1"/>
            <w:vAlign w:val="center"/>
            <w:hideMark/>
          </w:tcPr>
          <w:p w14:paraId="371DF7A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3 109 251</w:t>
            </w:r>
          </w:p>
        </w:tc>
        <w:tc>
          <w:tcPr>
            <w:tcW w:w="767" w:type="dxa"/>
            <w:shd w:val="clear" w:color="auto" w:fill="FFFFFF" w:themeFill="background1"/>
            <w:vAlign w:val="center"/>
            <w:hideMark/>
          </w:tcPr>
          <w:p w14:paraId="13B3BCE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3 233 621</w:t>
            </w:r>
          </w:p>
        </w:tc>
        <w:tc>
          <w:tcPr>
            <w:tcW w:w="1213" w:type="dxa"/>
            <w:shd w:val="clear" w:color="auto" w:fill="FFFFFF" w:themeFill="background1"/>
            <w:vAlign w:val="center"/>
            <w:hideMark/>
          </w:tcPr>
          <w:p w14:paraId="7161E87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53 820 941</w:t>
            </w:r>
          </w:p>
        </w:tc>
      </w:tr>
      <w:tr w:rsidR="006139EF" w:rsidRPr="006139EF" w14:paraId="2EEC13DE" w14:textId="77777777" w:rsidTr="006139EF">
        <w:trPr>
          <w:trHeight w:val="20"/>
        </w:trPr>
        <w:tc>
          <w:tcPr>
            <w:tcW w:w="1944" w:type="dxa"/>
            <w:shd w:val="clear" w:color="auto" w:fill="FFFFFF" w:themeFill="background1"/>
            <w:vAlign w:val="center"/>
            <w:hideMark/>
          </w:tcPr>
          <w:p w14:paraId="478FC44C"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716A7CC3"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Непредвиденные расходы</w:t>
            </w:r>
          </w:p>
        </w:tc>
        <w:tc>
          <w:tcPr>
            <w:tcW w:w="766" w:type="dxa"/>
            <w:shd w:val="clear" w:color="auto" w:fill="FFFFFF" w:themeFill="background1"/>
            <w:vAlign w:val="center"/>
            <w:hideMark/>
          </w:tcPr>
          <w:p w14:paraId="1D4126E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77EFC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B2795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2E5A53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EFF378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7002BB2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D33B2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990716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55A4A8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33EA61B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41B4155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4A4166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15FC5F2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DDB776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7802CD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B44209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0FA268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6487C44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6" w:type="dxa"/>
            <w:shd w:val="clear" w:color="auto" w:fill="FFFFFF" w:themeFill="background1"/>
            <w:vAlign w:val="center"/>
            <w:hideMark/>
          </w:tcPr>
          <w:p w14:paraId="47810EF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27DE4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767" w:type="dxa"/>
            <w:shd w:val="clear" w:color="auto" w:fill="FFFFFF" w:themeFill="background1"/>
            <w:vAlign w:val="center"/>
            <w:hideMark/>
          </w:tcPr>
          <w:p w14:paraId="3D879E7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0</w:t>
            </w:r>
          </w:p>
        </w:tc>
        <w:tc>
          <w:tcPr>
            <w:tcW w:w="1213" w:type="dxa"/>
            <w:shd w:val="clear" w:color="auto" w:fill="FFFFFF" w:themeFill="background1"/>
            <w:vAlign w:val="center"/>
            <w:hideMark/>
          </w:tcPr>
          <w:p w14:paraId="16D61B90"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0</w:t>
            </w:r>
          </w:p>
        </w:tc>
      </w:tr>
      <w:tr w:rsidR="006139EF" w:rsidRPr="006139EF" w14:paraId="7A879A93" w14:textId="77777777" w:rsidTr="006139EF">
        <w:trPr>
          <w:trHeight w:val="20"/>
        </w:trPr>
        <w:tc>
          <w:tcPr>
            <w:tcW w:w="1944" w:type="dxa"/>
            <w:shd w:val="clear" w:color="auto" w:fill="FFFFFF" w:themeFill="background1"/>
            <w:vAlign w:val="center"/>
            <w:hideMark/>
          </w:tcPr>
          <w:p w14:paraId="31C2FA19"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200171BE"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НДС</w:t>
            </w:r>
          </w:p>
        </w:tc>
        <w:tc>
          <w:tcPr>
            <w:tcW w:w="766" w:type="dxa"/>
            <w:shd w:val="clear" w:color="auto" w:fill="FFFFFF" w:themeFill="background1"/>
            <w:vAlign w:val="center"/>
            <w:hideMark/>
          </w:tcPr>
          <w:p w14:paraId="727545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289 262</w:t>
            </w:r>
          </w:p>
        </w:tc>
        <w:tc>
          <w:tcPr>
            <w:tcW w:w="767" w:type="dxa"/>
            <w:shd w:val="clear" w:color="auto" w:fill="FFFFFF" w:themeFill="background1"/>
            <w:vAlign w:val="center"/>
            <w:hideMark/>
          </w:tcPr>
          <w:p w14:paraId="17FD603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241 183</w:t>
            </w:r>
          </w:p>
        </w:tc>
        <w:tc>
          <w:tcPr>
            <w:tcW w:w="767" w:type="dxa"/>
            <w:shd w:val="clear" w:color="auto" w:fill="FFFFFF" w:themeFill="background1"/>
            <w:vAlign w:val="center"/>
            <w:hideMark/>
          </w:tcPr>
          <w:p w14:paraId="6E6134A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403 121</w:t>
            </w:r>
          </w:p>
        </w:tc>
        <w:tc>
          <w:tcPr>
            <w:tcW w:w="766" w:type="dxa"/>
            <w:shd w:val="clear" w:color="auto" w:fill="FFFFFF" w:themeFill="background1"/>
            <w:vAlign w:val="center"/>
            <w:hideMark/>
          </w:tcPr>
          <w:p w14:paraId="222E1BF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488 533</w:t>
            </w:r>
          </w:p>
        </w:tc>
        <w:tc>
          <w:tcPr>
            <w:tcW w:w="767" w:type="dxa"/>
            <w:shd w:val="clear" w:color="auto" w:fill="FFFFFF" w:themeFill="background1"/>
            <w:vAlign w:val="center"/>
            <w:hideMark/>
          </w:tcPr>
          <w:p w14:paraId="5DF30A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483 861</w:t>
            </w:r>
          </w:p>
        </w:tc>
        <w:tc>
          <w:tcPr>
            <w:tcW w:w="767" w:type="dxa"/>
            <w:shd w:val="clear" w:color="auto" w:fill="FFFFFF" w:themeFill="background1"/>
            <w:vAlign w:val="center"/>
            <w:hideMark/>
          </w:tcPr>
          <w:p w14:paraId="4FD8471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505 442</w:t>
            </w:r>
          </w:p>
        </w:tc>
        <w:tc>
          <w:tcPr>
            <w:tcW w:w="766" w:type="dxa"/>
            <w:shd w:val="clear" w:color="auto" w:fill="FFFFFF" w:themeFill="background1"/>
            <w:vAlign w:val="center"/>
            <w:hideMark/>
          </w:tcPr>
          <w:p w14:paraId="372C12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484 738</w:t>
            </w:r>
          </w:p>
        </w:tc>
        <w:tc>
          <w:tcPr>
            <w:tcW w:w="767" w:type="dxa"/>
            <w:shd w:val="clear" w:color="auto" w:fill="FFFFFF" w:themeFill="background1"/>
            <w:vAlign w:val="center"/>
            <w:hideMark/>
          </w:tcPr>
          <w:p w14:paraId="30D072D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536 687</w:t>
            </w:r>
          </w:p>
        </w:tc>
        <w:tc>
          <w:tcPr>
            <w:tcW w:w="767" w:type="dxa"/>
            <w:shd w:val="clear" w:color="auto" w:fill="FFFFFF" w:themeFill="background1"/>
            <w:vAlign w:val="center"/>
            <w:hideMark/>
          </w:tcPr>
          <w:p w14:paraId="47D307E9"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472 392</w:t>
            </w:r>
          </w:p>
        </w:tc>
        <w:tc>
          <w:tcPr>
            <w:tcW w:w="766" w:type="dxa"/>
            <w:shd w:val="clear" w:color="auto" w:fill="FFFFFF" w:themeFill="background1"/>
            <w:vAlign w:val="center"/>
            <w:hideMark/>
          </w:tcPr>
          <w:p w14:paraId="05E3530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498 058</w:t>
            </w:r>
          </w:p>
        </w:tc>
        <w:tc>
          <w:tcPr>
            <w:tcW w:w="767" w:type="dxa"/>
            <w:shd w:val="clear" w:color="auto" w:fill="FFFFFF" w:themeFill="background1"/>
            <w:vAlign w:val="center"/>
            <w:hideMark/>
          </w:tcPr>
          <w:p w14:paraId="7CF433A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524 656</w:t>
            </w:r>
          </w:p>
        </w:tc>
        <w:tc>
          <w:tcPr>
            <w:tcW w:w="767" w:type="dxa"/>
            <w:shd w:val="clear" w:color="auto" w:fill="FFFFFF" w:themeFill="background1"/>
            <w:vAlign w:val="center"/>
            <w:hideMark/>
          </w:tcPr>
          <w:p w14:paraId="3F6DF218"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525 661</w:t>
            </w:r>
          </w:p>
        </w:tc>
        <w:tc>
          <w:tcPr>
            <w:tcW w:w="766" w:type="dxa"/>
            <w:shd w:val="clear" w:color="auto" w:fill="FFFFFF" w:themeFill="background1"/>
            <w:vAlign w:val="center"/>
            <w:hideMark/>
          </w:tcPr>
          <w:p w14:paraId="77ED628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546 412</w:t>
            </w:r>
          </w:p>
        </w:tc>
        <w:tc>
          <w:tcPr>
            <w:tcW w:w="767" w:type="dxa"/>
            <w:shd w:val="clear" w:color="auto" w:fill="FFFFFF" w:themeFill="background1"/>
            <w:vAlign w:val="center"/>
            <w:hideMark/>
          </w:tcPr>
          <w:p w14:paraId="68EAA14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566 438</w:t>
            </w:r>
          </w:p>
        </w:tc>
        <w:tc>
          <w:tcPr>
            <w:tcW w:w="767" w:type="dxa"/>
            <w:shd w:val="clear" w:color="auto" w:fill="FFFFFF" w:themeFill="background1"/>
            <w:vAlign w:val="center"/>
            <w:hideMark/>
          </w:tcPr>
          <w:p w14:paraId="0C39E38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564 835</w:t>
            </w:r>
          </w:p>
        </w:tc>
        <w:tc>
          <w:tcPr>
            <w:tcW w:w="766" w:type="dxa"/>
            <w:shd w:val="clear" w:color="auto" w:fill="FFFFFF" w:themeFill="background1"/>
            <w:vAlign w:val="center"/>
            <w:hideMark/>
          </w:tcPr>
          <w:p w14:paraId="23DB925C"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577 262</w:t>
            </w:r>
          </w:p>
        </w:tc>
        <w:tc>
          <w:tcPr>
            <w:tcW w:w="767" w:type="dxa"/>
            <w:shd w:val="clear" w:color="auto" w:fill="FFFFFF" w:themeFill="background1"/>
            <w:vAlign w:val="center"/>
            <w:hideMark/>
          </w:tcPr>
          <w:p w14:paraId="398A89B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584 800</w:t>
            </w:r>
          </w:p>
        </w:tc>
        <w:tc>
          <w:tcPr>
            <w:tcW w:w="767" w:type="dxa"/>
            <w:shd w:val="clear" w:color="auto" w:fill="FFFFFF" w:themeFill="background1"/>
            <w:vAlign w:val="center"/>
            <w:hideMark/>
          </w:tcPr>
          <w:p w14:paraId="12D3325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595 973</w:t>
            </w:r>
          </w:p>
        </w:tc>
        <w:tc>
          <w:tcPr>
            <w:tcW w:w="766" w:type="dxa"/>
            <w:shd w:val="clear" w:color="auto" w:fill="FFFFFF" w:themeFill="background1"/>
            <w:vAlign w:val="center"/>
            <w:hideMark/>
          </w:tcPr>
          <w:p w14:paraId="4B3DFD4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606 299</w:t>
            </w:r>
          </w:p>
        </w:tc>
        <w:tc>
          <w:tcPr>
            <w:tcW w:w="767" w:type="dxa"/>
            <w:shd w:val="clear" w:color="auto" w:fill="FFFFFF" w:themeFill="background1"/>
            <w:vAlign w:val="center"/>
            <w:hideMark/>
          </w:tcPr>
          <w:p w14:paraId="242B75C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621 850</w:t>
            </w:r>
          </w:p>
        </w:tc>
        <w:tc>
          <w:tcPr>
            <w:tcW w:w="767" w:type="dxa"/>
            <w:shd w:val="clear" w:color="auto" w:fill="FFFFFF" w:themeFill="background1"/>
            <w:vAlign w:val="center"/>
            <w:hideMark/>
          </w:tcPr>
          <w:p w14:paraId="3252F2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646 724</w:t>
            </w:r>
          </w:p>
        </w:tc>
        <w:tc>
          <w:tcPr>
            <w:tcW w:w="1213" w:type="dxa"/>
            <w:shd w:val="clear" w:color="auto" w:fill="FFFFFF" w:themeFill="background1"/>
            <w:vAlign w:val="center"/>
            <w:hideMark/>
          </w:tcPr>
          <w:p w14:paraId="332DAE61"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10 764 188</w:t>
            </w:r>
          </w:p>
        </w:tc>
      </w:tr>
      <w:tr w:rsidR="006139EF" w:rsidRPr="006139EF" w14:paraId="0556416A" w14:textId="77777777" w:rsidTr="006139EF">
        <w:trPr>
          <w:trHeight w:val="20"/>
        </w:trPr>
        <w:tc>
          <w:tcPr>
            <w:tcW w:w="1944" w:type="dxa"/>
            <w:shd w:val="clear" w:color="auto" w:fill="FFFFFF" w:themeFill="background1"/>
            <w:vAlign w:val="center"/>
            <w:hideMark/>
          </w:tcPr>
          <w:p w14:paraId="3F41E35A"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 </w:t>
            </w:r>
          </w:p>
        </w:tc>
        <w:tc>
          <w:tcPr>
            <w:tcW w:w="3413" w:type="dxa"/>
            <w:shd w:val="clear" w:color="auto" w:fill="FFFFFF" w:themeFill="background1"/>
            <w:vAlign w:val="center"/>
            <w:hideMark/>
          </w:tcPr>
          <w:p w14:paraId="5DBBC78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w:t>
            </w:r>
          </w:p>
        </w:tc>
        <w:tc>
          <w:tcPr>
            <w:tcW w:w="766" w:type="dxa"/>
            <w:shd w:val="clear" w:color="auto" w:fill="FFFFFF" w:themeFill="background1"/>
            <w:vAlign w:val="center"/>
            <w:hideMark/>
          </w:tcPr>
          <w:p w14:paraId="07E2DCC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1 735 571</w:t>
            </w:r>
          </w:p>
        </w:tc>
        <w:tc>
          <w:tcPr>
            <w:tcW w:w="767" w:type="dxa"/>
            <w:shd w:val="clear" w:color="auto" w:fill="FFFFFF" w:themeFill="background1"/>
            <w:vAlign w:val="center"/>
            <w:hideMark/>
          </w:tcPr>
          <w:p w14:paraId="253CFB3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1 447 099</w:t>
            </w:r>
          </w:p>
        </w:tc>
        <w:tc>
          <w:tcPr>
            <w:tcW w:w="767" w:type="dxa"/>
            <w:shd w:val="clear" w:color="auto" w:fill="FFFFFF" w:themeFill="background1"/>
            <w:vAlign w:val="center"/>
            <w:hideMark/>
          </w:tcPr>
          <w:p w14:paraId="2F7D370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2 418 724</w:t>
            </w:r>
          </w:p>
        </w:tc>
        <w:tc>
          <w:tcPr>
            <w:tcW w:w="766" w:type="dxa"/>
            <w:shd w:val="clear" w:color="auto" w:fill="FFFFFF" w:themeFill="background1"/>
            <w:vAlign w:val="center"/>
            <w:hideMark/>
          </w:tcPr>
          <w:p w14:paraId="71B5ED0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2 931 198</w:t>
            </w:r>
          </w:p>
        </w:tc>
        <w:tc>
          <w:tcPr>
            <w:tcW w:w="767" w:type="dxa"/>
            <w:shd w:val="clear" w:color="auto" w:fill="FFFFFF" w:themeFill="background1"/>
            <w:vAlign w:val="center"/>
            <w:hideMark/>
          </w:tcPr>
          <w:p w14:paraId="6B52F052"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2 903 166</w:t>
            </w:r>
          </w:p>
        </w:tc>
        <w:tc>
          <w:tcPr>
            <w:tcW w:w="767" w:type="dxa"/>
            <w:shd w:val="clear" w:color="auto" w:fill="FFFFFF" w:themeFill="background1"/>
            <w:vAlign w:val="center"/>
            <w:hideMark/>
          </w:tcPr>
          <w:p w14:paraId="67DA5E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3 032 655</w:t>
            </w:r>
          </w:p>
        </w:tc>
        <w:tc>
          <w:tcPr>
            <w:tcW w:w="766" w:type="dxa"/>
            <w:shd w:val="clear" w:color="auto" w:fill="FFFFFF" w:themeFill="background1"/>
            <w:vAlign w:val="center"/>
            <w:hideMark/>
          </w:tcPr>
          <w:p w14:paraId="3F65069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2 908 431</w:t>
            </w:r>
          </w:p>
        </w:tc>
        <w:tc>
          <w:tcPr>
            <w:tcW w:w="767" w:type="dxa"/>
            <w:shd w:val="clear" w:color="auto" w:fill="FFFFFF" w:themeFill="background1"/>
            <w:vAlign w:val="center"/>
            <w:hideMark/>
          </w:tcPr>
          <w:p w14:paraId="21BB83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3 220 120</w:t>
            </w:r>
          </w:p>
        </w:tc>
        <w:tc>
          <w:tcPr>
            <w:tcW w:w="767" w:type="dxa"/>
            <w:shd w:val="clear" w:color="auto" w:fill="FFFFFF" w:themeFill="background1"/>
            <w:vAlign w:val="center"/>
            <w:hideMark/>
          </w:tcPr>
          <w:p w14:paraId="31AD2CD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2 834 351</w:t>
            </w:r>
          </w:p>
        </w:tc>
        <w:tc>
          <w:tcPr>
            <w:tcW w:w="766" w:type="dxa"/>
            <w:shd w:val="clear" w:color="auto" w:fill="FFFFFF" w:themeFill="background1"/>
            <w:vAlign w:val="center"/>
            <w:hideMark/>
          </w:tcPr>
          <w:p w14:paraId="5B9DD17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2 988 347</w:t>
            </w:r>
          </w:p>
        </w:tc>
        <w:tc>
          <w:tcPr>
            <w:tcW w:w="767" w:type="dxa"/>
            <w:shd w:val="clear" w:color="auto" w:fill="FFFFFF" w:themeFill="background1"/>
            <w:vAlign w:val="center"/>
            <w:hideMark/>
          </w:tcPr>
          <w:p w14:paraId="507A16F4"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3 147 934</w:t>
            </w:r>
          </w:p>
        </w:tc>
        <w:tc>
          <w:tcPr>
            <w:tcW w:w="767" w:type="dxa"/>
            <w:shd w:val="clear" w:color="auto" w:fill="FFFFFF" w:themeFill="background1"/>
            <w:vAlign w:val="center"/>
            <w:hideMark/>
          </w:tcPr>
          <w:p w14:paraId="76CF5C1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3 153 966</w:t>
            </w:r>
          </w:p>
        </w:tc>
        <w:tc>
          <w:tcPr>
            <w:tcW w:w="766" w:type="dxa"/>
            <w:shd w:val="clear" w:color="auto" w:fill="FFFFFF" w:themeFill="background1"/>
            <w:vAlign w:val="center"/>
            <w:hideMark/>
          </w:tcPr>
          <w:p w14:paraId="0C0DBDB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3 278 472</w:t>
            </w:r>
          </w:p>
        </w:tc>
        <w:tc>
          <w:tcPr>
            <w:tcW w:w="767" w:type="dxa"/>
            <w:shd w:val="clear" w:color="auto" w:fill="FFFFFF" w:themeFill="background1"/>
            <w:vAlign w:val="center"/>
            <w:hideMark/>
          </w:tcPr>
          <w:p w14:paraId="06332491"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3 398 627</w:t>
            </w:r>
          </w:p>
        </w:tc>
        <w:tc>
          <w:tcPr>
            <w:tcW w:w="767" w:type="dxa"/>
            <w:shd w:val="clear" w:color="auto" w:fill="FFFFFF" w:themeFill="background1"/>
            <w:vAlign w:val="center"/>
            <w:hideMark/>
          </w:tcPr>
          <w:p w14:paraId="730E8C6A"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3 389 009</w:t>
            </w:r>
          </w:p>
        </w:tc>
        <w:tc>
          <w:tcPr>
            <w:tcW w:w="766" w:type="dxa"/>
            <w:shd w:val="clear" w:color="auto" w:fill="FFFFFF" w:themeFill="background1"/>
            <w:vAlign w:val="center"/>
            <w:hideMark/>
          </w:tcPr>
          <w:p w14:paraId="102DB220"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3 463 573</w:t>
            </w:r>
          </w:p>
        </w:tc>
        <w:tc>
          <w:tcPr>
            <w:tcW w:w="767" w:type="dxa"/>
            <w:shd w:val="clear" w:color="auto" w:fill="FFFFFF" w:themeFill="background1"/>
            <w:vAlign w:val="center"/>
            <w:hideMark/>
          </w:tcPr>
          <w:p w14:paraId="44173397"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3 508 801</w:t>
            </w:r>
          </w:p>
        </w:tc>
        <w:tc>
          <w:tcPr>
            <w:tcW w:w="767" w:type="dxa"/>
            <w:shd w:val="clear" w:color="auto" w:fill="FFFFFF" w:themeFill="background1"/>
            <w:vAlign w:val="center"/>
            <w:hideMark/>
          </w:tcPr>
          <w:p w14:paraId="49230A03"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3 575 841</w:t>
            </w:r>
          </w:p>
        </w:tc>
        <w:tc>
          <w:tcPr>
            <w:tcW w:w="766" w:type="dxa"/>
            <w:shd w:val="clear" w:color="auto" w:fill="FFFFFF" w:themeFill="background1"/>
            <w:vAlign w:val="center"/>
            <w:hideMark/>
          </w:tcPr>
          <w:p w14:paraId="6043ECF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3 637 796</w:t>
            </w:r>
          </w:p>
        </w:tc>
        <w:tc>
          <w:tcPr>
            <w:tcW w:w="767" w:type="dxa"/>
            <w:shd w:val="clear" w:color="auto" w:fill="FFFFFF" w:themeFill="background1"/>
            <w:vAlign w:val="center"/>
            <w:hideMark/>
          </w:tcPr>
          <w:p w14:paraId="28E7357F"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3 731 102</w:t>
            </w:r>
          </w:p>
        </w:tc>
        <w:tc>
          <w:tcPr>
            <w:tcW w:w="767" w:type="dxa"/>
            <w:shd w:val="clear" w:color="auto" w:fill="FFFFFF" w:themeFill="background1"/>
            <w:vAlign w:val="center"/>
            <w:hideMark/>
          </w:tcPr>
          <w:p w14:paraId="48FC1A95"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3 880 346</w:t>
            </w:r>
          </w:p>
        </w:tc>
        <w:tc>
          <w:tcPr>
            <w:tcW w:w="1213" w:type="dxa"/>
            <w:shd w:val="clear" w:color="auto" w:fill="FFFFFF" w:themeFill="background1"/>
            <w:vAlign w:val="center"/>
            <w:hideMark/>
          </w:tcPr>
          <w:p w14:paraId="0A94B0FB"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64 585 129</w:t>
            </w:r>
          </w:p>
        </w:tc>
      </w:tr>
      <w:tr w:rsidR="006139EF" w:rsidRPr="006139EF" w14:paraId="317CE9F2" w14:textId="77777777" w:rsidTr="006139EF">
        <w:trPr>
          <w:trHeight w:val="20"/>
        </w:trPr>
        <w:tc>
          <w:tcPr>
            <w:tcW w:w="1944" w:type="dxa"/>
            <w:shd w:val="clear" w:color="auto" w:fill="FFFFFF" w:themeFill="background1"/>
            <w:vAlign w:val="center"/>
            <w:hideMark/>
          </w:tcPr>
          <w:p w14:paraId="591823C6" w14:textId="77777777" w:rsidR="006139EF" w:rsidRPr="006139EF" w:rsidRDefault="006139EF" w:rsidP="006139EF">
            <w:pPr>
              <w:ind w:left="-57" w:right="-57"/>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lastRenderedPageBreak/>
              <w:t> </w:t>
            </w:r>
          </w:p>
        </w:tc>
        <w:tc>
          <w:tcPr>
            <w:tcW w:w="3413" w:type="dxa"/>
            <w:shd w:val="clear" w:color="auto" w:fill="FFFFFF" w:themeFill="background1"/>
            <w:vAlign w:val="center"/>
            <w:hideMark/>
          </w:tcPr>
          <w:p w14:paraId="0E21397A" w14:textId="77777777" w:rsidR="006139EF" w:rsidRPr="006139EF" w:rsidRDefault="006139EF" w:rsidP="006139EF">
            <w:pPr>
              <w:ind w:left="-57" w:right="-57"/>
              <w:jc w:val="left"/>
              <w:rPr>
                <w:rFonts w:ascii="Times New Roman" w:eastAsia="Times New Roman" w:hAnsi="Times New Roman" w:cs="Times New Roman"/>
                <w:sz w:val="20"/>
                <w:szCs w:val="20"/>
                <w:lang w:eastAsia="ru-RU"/>
              </w:rPr>
            </w:pPr>
            <w:r w:rsidRPr="006139EF">
              <w:rPr>
                <w:rFonts w:ascii="Times New Roman" w:eastAsia="Times New Roman" w:hAnsi="Times New Roman" w:cs="Times New Roman"/>
                <w:sz w:val="20"/>
                <w:szCs w:val="20"/>
                <w:lang w:eastAsia="ru-RU"/>
              </w:rPr>
              <w:t>Всего стоимость подгруппы проектов накопленным итогом</w:t>
            </w:r>
          </w:p>
        </w:tc>
        <w:tc>
          <w:tcPr>
            <w:tcW w:w="766" w:type="dxa"/>
            <w:shd w:val="clear" w:color="auto" w:fill="FFFFFF" w:themeFill="background1"/>
            <w:vAlign w:val="center"/>
            <w:hideMark/>
          </w:tcPr>
          <w:p w14:paraId="2BA6A8EE"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1 735 571</w:t>
            </w:r>
          </w:p>
        </w:tc>
        <w:tc>
          <w:tcPr>
            <w:tcW w:w="767" w:type="dxa"/>
            <w:shd w:val="clear" w:color="auto" w:fill="FFFFFF" w:themeFill="background1"/>
            <w:vAlign w:val="center"/>
            <w:hideMark/>
          </w:tcPr>
          <w:p w14:paraId="33AB815D"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3 182 671</w:t>
            </w:r>
          </w:p>
        </w:tc>
        <w:tc>
          <w:tcPr>
            <w:tcW w:w="767" w:type="dxa"/>
            <w:shd w:val="clear" w:color="auto" w:fill="FFFFFF" w:themeFill="background1"/>
            <w:vAlign w:val="center"/>
            <w:hideMark/>
          </w:tcPr>
          <w:p w14:paraId="558E8A86"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5 601 395</w:t>
            </w:r>
          </w:p>
        </w:tc>
        <w:tc>
          <w:tcPr>
            <w:tcW w:w="766" w:type="dxa"/>
            <w:shd w:val="clear" w:color="auto" w:fill="FFFFFF" w:themeFill="background1"/>
            <w:vAlign w:val="center"/>
            <w:hideMark/>
          </w:tcPr>
          <w:p w14:paraId="58652A4B" w14:textId="77777777" w:rsidR="006139EF" w:rsidRPr="006139EF" w:rsidRDefault="006139EF" w:rsidP="006139EF">
            <w:pPr>
              <w:ind w:left="-57" w:right="-57"/>
              <w:jc w:val="right"/>
              <w:rPr>
                <w:rFonts w:ascii="Times New Roman" w:eastAsia="Times New Roman" w:hAnsi="Times New Roman" w:cs="Times New Roman"/>
                <w:sz w:val="16"/>
                <w:szCs w:val="16"/>
                <w:lang w:eastAsia="ru-RU"/>
              </w:rPr>
            </w:pPr>
            <w:r w:rsidRPr="006139EF">
              <w:rPr>
                <w:rFonts w:ascii="Times New Roman" w:eastAsia="Times New Roman" w:hAnsi="Times New Roman" w:cs="Times New Roman"/>
                <w:sz w:val="16"/>
                <w:szCs w:val="16"/>
                <w:lang w:eastAsia="ru-RU"/>
              </w:rPr>
              <w:t>8 532 593</w:t>
            </w:r>
          </w:p>
        </w:tc>
        <w:tc>
          <w:tcPr>
            <w:tcW w:w="767" w:type="dxa"/>
            <w:shd w:val="clear" w:color="auto" w:fill="FFFFFF" w:themeFill="background1"/>
            <w:vAlign w:val="center"/>
            <w:hideMark/>
          </w:tcPr>
          <w:p w14:paraId="3C146380"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11 435 759</w:t>
            </w:r>
          </w:p>
        </w:tc>
        <w:tc>
          <w:tcPr>
            <w:tcW w:w="767" w:type="dxa"/>
            <w:shd w:val="clear" w:color="auto" w:fill="FFFFFF" w:themeFill="background1"/>
            <w:vAlign w:val="center"/>
            <w:hideMark/>
          </w:tcPr>
          <w:p w14:paraId="753A00AF"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14 468 413</w:t>
            </w:r>
          </w:p>
        </w:tc>
        <w:tc>
          <w:tcPr>
            <w:tcW w:w="766" w:type="dxa"/>
            <w:shd w:val="clear" w:color="auto" w:fill="FFFFFF" w:themeFill="background1"/>
            <w:vAlign w:val="center"/>
            <w:hideMark/>
          </w:tcPr>
          <w:p w14:paraId="4D393BF3"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17 376 844</w:t>
            </w:r>
          </w:p>
        </w:tc>
        <w:tc>
          <w:tcPr>
            <w:tcW w:w="767" w:type="dxa"/>
            <w:shd w:val="clear" w:color="auto" w:fill="FFFFFF" w:themeFill="background1"/>
            <w:vAlign w:val="center"/>
            <w:hideMark/>
          </w:tcPr>
          <w:p w14:paraId="27BDB537"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20 596 965</w:t>
            </w:r>
          </w:p>
        </w:tc>
        <w:tc>
          <w:tcPr>
            <w:tcW w:w="767" w:type="dxa"/>
            <w:shd w:val="clear" w:color="auto" w:fill="FFFFFF" w:themeFill="background1"/>
            <w:vAlign w:val="center"/>
            <w:hideMark/>
          </w:tcPr>
          <w:p w14:paraId="33DDD3F3"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23 431 315</w:t>
            </w:r>
          </w:p>
        </w:tc>
        <w:tc>
          <w:tcPr>
            <w:tcW w:w="766" w:type="dxa"/>
            <w:shd w:val="clear" w:color="auto" w:fill="FFFFFF" w:themeFill="background1"/>
            <w:vAlign w:val="center"/>
            <w:hideMark/>
          </w:tcPr>
          <w:p w14:paraId="6018EA5E"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26 419 663</w:t>
            </w:r>
          </w:p>
        </w:tc>
        <w:tc>
          <w:tcPr>
            <w:tcW w:w="767" w:type="dxa"/>
            <w:shd w:val="clear" w:color="auto" w:fill="FFFFFF" w:themeFill="background1"/>
            <w:vAlign w:val="center"/>
            <w:hideMark/>
          </w:tcPr>
          <w:p w14:paraId="36E3F0DD"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29 567 597</w:t>
            </w:r>
          </w:p>
        </w:tc>
        <w:tc>
          <w:tcPr>
            <w:tcW w:w="767" w:type="dxa"/>
            <w:shd w:val="clear" w:color="auto" w:fill="FFFFFF" w:themeFill="background1"/>
            <w:vAlign w:val="center"/>
            <w:hideMark/>
          </w:tcPr>
          <w:p w14:paraId="619C2A85"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32 721 563</w:t>
            </w:r>
          </w:p>
        </w:tc>
        <w:tc>
          <w:tcPr>
            <w:tcW w:w="766" w:type="dxa"/>
            <w:shd w:val="clear" w:color="auto" w:fill="FFFFFF" w:themeFill="background1"/>
            <w:vAlign w:val="center"/>
            <w:hideMark/>
          </w:tcPr>
          <w:p w14:paraId="3F182129"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36 000 035</w:t>
            </w:r>
          </w:p>
        </w:tc>
        <w:tc>
          <w:tcPr>
            <w:tcW w:w="767" w:type="dxa"/>
            <w:shd w:val="clear" w:color="auto" w:fill="FFFFFF" w:themeFill="background1"/>
            <w:vAlign w:val="center"/>
            <w:hideMark/>
          </w:tcPr>
          <w:p w14:paraId="1BBCEA81"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39 398 663</w:t>
            </w:r>
          </w:p>
        </w:tc>
        <w:tc>
          <w:tcPr>
            <w:tcW w:w="767" w:type="dxa"/>
            <w:shd w:val="clear" w:color="auto" w:fill="FFFFFF" w:themeFill="background1"/>
            <w:vAlign w:val="center"/>
            <w:hideMark/>
          </w:tcPr>
          <w:p w14:paraId="397D0AB7"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42 787 672</w:t>
            </w:r>
          </w:p>
        </w:tc>
        <w:tc>
          <w:tcPr>
            <w:tcW w:w="766" w:type="dxa"/>
            <w:shd w:val="clear" w:color="auto" w:fill="FFFFFF" w:themeFill="background1"/>
            <w:vAlign w:val="center"/>
            <w:hideMark/>
          </w:tcPr>
          <w:p w14:paraId="0D10DCA2"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46 251 245</w:t>
            </w:r>
          </w:p>
        </w:tc>
        <w:tc>
          <w:tcPr>
            <w:tcW w:w="767" w:type="dxa"/>
            <w:shd w:val="clear" w:color="auto" w:fill="FFFFFF" w:themeFill="background1"/>
            <w:vAlign w:val="center"/>
            <w:hideMark/>
          </w:tcPr>
          <w:p w14:paraId="5AECF7A2"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49 760 046</w:t>
            </w:r>
          </w:p>
        </w:tc>
        <w:tc>
          <w:tcPr>
            <w:tcW w:w="767" w:type="dxa"/>
            <w:shd w:val="clear" w:color="auto" w:fill="FFFFFF" w:themeFill="background1"/>
            <w:vAlign w:val="center"/>
            <w:hideMark/>
          </w:tcPr>
          <w:p w14:paraId="4FE4F850"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53 335 887</w:t>
            </w:r>
          </w:p>
        </w:tc>
        <w:tc>
          <w:tcPr>
            <w:tcW w:w="766" w:type="dxa"/>
            <w:shd w:val="clear" w:color="auto" w:fill="FFFFFF" w:themeFill="background1"/>
            <w:vAlign w:val="center"/>
            <w:hideMark/>
          </w:tcPr>
          <w:p w14:paraId="1E16F593"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56 973 682</w:t>
            </w:r>
          </w:p>
        </w:tc>
        <w:tc>
          <w:tcPr>
            <w:tcW w:w="767" w:type="dxa"/>
            <w:shd w:val="clear" w:color="auto" w:fill="FFFFFF" w:themeFill="background1"/>
            <w:vAlign w:val="center"/>
            <w:hideMark/>
          </w:tcPr>
          <w:p w14:paraId="71D7BA14"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60 704 784</w:t>
            </w:r>
          </w:p>
        </w:tc>
        <w:tc>
          <w:tcPr>
            <w:tcW w:w="767" w:type="dxa"/>
            <w:shd w:val="clear" w:color="auto" w:fill="FFFFFF" w:themeFill="background1"/>
            <w:vAlign w:val="center"/>
            <w:hideMark/>
          </w:tcPr>
          <w:p w14:paraId="7C0A7B83" w14:textId="77777777" w:rsidR="006139EF" w:rsidRPr="006139EF" w:rsidRDefault="006139EF" w:rsidP="006139EF">
            <w:pPr>
              <w:ind w:left="-57" w:right="-57"/>
              <w:jc w:val="right"/>
              <w:rPr>
                <w:rFonts w:ascii="Times New Roman" w:eastAsia="Times New Roman" w:hAnsi="Times New Roman" w:cs="Times New Roman"/>
                <w:sz w:val="14"/>
                <w:szCs w:val="14"/>
                <w:lang w:eastAsia="ru-RU"/>
              </w:rPr>
            </w:pPr>
            <w:r w:rsidRPr="006139EF">
              <w:rPr>
                <w:rFonts w:ascii="Times New Roman" w:eastAsia="Times New Roman" w:hAnsi="Times New Roman" w:cs="Times New Roman"/>
                <w:sz w:val="14"/>
                <w:szCs w:val="14"/>
                <w:lang w:eastAsia="ru-RU"/>
              </w:rPr>
              <w:t>64 585 129</w:t>
            </w:r>
          </w:p>
        </w:tc>
        <w:tc>
          <w:tcPr>
            <w:tcW w:w="1213" w:type="dxa"/>
            <w:shd w:val="clear" w:color="auto" w:fill="FFFFFF" w:themeFill="background1"/>
            <w:vAlign w:val="center"/>
            <w:hideMark/>
          </w:tcPr>
          <w:p w14:paraId="3931404F" w14:textId="77777777" w:rsidR="006139EF" w:rsidRPr="006139EF" w:rsidRDefault="006139EF" w:rsidP="006139EF">
            <w:pPr>
              <w:ind w:left="-57" w:right="-57"/>
              <w:jc w:val="right"/>
              <w:rPr>
                <w:rFonts w:ascii="Times New Roman" w:eastAsia="Times New Roman" w:hAnsi="Times New Roman" w:cs="Times New Roman"/>
                <w:b/>
                <w:bCs/>
                <w:sz w:val="20"/>
                <w:szCs w:val="20"/>
                <w:lang w:eastAsia="ru-RU"/>
              </w:rPr>
            </w:pPr>
            <w:r w:rsidRPr="006139EF">
              <w:rPr>
                <w:rFonts w:ascii="Times New Roman" w:eastAsia="Times New Roman" w:hAnsi="Times New Roman" w:cs="Times New Roman"/>
                <w:b/>
                <w:bCs/>
                <w:sz w:val="20"/>
                <w:szCs w:val="20"/>
                <w:lang w:eastAsia="ru-RU"/>
              </w:rPr>
              <w:t> </w:t>
            </w:r>
          </w:p>
        </w:tc>
      </w:tr>
    </w:tbl>
    <w:p w14:paraId="3C078E1F" w14:textId="77777777" w:rsidR="00EE6830" w:rsidRDefault="00EE6830" w:rsidP="00882F2A">
      <w:pPr>
        <w:pStyle w:val="af7"/>
        <w:spacing w:line="360" w:lineRule="auto"/>
        <w:ind w:left="0" w:firstLine="567"/>
        <w:jc w:val="both"/>
        <w:rPr>
          <w:rFonts w:ascii="Times New Roman" w:hAnsi="Times New Roman" w:cs="Times New Roman"/>
          <w:sz w:val="24"/>
          <w:szCs w:val="24"/>
        </w:rPr>
        <w:sectPr w:rsidR="00EE6830" w:rsidSect="00C24F1D">
          <w:pgSz w:w="23814" w:h="16839" w:orient="landscape" w:code="8"/>
          <w:pgMar w:top="851" w:right="567" w:bottom="567" w:left="567" w:header="283" w:footer="283" w:gutter="0"/>
          <w:cols w:space="708"/>
          <w:docGrid w:linePitch="360"/>
        </w:sectPr>
      </w:pPr>
    </w:p>
    <w:p w14:paraId="08E41FD2" w14:textId="6CAE9E4A" w:rsidR="001C414D" w:rsidRPr="00465963" w:rsidRDefault="00EB17E3" w:rsidP="00F15C42">
      <w:pPr>
        <w:pStyle w:val="10"/>
        <w:rPr>
          <w:rFonts w:eastAsia="MS Mincho"/>
          <w:lang w:bidi="en-US"/>
        </w:rPr>
      </w:pPr>
      <w:bookmarkStart w:id="27" w:name="_Toc172736073"/>
      <w:bookmarkEnd w:id="7"/>
      <w:bookmarkEnd w:id="8"/>
      <w:bookmarkEnd w:id="9"/>
      <w:bookmarkEnd w:id="10"/>
      <w:r w:rsidRPr="00465963">
        <w:rPr>
          <w:rFonts w:eastAsia="MS Mincho"/>
          <w:lang w:bidi="en-US"/>
        </w:rPr>
        <w:lastRenderedPageBreak/>
        <w:t xml:space="preserve">Перечень </w:t>
      </w:r>
      <w:bookmarkStart w:id="28" w:name="OLE_LINK3"/>
      <w:r w:rsidRPr="00465963">
        <w:rPr>
          <w:rFonts w:eastAsia="MS Mincho"/>
          <w:lang w:bidi="en-US"/>
        </w:rPr>
        <w:t>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27"/>
      <w:bookmarkEnd w:id="28"/>
    </w:p>
    <w:p w14:paraId="32A565A0" w14:textId="389C3281"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w:t>
      </w:r>
      <w:r>
        <w:rPr>
          <w:rFonts w:ascii="Times New Roman" w:eastAsia="Times New Roman" w:hAnsi="Times New Roman" w:cs="Times New Roman"/>
          <w:sz w:val="24"/>
          <w:szCs w:val="24"/>
        </w:rPr>
        <w:t>оприятий (проектов) по каждой т</w:t>
      </w:r>
      <w:r w:rsidRPr="00F44D50">
        <w:rPr>
          <w:rFonts w:ascii="Times New Roman" w:eastAsia="Times New Roman" w:hAnsi="Times New Roman" w:cs="Times New Roman"/>
          <w:sz w:val="24"/>
          <w:szCs w:val="24"/>
        </w:rPr>
        <w:t xml:space="preserve">еплоснабжающей, теплосетевой организации, функционирующей в зоне деятельности ЕТО, в следующем порядке: </w:t>
      </w:r>
    </w:p>
    <w:p w14:paraId="0E3876A8" w14:textId="77777777"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ХХХ.ХХ.ХХ.ХХХ, где:</w:t>
      </w:r>
    </w:p>
    <w:p w14:paraId="272CC21B" w14:textId="5B4A3DCD"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первые три значащих цифры (ХХХ.) отражают номер ЕТО;</w:t>
      </w:r>
    </w:p>
    <w:p w14:paraId="7B1F4CB0" w14:textId="743E9773"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вторые две значащих цифры (.ХХ.) отражают номер группы проектов в составе ЕТО (0</w:t>
      </w:r>
      <w:r w:rsidR="00013C3F">
        <w:rPr>
          <w:rFonts w:ascii="Times New Roman" w:eastAsia="Times New Roman" w:hAnsi="Times New Roman" w:cs="Times New Roman"/>
          <w:sz w:val="24"/>
          <w:szCs w:val="24"/>
        </w:rPr>
        <w:t>3</w:t>
      </w:r>
      <w:r w:rsidRPr="00F44D50">
        <w:rPr>
          <w:rFonts w:ascii="Times New Roman" w:eastAsia="Times New Roman" w:hAnsi="Times New Roman" w:cs="Times New Roman"/>
          <w:sz w:val="24"/>
          <w:szCs w:val="24"/>
        </w:rPr>
        <w:t xml:space="preserve"> – </w:t>
      </w:r>
      <w:r w:rsidR="00013C3F">
        <w:rPr>
          <w:rFonts w:ascii="Times New Roman" w:eastAsia="Times New Roman" w:hAnsi="Times New Roman" w:cs="Times New Roman"/>
          <w:sz w:val="24"/>
          <w:szCs w:val="24"/>
        </w:rPr>
        <w:t>мероприятия на ИТП потребителей с целью перехода на закрытую схему ГВС</w:t>
      </w:r>
      <w:r w:rsidRPr="00F44D50">
        <w:rPr>
          <w:rFonts w:ascii="Times New Roman" w:eastAsia="Times New Roman" w:hAnsi="Times New Roman" w:cs="Times New Roman"/>
          <w:sz w:val="24"/>
          <w:szCs w:val="24"/>
        </w:rPr>
        <w:t>);</w:t>
      </w:r>
    </w:p>
    <w:p w14:paraId="7ACDF5B1" w14:textId="16A92042"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т</w:t>
      </w:r>
      <w:r w:rsidR="00683597">
        <w:rPr>
          <w:rFonts w:ascii="Times New Roman" w:eastAsia="Times New Roman" w:hAnsi="Times New Roman" w:cs="Times New Roman"/>
          <w:sz w:val="24"/>
          <w:szCs w:val="24"/>
        </w:rPr>
        <w:t>ретьи две значащих цифры (.ХХ.)</w:t>
      </w:r>
      <w:r w:rsidRPr="00F44D50">
        <w:rPr>
          <w:rFonts w:ascii="Times New Roman" w:eastAsia="Times New Roman" w:hAnsi="Times New Roman" w:cs="Times New Roman"/>
          <w:sz w:val="24"/>
          <w:szCs w:val="24"/>
        </w:rPr>
        <w:t xml:space="preserve"> отражают номер подгруппы проектов в составе ЕТО</w:t>
      </w:r>
      <w:r w:rsidR="006D6237">
        <w:rPr>
          <w:rFonts w:ascii="Times New Roman" w:eastAsia="Times New Roman" w:hAnsi="Times New Roman" w:cs="Times New Roman"/>
          <w:sz w:val="24"/>
          <w:szCs w:val="24"/>
        </w:rPr>
        <w:t xml:space="preserve"> </w:t>
      </w:r>
      <w:r w:rsidR="006D6237" w:rsidRPr="00F44D50">
        <w:rPr>
          <w:rFonts w:ascii="Times New Roman" w:eastAsia="Times New Roman" w:hAnsi="Times New Roman" w:cs="Times New Roman"/>
          <w:sz w:val="24"/>
          <w:szCs w:val="24"/>
        </w:rPr>
        <w:t>(0</w:t>
      </w:r>
      <w:r w:rsidR="006D6237">
        <w:rPr>
          <w:rFonts w:ascii="Times New Roman" w:eastAsia="Times New Roman" w:hAnsi="Times New Roman" w:cs="Times New Roman"/>
          <w:sz w:val="24"/>
          <w:szCs w:val="24"/>
        </w:rPr>
        <w:t>1</w:t>
      </w:r>
      <w:r w:rsidR="006D6237" w:rsidRPr="00F44D50">
        <w:rPr>
          <w:rFonts w:ascii="Times New Roman" w:eastAsia="Times New Roman" w:hAnsi="Times New Roman" w:cs="Times New Roman"/>
          <w:sz w:val="24"/>
          <w:szCs w:val="24"/>
        </w:rPr>
        <w:t xml:space="preserve"> – </w:t>
      </w:r>
      <w:r w:rsidR="006D6237">
        <w:rPr>
          <w:rFonts w:ascii="Times New Roman" w:eastAsia="Times New Roman" w:hAnsi="Times New Roman" w:cs="Times New Roman"/>
          <w:sz w:val="24"/>
          <w:szCs w:val="24"/>
        </w:rPr>
        <w:t>подгруппа проектов реконструкции ИТП)</w:t>
      </w:r>
      <w:r w:rsidR="006D6237" w:rsidRPr="00F44D50">
        <w:rPr>
          <w:rFonts w:ascii="Times New Roman" w:eastAsia="Times New Roman" w:hAnsi="Times New Roman" w:cs="Times New Roman"/>
          <w:sz w:val="24"/>
          <w:szCs w:val="24"/>
        </w:rPr>
        <w:t>)</w:t>
      </w:r>
      <w:r w:rsidRPr="00F44D50">
        <w:rPr>
          <w:rFonts w:ascii="Times New Roman" w:eastAsia="Times New Roman" w:hAnsi="Times New Roman" w:cs="Times New Roman"/>
          <w:sz w:val="24"/>
          <w:szCs w:val="24"/>
        </w:rPr>
        <w:t>;</w:t>
      </w:r>
    </w:p>
    <w:p w14:paraId="4A578DF2" w14:textId="57D8E443" w:rsidR="00F44D50" w:rsidRPr="00F44D50" w:rsidRDefault="00F44D50" w:rsidP="00683597">
      <w:pPr>
        <w:spacing w:line="360" w:lineRule="auto"/>
        <w:ind w:firstLine="709"/>
        <w:contextualSpacing/>
        <w:jc w:val="both"/>
        <w:rPr>
          <w:rFonts w:ascii="Times New Roman" w:eastAsia="Times New Roman" w:hAnsi="Times New Roman" w:cs="Times New Roman"/>
          <w:sz w:val="24"/>
          <w:szCs w:val="24"/>
        </w:rPr>
      </w:pPr>
      <w:r w:rsidRPr="00F44D50">
        <w:rPr>
          <w:rFonts w:ascii="Times New Roman" w:eastAsia="Times New Roman" w:hAnsi="Times New Roman" w:cs="Times New Roman"/>
          <w:sz w:val="24"/>
          <w:szCs w:val="24"/>
        </w:rPr>
        <w:t>- четв</w:t>
      </w:r>
      <w:r w:rsidR="00683597">
        <w:rPr>
          <w:rFonts w:ascii="Times New Roman" w:eastAsia="Times New Roman" w:hAnsi="Times New Roman" w:cs="Times New Roman"/>
          <w:sz w:val="24"/>
          <w:szCs w:val="24"/>
        </w:rPr>
        <w:t>ертые три значащих цифры (.ХХХ)</w:t>
      </w:r>
      <w:r w:rsidRPr="00F44D50">
        <w:rPr>
          <w:rFonts w:ascii="Times New Roman" w:eastAsia="Times New Roman" w:hAnsi="Times New Roman" w:cs="Times New Roman"/>
          <w:sz w:val="24"/>
          <w:szCs w:val="24"/>
        </w:rPr>
        <w:t xml:space="preserve"> отражают номер проекта в составе ЕТО;</w:t>
      </w:r>
    </w:p>
    <w:p w14:paraId="66E436CA" w14:textId="3BA5672D" w:rsidR="007951B5" w:rsidRPr="007951B5" w:rsidRDefault="00F42607" w:rsidP="00683597">
      <w:pPr>
        <w:spacing w:line="360" w:lineRule="auto"/>
        <w:ind w:firstLine="709"/>
        <w:contextualSpacing/>
        <w:jc w:val="both"/>
        <w:rPr>
          <w:rFonts w:ascii="Times New Roman" w:eastAsia="Times New Roman" w:hAnsi="Times New Roman" w:cs="Times New Roman"/>
          <w:sz w:val="24"/>
          <w:szCs w:val="24"/>
        </w:rPr>
      </w:pPr>
      <w:r w:rsidRPr="00F42607">
        <w:rPr>
          <w:rFonts w:ascii="Times New Roman" w:eastAsia="Times New Roman" w:hAnsi="Times New Roman" w:cs="Times New Roman"/>
          <w:sz w:val="24"/>
          <w:szCs w:val="24"/>
        </w:rPr>
        <w:t>Мероприяти</w:t>
      </w:r>
      <w:r>
        <w:rPr>
          <w:rFonts w:ascii="Times New Roman" w:eastAsia="Times New Roman" w:hAnsi="Times New Roman" w:cs="Times New Roman"/>
          <w:sz w:val="24"/>
          <w:szCs w:val="24"/>
        </w:rPr>
        <w:t>я</w:t>
      </w:r>
      <w:r w:rsidRPr="00F42607">
        <w:rPr>
          <w:rFonts w:ascii="Times New Roman" w:eastAsia="Times New Roman" w:hAnsi="Times New Roman" w:cs="Times New Roman"/>
          <w:sz w:val="24"/>
          <w:szCs w:val="24"/>
        </w:rPr>
        <w:t>, обеспечивающи</w:t>
      </w:r>
      <w:r>
        <w:rPr>
          <w:rFonts w:ascii="Times New Roman" w:eastAsia="Times New Roman" w:hAnsi="Times New Roman" w:cs="Times New Roman"/>
          <w:sz w:val="24"/>
          <w:szCs w:val="24"/>
        </w:rPr>
        <w:t>е</w:t>
      </w:r>
      <w:r w:rsidRPr="00F42607">
        <w:rPr>
          <w:rFonts w:ascii="Times New Roman" w:eastAsia="Times New Roman" w:hAnsi="Times New Roman" w:cs="Times New Roman"/>
          <w:sz w:val="24"/>
          <w:szCs w:val="24"/>
        </w:rPr>
        <w:t xml:space="preserve"> перевод открытых систем теплоснабжения (горячего водоснабжения), отдельных участков таких систем на закрытые системы горячего водоснабжения</w:t>
      </w:r>
      <w:r>
        <w:rPr>
          <w:rFonts w:ascii="Times New Roman" w:eastAsia="Times New Roman" w:hAnsi="Times New Roman" w:cs="Times New Roman"/>
          <w:sz w:val="24"/>
          <w:szCs w:val="24"/>
        </w:rPr>
        <w:t xml:space="preserve"> схемой теплоснабжения не предусматриваются.</w:t>
      </w:r>
      <w:r w:rsidRPr="00F426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Обоснование </w:t>
      </w:r>
      <w:r w:rsidR="007951B5">
        <w:rPr>
          <w:rFonts w:ascii="Times New Roman" w:eastAsia="Times New Roman" w:hAnsi="Times New Roman" w:cs="Times New Roman"/>
          <w:sz w:val="24"/>
          <w:szCs w:val="24"/>
        </w:rPr>
        <w:t>отказа от реализации проектов по переводу потребителей на закрытые схемы ГВС представлено в Главе 9.</w:t>
      </w:r>
    </w:p>
    <w:p w14:paraId="2846FBA9" w14:textId="634F0597" w:rsidR="00196E55" w:rsidRPr="008B718F" w:rsidRDefault="00196E55" w:rsidP="00333D79">
      <w:pPr>
        <w:widowControl w:val="0"/>
        <w:adjustRightInd w:val="0"/>
        <w:spacing w:before="120" w:line="360" w:lineRule="auto"/>
        <w:ind w:firstLine="567"/>
        <w:jc w:val="both"/>
        <w:textAlignment w:val="baseline"/>
        <w:rPr>
          <w:rFonts w:eastAsia="Times New Roman"/>
          <w:b/>
          <w:lang w:bidi="en-US"/>
        </w:rPr>
      </w:pPr>
    </w:p>
    <w:p w14:paraId="5E5350D5" w14:textId="658D84C5" w:rsidR="00255575" w:rsidRPr="008B718F" w:rsidRDefault="00255575">
      <w:pPr>
        <w:widowControl w:val="0"/>
        <w:adjustRightInd w:val="0"/>
        <w:spacing w:before="120" w:line="360" w:lineRule="auto"/>
        <w:ind w:firstLine="567"/>
        <w:jc w:val="both"/>
        <w:textAlignment w:val="baseline"/>
        <w:rPr>
          <w:rFonts w:eastAsia="Times New Roman"/>
          <w:b/>
          <w:lang w:bidi="en-US"/>
        </w:rPr>
      </w:pPr>
    </w:p>
    <w:sectPr w:rsidR="00255575" w:rsidRPr="008B718F" w:rsidSect="00683597">
      <w:pgSz w:w="11907" w:h="16839"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21BE" w14:textId="77777777" w:rsidR="00686752" w:rsidRDefault="00686752">
      <w:r>
        <w:separator/>
      </w:r>
    </w:p>
  </w:endnote>
  <w:endnote w:type="continuationSeparator" w:id="0">
    <w:p w14:paraId="408830FB" w14:textId="77777777" w:rsidR="00686752" w:rsidRDefault="0068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onsultant">
    <w:altName w:val="Times New Roman"/>
    <w:panose1 w:val="00000000000000000000"/>
    <w:charset w:val="00"/>
    <w:family w:val="modern"/>
    <w:notTrueType/>
    <w:pitch w:val="fixed"/>
    <w:sig w:usb0="00000003" w:usb1="00000000"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NTTimes/Cyrillic">
    <w:altName w:val="Arial Narrow"/>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ahnschrift SemiCondensed">
    <w:charset w:val="00"/>
    <w:family w:val="swiss"/>
    <w:pitch w:val="variable"/>
    <w:sig w:usb0="A00002C7" w:usb1="00000002" w:usb2="00000000" w:usb3="00000000" w:csb0="0000019F" w:csb1="00000000"/>
  </w:font>
  <w:font w:name="CordiaUPC">
    <w:panose1 w:val="020B0304020202020204"/>
    <w:charset w:val="00"/>
    <w:family w:val="swiss"/>
    <w:pitch w:val="variable"/>
    <w:sig w:usb0="81000003" w:usb1="00000000" w:usb2="00000000" w:usb3="00000000" w:csb0="00010001" w:csb1="00000000"/>
  </w:font>
  <w:font w:name="Bahnschrift Light Condensed">
    <w:charset w:val="00"/>
    <w:family w:val="swiss"/>
    <w:pitch w:val="variable"/>
    <w:sig w:usb0="A00002C7" w:usb1="00000002" w:usb2="00000000" w:usb3="00000000" w:csb0="000001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58C" w14:textId="77777777" w:rsidR="00E71021" w:rsidRPr="00C469D1" w:rsidRDefault="00E71021" w:rsidP="00C469D1">
    <w:pPr>
      <w:pBdr>
        <w:bottom w:val="single" w:sz="12" w:space="1" w:color="auto"/>
      </w:pBdr>
      <w:tabs>
        <w:tab w:val="center" w:pos="4677"/>
        <w:tab w:val="right" w:pos="9355"/>
      </w:tabs>
      <w:rPr>
        <w:rFonts w:ascii="Times New Roman" w:eastAsia="Calibri" w:hAnsi="Times New Roman" w:cs="Times New Roman"/>
        <w:sz w:val="24"/>
        <w:szCs w:val="24"/>
      </w:rPr>
    </w:pPr>
  </w:p>
  <w:p w14:paraId="111848F5" w14:textId="77777777" w:rsidR="00E71021" w:rsidRPr="00C469D1" w:rsidRDefault="00E71021" w:rsidP="00C469D1">
    <w:pPr>
      <w:tabs>
        <w:tab w:val="center" w:pos="4677"/>
        <w:tab w:val="right" w:pos="9355"/>
      </w:tabs>
      <w:jc w:val="right"/>
      <w:rPr>
        <w:rFonts w:ascii="Times New Roman" w:eastAsia="Calibri" w:hAnsi="Times New Roman" w:cs="Times New Roman"/>
        <w:sz w:val="24"/>
        <w:szCs w:val="24"/>
      </w:rPr>
    </w:pPr>
    <w:r w:rsidRPr="00C469D1">
      <w:rPr>
        <w:rFonts w:ascii="Times New Roman" w:eastAsia="Calibri" w:hAnsi="Times New Roman" w:cs="Times New Roman"/>
        <w:sz w:val="24"/>
        <w:szCs w:val="24"/>
      </w:rPr>
      <w:fldChar w:fldCharType="begin"/>
    </w:r>
    <w:r w:rsidRPr="00C469D1">
      <w:rPr>
        <w:rFonts w:ascii="Times New Roman" w:eastAsia="Calibri" w:hAnsi="Times New Roman" w:cs="Times New Roman"/>
        <w:sz w:val="24"/>
        <w:szCs w:val="24"/>
      </w:rPr>
      <w:instrText>PAGE   \* MERGEFORMAT</w:instrText>
    </w:r>
    <w:r w:rsidRPr="00C469D1">
      <w:rPr>
        <w:rFonts w:ascii="Times New Roman" w:eastAsia="Calibri" w:hAnsi="Times New Roman" w:cs="Times New Roman"/>
        <w:sz w:val="24"/>
        <w:szCs w:val="24"/>
      </w:rPr>
      <w:fldChar w:fldCharType="separate"/>
    </w:r>
    <w:r w:rsidR="00B57140">
      <w:rPr>
        <w:rFonts w:ascii="Times New Roman" w:eastAsia="Calibri" w:hAnsi="Times New Roman" w:cs="Times New Roman"/>
        <w:noProof/>
        <w:sz w:val="24"/>
        <w:szCs w:val="24"/>
      </w:rPr>
      <w:t>2</w:t>
    </w:r>
    <w:r w:rsidRPr="00C469D1">
      <w:rPr>
        <w:rFonts w:ascii="Times New Roman" w:eastAsia="Calibri"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2068" w14:textId="101540C6" w:rsidR="00E71021" w:rsidRPr="00F42607" w:rsidRDefault="00E71021" w:rsidP="00C469D1">
    <w:pPr>
      <w:rPr>
        <w:rFonts w:ascii="Times New Roman" w:eastAsia="Calibri" w:hAnsi="Times New Roman" w:cs="Times New Roman"/>
        <w:b/>
        <w:sz w:val="24"/>
        <w:szCs w:val="24"/>
      </w:rPr>
    </w:pPr>
    <w:r w:rsidRPr="008B0098">
      <w:rPr>
        <w:rFonts w:ascii="Times New Roman" w:eastAsia="Calibri" w:hAnsi="Times New Roman" w:cs="Times New Roman"/>
        <w:b/>
        <w:sz w:val="24"/>
        <w:szCs w:val="24"/>
      </w:rPr>
      <w:t>Пермь, 20</w:t>
    </w:r>
    <w:r w:rsidRPr="008B0098">
      <w:rPr>
        <w:rFonts w:ascii="Times New Roman" w:eastAsia="Calibri" w:hAnsi="Times New Roman" w:cs="Times New Roman"/>
        <w:b/>
        <w:sz w:val="24"/>
        <w:szCs w:val="24"/>
        <w:lang w:val="en-US"/>
      </w:rPr>
      <w:t>2</w:t>
    </w:r>
    <w:r w:rsidR="00F42607">
      <w:rPr>
        <w:rFonts w:ascii="Times New Roman" w:eastAsia="Calibri" w:hAnsi="Times New Roman" w:cs="Times New Roman"/>
        <w:b/>
        <w:sz w:val="24"/>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C9DA" w14:textId="77777777" w:rsidR="00E71021" w:rsidRDefault="00E7102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AF1D" w14:textId="77777777" w:rsidR="00E71021" w:rsidRDefault="00E710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C6C7" w14:textId="77777777" w:rsidR="00686752" w:rsidRDefault="00686752">
      <w:r>
        <w:separator/>
      </w:r>
    </w:p>
  </w:footnote>
  <w:footnote w:type="continuationSeparator" w:id="0">
    <w:p w14:paraId="707798D9" w14:textId="77777777" w:rsidR="00686752" w:rsidRDefault="0068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84B8" w14:textId="55291894" w:rsidR="00E71021" w:rsidRPr="00AC30D6" w:rsidRDefault="00E71021" w:rsidP="00AC30D6">
    <w:pPr>
      <w:pBdr>
        <w:bottom w:val="single" w:sz="4" w:space="1" w:color="auto"/>
      </w:pBdr>
      <w:tabs>
        <w:tab w:val="center" w:pos="4677"/>
        <w:tab w:val="right" w:pos="9355"/>
      </w:tabs>
      <w:rPr>
        <w:rFonts w:ascii="Times New Roman" w:eastAsia="Calibri" w:hAnsi="Times New Roman" w:cs="Times New Roman"/>
        <w:caps/>
        <w:sz w:val="16"/>
        <w:szCs w:val="16"/>
      </w:rPr>
    </w:pPr>
    <w:r w:rsidRPr="00E96A28">
      <w:rPr>
        <w:rFonts w:ascii="Times New Roman" w:eastAsia="Calibri" w:hAnsi="Times New Roman" w:cs="Times New Roman"/>
        <w:caps/>
        <w:sz w:val="16"/>
        <w:szCs w:val="16"/>
      </w:rPr>
      <w:t>ОБОСНОВЫВАЮЩИЕ МАТЕРИАЛЫ К СХЕМЕ ТЕПЛОСНАБЖЕНИЯ МО ГО ГОРОД ПЕРМЬ НА ПЕРИОД ДО 2043 Г.</w:t>
    </w:r>
  </w:p>
  <w:p w14:paraId="6A6B9395" w14:textId="12529626" w:rsidR="00E71021" w:rsidRPr="00C469D1" w:rsidRDefault="00E71021" w:rsidP="00C469D1">
    <w:pPr>
      <w:pBdr>
        <w:bottom w:val="single" w:sz="4" w:space="1" w:color="auto"/>
      </w:pBdr>
      <w:tabs>
        <w:tab w:val="center" w:pos="4677"/>
        <w:tab w:val="right" w:pos="9355"/>
      </w:tabs>
      <w:rPr>
        <w:rFonts w:ascii="Times New Roman" w:eastAsia="Calibri" w:hAnsi="Times New Roman" w:cs="Times New Roman"/>
        <w:caps/>
        <w:sz w:val="16"/>
        <w:szCs w:val="16"/>
      </w:rPr>
    </w:pPr>
    <w:r>
      <w:rPr>
        <w:rFonts w:ascii="Times New Roman" w:eastAsia="Calibri" w:hAnsi="Times New Roman" w:cs="Times New Roman"/>
        <w:caps/>
        <w:sz w:val="16"/>
        <w:szCs w:val="16"/>
      </w:rPr>
      <w:t>ГЛАВА 16</w:t>
    </w:r>
    <w:r w:rsidRPr="00C469D1">
      <w:rPr>
        <w:rFonts w:ascii="Times New Roman" w:eastAsia="Calibri" w:hAnsi="Times New Roman" w:cs="Times New Roman"/>
        <w:caps/>
        <w:sz w:val="16"/>
        <w:szCs w:val="16"/>
      </w:rPr>
      <w:t xml:space="preserve">. </w:t>
    </w:r>
    <w:r>
      <w:rPr>
        <w:rFonts w:ascii="Times New Roman" w:eastAsia="Calibri" w:hAnsi="Times New Roman" w:cs="Times New Roman"/>
        <w:caps/>
        <w:sz w:val="16"/>
        <w:szCs w:val="16"/>
      </w:rPr>
      <w:t>Реестр мероприятий схемы теплоснабжения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2B51" w14:textId="77777777" w:rsidR="00E71021" w:rsidRPr="00295989" w:rsidRDefault="00E71021" w:rsidP="00C469D1">
    <w:pPr>
      <w:pStyle w:val="aff1"/>
      <w:ind w:left="720"/>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3ED4" w14:textId="77777777" w:rsidR="00E71021" w:rsidRDefault="00E710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EEC2" w14:textId="77777777" w:rsidR="00E71021" w:rsidRDefault="00E71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87"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F44B99"/>
    <w:multiLevelType w:val="multilevel"/>
    <w:tmpl w:val="F45AD386"/>
    <w:lvl w:ilvl="0">
      <w:start w:val="1"/>
      <w:numFmt w:val="decimal"/>
      <w:pStyle w:val="10"/>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 w15:restartNumberingAfterBreak="0">
    <w:nsid w:val="01070A89"/>
    <w:multiLevelType w:val="multilevel"/>
    <w:tmpl w:val="361058D6"/>
    <w:lvl w:ilvl="0">
      <w:start w:val="1"/>
      <w:numFmt w:val="decimal"/>
      <w:pStyle w:val="1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03916E96"/>
    <w:multiLevelType w:val="multilevel"/>
    <w:tmpl w:val="AA60D250"/>
    <w:lvl w:ilvl="0">
      <w:start w:val="1"/>
      <w:numFmt w:val="decimal"/>
      <w:pStyle w:val="12"/>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44442B1"/>
    <w:multiLevelType w:val="hybridMultilevel"/>
    <w:tmpl w:val="6E785B10"/>
    <w:styleLink w:val="13"/>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94B2CDD"/>
    <w:multiLevelType w:val="multilevel"/>
    <w:tmpl w:val="3E9A0A34"/>
    <w:lvl w:ilvl="0">
      <w:start w:val="1"/>
      <w:numFmt w:val="decimal"/>
      <w:pStyle w:val="14"/>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0"/>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1D4D13"/>
    <w:multiLevelType w:val="hybridMultilevel"/>
    <w:tmpl w:val="CDC8291C"/>
    <w:lvl w:ilvl="0" w:tplc="88BC292C">
      <w:start w:val="1"/>
      <w:numFmt w:val="decimal"/>
      <w:pStyle w:val="15"/>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2" w15:restartNumberingAfterBreak="0">
    <w:nsid w:val="121267EE"/>
    <w:multiLevelType w:val="hybridMultilevel"/>
    <w:tmpl w:val="9DBA85C8"/>
    <w:styleLink w:val="315"/>
    <w:lvl w:ilvl="0" w:tplc="5882F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C30576"/>
    <w:multiLevelType w:val="multilevel"/>
    <w:tmpl w:val="B7908256"/>
    <w:styleLink w:val="211"/>
    <w:lvl w:ilvl="0">
      <w:start w:val="7"/>
      <w:numFmt w:val="decimal"/>
      <w:pStyle w:val="30"/>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0"/>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BC6A35"/>
    <w:multiLevelType w:val="hybridMultilevel"/>
    <w:tmpl w:val="1D54A5D6"/>
    <w:lvl w:ilvl="0" w:tplc="7C3C9C1A">
      <w:start w:val="1"/>
      <w:numFmt w:val="decimal"/>
      <w:pStyle w:val="a1"/>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7"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0"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3"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AD7D67"/>
    <w:multiLevelType w:val="hybridMultilevel"/>
    <w:tmpl w:val="511C0452"/>
    <w:lvl w:ilvl="0" w:tplc="11A0A05C">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3B1D7C"/>
    <w:multiLevelType w:val="multilevel"/>
    <w:tmpl w:val="42427220"/>
    <w:lvl w:ilvl="0">
      <w:start w:val="1"/>
      <w:numFmt w:val="none"/>
      <w:pStyle w:val="112"/>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7" w15:restartNumberingAfterBreak="0">
    <w:nsid w:val="345D1796"/>
    <w:multiLevelType w:val="hybridMultilevel"/>
    <w:tmpl w:val="2666A130"/>
    <w:styleLink w:val="218"/>
    <w:lvl w:ilvl="0" w:tplc="5C8A856E">
      <w:start w:val="1"/>
      <w:numFmt w:val="bullet"/>
      <w:pStyle w:val="20"/>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7E6D96"/>
    <w:multiLevelType w:val="hybridMultilevel"/>
    <w:tmpl w:val="2FDECE6C"/>
    <w:styleLink w:val="113"/>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29" w15:restartNumberingAfterBreak="0">
    <w:nsid w:val="36D5576D"/>
    <w:multiLevelType w:val="hybridMultilevel"/>
    <w:tmpl w:val="51C2E7C4"/>
    <w:lvl w:ilvl="0" w:tplc="7FD0C61E">
      <w:start w:val="1"/>
      <w:numFmt w:val="decimal"/>
      <w:pStyle w:val="a3"/>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2" w15:restartNumberingAfterBreak="0">
    <w:nsid w:val="397F6ADB"/>
    <w:multiLevelType w:val="hybridMultilevel"/>
    <w:tmpl w:val="8662CC98"/>
    <w:lvl w:ilvl="0" w:tplc="96B06804">
      <w:numFmt w:val="bullet"/>
      <w:pStyle w:val="114"/>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3"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5" w15:restartNumberingAfterBreak="0">
    <w:nsid w:val="3D0B7FE9"/>
    <w:multiLevelType w:val="hybridMultilevel"/>
    <w:tmpl w:val="5A6E966A"/>
    <w:lvl w:ilvl="0" w:tplc="FFFFFFFF">
      <w:start w:val="1"/>
      <w:numFmt w:val="decimal"/>
      <w:pStyle w:val="a4"/>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7"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8" w15:restartNumberingAfterBreak="0">
    <w:nsid w:val="445060C3"/>
    <w:multiLevelType w:val="multilevel"/>
    <w:tmpl w:val="E25ED8DA"/>
    <w:styleLink w:val="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7525CAA"/>
    <w:multiLevelType w:val="hybridMultilevel"/>
    <w:tmpl w:val="8EF4882C"/>
    <w:lvl w:ilvl="0" w:tplc="99304F0C">
      <w:start w:val="1"/>
      <w:numFmt w:val="bullet"/>
      <w:pStyle w:val="a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85829D4"/>
    <w:multiLevelType w:val="hybridMultilevel"/>
    <w:tmpl w:val="B98E2448"/>
    <w:lvl w:ilvl="0" w:tplc="C978B706">
      <w:start w:val="1"/>
      <w:numFmt w:val="decimal"/>
      <w:pStyle w:val="a7"/>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3"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9382695"/>
    <w:multiLevelType w:val="hybridMultilevel"/>
    <w:tmpl w:val="18A497D4"/>
    <w:lvl w:ilvl="0" w:tplc="24AEA242">
      <w:start w:val="1"/>
      <w:numFmt w:val="bullet"/>
      <w:pStyle w:val="a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B170563"/>
    <w:multiLevelType w:val="singleLevel"/>
    <w:tmpl w:val="8A0C6168"/>
    <w:lvl w:ilvl="0">
      <w:start w:val="1"/>
      <w:numFmt w:val="bullet"/>
      <w:pStyle w:val="a9"/>
      <w:lvlText w:val=""/>
      <w:lvlJc w:val="left"/>
      <w:pPr>
        <w:tabs>
          <w:tab w:val="num" w:pos="786"/>
        </w:tabs>
        <w:ind w:left="786" w:hanging="360"/>
      </w:pPr>
      <w:rPr>
        <w:rFonts w:ascii="Wingdings" w:hAnsi="Wingdings" w:hint="default"/>
        <w:sz w:val="16"/>
      </w:rPr>
    </w:lvl>
  </w:abstractNum>
  <w:abstractNum w:abstractNumId="46"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47"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EBF4264"/>
    <w:multiLevelType w:val="multilevel"/>
    <w:tmpl w:val="04190023"/>
    <w:styleLink w:val="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2206306"/>
    <w:multiLevelType w:val="hybridMultilevel"/>
    <w:tmpl w:val="A650B5A6"/>
    <w:styleLink w:val="1120"/>
    <w:lvl w:ilvl="0" w:tplc="FB7ED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5" w15:restartNumberingAfterBreak="0">
    <w:nsid w:val="535A5ADB"/>
    <w:multiLevelType w:val="hybridMultilevel"/>
    <w:tmpl w:val="2BD888CE"/>
    <w:styleLink w:val="111111715"/>
    <w:lvl w:ilvl="0" w:tplc="54B87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57" w15:restartNumberingAfterBreak="0">
    <w:nsid w:val="57D123D5"/>
    <w:multiLevelType w:val="multilevel"/>
    <w:tmpl w:val="8E942FD0"/>
    <w:styleLink w:val="19"/>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8" w15:restartNumberingAfterBreak="0">
    <w:nsid w:val="58DF3BA8"/>
    <w:multiLevelType w:val="hybridMultilevel"/>
    <w:tmpl w:val="E3F0F3D6"/>
    <w:styleLink w:val="05111"/>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9"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b"/>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5C32226F"/>
    <w:multiLevelType w:val="multilevel"/>
    <w:tmpl w:val="6CFEE39E"/>
    <w:styleLink w:val="05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CE32A3D"/>
    <w:multiLevelType w:val="multilevel"/>
    <w:tmpl w:val="EB524AD4"/>
    <w:styleLink w:val="1c"/>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E1C1B61"/>
    <w:multiLevelType w:val="multilevel"/>
    <w:tmpl w:val="D0C49818"/>
    <w:lvl w:ilvl="0">
      <w:start w:val="1"/>
      <w:numFmt w:val="decimal"/>
      <w:pStyle w:val="a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6" w15:restartNumberingAfterBreak="0">
    <w:nsid w:val="60C93F2B"/>
    <w:multiLevelType w:val="hybridMultilevel"/>
    <w:tmpl w:val="16D2C904"/>
    <w:lvl w:ilvl="0" w:tplc="6D048A0C">
      <w:start w:val="1"/>
      <w:numFmt w:val="decimal"/>
      <w:pStyle w:val="ad"/>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7" w15:restartNumberingAfterBreak="0">
    <w:nsid w:val="62226F37"/>
    <w:multiLevelType w:val="hybridMultilevel"/>
    <w:tmpl w:val="A73E8E9A"/>
    <w:styleLink w:val="312"/>
    <w:lvl w:ilvl="0" w:tplc="1ABAB1EA">
      <w:start w:val="1"/>
      <w:numFmt w:val="decimal"/>
      <w:pStyle w:val="ae"/>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15:restartNumberingAfterBreak="0">
    <w:nsid w:val="64C34787"/>
    <w:multiLevelType w:val="hybridMultilevel"/>
    <w:tmpl w:val="1450975E"/>
    <w:lvl w:ilvl="0" w:tplc="344E07F4">
      <w:start w:val="1"/>
      <w:numFmt w:val="decimal"/>
      <w:pStyle w:val="af"/>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1"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2"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4" w15:restartNumberingAfterBreak="0">
    <w:nsid w:val="71650B4C"/>
    <w:multiLevelType w:val="singleLevel"/>
    <w:tmpl w:val="70DE7A12"/>
    <w:lvl w:ilvl="0">
      <w:start w:val="1"/>
      <w:numFmt w:val="bullet"/>
      <w:pStyle w:val="af0"/>
      <w:lvlText w:val=""/>
      <w:lvlJc w:val="left"/>
      <w:pPr>
        <w:tabs>
          <w:tab w:val="num" w:pos="360"/>
        </w:tabs>
        <w:ind w:left="360" w:hanging="360"/>
      </w:pPr>
      <w:rPr>
        <w:rFonts w:ascii="Symbol" w:hAnsi="Symbol" w:cs="Symbol" w:hint="default"/>
        <w:color w:val="auto"/>
      </w:rPr>
    </w:lvl>
  </w:abstractNum>
  <w:abstractNum w:abstractNumId="75"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5091FBA"/>
    <w:multiLevelType w:val="hybridMultilevel"/>
    <w:tmpl w:val="F0220C5A"/>
    <w:styleLink w:val="115"/>
    <w:lvl w:ilvl="0" w:tplc="6BE811F2">
      <w:start w:val="1"/>
      <w:numFmt w:val="decimal"/>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7"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8" w15:restartNumberingAfterBreak="0">
    <w:nsid w:val="779A31A7"/>
    <w:multiLevelType w:val="hybridMultilevel"/>
    <w:tmpl w:val="B9EADE68"/>
    <w:lvl w:ilvl="0" w:tplc="FAFACFE8">
      <w:start w:val="1"/>
      <w:numFmt w:val="bullet"/>
      <w:pStyle w:val="af1"/>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9" w15:restartNumberingAfterBreak="0">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1" w15:restartNumberingAfterBreak="0">
    <w:nsid w:val="7C6C7F8C"/>
    <w:multiLevelType w:val="hybridMultilevel"/>
    <w:tmpl w:val="33EE90B8"/>
    <w:styleLink w:val="0520"/>
    <w:lvl w:ilvl="0" w:tplc="808AAC10">
      <w:start w:val="1"/>
      <w:numFmt w:val="decimal"/>
      <w:pStyle w:val="af2"/>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2" w15:restartNumberingAfterBreak="0">
    <w:nsid w:val="7C732E38"/>
    <w:multiLevelType w:val="hybridMultilevel"/>
    <w:tmpl w:val="B6A43058"/>
    <w:styleLink w:val="123"/>
    <w:lvl w:ilvl="0" w:tplc="04E2CDEA">
      <w:start w:val="1"/>
      <w:numFmt w:val="bullet"/>
      <w:pStyle w:val="34"/>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3" w15:restartNumberingAfterBreak="0">
    <w:nsid w:val="7CA92536"/>
    <w:multiLevelType w:val="hybridMultilevel"/>
    <w:tmpl w:val="C89CC47A"/>
    <w:styleLink w:val="35"/>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2"/>
  </w:num>
  <w:num w:numId="2">
    <w:abstractNumId w:val="74"/>
  </w:num>
  <w:num w:numId="3">
    <w:abstractNumId w:val="16"/>
  </w:num>
  <w:num w:numId="4">
    <w:abstractNumId w:val="55"/>
  </w:num>
  <w:num w:numId="5">
    <w:abstractNumId w:val="53"/>
  </w:num>
  <w:num w:numId="6">
    <w:abstractNumId w:val="12"/>
  </w:num>
  <w:num w:numId="7">
    <w:abstractNumId w:val="40"/>
  </w:num>
  <w:num w:numId="8">
    <w:abstractNumId w:val="0"/>
  </w:num>
  <w:num w:numId="9">
    <w:abstractNumId w:val="82"/>
  </w:num>
  <w:num w:numId="10">
    <w:abstractNumId w:val="45"/>
  </w:num>
  <w:num w:numId="11">
    <w:abstractNumId w:val="27"/>
  </w:num>
  <w:num w:numId="12">
    <w:abstractNumId w:val="60"/>
  </w:num>
  <w:num w:numId="13">
    <w:abstractNumId w:val="75"/>
  </w:num>
  <w:num w:numId="14">
    <w:abstractNumId w:val="33"/>
  </w:num>
  <w:num w:numId="15">
    <w:abstractNumId w:val="28"/>
  </w:num>
  <w:num w:numId="16">
    <w:abstractNumId w:val="65"/>
  </w:num>
  <w:num w:numId="17">
    <w:abstractNumId w:val="76"/>
  </w:num>
  <w:num w:numId="18">
    <w:abstractNumId w:val="14"/>
  </w:num>
  <w:num w:numId="19">
    <w:abstractNumId w:val="67"/>
  </w:num>
  <w:num w:numId="20">
    <w:abstractNumId w:val="52"/>
  </w:num>
  <w:num w:numId="21">
    <w:abstractNumId w:val="26"/>
  </w:num>
  <w:num w:numId="22">
    <w:abstractNumId w:val="24"/>
  </w:num>
  <w:num w:numId="23">
    <w:abstractNumId w:val="30"/>
  </w:num>
  <w:num w:numId="24">
    <w:abstractNumId w:val="5"/>
  </w:num>
  <w:num w:numId="25">
    <w:abstractNumId w:val="56"/>
  </w:num>
  <w:num w:numId="26">
    <w:abstractNumId w:val="49"/>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77"/>
  </w:num>
  <w:num w:numId="28">
    <w:abstractNumId w:val="66"/>
  </w:num>
  <w:num w:numId="29">
    <w:abstractNumId w:val="81"/>
  </w:num>
  <w:num w:numId="30">
    <w:abstractNumId w:val="58"/>
  </w:num>
  <w:num w:numId="31">
    <w:abstractNumId w:val="9"/>
  </w:num>
  <w:num w:numId="32">
    <w:abstractNumId w:val="42"/>
  </w:num>
  <w:num w:numId="33">
    <w:abstractNumId w:val="39"/>
  </w:num>
  <w:num w:numId="34">
    <w:abstractNumId w:val="11"/>
  </w:num>
  <w:num w:numId="35">
    <w:abstractNumId w:val="8"/>
  </w:num>
  <w:num w:numId="36">
    <w:abstractNumId w:val="70"/>
  </w:num>
  <w:num w:numId="37">
    <w:abstractNumId w:val="7"/>
  </w:num>
  <w:num w:numId="38">
    <w:abstractNumId w:val="4"/>
  </w:num>
  <w:num w:numId="39">
    <w:abstractNumId w:val="37"/>
  </w:num>
  <w:num w:numId="40">
    <w:abstractNumId w:val="63"/>
  </w:num>
  <w:num w:numId="41">
    <w:abstractNumId w:val="35"/>
  </w:num>
  <w:num w:numId="42">
    <w:abstractNumId w:val="69"/>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1"/>
  </w:num>
  <w:num w:numId="46">
    <w:abstractNumId w:val="3"/>
  </w:num>
  <w:num w:numId="47">
    <w:abstractNumId w:val="79"/>
  </w:num>
  <w:num w:numId="48">
    <w:abstractNumId w:val="46"/>
  </w:num>
  <w:num w:numId="49">
    <w:abstractNumId w:val="32"/>
  </w:num>
  <w:num w:numId="50">
    <w:abstractNumId w:val="44"/>
  </w:num>
  <w:num w:numId="51">
    <w:abstractNumId w:val="25"/>
  </w:num>
  <w:num w:numId="52">
    <w:abstractNumId w:val="6"/>
  </w:num>
  <w:num w:numId="53">
    <w:abstractNumId w:val="51"/>
  </w:num>
  <w:num w:numId="54">
    <w:abstractNumId w:val="72"/>
  </w:num>
  <w:num w:numId="55">
    <w:abstractNumId w:val="71"/>
  </w:num>
  <w:num w:numId="56">
    <w:abstractNumId w:val="17"/>
  </w:num>
  <w:num w:numId="57">
    <w:abstractNumId w:val="18"/>
  </w:num>
  <w:num w:numId="58">
    <w:abstractNumId w:val="73"/>
  </w:num>
  <w:num w:numId="59">
    <w:abstractNumId w:val="48"/>
  </w:num>
  <w:num w:numId="60">
    <w:abstractNumId w:val="78"/>
  </w:num>
  <w:num w:numId="61">
    <w:abstractNumId w:val="68"/>
  </w:num>
  <w:num w:numId="62">
    <w:abstractNumId w:val="36"/>
  </w:num>
  <w:num w:numId="63">
    <w:abstractNumId w:val="22"/>
  </w:num>
  <w:num w:numId="64">
    <w:abstractNumId w:val="19"/>
  </w:num>
  <w:num w:numId="65">
    <w:abstractNumId w:val="54"/>
  </w:num>
  <w:num w:numId="66">
    <w:abstractNumId w:val="59"/>
  </w:num>
  <w:num w:numId="67">
    <w:abstractNumId w:val="20"/>
  </w:num>
  <w:num w:numId="68">
    <w:abstractNumId w:val="15"/>
  </w:num>
  <w:num w:numId="69">
    <w:abstractNumId w:val="31"/>
  </w:num>
  <w:num w:numId="70">
    <w:abstractNumId w:val="21"/>
  </w:num>
  <w:num w:numId="71">
    <w:abstractNumId w:val="83"/>
  </w:num>
  <w:num w:numId="72">
    <w:abstractNumId w:val="80"/>
  </w:num>
  <w:num w:numId="73">
    <w:abstractNumId w:val="34"/>
  </w:num>
  <w:num w:numId="74">
    <w:abstractNumId w:val="61"/>
  </w:num>
  <w:num w:numId="75">
    <w:abstractNumId w:val="43"/>
  </w:num>
  <w:num w:numId="76">
    <w:abstractNumId w:val="38"/>
  </w:num>
  <w:num w:numId="77">
    <w:abstractNumId w:val="64"/>
  </w:num>
  <w:num w:numId="78">
    <w:abstractNumId w:val="13"/>
  </w:num>
  <w:num w:numId="79">
    <w:abstractNumId w:val="50"/>
  </w:num>
  <w:num w:numId="80">
    <w:abstractNumId w:val="1"/>
  </w:num>
  <w:num w:numId="81">
    <w:abstractNumId w:val="23"/>
  </w:num>
  <w:num w:numId="82">
    <w:abstractNumId w:val="47"/>
  </w:num>
  <w:num w:numId="83">
    <w:abstractNumId w:val="49"/>
  </w:num>
  <w:num w:numId="84">
    <w:abstractNumId w:val="57"/>
  </w:num>
  <w:num w:numId="85">
    <w:abstractNumId w:val="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ru-RU" w:vendorID="64" w:dllVersion="6" w:nlCheck="1" w:checkStyle="0"/>
  <w:activeWritingStyle w:appName="MSWord" w:lang="ru-RU" w:vendorID="64" w:dllVersion="4096" w:nlCheck="1" w:checkStyle="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4D"/>
    <w:rsid w:val="000024BA"/>
    <w:rsid w:val="000028CD"/>
    <w:rsid w:val="000072FD"/>
    <w:rsid w:val="00011418"/>
    <w:rsid w:val="00011A60"/>
    <w:rsid w:val="00012203"/>
    <w:rsid w:val="000134B9"/>
    <w:rsid w:val="00013C3F"/>
    <w:rsid w:val="00015926"/>
    <w:rsid w:val="000301B9"/>
    <w:rsid w:val="00030C10"/>
    <w:rsid w:val="00032CBF"/>
    <w:rsid w:val="00032DA1"/>
    <w:rsid w:val="000421AE"/>
    <w:rsid w:val="000526CA"/>
    <w:rsid w:val="000557CF"/>
    <w:rsid w:val="00064629"/>
    <w:rsid w:val="00073D14"/>
    <w:rsid w:val="00073F17"/>
    <w:rsid w:val="00074D74"/>
    <w:rsid w:val="00085DCE"/>
    <w:rsid w:val="00090626"/>
    <w:rsid w:val="00091F58"/>
    <w:rsid w:val="0009545F"/>
    <w:rsid w:val="000A2A10"/>
    <w:rsid w:val="000A6BC9"/>
    <w:rsid w:val="000B0175"/>
    <w:rsid w:val="000C341D"/>
    <w:rsid w:val="000C5945"/>
    <w:rsid w:val="000C5DEB"/>
    <w:rsid w:val="000C5E9D"/>
    <w:rsid w:val="000C61F1"/>
    <w:rsid w:val="000D519F"/>
    <w:rsid w:val="000D5E41"/>
    <w:rsid w:val="000E079C"/>
    <w:rsid w:val="000E4E4E"/>
    <w:rsid w:val="000E6FF3"/>
    <w:rsid w:val="000E72DF"/>
    <w:rsid w:val="000E7FA4"/>
    <w:rsid w:val="000F16BB"/>
    <w:rsid w:val="000F7D10"/>
    <w:rsid w:val="00102A01"/>
    <w:rsid w:val="001031C8"/>
    <w:rsid w:val="00106C50"/>
    <w:rsid w:val="001119ED"/>
    <w:rsid w:val="001124B2"/>
    <w:rsid w:val="001137DF"/>
    <w:rsid w:val="00115529"/>
    <w:rsid w:val="001167C4"/>
    <w:rsid w:val="00131923"/>
    <w:rsid w:val="0013193D"/>
    <w:rsid w:val="001339D2"/>
    <w:rsid w:val="00133A8B"/>
    <w:rsid w:val="00135DF5"/>
    <w:rsid w:val="0013625D"/>
    <w:rsid w:val="00136E73"/>
    <w:rsid w:val="001443C7"/>
    <w:rsid w:val="00146F56"/>
    <w:rsid w:val="00147D92"/>
    <w:rsid w:val="00151179"/>
    <w:rsid w:val="00152A18"/>
    <w:rsid w:val="00154D8B"/>
    <w:rsid w:val="001618D0"/>
    <w:rsid w:val="00162075"/>
    <w:rsid w:val="001636D8"/>
    <w:rsid w:val="00166AA8"/>
    <w:rsid w:val="00174EBE"/>
    <w:rsid w:val="001767F6"/>
    <w:rsid w:val="00176F9B"/>
    <w:rsid w:val="001815FE"/>
    <w:rsid w:val="00182C8E"/>
    <w:rsid w:val="001840E8"/>
    <w:rsid w:val="00184D08"/>
    <w:rsid w:val="001862CE"/>
    <w:rsid w:val="00187377"/>
    <w:rsid w:val="0018745C"/>
    <w:rsid w:val="00190F08"/>
    <w:rsid w:val="00193564"/>
    <w:rsid w:val="00195CDB"/>
    <w:rsid w:val="00196A28"/>
    <w:rsid w:val="00196E55"/>
    <w:rsid w:val="001A353A"/>
    <w:rsid w:val="001A632B"/>
    <w:rsid w:val="001A664F"/>
    <w:rsid w:val="001B1773"/>
    <w:rsid w:val="001B21BD"/>
    <w:rsid w:val="001B4EF6"/>
    <w:rsid w:val="001B545B"/>
    <w:rsid w:val="001B6BB5"/>
    <w:rsid w:val="001B7D87"/>
    <w:rsid w:val="001C0372"/>
    <w:rsid w:val="001C1F43"/>
    <w:rsid w:val="001C37DC"/>
    <w:rsid w:val="001C414D"/>
    <w:rsid w:val="001D71EA"/>
    <w:rsid w:val="001D7D49"/>
    <w:rsid w:val="001E0947"/>
    <w:rsid w:val="001E5E0E"/>
    <w:rsid w:val="001F1DA1"/>
    <w:rsid w:val="001F1E56"/>
    <w:rsid w:val="001F1F08"/>
    <w:rsid w:val="001F3CC7"/>
    <w:rsid w:val="00201828"/>
    <w:rsid w:val="00201A9C"/>
    <w:rsid w:val="0020362A"/>
    <w:rsid w:val="00204E84"/>
    <w:rsid w:val="0020503D"/>
    <w:rsid w:val="00205047"/>
    <w:rsid w:val="00206FD8"/>
    <w:rsid w:val="00207C92"/>
    <w:rsid w:val="00207F77"/>
    <w:rsid w:val="002127A8"/>
    <w:rsid w:val="002128A9"/>
    <w:rsid w:val="002147D9"/>
    <w:rsid w:val="00214984"/>
    <w:rsid w:val="002244E9"/>
    <w:rsid w:val="002253AB"/>
    <w:rsid w:val="00225FB9"/>
    <w:rsid w:val="00226322"/>
    <w:rsid w:val="00236457"/>
    <w:rsid w:val="00240CAD"/>
    <w:rsid w:val="00242506"/>
    <w:rsid w:val="00243591"/>
    <w:rsid w:val="00243B7E"/>
    <w:rsid w:val="00255575"/>
    <w:rsid w:val="002570C9"/>
    <w:rsid w:val="00260396"/>
    <w:rsid w:val="0026570D"/>
    <w:rsid w:val="00265725"/>
    <w:rsid w:val="0026746D"/>
    <w:rsid w:val="00270FCA"/>
    <w:rsid w:val="002731B3"/>
    <w:rsid w:val="00280B48"/>
    <w:rsid w:val="002826AF"/>
    <w:rsid w:val="00283408"/>
    <w:rsid w:val="0029206F"/>
    <w:rsid w:val="002925A0"/>
    <w:rsid w:val="00292E97"/>
    <w:rsid w:val="0029442E"/>
    <w:rsid w:val="00295989"/>
    <w:rsid w:val="002964CB"/>
    <w:rsid w:val="002A0D39"/>
    <w:rsid w:val="002A0E58"/>
    <w:rsid w:val="002A1833"/>
    <w:rsid w:val="002A1D26"/>
    <w:rsid w:val="002A3553"/>
    <w:rsid w:val="002B28F0"/>
    <w:rsid w:val="002B4D84"/>
    <w:rsid w:val="002B5656"/>
    <w:rsid w:val="002C029B"/>
    <w:rsid w:val="002C2D83"/>
    <w:rsid w:val="002D167B"/>
    <w:rsid w:val="002D789D"/>
    <w:rsid w:val="002E2FB4"/>
    <w:rsid w:val="002E4425"/>
    <w:rsid w:val="002E5CDC"/>
    <w:rsid w:val="002E69E7"/>
    <w:rsid w:val="002E6D73"/>
    <w:rsid w:val="002F1EF9"/>
    <w:rsid w:val="002F6A2D"/>
    <w:rsid w:val="0030147F"/>
    <w:rsid w:val="00303987"/>
    <w:rsid w:val="0030449D"/>
    <w:rsid w:val="003142B6"/>
    <w:rsid w:val="00315316"/>
    <w:rsid w:val="00315809"/>
    <w:rsid w:val="00316610"/>
    <w:rsid w:val="00316BC8"/>
    <w:rsid w:val="0031783E"/>
    <w:rsid w:val="00320304"/>
    <w:rsid w:val="0032247A"/>
    <w:rsid w:val="00322624"/>
    <w:rsid w:val="0032368A"/>
    <w:rsid w:val="00323E7C"/>
    <w:rsid w:val="00331DF5"/>
    <w:rsid w:val="00333BC0"/>
    <w:rsid w:val="00333D79"/>
    <w:rsid w:val="003362B8"/>
    <w:rsid w:val="00341280"/>
    <w:rsid w:val="003429B1"/>
    <w:rsid w:val="00343B8D"/>
    <w:rsid w:val="00344046"/>
    <w:rsid w:val="00344561"/>
    <w:rsid w:val="00344ADB"/>
    <w:rsid w:val="00351539"/>
    <w:rsid w:val="0035698D"/>
    <w:rsid w:val="003630B8"/>
    <w:rsid w:val="00371E61"/>
    <w:rsid w:val="0037388C"/>
    <w:rsid w:val="00377D96"/>
    <w:rsid w:val="00377E65"/>
    <w:rsid w:val="0038193C"/>
    <w:rsid w:val="00382900"/>
    <w:rsid w:val="00384DFC"/>
    <w:rsid w:val="00385E95"/>
    <w:rsid w:val="0038696A"/>
    <w:rsid w:val="00386C59"/>
    <w:rsid w:val="00390E39"/>
    <w:rsid w:val="00391EDB"/>
    <w:rsid w:val="00397FBE"/>
    <w:rsid w:val="003A4A96"/>
    <w:rsid w:val="003A5039"/>
    <w:rsid w:val="003B392C"/>
    <w:rsid w:val="003C0F63"/>
    <w:rsid w:val="003C2E2C"/>
    <w:rsid w:val="003D0201"/>
    <w:rsid w:val="003D2429"/>
    <w:rsid w:val="003D4BC7"/>
    <w:rsid w:val="003E37CC"/>
    <w:rsid w:val="003F0193"/>
    <w:rsid w:val="003F2139"/>
    <w:rsid w:val="003F23CF"/>
    <w:rsid w:val="003F44FE"/>
    <w:rsid w:val="00407A7D"/>
    <w:rsid w:val="00410E1F"/>
    <w:rsid w:val="00414282"/>
    <w:rsid w:val="00417404"/>
    <w:rsid w:val="00421E12"/>
    <w:rsid w:val="00421F71"/>
    <w:rsid w:val="004249BD"/>
    <w:rsid w:val="00432A5B"/>
    <w:rsid w:val="0043712B"/>
    <w:rsid w:val="004416CB"/>
    <w:rsid w:val="00444D12"/>
    <w:rsid w:val="00447802"/>
    <w:rsid w:val="004568FA"/>
    <w:rsid w:val="004613D2"/>
    <w:rsid w:val="00461EA4"/>
    <w:rsid w:val="0046213B"/>
    <w:rsid w:val="00463565"/>
    <w:rsid w:val="00463A70"/>
    <w:rsid w:val="0046441F"/>
    <w:rsid w:val="00465963"/>
    <w:rsid w:val="00470189"/>
    <w:rsid w:val="00472E96"/>
    <w:rsid w:val="0047379E"/>
    <w:rsid w:val="00474899"/>
    <w:rsid w:val="00475868"/>
    <w:rsid w:val="00475BF2"/>
    <w:rsid w:val="00475E03"/>
    <w:rsid w:val="004761E4"/>
    <w:rsid w:val="00480336"/>
    <w:rsid w:val="00481099"/>
    <w:rsid w:val="004847CD"/>
    <w:rsid w:val="00486FAE"/>
    <w:rsid w:val="004871E5"/>
    <w:rsid w:val="00493E43"/>
    <w:rsid w:val="004947B1"/>
    <w:rsid w:val="004A408F"/>
    <w:rsid w:val="004A5439"/>
    <w:rsid w:val="004A5829"/>
    <w:rsid w:val="004B1498"/>
    <w:rsid w:val="004B5381"/>
    <w:rsid w:val="004C4A80"/>
    <w:rsid w:val="004C7AAF"/>
    <w:rsid w:val="004D207A"/>
    <w:rsid w:val="004D3AE0"/>
    <w:rsid w:val="004D3F47"/>
    <w:rsid w:val="004D4A0C"/>
    <w:rsid w:val="004E0B36"/>
    <w:rsid w:val="004E1592"/>
    <w:rsid w:val="004E527C"/>
    <w:rsid w:val="004F227C"/>
    <w:rsid w:val="004F327F"/>
    <w:rsid w:val="004F5C91"/>
    <w:rsid w:val="00507F2B"/>
    <w:rsid w:val="00511B6D"/>
    <w:rsid w:val="00512936"/>
    <w:rsid w:val="00513101"/>
    <w:rsid w:val="00515229"/>
    <w:rsid w:val="00515A77"/>
    <w:rsid w:val="005213F4"/>
    <w:rsid w:val="0052488B"/>
    <w:rsid w:val="00525371"/>
    <w:rsid w:val="00533F58"/>
    <w:rsid w:val="00534349"/>
    <w:rsid w:val="00534BCD"/>
    <w:rsid w:val="0053676A"/>
    <w:rsid w:val="00537107"/>
    <w:rsid w:val="005405D7"/>
    <w:rsid w:val="00543F56"/>
    <w:rsid w:val="0054421F"/>
    <w:rsid w:val="00545E8E"/>
    <w:rsid w:val="00546F2C"/>
    <w:rsid w:val="00554C43"/>
    <w:rsid w:val="00556F48"/>
    <w:rsid w:val="00562399"/>
    <w:rsid w:val="005634D4"/>
    <w:rsid w:val="005659BE"/>
    <w:rsid w:val="0056777E"/>
    <w:rsid w:val="00574745"/>
    <w:rsid w:val="00580944"/>
    <w:rsid w:val="00580D5F"/>
    <w:rsid w:val="005819E6"/>
    <w:rsid w:val="00582F02"/>
    <w:rsid w:val="00585456"/>
    <w:rsid w:val="00586E81"/>
    <w:rsid w:val="00591D8E"/>
    <w:rsid w:val="00594941"/>
    <w:rsid w:val="005949B5"/>
    <w:rsid w:val="00596F03"/>
    <w:rsid w:val="00597F20"/>
    <w:rsid w:val="005A2A38"/>
    <w:rsid w:val="005A2F36"/>
    <w:rsid w:val="005A40B5"/>
    <w:rsid w:val="005A5ED9"/>
    <w:rsid w:val="005B2BCF"/>
    <w:rsid w:val="005B3898"/>
    <w:rsid w:val="005B5007"/>
    <w:rsid w:val="005B63E1"/>
    <w:rsid w:val="005C3AAA"/>
    <w:rsid w:val="005E012F"/>
    <w:rsid w:val="005E5317"/>
    <w:rsid w:val="005E736B"/>
    <w:rsid w:val="005F00F6"/>
    <w:rsid w:val="005F2626"/>
    <w:rsid w:val="005F309C"/>
    <w:rsid w:val="005F45EB"/>
    <w:rsid w:val="00603AA6"/>
    <w:rsid w:val="00605DFA"/>
    <w:rsid w:val="006107D6"/>
    <w:rsid w:val="006139EF"/>
    <w:rsid w:val="00625C36"/>
    <w:rsid w:val="00627093"/>
    <w:rsid w:val="00631708"/>
    <w:rsid w:val="0063256C"/>
    <w:rsid w:val="00634147"/>
    <w:rsid w:val="00641A46"/>
    <w:rsid w:val="006458EB"/>
    <w:rsid w:val="00653637"/>
    <w:rsid w:val="00654FEC"/>
    <w:rsid w:val="00657FD3"/>
    <w:rsid w:val="0066307B"/>
    <w:rsid w:val="006632C6"/>
    <w:rsid w:val="00667A8C"/>
    <w:rsid w:val="00674FA2"/>
    <w:rsid w:val="00683597"/>
    <w:rsid w:val="00686752"/>
    <w:rsid w:val="00691519"/>
    <w:rsid w:val="00693678"/>
    <w:rsid w:val="006A162F"/>
    <w:rsid w:val="006A3D88"/>
    <w:rsid w:val="006B0705"/>
    <w:rsid w:val="006B096A"/>
    <w:rsid w:val="006B380F"/>
    <w:rsid w:val="006B7B7F"/>
    <w:rsid w:val="006C6586"/>
    <w:rsid w:val="006C6777"/>
    <w:rsid w:val="006C74D4"/>
    <w:rsid w:val="006D167B"/>
    <w:rsid w:val="006D6237"/>
    <w:rsid w:val="006E3648"/>
    <w:rsid w:val="006E48F3"/>
    <w:rsid w:val="006F1674"/>
    <w:rsid w:val="006F2DD3"/>
    <w:rsid w:val="006F40A6"/>
    <w:rsid w:val="006F52E3"/>
    <w:rsid w:val="006F6EC4"/>
    <w:rsid w:val="00704273"/>
    <w:rsid w:val="00707AF3"/>
    <w:rsid w:val="007160B8"/>
    <w:rsid w:val="00716690"/>
    <w:rsid w:val="007269D1"/>
    <w:rsid w:val="00734988"/>
    <w:rsid w:val="00743888"/>
    <w:rsid w:val="00751778"/>
    <w:rsid w:val="007519B5"/>
    <w:rsid w:val="007638F3"/>
    <w:rsid w:val="00763BBA"/>
    <w:rsid w:val="007746FA"/>
    <w:rsid w:val="00784CEE"/>
    <w:rsid w:val="007856B8"/>
    <w:rsid w:val="0078608E"/>
    <w:rsid w:val="007861D3"/>
    <w:rsid w:val="00787C2F"/>
    <w:rsid w:val="00791502"/>
    <w:rsid w:val="007924D2"/>
    <w:rsid w:val="007951B5"/>
    <w:rsid w:val="00795D4B"/>
    <w:rsid w:val="00796EFE"/>
    <w:rsid w:val="007977ED"/>
    <w:rsid w:val="00797D2D"/>
    <w:rsid w:val="007A034D"/>
    <w:rsid w:val="007A3BF3"/>
    <w:rsid w:val="007B0B30"/>
    <w:rsid w:val="007B2437"/>
    <w:rsid w:val="007B7BFD"/>
    <w:rsid w:val="007C2678"/>
    <w:rsid w:val="007C44D0"/>
    <w:rsid w:val="007C6A49"/>
    <w:rsid w:val="007C6AFD"/>
    <w:rsid w:val="007C7CCB"/>
    <w:rsid w:val="007D39D3"/>
    <w:rsid w:val="007D7944"/>
    <w:rsid w:val="007E0127"/>
    <w:rsid w:val="007E0963"/>
    <w:rsid w:val="007E5148"/>
    <w:rsid w:val="007E57A9"/>
    <w:rsid w:val="007E60D8"/>
    <w:rsid w:val="007F1020"/>
    <w:rsid w:val="007F4780"/>
    <w:rsid w:val="007F63D8"/>
    <w:rsid w:val="00803B78"/>
    <w:rsid w:val="00804E25"/>
    <w:rsid w:val="00804FCA"/>
    <w:rsid w:val="008072B3"/>
    <w:rsid w:val="00807F14"/>
    <w:rsid w:val="00810DC1"/>
    <w:rsid w:val="00810F19"/>
    <w:rsid w:val="008144B0"/>
    <w:rsid w:val="00815A26"/>
    <w:rsid w:val="00816526"/>
    <w:rsid w:val="0081691D"/>
    <w:rsid w:val="00824847"/>
    <w:rsid w:val="00824B50"/>
    <w:rsid w:val="00824B7C"/>
    <w:rsid w:val="00824BF4"/>
    <w:rsid w:val="00826082"/>
    <w:rsid w:val="008317A4"/>
    <w:rsid w:val="00834A02"/>
    <w:rsid w:val="00837CAF"/>
    <w:rsid w:val="008463B5"/>
    <w:rsid w:val="008513F8"/>
    <w:rsid w:val="0085407B"/>
    <w:rsid w:val="00856216"/>
    <w:rsid w:val="0085662C"/>
    <w:rsid w:val="0085779F"/>
    <w:rsid w:val="00862B3B"/>
    <w:rsid w:val="008633E2"/>
    <w:rsid w:val="00867E98"/>
    <w:rsid w:val="00871E5D"/>
    <w:rsid w:val="00873026"/>
    <w:rsid w:val="0088264D"/>
    <w:rsid w:val="00882F2A"/>
    <w:rsid w:val="008834BD"/>
    <w:rsid w:val="008876BC"/>
    <w:rsid w:val="00890B9F"/>
    <w:rsid w:val="00890E6F"/>
    <w:rsid w:val="008932A5"/>
    <w:rsid w:val="0089740B"/>
    <w:rsid w:val="008A3E8D"/>
    <w:rsid w:val="008A560D"/>
    <w:rsid w:val="008A5DF2"/>
    <w:rsid w:val="008B0098"/>
    <w:rsid w:val="008B1B4D"/>
    <w:rsid w:val="008B718F"/>
    <w:rsid w:val="008C471E"/>
    <w:rsid w:val="008C4BF1"/>
    <w:rsid w:val="008D2616"/>
    <w:rsid w:val="008D4239"/>
    <w:rsid w:val="008D59B7"/>
    <w:rsid w:val="008E25C1"/>
    <w:rsid w:val="008E386A"/>
    <w:rsid w:val="008E4443"/>
    <w:rsid w:val="008E5F92"/>
    <w:rsid w:val="008F390E"/>
    <w:rsid w:val="008F4480"/>
    <w:rsid w:val="008F7500"/>
    <w:rsid w:val="00900E7B"/>
    <w:rsid w:val="0091321A"/>
    <w:rsid w:val="00915FD9"/>
    <w:rsid w:val="00923BB6"/>
    <w:rsid w:val="00926C5E"/>
    <w:rsid w:val="00927F2A"/>
    <w:rsid w:val="009344B7"/>
    <w:rsid w:val="0094000B"/>
    <w:rsid w:val="009402ED"/>
    <w:rsid w:val="0094141D"/>
    <w:rsid w:val="009417E5"/>
    <w:rsid w:val="009429C5"/>
    <w:rsid w:val="00942EFA"/>
    <w:rsid w:val="00943473"/>
    <w:rsid w:val="00944263"/>
    <w:rsid w:val="0095299D"/>
    <w:rsid w:val="0095494E"/>
    <w:rsid w:val="00954FE6"/>
    <w:rsid w:val="0095606F"/>
    <w:rsid w:val="00965178"/>
    <w:rsid w:val="00972418"/>
    <w:rsid w:val="00972F23"/>
    <w:rsid w:val="00974A90"/>
    <w:rsid w:val="00974EDA"/>
    <w:rsid w:val="00975895"/>
    <w:rsid w:val="0098049E"/>
    <w:rsid w:val="00980CA4"/>
    <w:rsid w:val="00986C62"/>
    <w:rsid w:val="00993ED1"/>
    <w:rsid w:val="00996946"/>
    <w:rsid w:val="009A1DFB"/>
    <w:rsid w:val="009C088D"/>
    <w:rsid w:val="009C24DC"/>
    <w:rsid w:val="009C41A7"/>
    <w:rsid w:val="009C49FD"/>
    <w:rsid w:val="009C5A48"/>
    <w:rsid w:val="009C7F1B"/>
    <w:rsid w:val="009D0163"/>
    <w:rsid w:val="009D3741"/>
    <w:rsid w:val="009D480F"/>
    <w:rsid w:val="009E321D"/>
    <w:rsid w:val="009E3D94"/>
    <w:rsid w:val="009E3E62"/>
    <w:rsid w:val="009E4C95"/>
    <w:rsid w:val="009E5C49"/>
    <w:rsid w:val="009F3E13"/>
    <w:rsid w:val="00A0635E"/>
    <w:rsid w:val="00A068CE"/>
    <w:rsid w:val="00A06B49"/>
    <w:rsid w:val="00A17993"/>
    <w:rsid w:val="00A2045B"/>
    <w:rsid w:val="00A244A2"/>
    <w:rsid w:val="00A24672"/>
    <w:rsid w:val="00A26CA5"/>
    <w:rsid w:val="00A313CB"/>
    <w:rsid w:val="00A31E73"/>
    <w:rsid w:val="00A34C0C"/>
    <w:rsid w:val="00A362C0"/>
    <w:rsid w:val="00A3748B"/>
    <w:rsid w:val="00A4760E"/>
    <w:rsid w:val="00A54765"/>
    <w:rsid w:val="00A57C2A"/>
    <w:rsid w:val="00A6246B"/>
    <w:rsid w:val="00A65652"/>
    <w:rsid w:val="00A70677"/>
    <w:rsid w:val="00A7142E"/>
    <w:rsid w:val="00A73A9F"/>
    <w:rsid w:val="00A75DB6"/>
    <w:rsid w:val="00A7620C"/>
    <w:rsid w:val="00A76263"/>
    <w:rsid w:val="00A8377F"/>
    <w:rsid w:val="00A91C41"/>
    <w:rsid w:val="00A92CCA"/>
    <w:rsid w:val="00AA1887"/>
    <w:rsid w:val="00AA2E77"/>
    <w:rsid w:val="00AA38F2"/>
    <w:rsid w:val="00AA6F50"/>
    <w:rsid w:val="00AA724E"/>
    <w:rsid w:val="00AB19F3"/>
    <w:rsid w:val="00AB3254"/>
    <w:rsid w:val="00AB6CBC"/>
    <w:rsid w:val="00AC1101"/>
    <w:rsid w:val="00AC30D6"/>
    <w:rsid w:val="00AC5BCD"/>
    <w:rsid w:val="00AD50FB"/>
    <w:rsid w:val="00AD5274"/>
    <w:rsid w:val="00AD6E3C"/>
    <w:rsid w:val="00AD78CD"/>
    <w:rsid w:val="00AE088C"/>
    <w:rsid w:val="00AE29CB"/>
    <w:rsid w:val="00AE42E2"/>
    <w:rsid w:val="00AF0570"/>
    <w:rsid w:val="00AF107B"/>
    <w:rsid w:val="00AF63FC"/>
    <w:rsid w:val="00AF7169"/>
    <w:rsid w:val="00AF74F6"/>
    <w:rsid w:val="00B01770"/>
    <w:rsid w:val="00B023B0"/>
    <w:rsid w:val="00B02B5E"/>
    <w:rsid w:val="00B075DB"/>
    <w:rsid w:val="00B14ADB"/>
    <w:rsid w:val="00B153E5"/>
    <w:rsid w:val="00B20367"/>
    <w:rsid w:val="00B20E6B"/>
    <w:rsid w:val="00B221C2"/>
    <w:rsid w:val="00B22F77"/>
    <w:rsid w:val="00B23F22"/>
    <w:rsid w:val="00B24A9A"/>
    <w:rsid w:val="00B3030C"/>
    <w:rsid w:val="00B31E95"/>
    <w:rsid w:val="00B32660"/>
    <w:rsid w:val="00B34D35"/>
    <w:rsid w:val="00B36565"/>
    <w:rsid w:val="00B43AD0"/>
    <w:rsid w:val="00B4630B"/>
    <w:rsid w:val="00B46418"/>
    <w:rsid w:val="00B51E89"/>
    <w:rsid w:val="00B52742"/>
    <w:rsid w:val="00B54E07"/>
    <w:rsid w:val="00B55384"/>
    <w:rsid w:val="00B57140"/>
    <w:rsid w:val="00B629B7"/>
    <w:rsid w:val="00B64E63"/>
    <w:rsid w:val="00B65D31"/>
    <w:rsid w:val="00B72706"/>
    <w:rsid w:val="00B85106"/>
    <w:rsid w:val="00B8535F"/>
    <w:rsid w:val="00B8548C"/>
    <w:rsid w:val="00B85C67"/>
    <w:rsid w:val="00B87B25"/>
    <w:rsid w:val="00B92756"/>
    <w:rsid w:val="00B945C4"/>
    <w:rsid w:val="00B96359"/>
    <w:rsid w:val="00BA1DB9"/>
    <w:rsid w:val="00BA772E"/>
    <w:rsid w:val="00BB1203"/>
    <w:rsid w:val="00BB36F0"/>
    <w:rsid w:val="00BB7383"/>
    <w:rsid w:val="00BB7CC6"/>
    <w:rsid w:val="00BC2CE7"/>
    <w:rsid w:val="00BC3541"/>
    <w:rsid w:val="00BC7208"/>
    <w:rsid w:val="00BD05BF"/>
    <w:rsid w:val="00BD6372"/>
    <w:rsid w:val="00BD6961"/>
    <w:rsid w:val="00BD7035"/>
    <w:rsid w:val="00BE1772"/>
    <w:rsid w:val="00BE3123"/>
    <w:rsid w:val="00BE4017"/>
    <w:rsid w:val="00BE42BF"/>
    <w:rsid w:val="00BE6817"/>
    <w:rsid w:val="00BF15E4"/>
    <w:rsid w:val="00BF3B99"/>
    <w:rsid w:val="00C068CE"/>
    <w:rsid w:val="00C10588"/>
    <w:rsid w:val="00C10F0C"/>
    <w:rsid w:val="00C11FA8"/>
    <w:rsid w:val="00C17CB9"/>
    <w:rsid w:val="00C22394"/>
    <w:rsid w:val="00C24F1D"/>
    <w:rsid w:val="00C25742"/>
    <w:rsid w:val="00C266BE"/>
    <w:rsid w:val="00C26800"/>
    <w:rsid w:val="00C31BB2"/>
    <w:rsid w:val="00C33301"/>
    <w:rsid w:val="00C35546"/>
    <w:rsid w:val="00C417CB"/>
    <w:rsid w:val="00C41EC2"/>
    <w:rsid w:val="00C469D1"/>
    <w:rsid w:val="00C6112E"/>
    <w:rsid w:val="00C627B8"/>
    <w:rsid w:val="00C62AA3"/>
    <w:rsid w:val="00C63E6C"/>
    <w:rsid w:val="00C64718"/>
    <w:rsid w:val="00C7118E"/>
    <w:rsid w:val="00C727E2"/>
    <w:rsid w:val="00C732DE"/>
    <w:rsid w:val="00C777EA"/>
    <w:rsid w:val="00C80008"/>
    <w:rsid w:val="00C80D3C"/>
    <w:rsid w:val="00C82A8B"/>
    <w:rsid w:val="00C84B2B"/>
    <w:rsid w:val="00C85D72"/>
    <w:rsid w:val="00C870D3"/>
    <w:rsid w:val="00C875FE"/>
    <w:rsid w:val="00C91CB0"/>
    <w:rsid w:val="00CA0751"/>
    <w:rsid w:val="00CA15D5"/>
    <w:rsid w:val="00CA4414"/>
    <w:rsid w:val="00CA5B5B"/>
    <w:rsid w:val="00CA67FA"/>
    <w:rsid w:val="00CA77E1"/>
    <w:rsid w:val="00CB3BEA"/>
    <w:rsid w:val="00CB5435"/>
    <w:rsid w:val="00CC0038"/>
    <w:rsid w:val="00CC0448"/>
    <w:rsid w:val="00CC0BA3"/>
    <w:rsid w:val="00CC25A9"/>
    <w:rsid w:val="00CC5DC9"/>
    <w:rsid w:val="00CD002D"/>
    <w:rsid w:val="00CD1BA5"/>
    <w:rsid w:val="00CD40E9"/>
    <w:rsid w:val="00CD412A"/>
    <w:rsid w:val="00CE0062"/>
    <w:rsid w:val="00CE0254"/>
    <w:rsid w:val="00CE2719"/>
    <w:rsid w:val="00CE538C"/>
    <w:rsid w:val="00CE661C"/>
    <w:rsid w:val="00CE7A1F"/>
    <w:rsid w:val="00CF75CB"/>
    <w:rsid w:val="00D01472"/>
    <w:rsid w:val="00D0697D"/>
    <w:rsid w:val="00D20065"/>
    <w:rsid w:val="00D21E20"/>
    <w:rsid w:val="00D22FBE"/>
    <w:rsid w:val="00D2465D"/>
    <w:rsid w:val="00D263FC"/>
    <w:rsid w:val="00D306FB"/>
    <w:rsid w:val="00D33647"/>
    <w:rsid w:val="00D35C6D"/>
    <w:rsid w:val="00D428E9"/>
    <w:rsid w:val="00D52B17"/>
    <w:rsid w:val="00D52B40"/>
    <w:rsid w:val="00D621D8"/>
    <w:rsid w:val="00D62DE6"/>
    <w:rsid w:val="00D6322D"/>
    <w:rsid w:val="00D6477B"/>
    <w:rsid w:val="00D652BF"/>
    <w:rsid w:val="00D653D7"/>
    <w:rsid w:val="00D67B85"/>
    <w:rsid w:val="00D72D96"/>
    <w:rsid w:val="00D732DB"/>
    <w:rsid w:val="00D74A31"/>
    <w:rsid w:val="00D777C3"/>
    <w:rsid w:val="00D83FAC"/>
    <w:rsid w:val="00D84AEF"/>
    <w:rsid w:val="00D8570E"/>
    <w:rsid w:val="00D86C3F"/>
    <w:rsid w:val="00D87F69"/>
    <w:rsid w:val="00D90E14"/>
    <w:rsid w:val="00D915F7"/>
    <w:rsid w:val="00D91825"/>
    <w:rsid w:val="00D937AC"/>
    <w:rsid w:val="00DA379F"/>
    <w:rsid w:val="00DA3964"/>
    <w:rsid w:val="00DA3F81"/>
    <w:rsid w:val="00DB16D2"/>
    <w:rsid w:val="00DB5E30"/>
    <w:rsid w:val="00DC2000"/>
    <w:rsid w:val="00DC63C2"/>
    <w:rsid w:val="00DC69D2"/>
    <w:rsid w:val="00DC752A"/>
    <w:rsid w:val="00DD019A"/>
    <w:rsid w:val="00DD2422"/>
    <w:rsid w:val="00DD5C9C"/>
    <w:rsid w:val="00DE4B93"/>
    <w:rsid w:val="00DF3CD9"/>
    <w:rsid w:val="00DF40D0"/>
    <w:rsid w:val="00DF5B57"/>
    <w:rsid w:val="00DF6010"/>
    <w:rsid w:val="00E00391"/>
    <w:rsid w:val="00E01BBE"/>
    <w:rsid w:val="00E04B77"/>
    <w:rsid w:val="00E13019"/>
    <w:rsid w:val="00E16396"/>
    <w:rsid w:val="00E1702C"/>
    <w:rsid w:val="00E21A75"/>
    <w:rsid w:val="00E24527"/>
    <w:rsid w:val="00E30E6C"/>
    <w:rsid w:val="00E36C8C"/>
    <w:rsid w:val="00E41900"/>
    <w:rsid w:val="00E436CE"/>
    <w:rsid w:val="00E50C4E"/>
    <w:rsid w:val="00E51FC3"/>
    <w:rsid w:val="00E6224E"/>
    <w:rsid w:val="00E646D6"/>
    <w:rsid w:val="00E660A1"/>
    <w:rsid w:val="00E71021"/>
    <w:rsid w:val="00E71DBC"/>
    <w:rsid w:val="00E77F2F"/>
    <w:rsid w:val="00E80742"/>
    <w:rsid w:val="00E96A28"/>
    <w:rsid w:val="00EA01B7"/>
    <w:rsid w:val="00EA1FAD"/>
    <w:rsid w:val="00EB05F8"/>
    <w:rsid w:val="00EB0922"/>
    <w:rsid w:val="00EB17E3"/>
    <w:rsid w:val="00EB3CCF"/>
    <w:rsid w:val="00EB3D04"/>
    <w:rsid w:val="00EB44DE"/>
    <w:rsid w:val="00EB4C05"/>
    <w:rsid w:val="00EB5555"/>
    <w:rsid w:val="00EC145B"/>
    <w:rsid w:val="00EC2610"/>
    <w:rsid w:val="00ED1048"/>
    <w:rsid w:val="00EE49E5"/>
    <w:rsid w:val="00EE4F9C"/>
    <w:rsid w:val="00EE6830"/>
    <w:rsid w:val="00EF3BD2"/>
    <w:rsid w:val="00EF7E93"/>
    <w:rsid w:val="00F015A8"/>
    <w:rsid w:val="00F0278E"/>
    <w:rsid w:val="00F041BD"/>
    <w:rsid w:val="00F04B7F"/>
    <w:rsid w:val="00F052C7"/>
    <w:rsid w:val="00F10561"/>
    <w:rsid w:val="00F122E1"/>
    <w:rsid w:val="00F14BB8"/>
    <w:rsid w:val="00F15629"/>
    <w:rsid w:val="00F15C42"/>
    <w:rsid w:val="00F20A56"/>
    <w:rsid w:val="00F20D10"/>
    <w:rsid w:val="00F326A6"/>
    <w:rsid w:val="00F35485"/>
    <w:rsid w:val="00F41390"/>
    <w:rsid w:val="00F415B7"/>
    <w:rsid w:val="00F42607"/>
    <w:rsid w:val="00F43425"/>
    <w:rsid w:val="00F43CA5"/>
    <w:rsid w:val="00F44D50"/>
    <w:rsid w:val="00F51D9A"/>
    <w:rsid w:val="00F55ECE"/>
    <w:rsid w:val="00F601D7"/>
    <w:rsid w:val="00F6099E"/>
    <w:rsid w:val="00F6596D"/>
    <w:rsid w:val="00F71F0B"/>
    <w:rsid w:val="00F72EE9"/>
    <w:rsid w:val="00F7330C"/>
    <w:rsid w:val="00F74D0D"/>
    <w:rsid w:val="00F77E53"/>
    <w:rsid w:val="00F82662"/>
    <w:rsid w:val="00F861FD"/>
    <w:rsid w:val="00F87490"/>
    <w:rsid w:val="00F876ED"/>
    <w:rsid w:val="00F87BA3"/>
    <w:rsid w:val="00F93695"/>
    <w:rsid w:val="00FA2935"/>
    <w:rsid w:val="00FA3C0D"/>
    <w:rsid w:val="00FA448D"/>
    <w:rsid w:val="00FA728A"/>
    <w:rsid w:val="00FB0000"/>
    <w:rsid w:val="00FB2716"/>
    <w:rsid w:val="00FB3334"/>
    <w:rsid w:val="00FB3385"/>
    <w:rsid w:val="00FB6703"/>
    <w:rsid w:val="00FB67ED"/>
    <w:rsid w:val="00FC0A6A"/>
    <w:rsid w:val="00FC303D"/>
    <w:rsid w:val="00FC3987"/>
    <w:rsid w:val="00FC4810"/>
    <w:rsid w:val="00FC6FAF"/>
    <w:rsid w:val="00FD03FD"/>
    <w:rsid w:val="00FD0E50"/>
    <w:rsid w:val="00FD168E"/>
    <w:rsid w:val="00FD4248"/>
    <w:rsid w:val="00FD45C2"/>
    <w:rsid w:val="00FD5F93"/>
    <w:rsid w:val="00FD6706"/>
    <w:rsid w:val="00FD7157"/>
    <w:rsid w:val="00FE5534"/>
    <w:rsid w:val="00FF2910"/>
    <w:rsid w:val="00FF5752"/>
    <w:rsid w:val="00FF6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4B622C5"/>
  <w15:docId w15:val="{F28FB908-E7E3-4561-BCE5-6C6D6665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qFormat/>
    <w:rsid w:val="00980CA4"/>
    <w:pPr>
      <w:spacing w:after="0" w:line="240" w:lineRule="auto"/>
      <w:jc w:val="center"/>
    </w:pPr>
  </w:style>
  <w:style w:type="paragraph" w:styleId="10">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3"/>
    <w:next w:val="af3"/>
    <w:link w:val="1f"/>
    <w:uiPriority w:val="9"/>
    <w:qFormat/>
    <w:rsid w:val="008A560D"/>
    <w:pPr>
      <w:keepNext/>
      <w:keepLines/>
      <w:pageBreakBefore/>
      <w:numPr>
        <w:numId w:val="85"/>
      </w:numPr>
      <w:tabs>
        <w:tab w:val="left" w:pos="425"/>
      </w:tabs>
      <w:suppressAutoHyphens/>
      <w:spacing w:before="120" w:after="240"/>
      <w:jc w:val="both"/>
      <w:outlineLvl w:val="0"/>
    </w:pPr>
    <w:rPr>
      <w:rFonts w:ascii="Times New Roman" w:eastAsiaTheme="majorEastAsia" w:hAnsi="Times New Roman" w:cstheme="majorBidi"/>
      <w:b/>
      <w:bCs/>
      <w:caps/>
      <w:sz w:val="24"/>
      <w:szCs w:val="28"/>
    </w:rPr>
  </w:style>
  <w:style w:type="paragraph" w:styleId="2">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Знак1 Знак Зна"/>
    <w:basedOn w:val="af3"/>
    <w:next w:val="af3"/>
    <w:link w:val="23"/>
    <w:uiPriority w:val="9"/>
    <w:unhideWhenUsed/>
    <w:qFormat/>
    <w:rsid w:val="001C414D"/>
    <w:pPr>
      <w:keepNext/>
      <w:keepLines/>
      <w:numPr>
        <w:ilvl w:val="1"/>
        <w:numId w:val="85"/>
      </w:numPr>
      <w:spacing w:before="200" w:after="240" w:line="360" w:lineRule="auto"/>
      <w:outlineLvl w:val="1"/>
    </w:pPr>
    <w:rPr>
      <w:rFonts w:ascii="Times New Roman" w:eastAsiaTheme="majorEastAsia" w:hAnsi="Times New Roman" w:cstheme="majorBidi"/>
      <w:b/>
      <w:bCs/>
      <w:sz w:val="26"/>
      <w:szCs w:val="26"/>
    </w:rPr>
  </w:style>
  <w:style w:type="paragraph" w:styleId="3">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3"/>
    <w:next w:val="af3"/>
    <w:link w:val="36"/>
    <w:uiPriority w:val="9"/>
    <w:unhideWhenUsed/>
    <w:qFormat/>
    <w:rsid w:val="001C414D"/>
    <w:pPr>
      <w:keepNext/>
      <w:keepLines/>
      <w:numPr>
        <w:ilvl w:val="2"/>
        <w:numId w:val="85"/>
      </w:numPr>
      <w:spacing w:before="200"/>
      <w:outlineLvl w:val="2"/>
    </w:pPr>
    <w:rPr>
      <w:rFonts w:asciiTheme="majorHAnsi" w:eastAsiaTheme="majorEastAsia" w:hAnsiTheme="majorHAnsi" w:cstheme="majorBidi"/>
      <w:b/>
      <w:bCs/>
      <w:color w:val="4F81BD" w:themeColor="accent1"/>
    </w:rPr>
  </w:style>
  <w:style w:type="paragraph" w:styleId="4">
    <w:name w:val="heading 4"/>
    <w:basedOn w:val="af3"/>
    <w:next w:val="af3"/>
    <w:link w:val="41"/>
    <w:uiPriority w:val="9"/>
    <w:qFormat/>
    <w:rsid w:val="001C414D"/>
    <w:pPr>
      <w:keepNext/>
      <w:numPr>
        <w:ilvl w:val="3"/>
        <w:numId w:val="85"/>
      </w:numPr>
      <w:spacing w:before="240" w:after="60"/>
      <w:jc w:val="left"/>
      <w:outlineLvl w:val="3"/>
    </w:pPr>
    <w:rPr>
      <w:rFonts w:ascii="Times New Roman" w:eastAsia="Times New Roman" w:hAnsi="Times New Roman" w:cs="Times New Roman"/>
      <w:b/>
      <w:bCs/>
      <w:sz w:val="28"/>
      <w:szCs w:val="28"/>
      <w:lang w:eastAsia="ru-RU"/>
    </w:rPr>
  </w:style>
  <w:style w:type="paragraph" w:styleId="5">
    <w:name w:val="heading 5"/>
    <w:basedOn w:val="af3"/>
    <w:next w:val="af3"/>
    <w:link w:val="51"/>
    <w:uiPriority w:val="9"/>
    <w:qFormat/>
    <w:rsid w:val="001C414D"/>
    <w:pPr>
      <w:numPr>
        <w:ilvl w:val="4"/>
        <w:numId w:val="85"/>
      </w:numPr>
      <w:spacing w:before="240" w:after="60"/>
      <w:jc w:val="left"/>
      <w:outlineLvl w:val="4"/>
    </w:pPr>
    <w:rPr>
      <w:rFonts w:ascii="Times New Roman" w:eastAsia="Times New Roman" w:hAnsi="Times New Roman" w:cs="Times New Roman"/>
      <w:b/>
      <w:bCs/>
      <w:i/>
      <w:iCs/>
      <w:sz w:val="26"/>
      <w:szCs w:val="26"/>
      <w:lang w:eastAsia="ru-RU"/>
    </w:rPr>
  </w:style>
  <w:style w:type="paragraph" w:styleId="6">
    <w:name w:val="heading 6"/>
    <w:basedOn w:val="af3"/>
    <w:next w:val="af3"/>
    <w:link w:val="61"/>
    <w:uiPriority w:val="9"/>
    <w:qFormat/>
    <w:rsid w:val="001C414D"/>
    <w:pPr>
      <w:numPr>
        <w:ilvl w:val="5"/>
        <w:numId w:val="85"/>
      </w:numPr>
      <w:spacing w:before="240" w:after="60"/>
      <w:jc w:val="left"/>
      <w:outlineLvl w:val="5"/>
    </w:pPr>
    <w:rPr>
      <w:rFonts w:ascii="Times New Roman" w:eastAsia="Times New Roman" w:hAnsi="Times New Roman" w:cs="Times New Roman"/>
      <w:b/>
      <w:bCs/>
      <w:lang w:eastAsia="ru-RU"/>
    </w:rPr>
  </w:style>
  <w:style w:type="paragraph" w:styleId="7">
    <w:name w:val="heading 7"/>
    <w:basedOn w:val="af3"/>
    <w:next w:val="af3"/>
    <w:link w:val="70"/>
    <w:uiPriority w:val="99"/>
    <w:qFormat/>
    <w:rsid w:val="001C414D"/>
    <w:pPr>
      <w:numPr>
        <w:ilvl w:val="6"/>
        <w:numId w:val="85"/>
      </w:numPr>
      <w:spacing w:before="240" w:after="60"/>
      <w:jc w:val="left"/>
      <w:outlineLvl w:val="6"/>
    </w:pPr>
    <w:rPr>
      <w:rFonts w:ascii="Times New Roman" w:eastAsia="Times New Roman" w:hAnsi="Times New Roman" w:cs="Times New Roman"/>
      <w:sz w:val="24"/>
      <w:szCs w:val="24"/>
      <w:lang w:eastAsia="ru-RU"/>
    </w:rPr>
  </w:style>
  <w:style w:type="paragraph" w:styleId="8">
    <w:name w:val="heading 8"/>
    <w:basedOn w:val="af3"/>
    <w:next w:val="af3"/>
    <w:link w:val="80"/>
    <w:uiPriority w:val="99"/>
    <w:qFormat/>
    <w:rsid w:val="001C414D"/>
    <w:pPr>
      <w:numPr>
        <w:ilvl w:val="7"/>
        <w:numId w:val="85"/>
      </w:numPr>
      <w:spacing w:before="240" w:after="60"/>
      <w:jc w:val="left"/>
      <w:outlineLvl w:val="7"/>
    </w:pPr>
    <w:rPr>
      <w:rFonts w:ascii="Times New Roman" w:eastAsia="Times New Roman" w:hAnsi="Times New Roman" w:cs="Times New Roman"/>
      <w:i/>
      <w:iCs/>
      <w:sz w:val="24"/>
      <w:szCs w:val="24"/>
      <w:lang w:eastAsia="ru-RU"/>
    </w:rPr>
  </w:style>
  <w:style w:type="paragraph" w:styleId="9">
    <w:name w:val="heading 9"/>
    <w:basedOn w:val="af3"/>
    <w:next w:val="af3"/>
    <w:link w:val="90"/>
    <w:uiPriority w:val="99"/>
    <w:qFormat/>
    <w:rsid w:val="001C414D"/>
    <w:pPr>
      <w:numPr>
        <w:ilvl w:val="8"/>
        <w:numId w:val="85"/>
      </w:numPr>
      <w:spacing w:before="240" w:after="60"/>
      <w:jc w:val="left"/>
      <w:outlineLvl w:val="8"/>
    </w:pPr>
    <w:rPr>
      <w:rFonts w:ascii="Arial" w:eastAsia="Times New Roman" w:hAnsi="Arial" w:cs="Arial"/>
      <w:lang w:eastAsia="ru-RU"/>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f">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4"/>
    <w:link w:val="10"/>
    <w:uiPriority w:val="9"/>
    <w:qFormat/>
    <w:rsid w:val="008A560D"/>
    <w:rPr>
      <w:rFonts w:ascii="Times New Roman" w:eastAsiaTheme="majorEastAsia" w:hAnsi="Times New Roman" w:cstheme="majorBidi"/>
      <w:b/>
      <w:bCs/>
      <w:caps/>
      <w:sz w:val="24"/>
      <w:szCs w:val="28"/>
    </w:rPr>
  </w:style>
  <w:style w:type="character" w:customStyle="1" w:styleId="23">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 Зна Знак1"/>
    <w:basedOn w:val="af4"/>
    <w:link w:val="2"/>
    <w:uiPriority w:val="9"/>
    <w:rsid w:val="001C414D"/>
    <w:rPr>
      <w:rFonts w:ascii="Times New Roman" w:eastAsiaTheme="majorEastAsia" w:hAnsi="Times New Roman" w:cstheme="majorBidi"/>
      <w:b/>
      <w:bCs/>
      <w:sz w:val="26"/>
      <w:szCs w:val="26"/>
    </w:rPr>
  </w:style>
  <w:style w:type="character" w:customStyle="1" w:styleId="36">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4"/>
    <w:link w:val="3"/>
    <w:uiPriority w:val="9"/>
    <w:rsid w:val="001C414D"/>
    <w:rPr>
      <w:rFonts w:asciiTheme="majorHAnsi" w:eastAsiaTheme="majorEastAsia" w:hAnsiTheme="majorHAnsi" w:cstheme="majorBidi"/>
      <w:b/>
      <w:bCs/>
      <w:color w:val="4F81BD" w:themeColor="accent1"/>
    </w:rPr>
  </w:style>
  <w:style w:type="character" w:customStyle="1" w:styleId="41">
    <w:name w:val="Заголовок 4 Знак"/>
    <w:basedOn w:val="af4"/>
    <w:link w:val="4"/>
    <w:uiPriority w:val="9"/>
    <w:rsid w:val="001C414D"/>
    <w:rPr>
      <w:rFonts w:ascii="Times New Roman" w:eastAsia="Times New Roman" w:hAnsi="Times New Roman" w:cs="Times New Roman"/>
      <w:b/>
      <w:bCs/>
      <w:sz w:val="28"/>
      <w:szCs w:val="28"/>
      <w:lang w:eastAsia="ru-RU"/>
    </w:rPr>
  </w:style>
  <w:style w:type="character" w:customStyle="1" w:styleId="51">
    <w:name w:val="Заголовок 5 Знак"/>
    <w:basedOn w:val="af4"/>
    <w:link w:val="5"/>
    <w:uiPriority w:val="9"/>
    <w:rsid w:val="001C414D"/>
    <w:rPr>
      <w:rFonts w:ascii="Times New Roman" w:eastAsia="Times New Roman" w:hAnsi="Times New Roman" w:cs="Times New Roman"/>
      <w:b/>
      <w:bCs/>
      <w:i/>
      <w:iCs/>
      <w:sz w:val="26"/>
      <w:szCs w:val="26"/>
      <w:lang w:eastAsia="ru-RU"/>
    </w:rPr>
  </w:style>
  <w:style w:type="character" w:customStyle="1" w:styleId="61">
    <w:name w:val="Заголовок 6 Знак"/>
    <w:basedOn w:val="af4"/>
    <w:link w:val="6"/>
    <w:uiPriority w:val="9"/>
    <w:rsid w:val="001C414D"/>
    <w:rPr>
      <w:rFonts w:ascii="Times New Roman" w:eastAsia="Times New Roman" w:hAnsi="Times New Roman" w:cs="Times New Roman"/>
      <w:b/>
      <w:bCs/>
      <w:lang w:eastAsia="ru-RU"/>
    </w:rPr>
  </w:style>
  <w:style w:type="character" w:customStyle="1" w:styleId="70">
    <w:name w:val="Заголовок 7 Знак"/>
    <w:basedOn w:val="af4"/>
    <w:link w:val="7"/>
    <w:uiPriority w:val="99"/>
    <w:rsid w:val="001C414D"/>
    <w:rPr>
      <w:rFonts w:ascii="Times New Roman" w:eastAsia="Times New Roman" w:hAnsi="Times New Roman" w:cs="Times New Roman"/>
      <w:sz w:val="24"/>
      <w:szCs w:val="24"/>
      <w:lang w:eastAsia="ru-RU"/>
    </w:rPr>
  </w:style>
  <w:style w:type="character" w:customStyle="1" w:styleId="80">
    <w:name w:val="Заголовок 8 Знак"/>
    <w:basedOn w:val="af4"/>
    <w:link w:val="8"/>
    <w:uiPriority w:val="99"/>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f4"/>
    <w:link w:val="9"/>
    <w:uiPriority w:val="99"/>
    <w:rsid w:val="001C414D"/>
    <w:rPr>
      <w:rFonts w:ascii="Arial" w:eastAsia="Times New Roman" w:hAnsi="Arial" w:cs="Arial"/>
      <w:lang w:eastAsia="ru-RU"/>
    </w:rPr>
  </w:style>
  <w:style w:type="paragraph" w:styleId="af7">
    <w:name w:val="List Paragraph"/>
    <w:aliases w:val="Введение,СПИСКИ,3_Абзац списка,Bullet List,FooterText,numbered,Галочки,Текст 2-й уровень,List Paragraph,ПАРАГРАФ,Абзац списка11,ТАБЛИЦА"/>
    <w:basedOn w:val="af3"/>
    <w:link w:val="af8"/>
    <w:uiPriority w:val="34"/>
    <w:qFormat/>
    <w:rsid w:val="001C414D"/>
    <w:pPr>
      <w:ind w:left="720"/>
      <w:contextualSpacing/>
    </w:pPr>
  </w:style>
  <w:style w:type="paragraph" w:styleId="af9">
    <w:name w:val="endnote text"/>
    <w:basedOn w:val="af3"/>
    <w:link w:val="afa"/>
    <w:uiPriority w:val="99"/>
    <w:unhideWhenUsed/>
    <w:rsid w:val="001C414D"/>
    <w:rPr>
      <w:sz w:val="20"/>
      <w:szCs w:val="20"/>
    </w:rPr>
  </w:style>
  <w:style w:type="character" w:customStyle="1" w:styleId="afa">
    <w:name w:val="Текст концевой сноски Знак"/>
    <w:basedOn w:val="af4"/>
    <w:link w:val="af9"/>
    <w:uiPriority w:val="99"/>
    <w:rsid w:val="001C414D"/>
    <w:rPr>
      <w:sz w:val="20"/>
      <w:szCs w:val="20"/>
    </w:rPr>
  </w:style>
  <w:style w:type="character" w:styleId="afb">
    <w:name w:val="endnote reference"/>
    <w:basedOn w:val="af4"/>
    <w:uiPriority w:val="99"/>
    <w:unhideWhenUsed/>
    <w:rsid w:val="001C414D"/>
    <w:rPr>
      <w:vertAlign w:val="superscript"/>
    </w:rPr>
  </w:style>
  <w:style w:type="paragraph" w:styleId="afc">
    <w:name w:val="footnote text"/>
    <w:basedOn w:val="af3"/>
    <w:link w:val="afd"/>
    <w:uiPriority w:val="99"/>
    <w:unhideWhenUsed/>
    <w:rsid w:val="001C414D"/>
    <w:rPr>
      <w:sz w:val="20"/>
      <w:szCs w:val="20"/>
    </w:rPr>
  </w:style>
  <w:style w:type="character" w:customStyle="1" w:styleId="afd">
    <w:name w:val="Текст сноски Знак"/>
    <w:basedOn w:val="af4"/>
    <w:link w:val="afc"/>
    <w:uiPriority w:val="99"/>
    <w:rsid w:val="001C414D"/>
    <w:rPr>
      <w:sz w:val="20"/>
      <w:szCs w:val="20"/>
    </w:rPr>
  </w:style>
  <w:style w:type="character" w:styleId="afe">
    <w:name w:val="footnote reference"/>
    <w:basedOn w:val="af4"/>
    <w:uiPriority w:val="99"/>
    <w:unhideWhenUsed/>
    <w:rsid w:val="001C414D"/>
    <w:rPr>
      <w:vertAlign w:val="superscript"/>
    </w:rPr>
  </w:style>
  <w:style w:type="paragraph" w:styleId="aff">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f3"/>
    <w:next w:val="af3"/>
    <w:link w:val="aff0"/>
    <w:autoRedefine/>
    <w:uiPriority w:val="35"/>
    <w:unhideWhenUsed/>
    <w:qFormat/>
    <w:rsid w:val="00386C59"/>
    <w:pPr>
      <w:keepNext/>
      <w:widowControl w:val="0"/>
      <w:jc w:val="both"/>
    </w:pPr>
    <w:rPr>
      <w:rFonts w:ascii="Times New Roman" w:hAnsi="Times New Roman" w:cs="Times New Roman"/>
      <w:b/>
      <w:sz w:val="24"/>
      <w:szCs w:val="24"/>
    </w:rPr>
  </w:style>
  <w:style w:type="character" w:customStyle="1" w:styleId="aff0">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f4"/>
    <w:link w:val="aff"/>
    <w:rsid w:val="00386C59"/>
    <w:rPr>
      <w:rFonts w:ascii="Times New Roman" w:hAnsi="Times New Roman" w:cs="Times New Roman"/>
      <w:b/>
      <w:sz w:val="24"/>
      <w:szCs w:val="24"/>
    </w:rPr>
  </w:style>
  <w:style w:type="paragraph" w:styleId="aff1">
    <w:name w:val="header"/>
    <w:aliases w:val=" Знак4,Знак4, Знак8,ВерхКолонтитул,Знак8"/>
    <w:basedOn w:val="af3"/>
    <w:link w:val="aff2"/>
    <w:uiPriority w:val="99"/>
    <w:unhideWhenUsed/>
    <w:qFormat/>
    <w:rsid w:val="001C414D"/>
    <w:pPr>
      <w:tabs>
        <w:tab w:val="center" w:pos="4677"/>
        <w:tab w:val="right" w:pos="9355"/>
      </w:tabs>
    </w:pPr>
  </w:style>
  <w:style w:type="character" w:customStyle="1" w:styleId="aff2">
    <w:name w:val="Верхний колонтитул Знак"/>
    <w:aliases w:val=" Знак4 Знак,Знак4 Знак, Знак8 Знак,ВерхКолонтитул Знак,Знак8 Знак"/>
    <w:basedOn w:val="af4"/>
    <w:link w:val="aff1"/>
    <w:uiPriority w:val="99"/>
    <w:rsid w:val="001C414D"/>
  </w:style>
  <w:style w:type="paragraph" w:styleId="aff3">
    <w:name w:val="footer"/>
    <w:basedOn w:val="af3"/>
    <w:link w:val="aff4"/>
    <w:uiPriority w:val="99"/>
    <w:unhideWhenUsed/>
    <w:qFormat/>
    <w:rsid w:val="001C414D"/>
    <w:pPr>
      <w:tabs>
        <w:tab w:val="center" w:pos="4677"/>
        <w:tab w:val="right" w:pos="9355"/>
      </w:tabs>
    </w:pPr>
    <w:rPr>
      <w:lang w:val="en-US"/>
    </w:rPr>
  </w:style>
  <w:style w:type="character" w:customStyle="1" w:styleId="aff4">
    <w:name w:val="Нижний колонтитул Знак"/>
    <w:basedOn w:val="af4"/>
    <w:link w:val="aff3"/>
    <w:uiPriority w:val="99"/>
    <w:rsid w:val="001C414D"/>
    <w:rPr>
      <w:lang w:val="en-US"/>
    </w:rPr>
  </w:style>
  <w:style w:type="paragraph" w:styleId="aff5">
    <w:name w:val="Revision"/>
    <w:hidden/>
    <w:uiPriority w:val="99"/>
    <w:semiHidden/>
    <w:rsid w:val="001C414D"/>
    <w:pPr>
      <w:spacing w:after="0" w:line="240" w:lineRule="auto"/>
    </w:pPr>
  </w:style>
  <w:style w:type="paragraph" w:styleId="aff6">
    <w:name w:val="Balloon Text"/>
    <w:basedOn w:val="af3"/>
    <w:link w:val="aff7"/>
    <w:uiPriority w:val="99"/>
    <w:unhideWhenUsed/>
    <w:rsid w:val="001C414D"/>
    <w:rPr>
      <w:rFonts w:ascii="Tahoma" w:hAnsi="Tahoma" w:cs="Tahoma"/>
      <w:sz w:val="16"/>
      <w:szCs w:val="16"/>
    </w:rPr>
  </w:style>
  <w:style w:type="character" w:customStyle="1" w:styleId="aff7">
    <w:name w:val="Текст выноски Знак"/>
    <w:basedOn w:val="af4"/>
    <w:link w:val="aff6"/>
    <w:uiPriority w:val="99"/>
    <w:rsid w:val="001C414D"/>
    <w:rPr>
      <w:rFonts w:ascii="Tahoma" w:hAnsi="Tahoma" w:cs="Tahoma"/>
      <w:sz w:val="16"/>
      <w:szCs w:val="16"/>
    </w:rPr>
  </w:style>
  <w:style w:type="table" w:styleId="aff8">
    <w:name w:val="Table Grid"/>
    <w:aliases w:val="Table Grid Report"/>
    <w:basedOn w:val="af5"/>
    <w:uiPriority w:val="39"/>
    <w:rsid w:val="001C414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f3"/>
    <w:autoRedefine/>
    <w:uiPriority w:val="99"/>
    <w:qFormat/>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f9">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3"/>
    <w:link w:val="affa"/>
    <w:uiPriority w:val="99"/>
    <w:qFormat/>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fa">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basedOn w:val="af4"/>
    <w:link w:val="aff9"/>
    <w:uiPriority w:val="99"/>
    <w:rsid w:val="001C414D"/>
    <w:rPr>
      <w:rFonts w:ascii="Courier New" w:eastAsia="Times New Roman" w:hAnsi="Courier New" w:cs="Courier New"/>
      <w:sz w:val="20"/>
      <w:szCs w:val="20"/>
      <w:lang w:eastAsia="ru-RU"/>
    </w:rPr>
  </w:style>
  <w:style w:type="paragraph" w:customStyle="1" w:styleId="130">
    <w:name w:val="Обычный 13"/>
    <w:basedOn w:val="af3"/>
    <w:link w:val="135"/>
    <w:qFormat/>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f4"/>
    <w:link w:val="130"/>
    <w:rsid w:val="001C414D"/>
    <w:rPr>
      <w:rFonts w:ascii="Times New Roman" w:eastAsia="Times New Roman" w:hAnsi="Times New Roman" w:cs="Times New Roman"/>
      <w:sz w:val="26"/>
      <w:szCs w:val="26"/>
      <w:lang w:eastAsia="ru-RU"/>
    </w:rPr>
  </w:style>
  <w:style w:type="paragraph" w:customStyle="1" w:styleId="1f0">
    <w:name w:val="Текст1"/>
    <w:basedOn w:val="af3"/>
    <w:uiPriority w:val="99"/>
    <w:qFormat/>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fb">
    <w:name w:val="TOC Heading"/>
    <w:basedOn w:val="10"/>
    <w:next w:val="af3"/>
    <w:uiPriority w:val="39"/>
    <w:unhideWhenUsed/>
    <w:qFormat/>
    <w:rsid w:val="001C414D"/>
    <w:pPr>
      <w:spacing w:line="276" w:lineRule="auto"/>
      <w:jc w:val="left"/>
      <w:outlineLvl w:val="9"/>
    </w:pPr>
  </w:style>
  <w:style w:type="paragraph" w:styleId="1f1">
    <w:name w:val="toc 1"/>
    <w:basedOn w:val="af3"/>
    <w:next w:val="af3"/>
    <w:link w:val="1f2"/>
    <w:autoRedefine/>
    <w:uiPriority w:val="39"/>
    <w:unhideWhenUsed/>
    <w:qFormat/>
    <w:rsid w:val="00DC752A"/>
    <w:pPr>
      <w:tabs>
        <w:tab w:val="left" w:pos="425"/>
        <w:tab w:val="right" w:leader="dot" w:pos="9356"/>
      </w:tabs>
      <w:jc w:val="both"/>
    </w:pPr>
    <w:rPr>
      <w:rFonts w:ascii="Times New Roman" w:hAnsi="Times New Roman"/>
      <w:sz w:val="24"/>
    </w:rPr>
  </w:style>
  <w:style w:type="paragraph" w:styleId="24">
    <w:name w:val="toc 2"/>
    <w:basedOn w:val="af3"/>
    <w:next w:val="af3"/>
    <w:link w:val="25"/>
    <w:autoRedefine/>
    <w:uiPriority w:val="39"/>
    <w:unhideWhenUsed/>
    <w:qFormat/>
    <w:rsid w:val="00184D08"/>
    <w:pPr>
      <w:tabs>
        <w:tab w:val="left" w:pos="567"/>
        <w:tab w:val="left" w:pos="1100"/>
        <w:tab w:val="right" w:leader="dot" w:pos="9356"/>
      </w:tabs>
      <w:spacing w:after="100"/>
      <w:ind w:right="567"/>
      <w:jc w:val="both"/>
    </w:pPr>
  </w:style>
  <w:style w:type="character" w:styleId="affc">
    <w:name w:val="Hyperlink"/>
    <w:basedOn w:val="af4"/>
    <w:uiPriority w:val="99"/>
    <w:unhideWhenUsed/>
    <w:rsid w:val="001C414D"/>
    <w:rPr>
      <w:color w:val="0000FF" w:themeColor="hyperlink"/>
      <w:u w:val="single"/>
    </w:rPr>
  </w:style>
  <w:style w:type="paragraph" w:styleId="affd">
    <w:name w:val="List Number"/>
    <w:basedOn w:val="af3"/>
    <w:uiPriority w:val="99"/>
    <w:qFormat/>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fe">
    <w:name w:val="FollowedHyperlink"/>
    <w:basedOn w:val="af4"/>
    <w:uiPriority w:val="99"/>
    <w:unhideWhenUsed/>
    <w:rsid w:val="001C414D"/>
    <w:rPr>
      <w:color w:val="800080"/>
      <w:u w:val="single"/>
    </w:rPr>
  </w:style>
  <w:style w:type="paragraph" w:customStyle="1" w:styleId="font5">
    <w:name w:val="font5"/>
    <w:basedOn w:val="af3"/>
    <w:qFormat/>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f3"/>
    <w:qFormat/>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f3"/>
    <w:qFormat/>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f3"/>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f3"/>
    <w:qFormat/>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f3"/>
    <w:qFormat/>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f3"/>
    <w:qFormat/>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f3"/>
    <w:qFormat/>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f3"/>
    <w:qFormat/>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f3"/>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ff">
    <w:name w:val="Strong"/>
    <w:basedOn w:val="af4"/>
    <w:uiPriority w:val="22"/>
    <w:qFormat/>
    <w:rsid w:val="001C414D"/>
    <w:rPr>
      <w:b/>
      <w:bCs/>
    </w:rPr>
  </w:style>
  <w:style w:type="paragraph" w:styleId="afff0">
    <w:name w:val="Body Text Indent"/>
    <w:basedOn w:val="af3"/>
    <w:link w:val="afff1"/>
    <w:uiPriority w:val="99"/>
    <w:qFormat/>
    <w:rsid w:val="001C414D"/>
    <w:pPr>
      <w:ind w:firstLine="709"/>
      <w:jc w:val="both"/>
    </w:pPr>
    <w:rPr>
      <w:rFonts w:ascii="Times New Roman" w:eastAsia="Times New Roman" w:hAnsi="Times New Roman" w:cs="Times New Roman"/>
      <w:sz w:val="24"/>
      <w:szCs w:val="24"/>
      <w:lang w:eastAsia="ru-RU"/>
    </w:rPr>
  </w:style>
  <w:style w:type="character" w:customStyle="1" w:styleId="afff1">
    <w:name w:val="Основной текст с отступом Знак"/>
    <w:basedOn w:val="af4"/>
    <w:link w:val="afff0"/>
    <w:uiPriority w:val="99"/>
    <w:rsid w:val="001C414D"/>
    <w:rPr>
      <w:rFonts w:ascii="Times New Roman" w:eastAsia="Times New Roman" w:hAnsi="Times New Roman" w:cs="Times New Roman"/>
      <w:sz w:val="24"/>
      <w:szCs w:val="24"/>
      <w:lang w:eastAsia="ru-RU"/>
    </w:rPr>
  </w:style>
  <w:style w:type="paragraph" w:styleId="26">
    <w:name w:val="Body Text Indent 2"/>
    <w:basedOn w:val="af3"/>
    <w:link w:val="27"/>
    <w:uiPriority w:val="99"/>
    <w:unhideWhenUsed/>
    <w:rsid w:val="001C414D"/>
    <w:pPr>
      <w:spacing w:after="120" w:line="480" w:lineRule="auto"/>
      <w:ind w:left="283"/>
      <w:jc w:val="left"/>
    </w:pPr>
  </w:style>
  <w:style w:type="character" w:customStyle="1" w:styleId="27">
    <w:name w:val="Основной текст с отступом 2 Знак"/>
    <w:basedOn w:val="af4"/>
    <w:link w:val="26"/>
    <w:uiPriority w:val="99"/>
    <w:rsid w:val="001C414D"/>
  </w:style>
  <w:style w:type="paragraph" w:styleId="afff2">
    <w:name w:val="Normal (Web)"/>
    <w:aliases w:val="Обычный (Web)"/>
    <w:basedOn w:val="af3"/>
    <w:uiPriority w:val="39"/>
    <w:unhideWhenUsed/>
    <w:qFormat/>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f4"/>
    <w:rsid w:val="001C414D"/>
  </w:style>
  <w:style w:type="character" w:customStyle="1" w:styleId="42">
    <w:name w:val="заголовок 4 Знак"/>
    <w:rsid w:val="001C414D"/>
    <w:rPr>
      <w:rFonts w:ascii="Arial" w:hAnsi="Arial"/>
      <w:i/>
      <w:sz w:val="24"/>
      <w:szCs w:val="24"/>
      <w:lang w:val="ru-RU" w:eastAsia="ru-RU" w:bidi="ar-SA"/>
    </w:rPr>
  </w:style>
  <w:style w:type="paragraph" w:customStyle="1" w:styleId="afff3">
    <w:name w:val="основной"/>
    <w:basedOn w:val="af3"/>
    <w:uiPriority w:val="99"/>
    <w:qFormat/>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qFormat/>
    <w:rsid w:val="001C414D"/>
    <w:pPr>
      <w:autoSpaceDE w:val="0"/>
      <w:autoSpaceDN w:val="0"/>
      <w:adjustRightInd w:val="0"/>
      <w:spacing w:after="0" w:line="240" w:lineRule="auto"/>
    </w:pPr>
    <w:rPr>
      <w:rFonts w:ascii="Courier New" w:hAnsi="Courier New" w:cs="Courier New"/>
      <w:sz w:val="20"/>
      <w:szCs w:val="20"/>
    </w:rPr>
  </w:style>
  <w:style w:type="character" w:styleId="afff4">
    <w:name w:val="Emphasis"/>
    <w:basedOn w:val="af4"/>
    <w:uiPriority w:val="20"/>
    <w:qFormat/>
    <w:rsid w:val="001C414D"/>
    <w:rPr>
      <w:i/>
      <w:iCs/>
    </w:rPr>
  </w:style>
  <w:style w:type="paragraph" w:styleId="37">
    <w:name w:val="toc 3"/>
    <w:basedOn w:val="af3"/>
    <w:next w:val="af3"/>
    <w:link w:val="38"/>
    <w:autoRedefine/>
    <w:uiPriority w:val="39"/>
    <w:unhideWhenUsed/>
    <w:qFormat/>
    <w:rsid w:val="001C414D"/>
    <w:pPr>
      <w:spacing w:after="100" w:line="276" w:lineRule="auto"/>
      <w:ind w:left="440"/>
      <w:jc w:val="left"/>
    </w:pPr>
    <w:rPr>
      <w:rFonts w:eastAsiaTheme="minorEastAsia"/>
      <w:lang w:eastAsia="ru-RU"/>
    </w:rPr>
  </w:style>
  <w:style w:type="paragraph" w:styleId="43">
    <w:name w:val="toc 4"/>
    <w:basedOn w:val="af3"/>
    <w:next w:val="af3"/>
    <w:link w:val="44"/>
    <w:autoRedefine/>
    <w:uiPriority w:val="39"/>
    <w:unhideWhenUsed/>
    <w:rsid w:val="001C414D"/>
    <w:pPr>
      <w:spacing w:after="100" w:line="276" w:lineRule="auto"/>
      <w:ind w:left="660"/>
      <w:jc w:val="left"/>
    </w:pPr>
    <w:rPr>
      <w:rFonts w:eastAsiaTheme="minorEastAsia"/>
      <w:lang w:eastAsia="ru-RU"/>
    </w:rPr>
  </w:style>
  <w:style w:type="paragraph" w:styleId="52">
    <w:name w:val="toc 5"/>
    <w:basedOn w:val="af3"/>
    <w:next w:val="af3"/>
    <w:autoRedefine/>
    <w:uiPriority w:val="39"/>
    <w:unhideWhenUsed/>
    <w:rsid w:val="001C414D"/>
    <w:pPr>
      <w:spacing w:after="100" w:line="276" w:lineRule="auto"/>
      <w:ind w:left="880"/>
      <w:jc w:val="left"/>
    </w:pPr>
    <w:rPr>
      <w:rFonts w:eastAsiaTheme="minorEastAsia"/>
      <w:lang w:eastAsia="ru-RU"/>
    </w:rPr>
  </w:style>
  <w:style w:type="paragraph" w:styleId="62">
    <w:name w:val="toc 6"/>
    <w:basedOn w:val="af3"/>
    <w:next w:val="af3"/>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f3"/>
    <w:next w:val="af3"/>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f3"/>
    <w:next w:val="af3"/>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f3"/>
    <w:next w:val="af3"/>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uiPriority w:val="99"/>
    <w:qFormat/>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1">
    <w:name w:val="заголовок таблицы"/>
    <w:basedOn w:val="af3"/>
    <w:autoRedefine/>
    <w:uiPriority w:val="99"/>
    <w:qFormat/>
    <w:rsid w:val="00743888"/>
    <w:pPr>
      <w:keepNext/>
      <w:keepLines/>
      <w:widowControl w:val="0"/>
      <w:numPr>
        <w:numId w:val="3"/>
      </w:numPr>
      <w:tabs>
        <w:tab w:val="left" w:pos="1701"/>
      </w:tabs>
      <w:spacing w:before="120" w:after="120" w:line="276" w:lineRule="auto"/>
      <w:ind w:left="0" w:firstLine="567"/>
      <w:jc w:val="both"/>
    </w:pPr>
    <w:rPr>
      <w:rFonts w:ascii="Times New Roman" w:eastAsia="Times New Roman" w:hAnsi="Times New Roman" w:cs="Times New Roman"/>
      <w:b/>
      <w:sz w:val="24"/>
      <w:szCs w:val="24"/>
      <w:lang w:eastAsia="ru-RU"/>
    </w:rPr>
  </w:style>
  <w:style w:type="paragraph" w:styleId="afff5">
    <w:name w:val="Body Text"/>
    <w:aliases w:val="TabelTekst,text,Body Text2, Char,Body Text2 Char Char Char Char Char Char Char Char Char,Char,Main text,Body Text Char2 Char,Body Text Char1 Char Char,Body Text Char Char Char Char,TabelTekst Char Char Char Char"/>
    <w:basedOn w:val="af3"/>
    <w:link w:val="afff6"/>
    <w:uiPriority w:val="99"/>
    <w:unhideWhenUsed/>
    <w:qFormat/>
    <w:rsid w:val="001C414D"/>
    <w:pPr>
      <w:spacing w:after="120"/>
    </w:pPr>
  </w:style>
  <w:style w:type="character" w:customStyle="1" w:styleId="afff6">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4"/>
    <w:link w:val="afff5"/>
    <w:uiPriority w:val="99"/>
    <w:rsid w:val="001C414D"/>
  </w:style>
  <w:style w:type="character" w:styleId="afff7">
    <w:name w:val="annotation reference"/>
    <w:basedOn w:val="af4"/>
    <w:uiPriority w:val="99"/>
    <w:unhideWhenUsed/>
    <w:rsid w:val="001C414D"/>
    <w:rPr>
      <w:sz w:val="16"/>
      <w:szCs w:val="16"/>
    </w:rPr>
  </w:style>
  <w:style w:type="paragraph" w:styleId="afff8">
    <w:name w:val="annotation text"/>
    <w:basedOn w:val="af3"/>
    <w:link w:val="afff9"/>
    <w:uiPriority w:val="99"/>
    <w:unhideWhenUsed/>
    <w:rsid w:val="001C414D"/>
    <w:rPr>
      <w:sz w:val="20"/>
      <w:szCs w:val="20"/>
    </w:rPr>
  </w:style>
  <w:style w:type="character" w:customStyle="1" w:styleId="afff9">
    <w:name w:val="Текст примечания Знак"/>
    <w:basedOn w:val="af4"/>
    <w:link w:val="afff8"/>
    <w:uiPriority w:val="99"/>
    <w:rsid w:val="001C414D"/>
    <w:rPr>
      <w:sz w:val="20"/>
      <w:szCs w:val="20"/>
    </w:rPr>
  </w:style>
  <w:style w:type="paragraph" w:styleId="afffa">
    <w:name w:val="annotation subject"/>
    <w:basedOn w:val="afff8"/>
    <w:next w:val="afff8"/>
    <w:link w:val="afffb"/>
    <w:uiPriority w:val="99"/>
    <w:unhideWhenUsed/>
    <w:rsid w:val="001C414D"/>
    <w:rPr>
      <w:b/>
      <w:bCs/>
    </w:rPr>
  </w:style>
  <w:style w:type="character" w:customStyle="1" w:styleId="afffb">
    <w:name w:val="Тема примечания Знак"/>
    <w:basedOn w:val="afff9"/>
    <w:link w:val="afffa"/>
    <w:uiPriority w:val="99"/>
    <w:rsid w:val="001C414D"/>
    <w:rPr>
      <w:b/>
      <w:bCs/>
      <w:sz w:val="20"/>
      <w:szCs w:val="20"/>
    </w:rPr>
  </w:style>
  <w:style w:type="paragraph" w:customStyle="1" w:styleId="1f3">
    <w:name w:val="Знак Знак Знак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uiPriority w:val="99"/>
    <w:qFormat/>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uiPriority w:val="39"/>
    <w:qFormat/>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6">
    <w:name w:val="Знак Знак Знак11"/>
    <w:basedOn w:val="af3"/>
    <w:uiPriority w:val="99"/>
    <w:qFormat/>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fc">
    <w:name w:val="page number"/>
    <w:basedOn w:val="af4"/>
    <w:uiPriority w:val="99"/>
    <w:rsid w:val="001C414D"/>
  </w:style>
  <w:style w:type="paragraph" w:styleId="afffd">
    <w:name w:val="Document Map"/>
    <w:basedOn w:val="af3"/>
    <w:link w:val="afffe"/>
    <w:uiPriority w:val="99"/>
    <w:unhideWhenUsed/>
    <w:rsid w:val="001C414D"/>
    <w:rPr>
      <w:rFonts w:ascii="Tahoma" w:hAnsi="Tahoma" w:cs="Tahoma"/>
      <w:sz w:val="16"/>
      <w:szCs w:val="16"/>
    </w:rPr>
  </w:style>
  <w:style w:type="character" w:customStyle="1" w:styleId="afffe">
    <w:name w:val="Схема документа Знак"/>
    <w:basedOn w:val="af4"/>
    <w:link w:val="afffd"/>
    <w:uiPriority w:val="99"/>
    <w:rsid w:val="001C414D"/>
    <w:rPr>
      <w:rFonts w:ascii="Tahoma" w:hAnsi="Tahoma" w:cs="Tahoma"/>
      <w:sz w:val="16"/>
      <w:szCs w:val="16"/>
    </w:rPr>
  </w:style>
  <w:style w:type="paragraph" w:customStyle="1" w:styleId="xl63">
    <w:name w:val="xl63"/>
    <w:basedOn w:val="af3"/>
    <w:uiPriority w:val="99"/>
    <w:qFormat/>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f3"/>
    <w:uiPriority w:val="99"/>
    <w:qFormat/>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f3"/>
    <w:uiPriority w:val="99"/>
    <w:qFormat/>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f3"/>
    <w:uiPriority w:val="99"/>
    <w:qFormat/>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f3"/>
    <w:qFormat/>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f3"/>
    <w:qFormat/>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f3"/>
    <w:qFormat/>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f3"/>
    <w:qFormat/>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f3"/>
    <w:qFormat/>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ff">
    <w:name w:val="List"/>
    <w:basedOn w:val="af3"/>
    <w:link w:val="affff0"/>
    <w:uiPriority w:val="99"/>
    <w:unhideWhenUsed/>
    <w:rsid w:val="001C414D"/>
    <w:pPr>
      <w:ind w:left="283" w:hanging="283"/>
      <w:contextualSpacing/>
    </w:pPr>
  </w:style>
  <w:style w:type="table" w:customStyle="1" w:styleId="28">
    <w:name w:val="Сетка таблицы2"/>
    <w:basedOn w:val="af5"/>
    <w:next w:val="aff8"/>
    <w:rsid w:val="001C41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Абзац"/>
    <w:basedOn w:val="af3"/>
    <w:link w:val="affff2"/>
    <w:qFormat/>
    <w:rsid w:val="001C414D"/>
    <w:pPr>
      <w:spacing w:before="120" w:after="60"/>
      <w:ind w:firstLine="567"/>
      <w:jc w:val="both"/>
    </w:pPr>
    <w:rPr>
      <w:rFonts w:ascii="Times New Roman" w:eastAsia="Times New Roman" w:hAnsi="Times New Roman" w:cs="Times New Roman"/>
      <w:sz w:val="24"/>
      <w:szCs w:val="24"/>
    </w:rPr>
  </w:style>
  <w:style w:type="character" w:customStyle="1" w:styleId="affff2">
    <w:name w:val="Абзац Знак"/>
    <w:link w:val="affff1"/>
    <w:rsid w:val="001C414D"/>
    <w:rPr>
      <w:rFonts w:ascii="Times New Roman" w:eastAsia="Times New Roman" w:hAnsi="Times New Roman" w:cs="Times New Roman"/>
      <w:sz w:val="24"/>
      <w:szCs w:val="24"/>
    </w:rPr>
  </w:style>
  <w:style w:type="paragraph" w:customStyle="1" w:styleId="affff3">
    <w:name w:val="Название таблицы"/>
    <w:basedOn w:val="aff"/>
    <w:uiPriority w:val="99"/>
    <w:qFormat/>
    <w:rsid w:val="00316BC8"/>
    <w:pPr>
      <w:spacing w:before="240" w:after="120"/>
    </w:pPr>
    <w:rPr>
      <w:rFonts w:eastAsia="Times New Roman"/>
      <w:bCs/>
      <w:szCs w:val="22"/>
      <w:lang w:eastAsia="ru-RU"/>
    </w:rPr>
  </w:style>
  <w:style w:type="paragraph" w:customStyle="1" w:styleId="affff4">
    <w:name w:val="Табличный_центр"/>
    <w:basedOn w:val="af3"/>
    <w:uiPriority w:val="99"/>
    <w:qFormat/>
    <w:rsid w:val="001C414D"/>
    <w:rPr>
      <w:rFonts w:ascii="Times New Roman" w:eastAsia="Times New Roman" w:hAnsi="Times New Roman" w:cs="Times New Roman"/>
      <w:lang w:eastAsia="ru-RU"/>
    </w:rPr>
  </w:style>
  <w:style w:type="paragraph" w:customStyle="1" w:styleId="affff5">
    <w:name w:val="Табличный_заголовки"/>
    <w:basedOn w:val="af3"/>
    <w:uiPriority w:val="99"/>
    <w:qFormat/>
    <w:rsid w:val="001C414D"/>
    <w:pPr>
      <w:keepNext/>
      <w:keepLines/>
    </w:pPr>
    <w:rPr>
      <w:rFonts w:ascii="Times New Roman" w:eastAsia="Times New Roman" w:hAnsi="Times New Roman" w:cs="Times New Roman"/>
      <w:b/>
      <w:lang w:eastAsia="ru-RU"/>
    </w:rPr>
  </w:style>
  <w:style w:type="paragraph" w:customStyle="1" w:styleId="affff6">
    <w:name w:val="Табличный_слева"/>
    <w:basedOn w:val="af3"/>
    <w:uiPriority w:val="99"/>
    <w:qFormat/>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f7"/>
    <w:uiPriority w:val="99"/>
    <w:qFormat/>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f7">
    <w:name w:val="Subtitle"/>
    <w:basedOn w:val="af3"/>
    <w:next w:val="af3"/>
    <w:link w:val="affff8"/>
    <w:uiPriority w:val="99"/>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8">
    <w:name w:val="Подзаголовок Знак"/>
    <w:basedOn w:val="af4"/>
    <w:link w:val="affff7"/>
    <w:uiPriority w:val="99"/>
    <w:rsid w:val="0032247A"/>
    <w:rPr>
      <w:rFonts w:asciiTheme="majorHAnsi" w:eastAsiaTheme="majorEastAsia" w:hAnsiTheme="majorHAnsi" w:cstheme="majorBidi"/>
      <w:i/>
      <w:iCs/>
      <w:color w:val="4F81BD" w:themeColor="accent1"/>
      <w:spacing w:val="15"/>
      <w:sz w:val="24"/>
      <w:szCs w:val="24"/>
    </w:rPr>
  </w:style>
  <w:style w:type="numbering" w:customStyle="1" w:styleId="1c">
    <w:name w:val="Стиль1"/>
    <w:uiPriority w:val="99"/>
    <w:rsid w:val="00562399"/>
    <w:pPr>
      <w:numPr>
        <w:numId w:val="1"/>
      </w:numPr>
    </w:pPr>
  </w:style>
  <w:style w:type="character" w:customStyle="1" w:styleId="affff9">
    <w:name w:val="Основной текст_"/>
    <w:link w:val="1f4"/>
    <w:rsid w:val="00562399"/>
    <w:rPr>
      <w:rFonts w:ascii="Times New Roman" w:eastAsia="Times New Roman" w:hAnsi="Times New Roman" w:cs="Times New Roman"/>
      <w:sz w:val="19"/>
      <w:szCs w:val="19"/>
      <w:shd w:val="clear" w:color="auto" w:fill="FFFFFF"/>
    </w:rPr>
  </w:style>
  <w:style w:type="paragraph" w:customStyle="1" w:styleId="1f4">
    <w:name w:val="Основной текст1"/>
    <w:basedOn w:val="af3"/>
    <w:link w:val="affff9"/>
    <w:qFormat/>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f3"/>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f3"/>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f3"/>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f3"/>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f3"/>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f3"/>
    <w:qFormat/>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f3"/>
    <w:qFormat/>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f3"/>
    <w:qFormat/>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f3"/>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f3"/>
    <w:uiPriority w:val="99"/>
    <w:qFormat/>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f3"/>
    <w:uiPriority w:val="99"/>
    <w:qFormat/>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f3"/>
    <w:uiPriority w:val="99"/>
    <w:qFormat/>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f3"/>
    <w:uiPriority w:val="99"/>
    <w:qFormat/>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fa">
    <w:name w:val="Title"/>
    <w:aliases w:val="Заголовок1"/>
    <w:basedOn w:val="af3"/>
    <w:next w:val="af3"/>
    <w:link w:val="affffb"/>
    <w:uiPriority w:val="99"/>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fb">
    <w:name w:val="Заголовок Знак"/>
    <w:aliases w:val="Заголовок1 Знак"/>
    <w:basedOn w:val="af4"/>
    <w:link w:val="affffa"/>
    <w:uiPriority w:val="99"/>
    <w:rsid w:val="00562399"/>
    <w:rPr>
      <w:rFonts w:ascii="Cambria" w:eastAsia="Times New Roman" w:hAnsi="Cambria" w:cs="Times New Roman"/>
      <w:color w:val="17365D"/>
      <w:spacing w:val="5"/>
      <w:kern w:val="28"/>
      <w:sz w:val="52"/>
      <w:szCs w:val="52"/>
    </w:rPr>
  </w:style>
  <w:style w:type="paragraph" w:customStyle="1" w:styleId="af0">
    <w:name w:val="Список марк."/>
    <w:basedOn w:val="af3"/>
    <w:link w:val="affffc"/>
    <w:uiPriority w:val="99"/>
    <w:qFormat/>
    <w:rsid w:val="00C85D72"/>
    <w:pPr>
      <w:numPr>
        <w:numId w:val="2"/>
      </w:numPr>
      <w:spacing w:after="120" w:line="360" w:lineRule="auto"/>
      <w:jc w:val="both"/>
    </w:pPr>
    <w:rPr>
      <w:rFonts w:ascii="Times New Roman" w:eastAsia="Times New Roman" w:hAnsi="Times New Roman" w:cs="Times New Roman"/>
      <w:sz w:val="26"/>
      <w:szCs w:val="26"/>
      <w:lang w:eastAsia="ru-RU"/>
    </w:rPr>
  </w:style>
  <w:style w:type="character" w:customStyle="1" w:styleId="affffd">
    <w:name w:val="Основной текст + Полужирный"/>
    <w:basedOn w:val="affff9"/>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9">
    <w:name w:val="Основной текст (2)_"/>
    <w:basedOn w:val="af4"/>
    <w:link w:val="2a"/>
    <w:rsid w:val="00C85D72"/>
    <w:rPr>
      <w:b/>
      <w:bCs/>
      <w:sz w:val="18"/>
      <w:szCs w:val="18"/>
      <w:shd w:val="clear" w:color="auto" w:fill="FFFFFF"/>
    </w:rPr>
  </w:style>
  <w:style w:type="character" w:customStyle="1" w:styleId="2b">
    <w:name w:val="Основной текст (2) + Не полужирный"/>
    <w:basedOn w:val="29"/>
    <w:rsid w:val="00C85D72"/>
    <w:rPr>
      <w:b/>
      <w:bCs/>
      <w:color w:val="000000"/>
      <w:spacing w:val="0"/>
      <w:w w:val="100"/>
      <w:position w:val="0"/>
      <w:sz w:val="18"/>
      <w:szCs w:val="18"/>
      <w:shd w:val="clear" w:color="auto" w:fill="FFFFFF"/>
      <w:lang w:val="ru-RU"/>
    </w:rPr>
  </w:style>
  <w:style w:type="paragraph" w:customStyle="1" w:styleId="2a">
    <w:name w:val="Основной текст (2)"/>
    <w:basedOn w:val="af3"/>
    <w:link w:val="29"/>
    <w:qFormat/>
    <w:rsid w:val="00C85D72"/>
    <w:pPr>
      <w:widowControl w:val="0"/>
      <w:shd w:val="clear" w:color="auto" w:fill="FFFFFF"/>
      <w:spacing w:line="230" w:lineRule="exact"/>
      <w:ind w:firstLine="500"/>
      <w:jc w:val="both"/>
    </w:pPr>
    <w:rPr>
      <w:b/>
      <w:bCs/>
      <w:sz w:val="18"/>
      <w:szCs w:val="18"/>
    </w:rPr>
  </w:style>
  <w:style w:type="paragraph" w:customStyle="1" w:styleId="affffe">
    <w:name w:val="Знак Знак Знак Знак"/>
    <w:basedOn w:val="af3"/>
    <w:uiPriority w:val="99"/>
    <w:rsid w:val="00C11FA8"/>
    <w:pPr>
      <w:jc w:val="left"/>
    </w:pPr>
    <w:rPr>
      <w:rFonts w:ascii="Verdana" w:eastAsia="Times New Roman" w:hAnsi="Verdana" w:cs="Verdana"/>
      <w:sz w:val="20"/>
      <w:szCs w:val="20"/>
      <w:lang w:val="en-US"/>
    </w:rPr>
  </w:style>
  <w:style w:type="paragraph" w:customStyle="1" w:styleId="2c">
    <w:name w:val="Знак Знак Знак2 Знак Знак Знак Знак Знак Знак Знак"/>
    <w:basedOn w:val="af3"/>
    <w:uiPriority w:val="99"/>
    <w:qFormat/>
    <w:rsid w:val="00C11FA8"/>
    <w:pPr>
      <w:jc w:val="left"/>
    </w:pPr>
    <w:rPr>
      <w:rFonts w:ascii="Verdana" w:eastAsia="Times New Roman" w:hAnsi="Verdana" w:cs="Verdana"/>
      <w:sz w:val="20"/>
      <w:szCs w:val="20"/>
      <w:lang w:val="en-US"/>
    </w:rPr>
  </w:style>
  <w:style w:type="paragraph" w:customStyle="1" w:styleId="1f5">
    <w:name w:val="Обычный1"/>
    <w:uiPriority w:val="99"/>
    <w:qFormat/>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d">
    <w:name w:val="Body Text 2"/>
    <w:basedOn w:val="af3"/>
    <w:link w:val="2e"/>
    <w:uiPriority w:val="99"/>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e">
    <w:name w:val="Основной текст 2 Знак"/>
    <w:basedOn w:val="af4"/>
    <w:link w:val="2d"/>
    <w:uiPriority w:val="99"/>
    <w:rsid w:val="00C10588"/>
    <w:rPr>
      <w:rFonts w:ascii="Times New Roman" w:eastAsia="Times New Roman" w:hAnsi="Times New Roman" w:cs="Times New Roman"/>
      <w:sz w:val="20"/>
      <w:szCs w:val="20"/>
      <w:lang w:eastAsia="ru-RU"/>
    </w:rPr>
  </w:style>
  <w:style w:type="paragraph" w:customStyle="1" w:styleId="212">
    <w:name w:val="Основной текст 21"/>
    <w:basedOn w:val="af3"/>
    <w:uiPriority w:val="99"/>
    <w:qFormat/>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character" w:customStyle="1" w:styleId="af8">
    <w:name w:val="Абзац списка Знак"/>
    <w:aliases w:val="Введение Знак,СПИСКИ Знак,3_Абзац списка Знак,Bullet List Знак,FooterText Знак,numbered Знак,Галочки Знак,Текст 2-й уровень Знак,List Paragraph Знак,ПАРАГРАФ Знак,Абзац списка11 Знак,ТАБЛИЦА Знак"/>
    <w:link w:val="af7"/>
    <w:uiPriority w:val="34"/>
    <w:locked/>
    <w:rsid w:val="0098049E"/>
  </w:style>
  <w:style w:type="character" w:styleId="HTML">
    <w:name w:val="HTML Typewriter"/>
    <w:uiPriority w:val="99"/>
    <w:rsid w:val="005F00F6"/>
    <w:rPr>
      <w:rFonts w:ascii="Courier New" w:hAnsi="Courier New" w:cs="Courier New"/>
      <w:sz w:val="20"/>
      <w:szCs w:val="20"/>
    </w:rPr>
  </w:style>
  <w:style w:type="numbering" w:customStyle="1" w:styleId="111111715">
    <w:name w:val="1 / 1.1 / 1.1.1715"/>
    <w:basedOn w:val="af6"/>
    <w:next w:val="111111"/>
    <w:rsid w:val="005F00F6"/>
    <w:pPr>
      <w:numPr>
        <w:numId w:val="4"/>
      </w:numPr>
    </w:pPr>
  </w:style>
  <w:style w:type="numbering" w:styleId="111111">
    <w:name w:val="Outline List 2"/>
    <w:aliases w:val="1 / 1.1 / 1.1."/>
    <w:basedOn w:val="af6"/>
    <w:unhideWhenUsed/>
    <w:rsid w:val="005F00F6"/>
  </w:style>
  <w:style w:type="paragraph" w:customStyle="1" w:styleId="xl48">
    <w:name w:val="xl48"/>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9">
    <w:name w:val="xl4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0">
    <w:name w:val="xl50"/>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f3"/>
    <w:uiPriority w:val="99"/>
    <w:qFormat/>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8">
    <w:name w:val="xl58"/>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9">
    <w:name w:val="xl59"/>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f3"/>
    <w:uiPriority w:val="99"/>
    <w:qFormat/>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2">
    <w:name w:val="xl62"/>
    <w:basedOn w:val="af3"/>
    <w:uiPriority w:val="99"/>
    <w:qFormat/>
    <w:rsid w:val="001443C7"/>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97">
    <w:name w:val="xl97"/>
    <w:basedOn w:val="af3"/>
    <w:qFormat/>
    <w:rsid w:val="000F16BB"/>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8">
    <w:name w:val="xl98"/>
    <w:basedOn w:val="af3"/>
    <w:qFormat/>
    <w:rsid w:val="000F16B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9">
    <w:name w:val="xl99"/>
    <w:basedOn w:val="af3"/>
    <w:qFormat/>
    <w:rsid w:val="000F16BB"/>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0">
    <w:name w:val="xl100"/>
    <w:basedOn w:val="af3"/>
    <w:qFormat/>
    <w:rsid w:val="000F16BB"/>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1">
    <w:name w:val="xl101"/>
    <w:basedOn w:val="af3"/>
    <w:qFormat/>
    <w:rsid w:val="000F16B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2">
    <w:name w:val="xl102"/>
    <w:basedOn w:val="af3"/>
    <w:qFormat/>
    <w:rsid w:val="00AF107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3">
    <w:name w:val="xl103"/>
    <w:basedOn w:val="af3"/>
    <w:qFormat/>
    <w:rsid w:val="00AF107B"/>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f3"/>
    <w:qFormat/>
    <w:rsid w:val="00AF107B"/>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f3"/>
    <w:qFormat/>
    <w:rsid w:val="00A57C2A"/>
    <w:pPr>
      <w:pBdr>
        <w:top w:val="single" w:sz="4" w:space="0" w:color="auto"/>
        <w:bottom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32"/>
      <w:szCs w:val="32"/>
      <w:lang w:eastAsia="ru-RU"/>
    </w:rPr>
  </w:style>
  <w:style w:type="paragraph" w:customStyle="1" w:styleId="xl3953">
    <w:name w:val="xl395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54">
    <w:name w:val="xl395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55">
    <w:name w:val="xl3955"/>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56">
    <w:name w:val="xl395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7">
    <w:name w:val="xl3957"/>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8">
    <w:name w:val="xl395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3959">
    <w:name w:val="xl395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0">
    <w:name w:val="xl3960"/>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61">
    <w:name w:val="xl396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62">
    <w:name w:val="xl3962"/>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3963">
    <w:name w:val="xl3963"/>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4">
    <w:name w:val="xl3964"/>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5">
    <w:name w:val="xl3965"/>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6">
    <w:name w:val="xl3966"/>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7">
    <w:name w:val="xl3967"/>
    <w:basedOn w:val="af3"/>
    <w:uiPriority w:val="99"/>
    <w:qFormat/>
    <w:rsid w:val="006F167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8">
    <w:name w:val="xl3968"/>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69">
    <w:name w:val="xl3969"/>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0">
    <w:name w:val="xl3970"/>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71">
    <w:name w:val="xl3971"/>
    <w:basedOn w:val="af3"/>
    <w:uiPriority w:val="99"/>
    <w:qFormat/>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2">
    <w:name w:val="xl3972"/>
    <w:basedOn w:val="af3"/>
    <w:uiPriority w:val="99"/>
    <w:qFormat/>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styleId="afffff">
    <w:name w:val="table of figures"/>
    <w:aliases w:val="Перечень таблиц"/>
    <w:basedOn w:val="af3"/>
    <w:uiPriority w:val="99"/>
    <w:qFormat/>
    <w:rsid w:val="00683597"/>
    <w:pPr>
      <w:tabs>
        <w:tab w:val="right" w:leader="dot" w:pos="9356"/>
      </w:tabs>
      <w:jc w:val="both"/>
    </w:pPr>
    <w:rPr>
      <w:rFonts w:ascii="Times New Roman" w:eastAsia="Times New Roman" w:hAnsi="Times New Roman" w:cs="Times New Roman"/>
      <w:i/>
      <w:sz w:val="24"/>
      <w:szCs w:val="20"/>
      <w:lang w:val="en-US" w:bidi="en-US"/>
    </w:rPr>
  </w:style>
  <w:style w:type="paragraph" w:customStyle="1" w:styleId="xl3973">
    <w:name w:val="xl3973"/>
    <w:basedOn w:val="af3"/>
    <w:uiPriority w:val="99"/>
    <w:qFormat/>
    <w:rsid w:val="009E3E6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4">
    <w:name w:val="xl3974"/>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5">
    <w:name w:val="xl3975"/>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76">
    <w:name w:val="xl3976"/>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7">
    <w:name w:val="xl3977"/>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78">
    <w:name w:val="xl3978"/>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79">
    <w:name w:val="xl3979"/>
    <w:basedOn w:val="af3"/>
    <w:uiPriority w:val="99"/>
    <w:qFormat/>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80">
    <w:name w:val="xl3980"/>
    <w:basedOn w:val="af3"/>
    <w:uiPriority w:val="99"/>
    <w:qFormat/>
    <w:rsid w:val="009E3E62"/>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81">
    <w:name w:val="xl3981"/>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82">
    <w:name w:val="xl3982"/>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83">
    <w:name w:val="xl3983"/>
    <w:basedOn w:val="af3"/>
    <w:uiPriority w:val="99"/>
    <w:qFormat/>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4">
    <w:name w:val="xl3984"/>
    <w:basedOn w:val="af3"/>
    <w:uiPriority w:val="99"/>
    <w:qFormat/>
    <w:rsid w:val="009E3E62"/>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5">
    <w:name w:val="xl3985"/>
    <w:basedOn w:val="af3"/>
    <w:uiPriority w:val="99"/>
    <w:qFormat/>
    <w:rsid w:val="009E3E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86">
    <w:name w:val="xl3986"/>
    <w:basedOn w:val="af3"/>
    <w:uiPriority w:val="99"/>
    <w:qFormat/>
    <w:rsid w:val="009E3E6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06">
    <w:name w:val="xl106"/>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107">
    <w:name w:val="xl107"/>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8">
    <w:name w:val="xl10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f3"/>
    <w:qFormat/>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8">
    <w:name w:val="xl118"/>
    <w:basedOn w:val="af3"/>
    <w:qFormat/>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9">
    <w:name w:val="xl119"/>
    <w:basedOn w:val="af3"/>
    <w:qFormat/>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0">
    <w:name w:val="xl120"/>
    <w:basedOn w:val="af3"/>
    <w:qFormat/>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1">
    <w:name w:val="xl121"/>
    <w:basedOn w:val="af3"/>
    <w:qFormat/>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2">
    <w:name w:val="xl122"/>
    <w:basedOn w:val="af3"/>
    <w:qFormat/>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3">
    <w:name w:val="xl123"/>
    <w:basedOn w:val="af3"/>
    <w:qFormat/>
    <w:rsid w:val="002A1833"/>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4">
    <w:name w:val="xl124"/>
    <w:basedOn w:val="af3"/>
    <w:qFormat/>
    <w:rsid w:val="002A1833"/>
    <w:pPr>
      <w:pBdr>
        <w:top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5">
    <w:name w:val="xl125"/>
    <w:basedOn w:val="af3"/>
    <w:qFormat/>
    <w:rsid w:val="002A1833"/>
    <w:pPr>
      <w:pBdr>
        <w:top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6">
    <w:name w:val="xl126"/>
    <w:basedOn w:val="af3"/>
    <w:qFormat/>
    <w:rsid w:val="002A1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f3"/>
    <w:qFormat/>
    <w:rsid w:val="002A183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f3"/>
    <w:qFormat/>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0">
    <w:name w:val="xl130"/>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1">
    <w:name w:val="xl131"/>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f3"/>
    <w:qFormat/>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numbering" w:customStyle="1" w:styleId="315">
    <w:name w:val="Заголовок 3 ур15"/>
    <w:uiPriority w:val="99"/>
    <w:rsid w:val="00C627B8"/>
    <w:pPr>
      <w:numPr>
        <w:numId w:val="6"/>
      </w:numPr>
    </w:pPr>
  </w:style>
  <w:style w:type="numbering" w:customStyle="1" w:styleId="1f6">
    <w:name w:val="Нет списка1"/>
    <w:next w:val="af6"/>
    <w:uiPriority w:val="99"/>
    <w:semiHidden/>
    <w:unhideWhenUsed/>
    <w:rsid w:val="001167C4"/>
  </w:style>
  <w:style w:type="paragraph" w:customStyle="1" w:styleId="117">
    <w:name w:val="Заголовок 11"/>
    <w:basedOn w:val="af3"/>
    <w:next w:val="af3"/>
    <w:uiPriority w:val="1"/>
    <w:qFormat/>
    <w:rsid w:val="001167C4"/>
    <w:pPr>
      <w:widowControl w:val="0"/>
      <w:autoSpaceDE w:val="0"/>
      <w:autoSpaceDN w:val="0"/>
      <w:adjustRightInd w:val="0"/>
      <w:ind w:left="557"/>
      <w:jc w:val="left"/>
      <w:outlineLvl w:val="0"/>
    </w:pPr>
    <w:rPr>
      <w:rFonts w:ascii="Calibri" w:eastAsia="Times New Roman" w:hAnsi="Calibri" w:cs="Calibri"/>
      <w:sz w:val="28"/>
      <w:szCs w:val="28"/>
      <w:lang w:eastAsia="ru-RU"/>
    </w:rPr>
  </w:style>
  <w:style w:type="paragraph" w:customStyle="1" w:styleId="213">
    <w:name w:val="Заголовок 21"/>
    <w:basedOn w:val="af3"/>
    <w:next w:val="af3"/>
    <w:uiPriority w:val="1"/>
    <w:qFormat/>
    <w:rsid w:val="001167C4"/>
    <w:pPr>
      <w:widowControl w:val="0"/>
      <w:autoSpaceDE w:val="0"/>
      <w:autoSpaceDN w:val="0"/>
      <w:adjustRightInd w:val="0"/>
      <w:ind w:left="40"/>
      <w:jc w:val="left"/>
      <w:outlineLvl w:val="1"/>
    </w:pPr>
    <w:rPr>
      <w:rFonts w:ascii="Calibri" w:eastAsia="Times New Roman" w:hAnsi="Calibri" w:cs="Calibri"/>
      <w:lang w:eastAsia="ru-RU"/>
    </w:rPr>
  </w:style>
  <w:style w:type="paragraph" w:customStyle="1" w:styleId="314">
    <w:name w:val="Заголовок 31"/>
    <w:basedOn w:val="af3"/>
    <w:next w:val="af3"/>
    <w:uiPriority w:val="1"/>
    <w:qFormat/>
    <w:rsid w:val="001167C4"/>
    <w:pPr>
      <w:widowControl w:val="0"/>
      <w:autoSpaceDE w:val="0"/>
      <w:autoSpaceDN w:val="0"/>
      <w:adjustRightInd w:val="0"/>
      <w:ind w:left="222"/>
      <w:jc w:val="left"/>
      <w:outlineLvl w:val="2"/>
    </w:pPr>
    <w:rPr>
      <w:rFonts w:ascii="Tahoma" w:eastAsia="Times New Roman" w:hAnsi="Tahoma" w:cs="Tahoma"/>
      <w:b/>
      <w:bCs/>
      <w:sz w:val="20"/>
      <w:szCs w:val="20"/>
      <w:lang w:eastAsia="ru-RU"/>
    </w:rPr>
  </w:style>
  <w:style w:type="numbering" w:customStyle="1" w:styleId="118">
    <w:name w:val="Нет списка11"/>
    <w:next w:val="af6"/>
    <w:uiPriority w:val="99"/>
    <w:semiHidden/>
    <w:unhideWhenUsed/>
    <w:rsid w:val="001167C4"/>
  </w:style>
  <w:style w:type="paragraph" w:customStyle="1" w:styleId="TableParagraph">
    <w:name w:val="Table Paragraph"/>
    <w:basedOn w:val="af3"/>
    <w:uiPriority w:val="1"/>
    <w:qFormat/>
    <w:rsid w:val="001167C4"/>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1f7">
    <w:name w:val="Верхний колонтитул1"/>
    <w:basedOn w:val="af3"/>
    <w:next w:val="aff1"/>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8">
    <w:name w:val="Нижний колонтитул1"/>
    <w:basedOn w:val="af3"/>
    <w:next w:val="aff3"/>
    <w:uiPriority w:val="99"/>
    <w:unhideWhenUsed/>
    <w:qFormat/>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9">
    <w:name w:val="Заголовок оглавления1"/>
    <w:basedOn w:val="10"/>
    <w:next w:val="af3"/>
    <w:uiPriority w:val="39"/>
    <w:unhideWhenUsed/>
    <w:qFormat/>
    <w:rsid w:val="001167C4"/>
    <w:pPr>
      <w:spacing w:before="240"/>
      <w:ind w:left="2160"/>
      <w:jc w:val="left"/>
    </w:pPr>
    <w:rPr>
      <w:rFonts w:ascii="Calibri" w:eastAsia="Calibri" w:hAnsi="Calibri" w:cs="Calibri"/>
      <w:b w:val="0"/>
      <w:bCs w:val="0"/>
    </w:rPr>
  </w:style>
  <w:style w:type="paragraph" w:customStyle="1" w:styleId="319">
    <w:name w:val="Оглавление 31"/>
    <w:basedOn w:val="af3"/>
    <w:next w:val="af3"/>
    <w:autoRedefine/>
    <w:uiPriority w:val="1"/>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19">
    <w:name w:val="Оглавление 11"/>
    <w:basedOn w:val="af3"/>
    <w:next w:val="af3"/>
    <w:autoRedefine/>
    <w:uiPriority w:val="1"/>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1fa">
    <w:name w:val="Текст выноски1"/>
    <w:basedOn w:val="af3"/>
    <w:next w:val="aff6"/>
    <w:uiPriority w:val="99"/>
    <w:semiHidden/>
    <w:unhideWhenUsed/>
    <w:qFormat/>
    <w:rsid w:val="001167C4"/>
    <w:pPr>
      <w:widowControl w:val="0"/>
      <w:autoSpaceDE w:val="0"/>
      <w:autoSpaceDN w:val="0"/>
      <w:adjustRightInd w:val="0"/>
      <w:jc w:val="left"/>
    </w:pPr>
    <w:rPr>
      <w:rFonts w:ascii="Tahoma" w:eastAsia="Calibri" w:hAnsi="Tahoma" w:cs="Tahoma"/>
      <w:sz w:val="16"/>
      <w:szCs w:val="16"/>
    </w:rPr>
  </w:style>
  <w:style w:type="table" w:customStyle="1" w:styleId="1fb">
    <w:name w:val="Сетка таблицы1"/>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01_Раздел Зн"/>
    <w:qFormat/>
    <w:rsid w:val="001167C4"/>
    <w:rPr>
      <w:rFonts w:ascii="Calibri Light" w:eastAsia="Times New Roman" w:hAnsi="Calibri Light" w:cs="Times New Roman"/>
      <w:color w:val="2E74B5"/>
      <w:sz w:val="32"/>
      <w:szCs w:val="32"/>
      <w:lang w:eastAsia="ru-RU"/>
    </w:rPr>
  </w:style>
  <w:style w:type="character" w:customStyle="1" w:styleId="31a">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1167C4"/>
    <w:rPr>
      <w:rFonts w:ascii="Calibri Light" w:eastAsia="Times New Roman" w:hAnsi="Calibri Light" w:cs="Times New Roman"/>
      <w:color w:val="1F4D78"/>
      <w:sz w:val="24"/>
      <w:szCs w:val="24"/>
      <w:lang w:eastAsia="ru-RU"/>
    </w:rPr>
  </w:style>
  <w:style w:type="character" w:customStyle="1" w:styleId="1fc">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rsid w:val="001167C4"/>
    <w:rPr>
      <w:rFonts w:ascii="Times New Roman" w:eastAsia="Times New Roman" w:hAnsi="Times New Roman" w:cs="Times New Roman"/>
      <w:sz w:val="24"/>
      <w:szCs w:val="24"/>
      <w:lang w:eastAsia="ru-RU"/>
    </w:rPr>
  </w:style>
  <w:style w:type="character" w:customStyle="1" w:styleId="1fd">
    <w:name w:val="Верхний колонтитул Знак1"/>
    <w:aliases w:val=" Знак4 Знак1,Знак4 Знак1, Знак8 Знак1,ВерхКолонтитул Знак1,Знак8 Знак1"/>
    <w:uiPriority w:val="99"/>
    <w:semiHidden/>
    <w:rsid w:val="001167C4"/>
    <w:rPr>
      <w:rFonts w:ascii="Times New Roman" w:eastAsia="Times New Roman" w:hAnsi="Times New Roman" w:cs="Times New Roman"/>
      <w:sz w:val="24"/>
      <w:szCs w:val="24"/>
      <w:lang w:eastAsia="ru-RU"/>
    </w:rPr>
  </w:style>
  <w:style w:type="character" w:customStyle="1" w:styleId="1fe">
    <w:name w:val="Нижний колонтитул Знак1"/>
    <w:aliases w:val=" Знак1 Знак2"/>
    <w:uiPriority w:val="99"/>
    <w:semiHidden/>
    <w:rsid w:val="001167C4"/>
    <w:rPr>
      <w:rFonts w:ascii="Times New Roman" w:eastAsia="Times New Roman" w:hAnsi="Times New Roman" w:cs="Times New Roman"/>
      <w:sz w:val="24"/>
      <w:szCs w:val="24"/>
      <w:lang w:eastAsia="ru-RU"/>
    </w:rPr>
  </w:style>
  <w:style w:type="character" w:customStyle="1" w:styleId="1ff">
    <w:name w:val="Текст выноски Знак1"/>
    <w:uiPriority w:val="99"/>
    <w:semiHidden/>
    <w:rsid w:val="001167C4"/>
    <w:rPr>
      <w:rFonts w:ascii="Segoe UI" w:eastAsia="Times New Roman" w:hAnsi="Segoe UI" w:cs="Segoe UI"/>
      <w:sz w:val="18"/>
      <w:szCs w:val="18"/>
      <w:lang w:eastAsia="ru-RU"/>
    </w:rPr>
  </w:style>
  <w:style w:type="table" w:customStyle="1" w:styleId="TableGridReport1">
    <w:name w:val="Table Grid Report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f6"/>
    <w:uiPriority w:val="99"/>
    <w:semiHidden/>
    <w:unhideWhenUsed/>
    <w:rsid w:val="001167C4"/>
  </w:style>
  <w:style w:type="paragraph" w:customStyle="1" w:styleId="2f0">
    <w:name w:val="Заголовок оглавления2"/>
    <w:basedOn w:val="10"/>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20">
    <w:name w:val="Оглавление 32"/>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24">
    <w:name w:val="Оглавление 12"/>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214">
    <w:name w:val="Сетка таблицы21"/>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f6"/>
    <w:semiHidden/>
    <w:unhideWhenUsed/>
    <w:rsid w:val="001167C4"/>
  </w:style>
  <w:style w:type="paragraph" w:customStyle="1" w:styleId="3a">
    <w:name w:val="Заголовок оглавления3"/>
    <w:basedOn w:val="10"/>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30">
    <w:name w:val="Оглавление 33"/>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31">
    <w:name w:val="Оглавление 13"/>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3b">
    <w:name w:val="Сетка таблицы3"/>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f6"/>
    <w:uiPriority w:val="99"/>
    <w:semiHidden/>
    <w:unhideWhenUsed/>
    <w:rsid w:val="001167C4"/>
  </w:style>
  <w:style w:type="paragraph" w:customStyle="1" w:styleId="46">
    <w:name w:val="Заголовок оглавления4"/>
    <w:basedOn w:val="10"/>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40">
    <w:name w:val="Оглавление 34"/>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40">
    <w:name w:val="Оглавление 14"/>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47">
    <w:name w:val="Сетка таблицы4"/>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f6"/>
    <w:uiPriority w:val="99"/>
    <w:semiHidden/>
    <w:unhideWhenUsed/>
    <w:rsid w:val="001167C4"/>
  </w:style>
  <w:style w:type="paragraph" w:customStyle="1" w:styleId="54">
    <w:name w:val="Заголовок оглавления5"/>
    <w:basedOn w:val="10"/>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50">
    <w:name w:val="Оглавление 35"/>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50">
    <w:name w:val="Оглавление 15"/>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55">
    <w:name w:val="Сетка таблицы5"/>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f6"/>
    <w:uiPriority w:val="99"/>
    <w:semiHidden/>
    <w:unhideWhenUsed/>
    <w:rsid w:val="001167C4"/>
  </w:style>
  <w:style w:type="paragraph" w:customStyle="1" w:styleId="64">
    <w:name w:val="Заголовок оглавления6"/>
    <w:basedOn w:val="10"/>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60">
    <w:name w:val="Оглавление 36"/>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60">
    <w:name w:val="Оглавление 16"/>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65">
    <w:name w:val="Сетка таблицы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f6"/>
    <w:uiPriority w:val="99"/>
    <w:semiHidden/>
    <w:unhideWhenUsed/>
    <w:rsid w:val="001167C4"/>
  </w:style>
  <w:style w:type="paragraph" w:customStyle="1" w:styleId="73">
    <w:name w:val="Заголовок оглавления7"/>
    <w:basedOn w:val="10"/>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70">
    <w:name w:val="Оглавление 37"/>
    <w:basedOn w:val="af3"/>
    <w:next w:val="af3"/>
    <w:autoRedefine/>
    <w:uiPriority w:val="39"/>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70">
    <w:name w:val="Оглавление 17"/>
    <w:basedOn w:val="af3"/>
    <w:next w:val="af3"/>
    <w:autoRedefine/>
    <w:uiPriority w:val="39"/>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74">
    <w:name w:val="Сетка таблицы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_Обычный текст"/>
    <w:basedOn w:val="af3"/>
    <w:link w:val="000"/>
    <w:uiPriority w:val="99"/>
    <w:qFormat/>
    <w:rsid w:val="001167C4"/>
    <w:pPr>
      <w:snapToGrid w:val="0"/>
      <w:spacing w:line="360" w:lineRule="auto"/>
      <w:ind w:firstLine="709"/>
      <w:jc w:val="both"/>
    </w:pPr>
    <w:rPr>
      <w:rFonts w:ascii="Times New Roman" w:eastAsia="Times New Roman" w:hAnsi="Times New Roman" w:cs="Times New Roman"/>
      <w:sz w:val="26"/>
      <w:szCs w:val="26"/>
    </w:rPr>
  </w:style>
  <w:style w:type="character" w:customStyle="1" w:styleId="000">
    <w:name w:val="00_Обычный текст Знак"/>
    <w:link w:val="00"/>
    <w:uiPriority w:val="99"/>
    <w:locked/>
    <w:rsid w:val="001167C4"/>
    <w:rPr>
      <w:rFonts w:ascii="Times New Roman" w:eastAsia="Times New Roman" w:hAnsi="Times New Roman" w:cs="Times New Roman"/>
      <w:sz w:val="26"/>
      <w:szCs w:val="26"/>
    </w:rPr>
  </w:style>
  <w:style w:type="character" w:styleId="afffff0">
    <w:name w:val="Placeholder Text"/>
    <w:uiPriority w:val="99"/>
    <w:semiHidden/>
    <w:rsid w:val="001167C4"/>
    <w:rPr>
      <w:color w:val="808080"/>
    </w:rPr>
  </w:style>
  <w:style w:type="paragraph" w:customStyle="1" w:styleId="font7">
    <w:name w:val="font7"/>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8">
    <w:name w:val="font8"/>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9">
    <w:name w:val="font9"/>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10">
    <w:name w:val="font10"/>
    <w:basedOn w:val="af3"/>
    <w:uiPriority w:val="99"/>
    <w:qFormat/>
    <w:rsid w:val="001167C4"/>
    <w:pPr>
      <w:spacing w:before="100" w:beforeAutospacing="1" w:after="100" w:afterAutospacing="1"/>
      <w:jc w:val="left"/>
    </w:pPr>
    <w:rPr>
      <w:rFonts w:ascii="Tahoma" w:eastAsia="Times New Roman" w:hAnsi="Tahoma" w:cs="Tahoma"/>
      <w:b/>
      <w:bCs/>
      <w:color w:val="000000"/>
      <w:sz w:val="17"/>
      <w:szCs w:val="17"/>
      <w:lang w:eastAsia="ru-RU"/>
    </w:rPr>
  </w:style>
  <w:style w:type="paragraph" w:customStyle="1" w:styleId="font11">
    <w:name w:val="font11"/>
    <w:basedOn w:val="af3"/>
    <w:uiPriority w:val="99"/>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2">
    <w:name w:val="font12"/>
    <w:basedOn w:val="af3"/>
    <w:uiPriority w:val="99"/>
    <w:qFormat/>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3">
    <w:name w:val="font13"/>
    <w:basedOn w:val="af3"/>
    <w:uiPriority w:val="99"/>
    <w:qFormat/>
    <w:rsid w:val="001167C4"/>
    <w:pPr>
      <w:spacing w:before="100" w:beforeAutospacing="1" w:after="100" w:afterAutospacing="1"/>
      <w:jc w:val="left"/>
    </w:pPr>
    <w:rPr>
      <w:rFonts w:ascii="Tahoma" w:eastAsia="Times New Roman" w:hAnsi="Tahoma" w:cs="Tahoma"/>
      <w:sz w:val="20"/>
      <w:szCs w:val="20"/>
      <w:lang w:eastAsia="ru-RU"/>
    </w:rPr>
  </w:style>
  <w:style w:type="paragraph" w:customStyle="1" w:styleId="font14">
    <w:name w:val="font14"/>
    <w:basedOn w:val="af3"/>
    <w:uiPriority w:val="99"/>
    <w:qFormat/>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xl47855">
    <w:name w:val="xl478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ahoma" w:eastAsia="Times New Roman" w:hAnsi="Tahoma" w:cs="Tahoma"/>
      <w:color w:val="000000"/>
      <w:sz w:val="16"/>
      <w:szCs w:val="16"/>
      <w:lang w:eastAsia="ru-RU"/>
    </w:rPr>
  </w:style>
  <w:style w:type="paragraph" w:customStyle="1" w:styleId="xl47856">
    <w:name w:val="xl47856"/>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7">
    <w:name w:val="xl47857"/>
    <w:basedOn w:val="af3"/>
    <w:uiPriority w:val="99"/>
    <w:qFormat/>
    <w:rsid w:val="001167C4"/>
    <w:pPr>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58">
    <w:name w:val="xl47858"/>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9">
    <w:name w:val="xl47859"/>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0">
    <w:name w:val="xl478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1">
    <w:name w:val="xl47861"/>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2">
    <w:name w:val="xl47862"/>
    <w:basedOn w:val="af3"/>
    <w:uiPriority w:val="99"/>
    <w:qFormat/>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3">
    <w:name w:val="xl478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4">
    <w:name w:val="xl47864"/>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5">
    <w:name w:val="xl478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6">
    <w:name w:val="xl4786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7">
    <w:name w:val="xl4786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8">
    <w:name w:val="xl4786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9">
    <w:name w:val="xl4786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0">
    <w:name w:val="xl4787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1">
    <w:name w:val="xl4787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2">
    <w:name w:val="xl478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3">
    <w:name w:val="xl4787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4">
    <w:name w:val="xl4787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5">
    <w:name w:val="xl478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6">
    <w:name w:val="xl478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7">
    <w:name w:val="xl47877"/>
    <w:basedOn w:val="af3"/>
    <w:uiPriority w:val="99"/>
    <w:qFormat/>
    <w:rsid w:val="001167C4"/>
    <w:pP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8">
    <w:name w:val="xl4787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9">
    <w:name w:val="xl478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0">
    <w:name w:val="xl478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1">
    <w:name w:val="xl4788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2">
    <w:name w:val="xl478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8"/>
      <w:szCs w:val="28"/>
      <w:lang w:eastAsia="ru-RU"/>
    </w:rPr>
  </w:style>
  <w:style w:type="paragraph" w:customStyle="1" w:styleId="xl47883">
    <w:name w:val="xl47883"/>
    <w:basedOn w:val="af3"/>
    <w:uiPriority w:val="99"/>
    <w:qFormat/>
    <w:rsid w:val="001167C4"/>
    <w:pP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4">
    <w:name w:val="xl478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5">
    <w:name w:val="xl478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6">
    <w:name w:val="xl478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87">
    <w:name w:val="xl478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8">
    <w:name w:val="xl478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9">
    <w:name w:val="xl47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0">
    <w:name w:val="xl478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1">
    <w:name w:val="xl478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2">
    <w:name w:val="xl478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3">
    <w:name w:val="xl47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4">
    <w:name w:val="xl478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5">
    <w:name w:val="xl478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6">
    <w:name w:val="xl4789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7">
    <w:name w:val="xl478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8">
    <w:name w:val="xl478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9">
    <w:name w:val="xl478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00">
    <w:name w:val="xl479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1">
    <w:name w:val="xl479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2">
    <w:name w:val="xl479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3">
    <w:name w:val="xl47903"/>
    <w:basedOn w:val="af3"/>
    <w:uiPriority w:val="99"/>
    <w:qFormat/>
    <w:rsid w:val="001167C4"/>
    <w:pP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4">
    <w:name w:val="xl479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5">
    <w:name w:val="xl479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6">
    <w:name w:val="xl479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18"/>
      <w:szCs w:val="18"/>
      <w:lang w:eastAsia="ru-RU"/>
    </w:rPr>
  </w:style>
  <w:style w:type="paragraph" w:customStyle="1" w:styleId="xl47907">
    <w:name w:val="xl479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08">
    <w:name w:val="xl479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09">
    <w:name w:val="xl479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0">
    <w:name w:val="xl479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1">
    <w:name w:val="xl479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2">
    <w:name w:val="xl479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3">
    <w:name w:val="xl479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4">
    <w:name w:val="xl479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5">
    <w:name w:val="xl479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16">
    <w:name w:val="xl479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7">
    <w:name w:val="xl4791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8">
    <w:name w:val="xl479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19">
    <w:name w:val="xl479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0">
    <w:name w:val="xl479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1">
    <w:name w:val="xl479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2">
    <w:name w:val="xl479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3">
    <w:name w:val="xl479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4">
    <w:name w:val="xl479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25">
    <w:name w:val="xl479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6">
    <w:name w:val="xl479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7">
    <w:name w:val="xl479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8">
    <w:name w:val="xl479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9">
    <w:name w:val="xl479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0">
    <w:name w:val="xl479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1">
    <w:name w:val="xl479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2">
    <w:name w:val="xl4793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3">
    <w:name w:val="xl479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4"/>
      <w:szCs w:val="24"/>
      <w:lang w:eastAsia="ru-RU"/>
    </w:rPr>
  </w:style>
  <w:style w:type="paragraph" w:customStyle="1" w:styleId="xl47934">
    <w:name w:val="xl479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5">
    <w:name w:val="xl479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color w:val="000000"/>
      <w:sz w:val="20"/>
      <w:szCs w:val="20"/>
      <w:lang w:eastAsia="ru-RU"/>
    </w:rPr>
  </w:style>
  <w:style w:type="paragraph" w:customStyle="1" w:styleId="xl47936">
    <w:name w:val="xl479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eastAsia="Times New Roman" w:hAnsi="Tahoma" w:cs="Tahoma"/>
      <w:sz w:val="20"/>
      <w:szCs w:val="20"/>
      <w:lang w:eastAsia="ru-RU"/>
    </w:rPr>
  </w:style>
  <w:style w:type="paragraph" w:customStyle="1" w:styleId="xl47937">
    <w:name w:val="xl479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38">
    <w:name w:val="xl479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9">
    <w:name w:val="xl4793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0">
    <w:name w:val="xl479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1">
    <w:name w:val="xl479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42">
    <w:name w:val="xl479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3">
    <w:name w:val="xl479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4">
    <w:name w:val="xl47944"/>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5">
    <w:name w:val="xl4794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6">
    <w:name w:val="xl479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7">
    <w:name w:val="xl479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8">
    <w:name w:val="xl479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9">
    <w:name w:val="xl479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0">
    <w:name w:val="xl479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1">
    <w:name w:val="xl479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2">
    <w:name w:val="xl479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3">
    <w:name w:val="xl479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4">
    <w:name w:val="xl479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5">
    <w:name w:val="xl479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6">
    <w:name w:val="xl479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7">
    <w:name w:val="xl479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8">
    <w:name w:val="xl479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9">
    <w:name w:val="xl479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0">
    <w:name w:val="xl479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1">
    <w:name w:val="xl479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2">
    <w:name w:val="xl479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3">
    <w:name w:val="xl479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4">
    <w:name w:val="xl47964"/>
    <w:basedOn w:val="af3"/>
    <w:uiPriority w:val="99"/>
    <w:qFormat/>
    <w:rsid w:val="001167C4"/>
    <w:pP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5">
    <w:name w:val="xl479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6">
    <w:name w:val="xl479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7">
    <w:name w:val="xl479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68">
    <w:name w:val="xl479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9">
    <w:name w:val="xl479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0">
    <w:name w:val="xl479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1">
    <w:name w:val="xl479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2">
    <w:name w:val="xl479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3">
    <w:name w:val="xl479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4">
    <w:name w:val="xl479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5">
    <w:name w:val="xl47975"/>
    <w:basedOn w:val="af3"/>
    <w:uiPriority w:val="99"/>
    <w:qFormat/>
    <w:rsid w:val="001167C4"/>
    <w:pP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6">
    <w:name w:val="xl479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77">
    <w:name w:val="xl479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8">
    <w:name w:val="xl479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9">
    <w:name w:val="xl4797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0">
    <w:name w:val="xl479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1">
    <w:name w:val="xl479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2">
    <w:name w:val="xl479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3">
    <w:name w:val="xl479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4">
    <w:name w:val="xl479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5">
    <w:name w:val="xl479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86">
    <w:name w:val="xl479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7">
    <w:name w:val="xl479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88">
    <w:name w:val="xl47988"/>
    <w:basedOn w:val="af3"/>
    <w:uiPriority w:val="99"/>
    <w:qFormat/>
    <w:rsid w:val="001167C4"/>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89">
    <w:name w:val="xl47989"/>
    <w:basedOn w:val="af3"/>
    <w:uiPriority w:val="99"/>
    <w:qFormat/>
    <w:rsid w:val="001167C4"/>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0">
    <w:name w:val="xl479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91">
    <w:name w:val="xl479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20"/>
      <w:szCs w:val="20"/>
      <w:lang w:eastAsia="ru-RU"/>
    </w:rPr>
  </w:style>
  <w:style w:type="paragraph" w:customStyle="1" w:styleId="xl47992">
    <w:name w:val="xl479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3">
    <w:name w:val="xl479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4">
    <w:name w:val="xl479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95">
    <w:name w:val="xl4799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6">
    <w:name w:val="xl4799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7">
    <w:name w:val="xl47997"/>
    <w:basedOn w:val="af3"/>
    <w:uiPriority w:val="99"/>
    <w:qFormat/>
    <w:rsid w:val="001167C4"/>
    <w:pP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8">
    <w:name w:val="xl47998"/>
    <w:basedOn w:val="af3"/>
    <w:uiPriority w:val="99"/>
    <w:qFormat/>
    <w:rsid w:val="001167C4"/>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9">
    <w:name w:val="xl4799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0">
    <w:name w:val="xl48000"/>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1">
    <w:name w:val="xl4800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2">
    <w:name w:val="xl48002"/>
    <w:basedOn w:val="af3"/>
    <w:uiPriority w:val="99"/>
    <w:qFormat/>
    <w:rsid w:val="001167C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3">
    <w:name w:val="xl48003"/>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4">
    <w:name w:val="xl48004"/>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5">
    <w:name w:val="xl48005"/>
    <w:basedOn w:val="af3"/>
    <w:uiPriority w:val="99"/>
    <w:qFormat/>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6">
    <w:name w:val="xl48006"/>
    <w:basedOn w:val="af3"/>
    <w:uiPriority w:val="99"/>
    <w:qFormat/>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7">
    <w:name w:val="xl480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610">
    <w:name w:val="Заголовок 61"/>
    <w:basedOn w:val="af3"/>
    <w:next w:val="af3"/>
    <w:uiPriority w:val="99"/>
    <w:unhideWhenUsed/>
    <w:qFormat/>
    <w:rsid w:val="001167C4"/>
    <w:pPr>
      <w:shd w:val="clear" w:color="auto" w:fill="FFFFFF"/>
      <w:spacing w:line="271" w:lineRule="auto"/>
      <w:ind w:left="5386" w:hanging="360"/>
      <w:jc w:val="both"/>
      <w:outlineLvl w:val="5"/>
    </w:pPr>
    <w:rPr>
      <w:rFonts w:ascii="Arial" w:eastAsia="Calibri" w:hAnsi="Arial" w:cs="Times New Roman"/>
      <w:b/>
      <w:bCs/>
      <w:color w:val="595959"/>
      <w:spacing w:val="5"/>
      <w:sz w:val="24"/>
    </w:rPr>
  </w:style>
  <w:style w:type="paragraph" w:customStyle="1" w:styleId="710">
    <w:name w:val="Заголовок 71"/>
    <w:basedOn w:val="af3"/>
    <w:next w:val="af3"/>
    <w:uiPriority w:val="99"/>
    <w:unhideWhenUsed/>
    <w:qFormat/>
    <w:rsid w:val="001167C4"/>
    <w:pPr>
      <w:spacing w:line="360" w:lineRule="auto"/>
      <w:ind w:left="6106" w:hanging="360"/>
      <w:jc w:val="both"/>
      <w:outlineLvl w:val="6"/>
    </w:pPr>
    <w:rPr>
      <w:rFonts w:ascii="Arial" w:eastAsia="Calibri" w:hAnsi="Arial" w:cs="Times New Roman"/>
      <w:b/>
      <w:bCs/>
      <w:i/>
      <w:iCs/>
      <w:color w:val="5A5A5A"/>
      <w:sz w:val="20"/>
      <w:szCs w:val="20"/>
    </w:rPr>
  </w:style>
  <w:style w:type="paragraph" w:customStyle="1" w:styleId="810">
    <w:name w:val="Заголовок 81"/>
    <w:basedOn w:val="af3"/>
    <w:next w:val="af3"/>
    <w:uiPriority w:val="99"/>
    <w:unhideWhenUsed/>
    <w:qFormat/>
    <w:rsid w:val="001167C4"/>
    <w:pPr>
      <w:spacing w:line="360" w:lineRule="auto"/>
      <w:ind w:left="6826" w:hanging="360"/>
      <w:jc w:val="both"/>
      <w:outlineLvl w:val="7"/>
    </w:pPr>
    <w:rPr>
      <w:rFonts w:ascii="Arial" w:eastAsia="Calibri" w:hAnsi="Arial" w:cs="Times New Roman"/>
      <w:b/>
      <w:bCs/>
      <w:color w:val="7F7F7F"/>
      <w:sz w:val="20"/>
      <w:szCs w:val="20"/>
    </w:rPr>
  </w:style>
  <w:style w:type="paragraph" w:customStyle="1" w:styleId="910">
    <w:name w:val="Заголовок 91"/>
    <w:basedOn w:val="af3"/>
    <w:next w:val="af3"/>
    <w:uiPriority w:val="99"/>
    <w:unhideWhenUsed/>
    <w:qFormat/>
    <w:rsid w:val="001167C4"/>
    <w:pPr>
      <w:spacing w:line="271" w:lineRule="auto"/>
      <w:ind w:left="7546" w:hanging="360"/>
      <w:jc w:val="both"/>
      <w:outlineLvl w:val="8"/>
    </w:pPr>
    <w:rPr>
      <w:rFonts w:ascii="Arial" w:eastAsia="Calibri" w:hAnsi="Arial" w:cs="Times New Roman"/>
      <w:b/>
      <w:bCs/>
      <w:i/>
      <w:iCs/>
      <w:color w:val="7F7F7F"/>
      <w:sz w:val="18"/>
      <w:szCs w:val="18"/>
    </w:rPr>
  </w:style>
  <w:style w:type="numbering" w:customStyle="1" w:styleId="83">
    <w:name w:val="Нет списка8"/>
    <w:next w:val="af6"/>
    <w:uiPriority w:val="99"/>
    <w:semiHidden/>
    <w:unhideWhenUsed/>
    <w:rsid w:val="001167C4"/>
  </w:style>
  <w:style w:type="paragraph" w:customStyle="1" w:styleId="1ff0">
    <w:name w:val="Для таблицы (приложения 1)"/>
    <w:basedOn w:val="af3"/>
    <w:uiPriority w:val="99"/>
    <w:qFormat/>
    <w:rsid w:val="001167C4"/>
    <w:pPr>
      <w:spacing w:line="240" w:lineRule="atLeast"/>
      <w:ind w:firstLine="680"/>
      <w:jc w:val="both"/>
    </w:pPr>
    <w:rPr>
      <w:rFonts w:ascii="Arial" w:eastAsia="Times New Roman" w:hAnsi="Arial" w:cs="Times New Roman"/>
      <w:bCs/>
      <w:color w:val="000000"/>
      <w:sz w:val="18"/>
      <w:lang w:val="en-US" w:bidi="en-US"/>
    </w:rPr>
  </w:style>
  <w:style w:type="paragraph" w:styleId="2f1">
    <w:name w:val="List 2"/>
    <w:basedOn w:val="af3"/>
    <w:link w:val="2f2"/>
    <w:uiPriority w:val="99"/>
    <w:rsid w:val="001167C4"/>
    <w:pPr>
      <w:spacing w:line="360" w:lineRule="auto"/>
      <w:ind w:left="566" w:hanging="283"/>
      <w:contextualSpacing/>
      <w:jc w:val="both"/>
    </w:pPr>
    <w:rPr>
      <w:rFonts w:ascii="Arial" w:eastAsia="Times New Roman" w:hAnsi="Arial" w:cs="Times New Roman"/>
      <w:spacing w:val="-5"/>
      <w:sz w:val="24"/>
      <w:lang w:val="en-US" w:bidi="en-US"/>
    </w:rPr>
  </w:style>
  <w:style w:type="character" w:customStyle="1" w:styleId="2f2">
    <w:name w:val="Список 2 Знак"/>
    <w:link w:val="2f1"/>
    <w:rsid w:val="001167C4"/>
    <w:rPr>
      <w:rFonts w:ascii="Arial" w:eastAsia="Times New Roman" w:hAnsi="Arial" w:cs="Times New Roman"/>
      <w:spacing w:val="-5"/>
      <w:sz w:val="24"/>
      <w:lang w:val="en-US" w:bidi="en-US"/>
    </w:rPr>
  </w:style>
  <w:style w:type="paragraph" w:styleId="1ff1">
    <w:name w:val="index 1"/>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2f3">
    <w:name w:val="index 2"/>
    <w:basedOn w:val="af3"/>
    <w:autoRedefine/>
    <w:uiPriority w:val="99"/>
    <w:rsid w:val="001167C4"/>
    <w:pPr>
      <w:spacing w:line="360" w:lineRule="auto"/>
      <w:ind w:left="720" w:firstLine="680"/>
      <w:jc w:val="both"/>
    </w:pPr>
    <w:rPr>
      <w:rFonts w:ascii="Arial" w:eastAsia="Times New Roman" w:hAnsi="Arial" w:cs="Times New Roman"/>
      <w:sz w:val="24"/>
      <w:lang w:val="en-US" w:bidi="en-US"/>
    </w:rPr>
  </w:style>
  <w:style w:type="paragraph" w:styleId="3c">
    <w:name w:val="index 3"/>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48">
    <w:name w:val="index 4"/>
    <w:basedOn w:val="af3"/>
    <w:autoRedefine/>
    <w:uiPriority w:val="99"/>
    <w:rsid w:val="001167C4"/>
    <w:pPr>
      <w:spacing w:line="360" w:lineRule="auto"/>
      <w:ind w:left="1440" w:firstLine="680"/>
      <w:jc w:val="both"/>
    </w:pPr>
    <w:rPr>
      <w:rFonts w:ascii="Arial" w:eastAsia="Times New Roman" w:hAnsi="Arial" w:cs="Times New Roman"/>
      <w:sz w:val="24"/>
      <w:lang w:val="en-US" w:bidi="en-US"/>
    </w:rPr>
  </w:style>
  <w:style w:type="paragraph" w:styleId="56">
    <w:name w:val="index 5"/>
    <w:basedOn w:val="af3"/>
    <w:autoRedefine/>
    <w:uiPriority w:val="99"/>
    <w:rsid w:val="001167C4"/>
    <w:pPr>
      <w:spacing w:line="360" w:lineRule="auto"/>
      <w:ind w:left="1800" w:firstLine="680"/>
      <w:jc w:val="both"/>
    </w:pPr>
    <w:rPr>
      <w:rFonts w:ascii="Arial" w:eastAsia="Times New Roman" w:hAnsi="Arial" w:cs="Times New Roman"/>
      <w:sz w:val="24"/>
      <w:lang w:val="en-US" w:bidi="en-US"/>
    </w:rPr>
  </w:style>
  <w:style w:type="paragraph" w:styleId="afffff1">
    <w:name w:val="index heading"/>
    <w:basedOn w:val="af3"/>
    <w:next w:val="1ff1"/>
    <w:uiPriority w:val="99"/>
    <w:rsid w:val="001167C4"/>
    <w:pPr>
      <w:spacing w:line="480" w:lineRule="atLeast"/>
      <w:ind w:firstLine="680"/>
      <w:jc w:val="both"/>
    </w:pPr>
    <w:rPr>
      <w:rFonts w:ascii="Arial Black" w:eastAsia="Times New Roman" w:hAnsi="Arial Black" w:cs="Times New Roman"/>
      <w:sz w:val="24"/>
      <w:lang w:val="en-US" w:bidi="en-US"/>
    </w:rPr>
  </w:style>
  <w:style w:type="character" w:styleId="afffff2">
    <w:name w:val="line number"/>
    <w:uiPriority w:val="99"/>
    <w:rsid w:val="001167C4"/>
    <w:rPr>
      <w:sz w:val="18"/>
    </w:rPr>
  </w:style>
  <w:style w:type="character" w:customStyle="1" w:styleId="affff0">
    <w:name w:val="Список Знак"/>
    <w:link w:val="affff"/>
    <w:rsid w:val="001167C4"/>
  </w:style>
  <w:style w:type="paragraph" w:styleId="afffff3">
    <w:name w:val="table of authorities"/>
    <w:basedOn w:val="af3"/>
    <w:uiPriority w:val="99"/>
    <w:rsid w:val="001167C4"/>
    <w:pPr>
      <w:tabs>
        <w:tab w:val="right" w:leader="dot" w:pos="7560"/>
      </w:tabs>
      <w:spacing w:line="360" w:lineRule="auto"/>
      <w:ind w:left="1440" w:hanging="360"/>
      <w:jc w:val="both"/>
    </w:pPr>
    <w:rPr>
      <w:rFonts w:ascii="Arial" w:eastAsia="Times New Roman" w:hAnsi="Arial" w:cs="Times New Roman"/>
      <w:sz w:val="24"/>
      <w:lang w:val="en-US" w:bidi="en-US"/>
    </w:rPr>
  </w:style>
  <w:style w:type="paragraph" w:styleId="afffff4">
    <w:name w:val="toa heading"/>
    <w:basedOn w:val="af3"/>
    <w:next w:val="afffff3"/>
    <w:uiPriority w:val="99"/>
    <w:rsid w:val="001167C4"/>
    <w:pPr>
      <w:keepNext/>
      <w:spacing w:line="480" w:lineRule="atLeast"/>
      <w:ind w:firstLine="680"/>
      <w:jc w:val="both"/>
    </w:pPr>
    <w:rPr>
      <w:rFonts w:ascii="Arial Black" w:eastAsia="Times New Roman" w:hAnsi="Arial Black" w:cs="Times New Roman"/>
      <w:b/>
      <w:spacing w:val="-10"/>
      <w:kern w:val="28"/>
      <w:sz w:val="24"/>
      <w:lang w:val="en-US" w:bidi="en-US"/>
    </w:rPr>
  </w:style>
  <w:style w:type="table" w:customStyle="1" w:styleId="TableGridReport11">
    <w:name w:val="Table Grid Report11"/>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рисунок Знак"/>
    <w:link w:val="afffff6"/>
    <w:rsid w:val="001167C4"/>
    <w:rPr>
      <w:lang w:eastAsia="ru-RU"/>
    </w:rPr>
  </w:style>
  <w:style w:type="paragraph" w:customStyle="1" w:styleId="afffff6">
    <w:name w:val="рисунок"/>
    <w:basedOn w:val="af3"/>
    <w:next w:val="af3"/>
    <w:link w:val="afffff5"/>
    <w:qFormat/>
    <w:rsid w:val="001167C4"/>
    <w:pPr>
      <w:keepNext/>
      <w:spacing w:line="360" w:lineRule="auto"/>
      <w:ind w:firstLine="680"/>
    </w:pPr>
    <w:rPr>
      <w:lang w:eastAsia="ru-RU"/>
    </w:rPr>
  </w:style>
  <w:style w:type="paragraph" w:customStyle="1" w:styleId="0">
    <w:name w:val="Заголовок 0"/>
    <w:basedOn w:val="10"/>
    <w:uiPriority w:val="99"/>
    <w:qFormat/>
    <w:rsid w:val="001167C4"/>
    <w:pPr>
      <w:keepNext w:val="0"/>
      <w:keepLines w:val="0"/>
      <w:spacing w:before="240"/>
      <w:ind w:left="1786"/>
      <w:contextualSpacing/>
    </w:pPr>
    <w:rPr>
      <w:rFonts w:ascii="Arial" w:eastAsia="Times New Roman" w:hAnsi="Arial" w:cs="Times New Roman"/>
      <w:b w:val="0"/>
      <w:bCs w:val="0"/>
      <w:smallCaps/>
      <w:szCs w:val="36"/>
      <w:lang w:eastAsia="ru-RU" w:bidi="en-US"/>
    </w:rPr>
  </w:style>
  <w:style w:type="table" w:styleId="57">
    <w:name w:val="Table Grid 5"/>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f6"/>
    <w:next w:val="111111"/>
    <w:rsid w:val="001167C4"/>
  </w:style>
  <w:style w:type="table" w:customStyle="1" w:styleId="TableGrid1">
    <w:name w:val="Table Grid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7">
    <w:name w:val="Папушкин"/>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8">
    <w:name w:val="Заголовок таблицы"/>
    <w:basedOn w:val="af3"/>
    <w:next w:val="af3"/>
    <w:link w:val="afffff9"/>
    <w:qFormat/>
    <w:rsid w:val="001167C4"/>
    <w:pPr>
      <w:keepNext/>
      <w:keepLines/>
      <w:spacing w:before="80" w:after="80" w:line="360" w:lineRule="auto"/>
      <w:ind w:firstLine="680"/>
      <w:jc w:val="both"/>
    </w:pPr>
    <w:rPr>
      <w:rFonts w:ascii="Arial" w:eastAsia="Times New Roman" w:hAnsi="Arial" w:cs="Times New Roman"/>
      <w:sz w:val="24"/>
      <w:lang w:val="en-US" w:eastAsia="ru-RU" w:bidi="en-US"/>
    </w:rPr>
  </w:style>
  <w:style w:type="character" w:customStyle="1" w:styleId="afffff9">
    <w:name w:val="Заголовок таблицы Знак"/>
    <w:link w:val="afffff8"/>
    <w:rsid w:val="001167C4"/>
    <w:rPr>
      <w:rFonts w:ascii="Arial" w:eastAsia="Times New Roman" w:hAnsi="Arial" w:cs="Times New Roman"/>
      <w:sz w:val="24"/>
      <w:lang w:val="en-US" w:eastAsia="ru-RU" w:bidi="en-US"/>
    </w:rPr>
  </w:style>
  <w:style w:type="paragraph" w:styleId="3d">
    <w:name w:val="List 3"/>
    <w:basedOn w:val="affff"/>
    <w:uiPriority w:val="99"/>
    <w:rsid w:val="001167C4"/>
    <w:pPr>
      <w:spacing w:line="360" w:lineRule="auto"/>
      <w:ind w:left="2160" w:firstLine="680"/>
      <w:contextualSpacing w:val="0"/>
      <w:jc w:val="both"/>
    </w:pPr>
    <w:rPr>
      <w:rFonts w:ascii="Arial" w:eastAsia="Times New Roman" w:hAnsi="Arial" w:cs="Times New Roman"/>
      <w:sz w:val="20"/>
      <w:lang w:val="en-US" w:bidi="en-US"/>
    </w:rPr>
  </w:style>
  <w:style w:type="paragraph" w:styleId="49">
    <w:name w:val="List 4"/>
    <w:basedOn w:val="affff"/>
    <w:uiPriority w:val="99"/>
    <w:rsid w:val="001167C4"/>
    <w:pPr>
      <w:spacing w:line="360" w:lineRule="auto"/>
      <w:ind w:left="2520" w:firstLine="680"/>
      <w:contextualSpacing w:val="0"/>
      <w:jc w:val="both"/>
    </w:pPr>
    <w:rPr>
      <w:rFonts w:ascii="Arial" w:eastAsia="Times New Roman" w:hAnsi="Arial" w:cs="Times New Roman"/>
      <w:sz w:val="20"/>
      <w:lang w:val="en-US" w:bidi="en-US"/>
    </w:rPr>
  </w:style>
  <w:style w:type="paragraph" w:styleId="58">
    <w:name w:val="List 5"/>
    <w:basedOn w:val="affff"/>
    <w:uiPriority w:val="99"/>
    <w:rsid w:val="001167C4"/>
    <w:pPr>
      <w:spacing w:line="360" w:lineRule="auto"/>
      <w:ind w:left="2880" w:firstLine="680"/>
      <w:contextualSpacing w:val="0"/>
      <w:jc w:val="both"/>
    </w:pPr>
    <w:rPr>
      <w:rFonts w:ascii="Arial" w:eastAsia="Times New Roman" w:hAnsi="Arial" w:cs="Times New Roman"/>
      <w:sz w:val="20"/>
      <w:lang w:val="en-US" w:bidi="en-US"/>
    </w:rPr>
  </w:style>
  <w:style w:type="paragraph" w:styleId="34">
    <w:name w:val="List Bullet 3"/>
    <w:basedOn w:val="af3"/>
    <w:uiPriority w:val="99"/>
    <w:rsid w:val="001167C4"/>
    <w:pPr>
      <w:numPr>
        <w:numId w:val="9"/>
      </w:numPr>
      <w:spacing w:line="360" w:lineRule="auto"/>
      <w:ind w:left="714" w:hanging="357"/>
      <w:jc w:val="both"/>
    </w:pPr>
    <w:rPr>
      <w:rFonts w:ascii="Arial" w:eastAsia="Times New Roman" w:hAnsi="Arial" w:cs="Times New Roman"/>
      <w:sz w:val="24"/>
      <w:lang w:val="en-US" w:bidi="en-US"/>
    </w:rPr>
  </w:style>
  <w:style w:type="paragraph" w:styleId="4a">
    <w:name w:val="List Bullet 4"/>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59">
    <w:name w:val="List Bullet 5"/>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2f4">
    <w:name w:val="List Number 2"/>
    <w:aliases w:val="Нумерованный список1"/>
    <w:basedOn w:val="affd"/>
    <w:uiPriority w:val="99"/>
    <w:qFormat/>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3e">
    <w:name w:val="List Number 3"/>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4b">
    <w:name w:val="List Number 4"/>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5a">
    <w:name w:val="List Number 5"/>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customStyle="1" w:styleId="afffffa">
    <w:name w:val="Нормальный"/>
    <w:uiPriority w:val="99"/>
    <w:qFormat/>
    <w:rsid w:val="001167C4"/>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bidi="en-US"/>
    </w:rPr>
  </w:style>
  <w:style w:type="table" w:styleId="3f">
    <w:name w:val="Table Columns 3"/>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Contemporary"/>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b">
    <w:name w:val="Средний список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6">
    <w:name w:val="Table Simple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c">
    <w:name w:val="Table Professional"/>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9">
    <w:name w:val="List Bullet"/>
    <w:basedOn w:val="affff"/>
    <w:link w:val="afffffd"/>
    <w:uiPriority w:val="99"/>
    <w:rsid w:val="001167C4"/>
    <w:pPr>
      <w:numPr>
        <w:numId w:val="10"/>
      </w:numPr>
      <w:tabs>
        <w:tab w:val="num" w:pos="993"/>
      </w:tabs>
      <w:spacing w:line="360" w:lineRule="auto"/>
      <w:ind w:left="567" w:firstLine="0"/>
      <w:contextualSpacing w:val="0"/>
      <w:jc w:val="both"/>
    </w:pPr>
    <w:rPr>
      <w:rFonts w:ascii="Arial" w:eastAsia="Times New Roman" w:hAnsi="Arial" w:cs="Times New Roman"/>
      <w:lang w:val="en-US" w:bidi="en-US"/>
    </w:rPr>
  </w:style>
  <w:style w:type="paragraph" w:styleId="20">
    <w:name w:val="List Bullet 2"/>
    <w:basedOn w:val="a9"/>
    <w:autoRedefine/>
    <w:uiPriority w:val="99"/>
    <w:rsid w:val="001167C4"/>
    <w:pPr>
      <w:numPr>
        <w:numId w:val="11"/>
      </w:numPr>
      <w:tabs>
        <w:tab w:val="clear" w:pos="993"/>
        <w:tab w:val="clear" w:pos="1287"/>
      </w:tabs>
      <w:ind w:left="1289"/>
    </w:pPr>
  </w:style>
  <w:style w:type="table" w:styleId="1ff2">
    <w:name w:val="Table Classic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ubtle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4">
    <w:name w:val="Table Subt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c">
    <w:name w:val="Сетка таблицы11"/>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3"/>
    <w:uiPriority w:val="99"/>
    <w:semiHidden/>
    <w:qFormat/>
    <w:rsid w:val="001167C4"/>
    <w:pPr>
      <w:spacing w:line="360" w:lineRule="auto"/>
      <w:ind w:firstLine="709"/>
      <w:jc w:val="both"/>
    </w:pPr>
    <w:rPr>
      <w:rFonts w:ascii="Arial" w:eastAsia="Times New Roman" w:hAnsi="Arial" w:cs="Times New Roman"/>
      <w:sz w:val="24"/>
      <w:szCs w:val="20"/>
      <w:lang w:val="en-US" w:eastAsia="ru-RU" w:bidi="en-US"/>
    </w:rPr>
  </w:style>
  <w:style w:type="table" w:customStyle="1" w:styleId="2110">
    <w:name w:val="Сетка таблицы211"/>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d">
    <w:name w:val="Маркированный список Знак"/>
    <w:link w:val="a9"/>
    <w:uiPriority w:val="99"/>
    <w:rsid w:val="001167C4"/>
    <w:rPr>
      <w:rFonts w:ascii="Arial" w:eastAsia="Times New Roman" w:hAnsi="Arial" w:cs="Times New Roman"/>
      <w:lang w:val="en-US" w:bidi="en-US"/>
    </w:rPr>
  </w:style>
  <w:style w:type="paragraph" w:styleId="HTML0">
    <w:name w:val="HTML Preformatted"/>
    <w:basedOn w:val="af3"/>
    <w:link w:val="HTML1"/>
    <w:uiPriority w:val="99"/>
    <w:unhideWhenUsed/>
    <w:rsid w:val="001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eastAsia="Times New Roman" w:hAnsi="Courier New" w:cs="Courier New"/>
      <w:sz w:val="20"/>
      <w:szCs w:val="20"/>
      <w:lang w:val="en-US" w:eastAsia="ru-RU" w:bidi="en-US"/>
    </w:rPr>
  </w:style>
  <w:style w:type="character" w:customStyle="1" w:styleId="HTML1">
    <w:name w:val="Стандартный HTML Знак"/>
    <w:basedOn w:val="af4"/>
    <w:link w:val="HTML0"/>
    <w:uiPriority w:val="99"/>
    <w:rsid w:val="001167C4"/>
    <w:rPr>
      <w:rFonts w:ascii="Courier New" w:eastAsia="Times New Roman" w:hAnsi="Courier New" w:cs="Courier New"/>
      <w:sz w:val="20"/>
      <w:szCs w:val="20"/>
      <w:lang w:val="en-US" w:eastAsia="ru-RU" w:bidi="en-US"/>
    </w:rPr>
  </w:style>
  <w:style w:type="table" w:styleId="84">
    <w:name w:val="Table Grid 8"/>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
    <w:name w:val="Подрисуночный текст"/>
    <w:basedOn w:val="af3"/>
    <w:next w:val="af3"/>
    <w:link w:val="affffff0"/>
    <w:qFormat/>
    <w:rsid w:val="001167C4"/>
    <w:pPr>
      <w:keepNext/>
      <w:spacing w:line="360" w:lineRule="auto"/>
      <w:ind w:firstLine="680"/>
    </w:pPr>
    <w:rPr>
      <w:rFonts w:ascii="Arial" w:eastAsia="Times New Roman" w:hAnsi="Arial" w:cs="Times New Roman"/>
      <w:sz w:val="24"/>
      <w:lang w:val="en-US" w:eastAsia="ru-RU" w:bidi="en-US"/>
    </w:rPr>
  </w:style>
  <w:style w:type="character" w:customStyle="1" w:styleId="affffff0">
    <w:name w:val="Подрисуночный текст Знак"/>
    <w:link w:val="affffff"/>
    <w:rsid w:val="001167C4"/>
    <w:rPr>
      <w:rFonts w:ascii="Arial" w:eastAsia="Times New Roman" w:hAnsi="Arial" w:cs="Times New Roman"/>
      <w:sz w:val="24"/>
      <w:lang w:val="en-US" w:eastAsia="ru-RU" w:bidi="en-US"/>
    </w:rPr>
  </w:style>
  <w:style w:type="paragraph" w:styleId="affffff1">
    <w:name w:val="List Continue"/>
    <w:basedOn w:val="affff"/>
    <w:uiPriority w:val="99"/>
    <w:rsid w:val="001167C4"/>
    <w:pPr>
      <w:spacing w:line="360" w:lineRule="auto"/>
      <w:ind w:left="0" w:firstLine="680"/>
      <w:contextualSpacing w:val="0"/>
      <w:jc w:val="both"/>
    </w:pPr>
    <w:rPr>
      <w:rFonts w:ascii="Arial" w:eastAsia="Times New Roman" w:hAnsi="Arial" w:cs="Times New Roman"/>
      <w:sz w:val="20"/>
      <w:lang w:val="en-US" w:bidi="en-US"/>
    </w:rPr>
  </w:style>
  <w:style w:type="paragraph" w:styleId="2f9">
    <w:name w:val="List Continue 2"/>
    <w:basedOn w:val="affffff1"/>
    <w:uiPriority w:val="99"/>
    <w:rsid w:val="001167C4"/>
    <w:pPr>
      <w:ind w:left="2160"/>
    </w:pPr>
  </w:style>
  <w:style w:type="paragraph" w:styleId="3f0">
    <w:name w:val="List Continue 3"/>
    <w:basedOn w:val="affffff1"/>
    <w:uiPriority w:val="99"/>
    <w:rsid w:val="001167C4"/>
    <w:pPr>
      <w:ind w:left="2520"/>
    </w:pPr>
  </w:style>
  <w:style w:type="paragraph" w:styleId="4d">
    <w:name w:val="List Continue 4"/>
    <w:basedOn w:val="affffff1"/>
    <w:uiPriority w:val="99"/>
    <w:rsid w:val="001167C4"/>
    <w:pPr>
      <w:ind w:left="2880"/>
    </w:pPr>
  </w:style>
  <w:style w:type="paragraph" w:styleId="5c">
    <w:name w:val="List Continue 5"/>
    <w:basedOn w:val="affffff1"/>
    <w:uiPriority w:val="99"/>
    <w:rsid w:val="001167C4"/>
    <w:pPr>
      <w:ind w:left="3240"/>
    </w:pPr>
  </w:style>
  <w:style w:type="paragraph" w:styleId="3f1">
    <w:name w:val="Body Text Indent 3"/>
    <w:basedOn w:val="af3"/>
    <w:link w:val="3f2"/>
    <w:uiPriority w:val="99"/>
    <w:rsid w:val="001167C4"/>
    <w:pPr>
      <w:spacing w:line="360" w:lineRule="auto"/>
      <w:ind w:firstLine="709"/>
      <w:jc w:val="both"/>
    </w:pPr>
    <w:rPr>
      <w:rFonts w:ascii="Times New Roman" w:eastAsia="Times New Roman" w:hAnsi="Times New Roman" w:cs="Times New Roman"/>
      <w:color w:val="444444"/>
      <w:sz w:val="24"/>
      <w:szCs w:val="20"/>
      <w:lang w:val="en-US" w:eastAsia="ru-RU" w:bidi="en-US"/>
    </w:rPr>
  </w:style>
  <w:style w:type="character" w:customStyle="1" w:styleId="3f2">
    <w:name w:val="Основной текст с отступом 3 Знак"/>
    <w:basedOn w:val="af4"/>
    <w:link w:val="3f1"/>
    <w:uiPriority w:val="99"/>
    <w:rsid w:val="001167C4"/>
    <w:rPr>
      <w:rFonts w:ascii="Times New Roman" w:eastAsia="Times New Roman" w:hAnsi="Times New Roman" w:cs="Times New Roman"/>
      <w:color w:val="444444"/>
      <w:sz w:val="24"/>
      <w:szCs w:val="20"/>
      <w:lang w:val="en-US" w:eastAsia="ru-RU" w:bidi="en-US"/>
    </w:rPr>
  </w:style>
  <w:style w:type="table" w:styleId="2fa">
    <w:name w:val="Table Grid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5">
    <w:name w:val="Table Grid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3">
    <w:name w:val="Body Text 3"/>
    <w:basedOn w:val="af3"/>
    <w:link w:val="3f4"/>
    <w:uiPriority w:val="99"/>
    <w:rsid w:val="001167C4"/>
    <w:pPr>
      <w:spacing w:line="360" w:lineRule="auto"/>
      <w:ind w:firstLine="680"/>
      <w:jc w:val="both"/>
    </w:pPr>
    <w:rPr>
      <w:rFonts w:ascii="Times New Roman" w:eastAsia="Times New Roman" w:hAnsi="Times New Roman" w:cs="Times New Roman"/>
      <w:sz w:val="16"/>
      <w:szCs w:val="16"/>
      <w:lang w:val="en-US" w:eastAsia="ru-RU" w:bidi="en-US"/>
    </w:rPr>
  </w:style>
  <w:style w:type="character" w:customStyle="1" w:styleId="3f4">
    <w:name w:val="Основной текст 3 Знак"/>
    <w:basedOn w:val="af4"/>
    <w:link w:val="3f3"/>
    <w:uiPriority w:val="99"/>
    <w:rsid w:val="001167C4"/>
    <w:rPr>
      <w:rFonts w:ascii="Times New Roman" w:eastAsia="Times New Roman" w:hAnsi="Times New Roman" w:cs="Times New Roman"/>
      <w:sz w:val="16"/>
      <w:szCs w:val="16"/>
      <w:lang w:val="en-US" w:eastAsia="ru-RU" w:bidi="en-US"/>
    </w:rPr>
  </w:style>
  <w:style w:type="paragraph" w:customStyle="1" w:styleId="affffff2">
    <w:name w:val="перечень таблиц"/>
    <w:basedOn w:val="aff"/>
    <w:uiPriority w:val="99"/>
    <w:qFormat/>
    <w:rsid w:val="001167C4"/>
    <w:pPr>
      <w:widowControl/>
      <w:ind w:firstLine="426"/>
      <w:jc w:val="center"/>
    </w:pPr>
    <w:rPr>
      <w:rFonts w:eastAsia="Times New Roman"/>
      <w:b w:val="0"/>
      <w:bCs/>
      <w:i/>
      <w:sz w:val="20"/>
      <w:szCs w:val="18"/>
      <w:lang w:val="en-US" w:eastAsia="ru-RU" w:bidi="en-US"/>
    </w:rPr>
  </w:style>
  <w:style w:type="paragraph" w:customStyle="1" w:styleId="1b">
    <w:name w:val="Маркированный_1"/>
    <w:basedOn w:val="af3"/>
    <w:link w:val="1ff6"/>
    <w:uiPriority w:val="99"/>
    <w:qFormat/>
    <w:rsid w:val="001167C4"/>
    <w:pPr>
      <w:numPr>
        <w:ilvl w:val="1"/>
        <w:numId w:val="12"/>
      </w:numPr>
      <w:tabs>
        <w:tab w:val="left" w:pos="900"/>
      </w:tabs>
      <w:spacing w:line="360" w:lineRule="auto"/>
      <w:ind w:left="0" w:firstLine="720"/>
      <w:jc w:val="both"/>
    </w:pPr>
    <w:rPr>
      <w:rFonts w:ascii="Times New Roman" w:eastAsia="Times New Roman" w:hAnsi="Times New Roman" w:cs="Times New Roman"/>
      <w:sz w:val="24"/>
      <w:szCs w:val="24"/>
      <w:lang w:val="en-US" w:eastAsia="ru-RU" w:bidi="en-US"/>
    </w:rPr>
  </w:style>
  <w:style w:type="character" w:customStyle="1" w:styleId="1ff6">
    <w:name w:val="Маркированный_1 Знак"/>
    <w:link w:val="1b"/>
    <w:uiPriority w:val="99"/>
    <w:rsid w:val="001167C4"/>
    <w:rPr>
      <w:rFonts w:ascii="Times New Roman" w:eastAsia="Times New Roman" w:hAnsi="Times New Roman" w:cs="Times New Roman"/>
      <w:sz w:val="24"/>
      <w:szCs w:val="24"/>
      <w:lang w:val="en-US" w:eastAsia="ru-RU" w:bidi="en-US"/>
    </w:rPr>
  </w:style>
  <w:style w:type="numbering" w:customStyle="1" w:styleId="1112">
    <w:name w:val="Нет списка111"/>
    <w:next w:val="af6"/>
    <w:uiPriority w:val="99"/>
    <w:semiHidden/>
    <w:unhideWhenUsed/>
    <w:rsid w:val="001167C4"/>
  </w:style>
  <w:style w:type="paragraph" w:customStyle="1" w:styleId="BodyTextKeep">
    <w:name w:val="Body Text Keep"/>
    <w:basedOn w:val="af3"/>
    <w:link w:val="BodyTextKeepChar"/>
    <w:qFormat/>
    <w:rsid w:val="001167C4"/>
    <w:pPr>
      <w:spacing w:line="360" w:lineRule="atLeast"/>
      <w:ind w:firstLine="680"/>
      <w:jc w:val="both"/>
    </w:pPr>
    <w:rPr>
      <w:rFonts w:ascii="Arial" w:eastAsia="Times New Roman" w:hAnsi="Arial" w:cs="Times New Roman"/>
      <w:kern w:val="28"/>
      <w:sz w:val="24"/>
      <w:lang w:val="en-US" w:bidi="en-US"/>
    </w:rPr>
  </w:style>
  <w:style w:type="character" w:customStyle="1" w:styleId="BodyTextKeepChar">
    <w:name w:val="Body Text Keep Char"/>
    <w:link w:val="BodyTextKeep"/>
    <w:rsid w:val="001167C4"/>
    <w:rPr>
      <w:rFonts w:ascii="Arial" w:eastAsia="Times New Roman" w:hAnsi="Arial" w:cs="Times New Roman"/>
      <w:kern w:val="28"/>
      <w:sz w:val="24"/>
      <w:lang w:val="en-US" w:bidi="en-US"/>
    </w:rPr>
  </w:style>
  <w:style w:type="paragraph" w:customStyle="1" w:styleId="xl133">
    <w:name w:val="xl133"/>
    <w:basedOn w:val="af3"/>
    <w:qFormat/>
    <w:rsid w:val="001167C4"/>
    <w:pP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34">
    <w:name w:val="xl13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color w:val="FFFFFF"/>
      <w:sz w:val="24"/>
      <w:szCs w:val="24"/>
      <w:lang w:val="en-US" w:eastAsia="ru-RU" w:bidi="en-US"/>
    </w:rPr>
  </w:style>
  <w:style w:type="paragraph" w:customStyle="1" w:styleId="xl135">
    <w:name w:val="xl13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36">
    <w:name w:val="xl13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7">
    <w:name w:val="xl137"/>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8">
    <w:name w:val="xl13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9">
    <w:name w:val="xl13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0">
    <w:name w:val="xl14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1">
    <w:name w:val="xl14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2">
    <w:name w:val="xl14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3">
    <w:name w:val="xl143"/>
    <w:basedOn w:val="af3"/>
    <w:qFormat/>
    <w:rsid w:val="001167C4"/>
    <w:pP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4">
    <w:name w:val="xl14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5">
    <w:name w:val="xl14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6">
    <w:name w:val="xl146"/>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7">
    <w:name w:val="xl147"/>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8">
    <w:name w:val="xl148"/>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9">
    <w:name w:val="xl149"/>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50">
    <w:name w:val="xl15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1">
    <w:name w:val="xl15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2">
    <w:name w:val="xl15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3">
    <w:name w:val="xl15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4">
    <w:name w:val="xl154"/>
    <w:basedOn w:val="af3"/>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5">
    <w:name w:val="xl155"/>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6">
    <w:name w:val="xl156"/>
    <w:basedOn w:val="af3"/>
    <w:qFormat/>
    <w:rsid w:val="001167C4"/>
    <w:pPr>
      <w:pBdr>
        <w:top w:val="single" w:sz="4" w:space="0" w:color="auto"/>
        <w:bottom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7">
    <w:name w:val="xl157"/>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8">
    <w:name w:val="xl158"/>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9">
    <w:name w:val="xl159"/>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0">
    <w:name w:val="xl160"/>
    <w:basedOn w:val="af3"/>
    <w:qFormat/>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1">
    <w:name w:val="xl161"/>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2">
    <w:name w:val="xl16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63">
    <w:name w:val="xl16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4">
    <w:name w:val="xl16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65">
    <w:name w:val="xl165"/>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0000"/>
      <w:sz w:val="24"/>
      <w:szCs w:val="24"/>
      <w:lang w:val="en-US" w:eastAsia="ru-RU" w:bidi="en-US"/>
    </w:rPr>
  </w:style>
  <w:style w:type="paragraph" w:customStyle="1" w:styleId="xl166">
    <w:name w:val="xl166"/>
    <w:basedOn w:val="af3"/>
    <w:qFormat/>
    <w:rsid w:val="001167C4"/>
    <w:pPr>
      <w:pBdr>
        <w:top w:val="single" w:sz="4" w:space="0" w:color="auto"/>
        <w:left w:val="single" w:sz="8"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7">
    <w:name w:val="xl167"/>
    <w:basedOn w:val="af3"/>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8">
    <w:name w:val="xl168"/>
    <w:basedOn w:val="af3"/>
    <w:qFormat/>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9">
    <w:name w:val="xl169"/>
    <w:basedOn w:val="af3"/>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70">
    <w:name w:val="xl17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71">
    <w:name w:val="xl17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styleId="affffff3">
    <w:name w:val="No Spacing"/>
    <w:aliases w:val="Основной"/>
    <w:basedOn w:val="af3"/>
    <w:link w:val="affffff4"/>
    <w:uiPriority w:val="1"/>
    <w:qFormat/>
    <w:rsid w:val="001167C4"/>
    <w:pPr>
      <w:ind w:firstLine="680"/>
      <w:jc w:val="both"/>
    </w:pPr>
    <w:rPr>
      <w:rFonts w:ascii="Arial" w:eastAsia="Times New Roman" w:hAnsi="Arial" w:cs="Times New Roman"/>
      <w:sz w:val="24"/>
      <w:lang w:val="en-US" w:bidi="en-US"/>
    </w:rPr>
  </w:style>
  <w:style w:type="character" w:customStyle="1" w:styleId="affffff4">
    <w:name w:val="Без интервала Знак"/>
    <w:aliases w:val="Основной Знак"/>
    <w:link w:val="affffff3"/>
    <w:uiPriority w:val="1"/>
    <w:rsid w:val="001167C4"/>
    <w:rPr>
      <w:rFonts w:ascii="Arial" w:eastAsia="Times New Roman" w:hAnsi="Arial" w:cs="Times New Roman"/>
      <w:sz w:val="24"/>
      <w:lang w:val="en-US" w:bidi="en-US"/>
    </w:rPr>
  </w:style>
  <w:style w:type="paragraph" w:customStyle="1" w:styleId="HeadingBase">
    <w:name w:val="Heading Base"/>
    <w:basedOn w:val="af3"/>
    <w:next w:val="af3"/>
    <w:link w:val="HeadingBase0"/>
    <w:qFormat/>
    <w:rsid w:val="001167C4"/>
    <w:pPr>
      <w:keepNext/>
      <w:keepLines/>
      <w:spacing w:before="140" w:line="220" w:lineRule="atLeast"/>
      <w:ind w:left="1077" w:firstLine="680"/>
      <w:jc w:val="both"/>
    </w:pPr>
    <w:rPr>
      <w:rFonts w:ascii="Arial" w:eastAsia="Times New Roman" w:hAnsi="Arial" w:cs="Times New Roman"/>
      <w:b/>
      <w:spacing w:val="-4"/>
      <w:kern w:val="28"/>
      <w:sz w:val="28"/>
      <w:szCs w:val="28"/>
      <w:lang w:val="en-US" w:bidi="en-US"/>
    </w:rPr>
  </w:style>
  <w:style w:type="character" w:customStyle="1" w:styleId="HeadingBase0">
    <w:name w:val="Heading Base Знак"/>
    <w:link w:val="HeadingBase"/>
    <w:rsid w:val="001167C4"/>
    <w:rPr>
      <w:rFonts w:ascii="Arial" w:eastAsia="Times New Roman" w:hAnsi="Arial" w:cs="Times New Roman"/>
      <w:b/>
      <w:spacing w:val="-4"/>
      <w:kern w:val="28"/>
      <w:sz w:val="28"/>
      <w:szCs w:val="28"/>
      <w:lang w:val="en-US" w:bidi="en-US"/>
    </w:rPr>
  </w:style>
  <w:style w:type="table" w:customStyle="1" w:styleId="1ff7">
    <w:name w:val="Светлая заливка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0">
    <w:name w:val="Сетка таблицы25"/>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ветлая заливка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uiPriority w:val="99"/>
    <w:qFormat/>
    <w:rsid w:val="001167C4"/>
    <w:pPr>
      <w:widowControl w:val="0"/>
      <w:autoSpaceDE w:val="0"/>
      <w:autoSpaceDN w:val="0"/>
      <w:adjustRightInd w:val="0"/>
      <w:ind w:firstLine="720"/>
    </w:pPr>
    <w:rPr>
      <w:rFonts w:ascii="Arial" w:eastAsia="Times New Roman" w:hAnsi="Arial" w:cs="Arial"/>
      <w:lang w:val="en-US" w:bidi="en-US"/>
    </w:rPr>
  </w:style>
  <w:style w:type="table" w:customStyle="1" w:styleId="31b">
    <w:name w:val="Сетка таблицы3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Заголовок 3 уровкнь"/>
    <w:basedOn w:val="10"/>
    <w:link w:val="3f6"/>
    <w:autoRedefine/>
    <w:qFormat/>
    <w:rsid w:val="001167C4"/>
    <w:pPr>
      <w:keepNext w:val="0"/>
      <w:keepLines w:val="0"/>
      <w:spacing w:before="240"/>
      <w:contextualSpacing/>
      <w:mirrorIndents/>
    </w:pPr>
    <w:rPr>
      <w:rFonts w:ascii="Arial" w:eastAsia="Times New Roman" w:hAnsi="Arial" w:cs="Times New Roman"/>
      <w:bCs w:val="0"/>
      <w:caps w:val="0"/>
      <w:smallCaps/>
      <w:kern w:val="28"/>
      <w:szCs w:val="36"/>
      <w:lang w:bidi="en-US"/>
    </w:rPr>
  </w:style>
  <w:style w:type="paragraph" w:customStyle="1" w:styleId="2fc">
    <w:name w:val="Заголовок 2 ур"/>
    <w:basedOn w:val="10"/>
    <w:link w:val="2fd"/>
    <w:autoRedefine/>
    <w:qFormat/>
    <w:rsid w:val="001167C4"/>
    <w:pPr>
      <w:keepNext w:val="0"/>
      <w:keepLines w:val="0"/>
      <w:tabs>
        <w:tab w:val="num" w:pos="846"/>
        <w:tab w:val="left" w:pos="1080"/>
      </w:tabs>
      <w:spacing w:before="240"/>
      <w:ind w:left="845" w:right="709" w:hanging="420"/>
      <w:contextualSpacing/>
      <w:mirrorIndents/>
    </w:pPr>
    <w:rPr>
      <w:rFonts w:ascii="Arial" w:eastAsia="Times New Roman" w:hAnsi="Arial" w:cs="Times New Roman"/>
      <w:caps w:val="0"/>
      <w:smallCaps/>
      <w:color w:val="1F497D"/>
      <w:spacing w:val="5"/>
      <w:szCs w:val="36"/>
      <w:lang w:eastAsia="ru-RU" w:bidi="en-US"/>
    </w:rPr>
  </w:style>
  <w:style w:type="character" w:customStyle="1" w:styleId="3f6">
    <w:name w:val="Заголовок 3 уровкнь Знак"/>
    <w:link w:val="3f5"/>
    <w:rsid w:val="001167C4"/>
    <w:rPr>
      <w:rFonts w:ascii="Arial" w:eastAsia="Times New Roman" w:hAnsi="Arial" w:cs="Times New Roman"/>
      <w:b/>
      <w:smallCaps/>
      <w:kern w:val="28"/>
      <w:sz w:val="24"/>
      <w:szCs w:val="36"/>
      <w:lang w:bidi="en-US"/>
    </w:rPr>
  </w:style>
  <w:style w:type="paragraph" w:customStyle="1" w:styleId="affffff5">
    <w:name w:val="Основной с отступом и интервалом"/>
    <w:basedOn w:val="afff0"/>
    <w:uiPriority w:val="99"/>
    <w:qFormat/>
    <w:rsid w:val="001167C4"/>
    <w:pPr>
      <w:tabs>
        <w:tab w:val="left" w:pos="709"/>
      </w:tabs>
      <w:spacing w:before="60" w:line="360" w:lineRule="auto"/>
    </w:pPr>
    <w:rPr>
      <w:lang w:val="en-US" w:bidi="en-US"/>
    </w:rPr>
  </w:style>
  <w:style w:type="paragraph" w:customStyle="1" w:styleId="affffff6">
    <w:name w:val="Стиль полужирный все прописные"/>
    <w:basedOn w:val="af3"/>
    <w:link w:val="affffff7"/>
    <w:qFormat/>
    <w:rsid w:val="001167C4"/>
    <w:pPr>
      <w:tabs>
        <w:tab w:val="num" w:pos="0"/>
      </w:tabs>
      <w:spacing w:line="360" w:lineRule="auto"/>
      <w:ind w:firstLine="709"/>
      <w:jc w:val="both"/>
    </w:pPr>
    <w:rPr>
      <w:rFonts w:ascii="Times New Roman" w:eastAsia="Times New Roman" w:hAnsi="Times New Roman" w:cs="Times New Roman"/>
      <w:sz w:val="26"/>
      <w:szCs w:val="26"/>
      <w:lang w:val="en-US" w:eastAsia="ru-RU" w:bidi="en-US"/>
    </w:rPr>
  </w:style>
  <w:style w:type="character" w:customStyle="1" w:styleId="affffff7">
    <w:name w:val="Стиль полужирный все прописные Знак"/>
    <w:link w:val="affffff6"/>
    <w:rsid w:val="001167C4"/>
    <w:rPr>
      <w:rFonts w:ascii="Times New Roman" w:eastAsia="Times New Roman" w:hAnsi="Times New Roman" w:cs="Times New Roman"/>
      <w:sz w:val="26"/>
      <w:szCs w:val="26"/>
      <w:lang w:val="en-US" w:eastAsia="ru-RU" w:bidi="en-US"/>
    </w:rPr>
  </w:style>
  <w:style w:type="paragraph" w:customStyle="1" w:styleId="affffff8">
    <w:name w:val="Ввод осн.текста"/>
    <w:basedOn w:val="af3"/>
    <w:link w:val="affffff9"/>
    <w:qFormat/>
    <w:rsid w:val="001167C4"/>
    <w:pPr>
      <w:tabs>
        <w:tab w:val="num" w:pos="343"/>
      </w:tabs>
      <w:spacing w:line="360" w:lineRule="auto"/>
      <w:ind w:left="343" w:firstLine="737"/>
      <w:jc w:val="both"/>
    </w:pPr>
    <w:rPr>
      <w:rFonts w:ascii="Times New Roman" w:eastAsia="Times New Roman" w:hAnsi="Times New Roman" w:cs="Times New Roman"/>
      <w:sz w:val="26"/>
      <w:szCs w:val="26"/>
      <w:lang w:val="en-US" w:eastAsia="ru-RU" w:bidi="en-US"/>
    </w:rPr>
  </w:style>
  <w:style w:type="character" w:customStyle="1" w:styleId="affffff9">
    <w:name w:val="Ввод осн.текста Знак"/>
    <w:link w:val="affffff8"/>
    <w:locked/>
    <w:rsid w:val="001167C4"/>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3"/>
    <w:uiPriority w:val="99"/>
    <w:qFormat/>
    <w:rsid w:val="001167C4"/>
    <w:pPr>
      <w:spacing w:line="360" w:lineRule="auto"/>
      <w:ind w:firstLine="709"/>
      <w:jc w:val="both"/>
    </w:pPr>
    <w:rPr>
      <w:rFonts w:ascii="Times New Roman" w:eastAsia="Times New Roman" w:hAnsi="Times New Roman" w:cs="Times New Roman"/>
      <w:sz w:val="26"/>
      <w:szCs w:val="20"/>
      <w:lang w:val="en-US" w:eastAsia="ru-RU" w:bidi="en-US"/>
    </w:rPr>
  </w:style>
  <w:style w:type="paragraph" w:customStyle="1" w:styleId="xl184">
    <w:name w:val="xl184"/>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5">
    <w:name w:val="xl185"/>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6">
    <w:name w:val="xl186"/>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eastAsia="ru-RU" w:bidi="en-US"/>
    </w:rPr>
  </w:style>
  <w:style w:type="paragraph" w:customStyle="1" w:styleId="xl187">
    <w:name w:val="xl187"/>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eastAsia="ru-RU" w:bidi="en-US"/>
    </w:rPr>
  </w:style>
  <w:style w:type="paragraph" w:customStyle="1" w:styleId="xl188">
    <w:name w:val="xl188"/>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9">
    <w:name w:val="xl189"/>
    <w:basedOn w:val="af3"/>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xl190">
    <w:name w:val="xl190"/>
    <w:basedOn w:val="af3"/>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1">
    <w:name w:val="xl191"/>
    <w:basedOn w:val="af3"/>
    <w:qFormat/>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2">
    <w:name w:val="xl192"/>
    <w:basedOn w:val="af3"/>
    <w:qFormat/>
    <w:rsid w:val="001167C4"/>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eastAsia="ru-RU" w:bidi="en-US"/>
    </w:rPr>
  </w:style>
  <w:style w:type="paragraph" w:customStyle="1" w:styleId="xl193">
    <w:name w:val="xl193"/>
    <w:basedOn w:val="af3"/>
    <w:qFormat/>
    <w:rsid w:val="001167C4"/>
    <w:pPr>
      <w:shd w:val="clear" w:color="auto" w:fill="C0C0C0"/>
      <w:spacing w:before="100" w:beforeAutospacing="1" w:after="100" w:afterAutospacing="1" w:line="360" w:lineRule="auto"/>
      <w:ind w:firstLine="709"/>
      <w:textAlignment w:val="center"/>
    </w:pPr>
    <w:rPr>
      <w:rFonts w:ascii="Times New Roman" w:eastAsia="Times New Roman" w:hAnsi="Times New Roman" w:cs="Times New Roman"/>
      <w:b/>
      <w:bCs/>
      <w:sz w:val="26"/>
      <w:szCs w:val="26"/>
      <w:lang w:val="en-US" w:eastAsia="ru-RU" w:bidi="en-US"/>
    </w:rPr>
  </w:style>
  <w:style w:type="paragraph" w:customStyle="1" w:styleId="xl194">
    <w:name w:val="xl194"/>
    <w:basedOn w:val="af3"/>
    <w:qFormat/>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affffffa">
    <w:name w:val="заг табл"/>
    <w:basedOn w:val="af3"/>
    <w:uiPriority w:val="99"/>
    <w:qFormat/>
    <w:rsid w:val="001167C4"/>
    <w:pPr>
      <w:spacing w:line="360" w:lineRule="auto"/>
      <w:ind w:firstLine="709"/>
    </w:pPr>
    <w:rPr>
      <w:rFonts w:ascii="Times New Roman" w:eastAsia="Times New Roman" w:hAnsi="Times New Roman" w:cs="Times New Roman"/>
      <w:sz w:val="26"/>
      <w:szCs w:val="20"/>
      <w:lang w:val="en-US" w:eastAsia="ru-RU" w:bidi="en-US"/>
    </w:rPr>
  </w:style>
  <w:style w:type="paragraph" w:customStyle="1" w:styleId="affffffb">
    <w:name w:val="Текст документа"/>
    <w:basedOn w:val="afff5"/>
    <w:uiPriority w:val="99"/>
    <w:qFormat/>
    <w:rsid w:val="001167C4"/>
    <w:pPr>
      <w:spacing w:after="0" w:line="360" w:lineRule="auto"/>
      <w:ind w:firstLine="720"/>
      <w:jc w:val="both"/>
    </w:pPr>
    <w:rPr>
      <w:rFonts w:ascii="Times New Roman" w:eastAsia="Times New Roman" w:hAnsi="Times New Roman" w:cs="Times New Roman"/>
      <w:sz w:val="28"/>
      <w:szCs w:val="20"/>
      <w:lang w:val="en-US" w:eastAsia="ru-RU" w:bidi="en-US"/>
    </w:rPr>
  </w:style>
  <w:style w:type="paragraph" w:customStyle="1" w:styleId="affffffc">
    <w:name w:val="№ табл"/>
    <w:basedOn w:val="af3"/>
    <w:uiPriority w:val="99"/>
    <w:qFormat/>
    <w:rsid w:val="001167C4"/>
    <w:pPr>
      <w:spacing w:line="360" w:lineRule="auto"/>
      <w:ind w:firstLine="709"/>
      <w:jc w:val="right"/>
    </w:pPr>
    <w:rPr>
      <w:rFonts w:ascii="Times New Roman" w:eastAsia="Times New Roman" w:hAnsi="Times New Roman" w:cs="Times New Roman"/>
      <w:sz w:val="26"/>
      <w:szCs w:val="20"/>
      <w:lang w:val="en-US" w:eastAsia="ru-RU" w:bidi="en-US"/>
    </w:rPr>
  </w:style>
  <w:style w:type="paragraph" w:customStyle="1" w:styleId="2fe">
    <w:name w:val="заголовок 2"/>
    <w:basedOn w:val="2"/>
    <w:next w:val="af3"/>
    <w:link w:val="215"/>
    <w:qFormat/>
    <w:rsid w:val="001167C4"/>
    <w:pPr>
      <w:keepNext w:val="0"/>
      <w:keepLines w:val="0"/>
      <w:spacing w:before="120" w:after="0" w:line="271" w:lineRule="auto"/>
      <w:ind w:left="1429"/>
    </w:pPr>
    <w:rPr>
      <w:rFonts w:ascii="Arial Narrow" w:eastAsia="MS Mincho" w:hAnsi="Arial Narrow" w:cs="Arial"/>
      <w:b w:val="0"/>
      <w:bCs w:val="0"/>
      <w:iCs/>
      <w:caps/>
      <w:smallCaps/>
      <w:snapToGrid w:val="0"/>
      <w:color w:val="1F497D"/>
      <w:spacing w:val="20"/>
      <w:sz w:val="20"/>
      <w:szCs w:val="20"/>
      <w:lang w:val="en-US" w:eastAsia="ru-RU" w:bidi="en-US"/>
    </w:rPr>
  </w:style>
  <w:style w:type="paragraph" w:customStyle="1" w:styleId="affffffd">
    <w:name w:val="ВАДИМ"/>
    <w:basedOn w:val="af3"/>
    <w:link w:val="affffffe"/>
    <w:autoRedefine/>
    <w:qFormat/>
    <w:rsid w:val="001167C4"/>
    <w:pPr>
      <w:spacing w:line="360" w:lineRule="auto"/>
      <w:ind w:firstLine="180"/>
      <w:jc w:val="both"/>
    </w:pPr>
    <w:rPr>
      <w:rFonts w:ascii="Times New Roman" w:eastAsia="Times New Roman" w:hAnsi="Times New Roman" w:cs="Verdana"/>
      <w:spacing w:val="-2"/>
      <w:sz w:val="28"/>
      <w:szCs w:val="28"/>
      <w:lang w:val="en-US" w:bidi="en-US"/>
    </w:rPr>
  </w:style>
  <w:style w:type="character" w:customStyle="1" w:styleId="affffffe">
    <w:name w:val="ВАДИМ Знак"/>
    <w:link w:val="affffffd"/>
    <w:rsid w:val="001167C4"/>
    <w:rPr>
      <w:rFonts w:ascii="Times New Roman" w:eastAsia="Times New Roman" w:hAnsi="Times New Roman" w:cs="Verdana"/>
      <w:spacing w:val="-2"/>
      <w:sz w:val="28"/>
      <w:szCs w:val="28"/>
      <w:lang w:val="en-US" w:bidi="en-US"/>
    </w:rPr>
  </w:style>
  <w:style w:type="paragraph" w:customStyle="1" w:styleId="1ff8">
    <w:name w:val="1 простой"/>
    <w:basedOn w:val="af3"/>
    <w:uiPriority w:val="99"/>
    <w:qFormat/>
    <w:rsid w:val="001167C4"/>
    <w:pPr>
      <w:tabs>
        <w:tab w:val="num" w:pos="360"/>
      </w:tabs>
      <w:spacing w:line="360" w:lineRule="auto"/>
      <w:ind w:firstLine="357"/>
      <w:jc w:val="both"/>
    </w:pPr>
    <w:rPr>
      <w:rFonts w:ascii="Times New Roman" w:eastAsia="Times New Roman" w:hAnsi="Times New Roman" w:cs="Verdana"/>
      <w:sz w:val="26"/>
      <w:szCs w:val="20"/>
      <w:lang w:val="en-US" w:bidi="en-US"/>
    </w:rPr>
  </w:style>
  <w:style w:type="character" w:customStyle="1" w:styleId="affffc">
    <w:name w:val="Список марк. Знак"/>
    <w:link w:val="af0"/>
    <w:uiPriority w:val="99"/>
    <w:locked/>
    <w:rsid w:val="001167C4"/>
    <w:rPr>
      <w:rFonts w:ascii="Times New Roman" w:eastAsia="Times New Roman" w:hAnsi="Times New Roman" w:cs="Times New Roman"/>
      <w:sz w:val="26"/>
      <w:szCs w:val="26"/>
      <w:lang w:eastAsia="ru-RU"/>
    </w:rPr>
  </w:style>
  <w:style w:type="numbering" w:customStyle="1" w:styleId="2ff">
    <w:name w:val="Заголовок 2 уровень"/>
    <w:basedOn w:val="af6"/>
    <w:uiPriority w:val="99"/>
    <w:rsid w:val="001167C4"/>
  </w:style>
  <w:style w:type="numbering" w:customStyle="1" w:styleId="3f7">
    <w:name w:val="Заголовок 3 ур"/>
    <w:basedOn w:val="af6"/>
    <w:uiPriority w:val="99"/>
    <w:rsid w:val="001167C4"/>
  </w:style>
  <w:style w:type="character" w:customStyle="1" w:styleId="2fd">
    <w:name w:val="Заголовок 2 ур Знак"/>
    <w:link w:val="2fc"/>
    <w:rsid w:val="001167C4"/>
    <w:rPr>
      <w:rFonts w:ascii="Arial" w:eastAsia="Times New Roman" w:hAnsi="Arial" w:cs="Times New Roman"/>
      <w:b/>
      <w:bCs/>
      <w:smallCaps/>
      <w:color w:val="1F497D"/>
      <w:spacing w:val="5"/>
      <w:sz w:val="24"/>
      <w:szCs w:val="36"/>
      <w:lang w:eastAsia="ru-RU" w:bidi="en-US"/>
    </w:rPr>
  </w:style>
  <w:style w:type="character" w:customStyle="1" w:styleId="apple-style-span">
    <w:name w:val="apple-style-span"/>
    <w:basedOn w:val="af4"/>
    <w:rsid w:val="001167C4"/>
  </w:style>
  <w:style w:type="paragraph" w:customStyle="1" w:styleId="xl172">
    <w:name w:val="xl172"/>
    <w:basedOn w:val="af3"/>
    <w:qFormat/>
    <w:rsid w:val="001167C4"/>
    <w:pPr>
      <w:pBdr>
        <w:top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3">
    <w:name w:val="xl173"/>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4">
    <w:name w:val="xl174"/>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5">
    <w:name w:val="xl175"/>
    <w:basedOn w:val="af3"/>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6">
    <w:name w:val="xl176"/>
    <w:basedOn w:val="af3"/>
    <w:qFormat/>
    <w:rsid w:val="001167C4"/>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77">
    <w:name w:val="xl177"/>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8">
    <w:name w:val="xl178"/>
    <w:basedOn w:val="af3"/>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9">
    <w:name w:val="xl179"/>
    <w:basedOn w:val="af3"/>
    <w:qFormat/>
    <w:rsid w:val="001167C4"/>
    <w:pPr>
      <w:pBdr>
        <w:top w:val="single" w:sz="4" w:space="0" w:color="auto"/>
        <w:lef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80">
    <w:name w:val="xl180"/>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1">
    <w:name w:val="xl181"/>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2">
    <w:name w:val="xl182"/>
    <w:basedOn w:val="af3"/>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eastAsia="Times New Roman" w:hAnsi="Arial CYR" w:cs="Arial CYR"/>
      <w:sz w:val="24"/>
      <w:szCs w:val="24"/>
      <w:lang w:val="en-US" w:eastAsia="ru-RU" w:bidi="en-US"/>
    </w:rPr>
  </w:style>
  <w:style w:type="paragraph" w:customStyle="1" w:styleId="xl183">
    <w:name w:val="xl183"/>
    <w:basedOn w:val="af3"/>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7">
    <w:name w:val="xl217"/>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8">
    <w:name w:val="xl21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9">
    <w:name w:val="xl219"/>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0">
    <w:name w:val="xl220"/>
    <w:basedOn w:val="af3"/>
    <w:uiPriority w:val="99"/>
    <w:qFormat/>
    <w:rsid w:val="001167C4"/>
    <w:pPr>
      <w:pBdr>
        <w:top w:val="single" w:sz="4"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21">
    <w:name w:val="xl221"/>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2">
    <w:name w:val="xl22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223">
    <w:name w:val="xl223"/>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224">
    <w:name w:val="xl224"/>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25">
    <w:name w:val="xl225"/>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6">
    <w:name w:val="xl22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7">
    <w:name w:val="xl227"/>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paragraph" w:customStyle="1" w:styleId="xl228">
    <w:name w:val="xl228"/>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29">
    <w:name w:val="xl229"/>
    <w:basedOn w:val="af3"/>
    <w:uiPriority w:val="99"/>
    <w:qFormat/>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0">
    <w:name w:val="xl230"/>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1">
    <w:name w:val="xl23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2">
    <w:name w:val="xl232"/>
    <w:basedOn w:val="af3"/>
    <w:uiPriority w:val="99"/>
    <w:qFormat/>
    <w:rsid w:val="001167C4"/>
    <w:pPr>
      <w:pBdr>
        <w:top w:val="single" w:sz="8" w:space="0" w:color="auto"/>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3">
    <w:name w:val="xl23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4">
    <w:name w:val="xl234"/>
    <w:basedOn w:val="af3"/>
    <w:uiPriority w:val="99"/>
    <w:qFormat/>
    <w:rsid w:val="001167C4"/>
    <w:pP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5">
    <w:name w:val="xl235"/>
    <w:basedOn w:val="af3"/>
    <w:uiPriority w:val="99"/>
    <w:qFormat/>
    <w:rsid w:val="001167C4"/>
    <w:pPr>
      <w:pBdr>
        <w:left w:val="single" w:sz="8" w:space="0" w:color="auto"/>
        <w:bottom w:val="single" w:sz="4"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6">
    <w:name w:val="xl236"/>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7">
    <w:name w:val="xl237"/>
    <w:basedOn w:val="af3"/>
    <w:uiPriority w:val="99"/>
    <w:qFormat/>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8">
    <w:name w:val="xl238"/>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9">
    <w:name w:val="xl239"/>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0">
    <w:name w:val="xl240"/>
    <w:basedOn w:val="af3"/>
    <w:uiPriority w:val="99"/>
    <w:qFormat/>
    <w:rsid w:val="001167C4"/>
    <w:pPr>
      <w:pBdr>
        <w:top w:val="single" w:sz="8" w:space="0" w:color="auto"/>
        <w:lef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1">
    <w:name w:val="xl241"/>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2">
    <w:name w:val="xl242"/>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16"/>
      <w:szCs w:val="16"/>
      <w:lang w:val="en-US" w:eastAsia="ru-RU" w:bidi="en-US"/>
    </w:rPr>
  </w:style>
  <w:style w:type="paragraph" w:customStyle="1" w:styleId="xl243">
    <w:name w:val="xl243"/>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44">
    <w:name w:val="xl244"/>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5">
    <w:name w:val="xl245"/>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6">
    <w:name w:val="xl246"/>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47">
    <w:name w:val="xl247"/>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8">
    <w:name w:val="xl248"/>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9">
    <w:name w:val="xl249"/>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0">
    <w:name w:val="xl25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sz w:val="24"/>
      <w:szCs w:val="24"/>
      <w:lang w:val="en-US" w:eastAsia="ru-RU" w:bidi="en-US"/>
    </w:rPr>
  </w:style>
  <w:style w:type="paragraph" w:customStyle="1" w:styleId="xl251">
    <w:name w:val="xl251"/>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2">
    <w:name w:val="xl252"/>
    <w:basedOn w:val="af3"/>
    <w:uiPriority w:val="99"/>
    <w:qFormat/>
    <w:rsid w:val="001167C4"/>
    <w:pPr>
      <w:pBdr>
        <w:top w:val="single" w:sz="8"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3">
    <w:name w:val="xl253"/>
    <w:basedOn w:val="af3"/>
    <w:uiPriority w:val="99"/>
    <w:qFormat/>
    <w:rsid w:val="001167C4"/>
    <w:pPr>
      <w:pBdr>
        <w:top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4">
    <w:name w:val="xl254"/>
    <w:basedOn w:val="af3"/>
    <w:uiPriority w:val="99"/>
    <w:qFormat/>
    <w:rsid w:val="001167C4"/>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55">
    <w:name w:val="xl255"/>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56">
    <w:name w:val="xl256"/>
    <w:basedOn w:val="af3"/>
    <w:uiPriority w:val="99"/>
    <w:qFormat/>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18"/>
      <w:szCs w:val="18"/>
      <w:lang w:val="en-US" w:eastAsia="ru-RU" w:bidi="en-US"/>
    </w:rPr>
  </w:style>
  <w:style w:type="paragraph" w:customStyle="1" w:styleId="xl257">
    <w:name w:val="xl257"/>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8">
    <w:name w:val="xl258"/>
    <w:basedOn w:val="af3"/>
    <w:uiPriority w:val="99"/>
    <w:qFormat/>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59">
    <w:name w:val="xl259"/>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60">
    <w:name w:val="xl260"/>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61">
    <w:name w:val="xl261"/>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62">
    <w:name w:val="xl262"/>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3">
    <w:name w:val="xl263"/>
    <w:basedOn w:val="af3"/>
    <w:uiPriority w:val="99"/>
    <w:qFormat/>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64">
    <w:name w:val="xl264"/>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5">
    <w:name w:val="xl265"/>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6">
    <w:name w:val="xl266"/>
    <w:basedOn w:val="af3"/>
    <w:uiPriority w:val="99"/>
    <w:qFormat/>
    <w:rsid w:val="001167C4"/>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7">
    <w:name w:val="xl267"/>
    <w:basedOn w:val="af3"/>
    <w:uiPriority w:val="99"/>
    <w:qFormat/>
    <w:rsid w:val="001167C4"/>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8">
    <w:name w:val="xl268"/>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9">
    <w:name w:val="xl269"/>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0">
    <w:name w:val="xl270"/>
    <w:basedOn w:val="af3"/>
    <w:uiPriority w:val="99"/>
    <w:qFormat/>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1">
    <w:name w:val="xl271"/>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2">
    <w:name w:val="xl272"/>
    <w:basedOn w:val="af3"/>
    <w:uiPriority w:val="99"/>
    <w:qFormat/>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3">
    <w:name w:val="xl273"/>
    <w:basedOn w:val="af3"/>
    <w:uiPriority w:val="99"/>
    <w:qFormat/>
    <w:rsid w:val="001167C4"/>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74">
    <w:name w:val="xl274"/>
    <w:basedOn w:val="af3"/>
    <w:uiPriority w:val="99"/>
    <w:qFormat/>
    <w:rsid w:val="001167C4"/>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75">
    <w:name w:val="xl275"/>
    <w:basedOn w:val="af3"/>
    <w:uiPriority w:val="99"/>
    <w:qFormat/>
    <w:rsid w:val="001167C4"/>
    <w:pPr>
      <w:pBdr>
        <w:top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6">
    <w:name w:val="xl276"/>
    <w:basedOn w:val="af3"/>
    <w:uiPriority w:val="99"/>
    <w:qFormat/>
    <w:rsid w:val="001167C4"/>
    <w:pPr>
      <w:pBdr>
        <w:top w:val="single" w:sz="8" w:space="0" w:color="auto"/>
        <w:right w:val="single" w:sz="4"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7">
    <w:name w:val="xl277"/>
    <w:basedOn w:val="af3"/>
    <w:uiPriority w:val="99"/>
    <w:qFormat/>
    <w:rsid w:val="001167C4"/>
    <w:pPr>
      <w:spacing w:before="100" w:beforeAutospacing="1" w:after="100" w:afterAutospacing="1" w:line="360" w:lineRule="auto"/>
      <w:ind w:firstLine="680"/>
      <w:jc w:val="both"/>
    </w:pPr>
    <w:rPr>
      <w:rFonts w:ascii="Arial CYR" w:eastAsia="Times New Roman" w:hAnsi="Arial CYR" w:cs="Arial CYR"/>
      <w:b/>
      <w:bCs/>
      <w:i/>
      <w:iCs/>
      <w:sz w:val="16"/>
      <w:szCs w:val="16"/>
      <w:lang w:val="en-US" w:eastAsia="ru-RU" w:bidi="en-US"/>
    </w:rPr>
  </w:style>
  <w:style w:type="paragraph" w:customStyle="1" w:styleId="xl278">
    <w:name w:val="xl278"/>
    <w:basedOn w:val="af3"/>
    <w:uiPriority w:val="99"/>
    <w:qFormat/>
    <w:rsid w:val="001167C4"/>
    <w:pPr>
      <w:pBdr>
        <w:right w:val="single" w:sz="4" w:space="0" w:color="auto"/>
      </w:pBdr>
      <w:spacing w:before="100" w:beforeAutospacing="1" w:after="100" w:afterAutospacing="1" w:line="360" w:lineRule="auto"/>
      <w:ind w:firstLine="680"/>
      <w:jc w:val="both"/>
    </w:pPr>
    <w:rPr>
      <w:rFonts w:ascii="Arial CYR" w:eastAsia="Times New Roman" w:hAnsi="Arial CYR" w:cs="Arial CYR"/>
      <w:b/>
      <w:bCs/>
      <w:i/>
      <w:iCs/>
      <w:sz w:val="24"/>
      <w:szCs w:val="24"/>
      <w:lang w:val="en-US" w:eastAsia="ru-RU" w:bidi="en-US"/>
    </w:rPr>
  </w:style>
  <w:style w:type="paragraph" w:customStyle="1" w:styleId="xl279">
    <w:name w:val="xl279"/>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0">
    <w:name w:val="xl28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1">
    <w:name w:val="xl281"/>
    <w:basedOn w:val="af3"/>
    <w:uiPriority w:val="99"/>
    <w:qFormat/>
    <w:rsid w:val="001167C4"/>
    <w:pPr>
      <w:pBdr>
        <w:left w:val="single" w:sz="8"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2">
    <w:name w:val="xl282"/>
    <w:basedOn w:val="af3"/>
    <w:uiPriority w:val="99"/>
    <w:qFormat/>
    <w:rsid w:val="001167C4"/>
    <w:pPr>
      <w:pBdr>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3">
    <w:name w:val="xl283"/>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4">
    <w:name w:val="xl284"/>
    <w:basedOn w:val="af3"/>
    <w:uiPriority w:val="99"/>
    <w:qFormat/>
    <w:rsid w:val="001167C4"/>
    <w:pPr>
      <w:pBdr>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5">
    <w:name w:val="xl285"/>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86">
    <w:name w:val="xl286"/>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7">
    <w:name w:val="xl287"/>
    <w:basedOn w:val="af3"/>
    <w:uiPriority w:val="99"/>
    <w:qFormat/>
    <w:rsid w:val="001167C4"/>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8">
    <w:name w:val="xl288"/>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9">
    <w:name w:val="xl289"/>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0">
    <w:name w:val="xl290"/>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1">
    <w:name w:val="xl29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2">
    <w:name w:val="xl292"/>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3">
    <w:name w:val="xl293"/>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4">
    <w:name w:val="xl294"/>
    <w:basedOn w:val="af3"/>
    <w:uiPriority w:val="99"/>
    <w:qFormat/>
    <w:rsid w:val="001167C4"/>
    <w:pPr>
      <w:pBdr>
        <w:top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5">
    <w:name w:val="xl295"/>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6">
    <w:name w:val="xl296"/>
    <w:basedOn w:val="af3"/>
    <w:uiPriority w:val="99"/>
    <w:qFormat/>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lang w:val="en-US" w:eastAsia="ru-RU" w:bidi="en-US"/>
    </w:rPr>
  </w:style>
  <w:style w:type="paragraph" w:customStyle="1" w:styleId="xl297">
    <w:name w:val="xl297"/>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8">
    <w:name w:val="xl29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9">
    <w:name w:val="xl299"/>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0">
    <w:name w:val="xl30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1">
    <w:name w:val="xl30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2">
    <w:name w:val="xl302"/>
    <w:basedOn w:val="af3"/>
    <w:uiPriority w:val="99"/>
    <w:qFormat/>
    <w:rsid w:val="001167C4"/>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3">
    <w:name w:val="xl303"/>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4">
    <w:name w:val="xl30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5">
    <w:name w:val="xl305"/>
    <w:basedOn w:val="af3"/>
    <w:uiPriority w:val="99"/>
    <w:qFormat/>
    <w:rsid w:val="001167C4"/>
    <w:pPr>
      <w:pBdr>
        <w:left w:val="single" w:sz="8" w:space="0" w:color="auto"/>
      </w:pBdr>
      <w:shd w:val="clear" w:color="000000" w:fill="FFFFFF"/>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06">
    <w:name w:val="xl306"/>
    <w:basedOn w:val="af3"/>
    <w:uiPriority w:val="99"/>
    <w:qFormat/>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lang w:val="en-US" w:eastAsia="ru-RU" w:bidi="en-US"/>
    </w:rPr>
  </w:style>
  <w:style w:type="paragraph" w:customStyle="1" w:styleId="xl307">
    <w:name w:val="xl307"/>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8">
    <w:name w:val="xl308"/>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09">
    <w:name w:val="xl309"/>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0">
    <w:name w:val="xl310"/>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11">
    <w:name w:val="xl311"/>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2">
    <w:name w:val="xl312"/>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3">
    <w:name w:val="xl313"/>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4">
    <w:name w:val="xl314"/>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5">
    <w:name w:val="xl315"/>
    <w:basedOn w:val="af3"/>
    <w:uiPriority w:val="99"/>
    <w:qFormat/>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6">
    <w:name w:val="xl316"/>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17">
    <w:name w:val="xl317"/>
    <w:basedOn w:val="af3"/>
    <w:uiPriority w:val="99"/>
    <w:qFormat/>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8">
    <w:name w:val="xl318"/>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9">
    <w:name w:val="xl319"/>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0">
    <w:name w:val="xl320"/>
    <w:basedOn w:val="af3"/>
    <w:uiPriority w:val="99"/>
    <w:qFormat/>
    <w:rsid w:val="001167C4"/>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21">
    <w:name w:val="xl321"/>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2">
    <w:name w:val="xl322"/>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3">
    <w:name w:val="xl323"/>
    <w:basedOn w:val="af3"/>
    <w:uiPriority w:val="99"/>
    <w:qFormat/>
    <w:rsid w:val="001167C4"/>
    <w:pPr>
      <w:pBdr>
        <w:top w:val="single" w:sz="4" w:space="0" w:color="auto"/>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24">
    <w:name w:val="xl324"/>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5">
    <w:name w:val="xl325"/>
    <w:basedOn w:val="af3"/>
    <w:uiPriority w:val="99"/>
    <w:qFormat/>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6">
    <w:name w:val="xl326"/>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7">
    <w:name w:val="xl327"/>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8">
    <w:name w:val="xl328"/>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9">
    <w:name w:val="xl329"/>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0">
    <w:name w:val="xl330"/>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1">
    <w:name w:val="xl331"/>
    <w:basedOn w:val="af3"/>
    <w:uiPriority w:val="99"/>
    <w:qFormat/>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32">
    <w:name w:val="xl332"/>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3">
    <w:name w:val="xl333"/>
    <w:basedOn w:val="af3"/>
    <w:uiPriority w:val="99"/>
    <w:qFormat/>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4">
    <w:name w:val="xl334"/>
    <w:basedOn w:val="af3"/>
    <w:uiPriority w:val="99"/>
    <w:qFormat/>
    <w:rsid w:val="001167C4"/>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5">
    <w:name w:val="xl335"/>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36">
    <w:name w:val="xl336"/>
    <w:basedOn w:val="af3"/>
    <w:uiPriority w:val="99"/>
    <w:qFormat/>
    <w:rsid w:val="001167C4"/>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37">
    <w:name w:val="xl337"/>
    <w:basedOn w:val="af3"/>
    <w:uiPriority w:val="99"/>
    <w:qFormat/>
    <w:rsid w:val="001167C4"/>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8">
    <w:name w:val="xl338"/>
    <w:basedOn w:val="af3"/>
    <w:uiPriority w:val="99"/>
    <w:qFormat/>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9">
    <w:name w:val="xl339"/>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40">
    <w:name w:val="xl34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1">
    <w:name w:val="xl341"/>
    <w:basedOn w:val="af3"/>
    <w:uiPriority w:val="99"/>
    <w:qFormat/>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2">
    <w:name w:val="xl342"/>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3">
    <w:name w:val="xl343"/>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4">
    <w:name w:val="xl344"/>
    <w:basedOn w:val="af3"/>
    <w:uiPriority w:val="99"/>
    <w:qFormat/>
    <w:rsid w:val="001167C4"/>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5">
    <w:name w:val="xl34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6">
    <w:name w:val="xl346"/>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7">
    <w:name w:val="xl347"/>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8">
    <w:name w:val="xl348"/>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49">
    <w:name w:val="xl349"/>
    <w:basedOn w:val="af3"/>
    <w:uiPriority w:val="99"/>
    <w:qFormat/>
    <w:rsid w:val="001167C4"/>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350">
    <w:name w:val="xl350"/>
    <w:basedOn w:val="af3"/>
    <w:uiPriority w:val="99"/>
    <w:qFormat/>
    <w:rsid w:val="001167C4"/>
    <w:pPr>
      <w:pBdr>
        <w:left w:val="single" w:sz="8" w:space="0" w:color="auto"/>
        <w:bottom w:val="single" w:sz="4"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table" w:customStyle="1" w:styleId="11d">
    <w:name w:val="Светлая заливка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ветлая заливка11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Светлая заливка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
    <w:name w:val="рпдлпжлопж"/>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6"/>
    <w:next w:val="111111"/>
    <w:locked/>
    <w:rsid w:val="001167C4"/>
  </w:style>
  <w:style w:type="numbering" w:customStyle="1" w:styleId="111113">
    <w:name w:val="1 / 1.1 / 1.1.3"/>
    <w:basedOn w:val="af6"/>
    <w:next w:val="111111"/>
    <w:locked/>
    <w:rsid w:val="001167C4"/>
  </w:style>
  <w:style w:type="table" w:customStyle="1" w:styleId="31c">
    <w:name w:val="Светлая заливка31"/>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6"/>
    <w:uiPriority w:val="99"/>
    <w:semiHidden/>
    <w:unhideWhenUsed/>
    <w:rsid w:val="001167C4"/>
  </w:style>
  <w:style w:type="table" w:customStyle="1" w:styleId="510">
    <w:name w:val="Сетка таблицы51"/>
    <w:basedOn w:val="af5"/>
    <w:next w:val="aff8"/>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6"/>
    <w:next w:val="111111"/>
    <w:rsid w:val="001167C4"/>
  </w:style>
  <w:style w:type="table" w:customStyle="1" w:styleId="TableGrid11">
    <w:name w:val="Table Grid1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9">
    <w:name w:val="Папушкин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d">
    <w:name w:val="Столбцы таблицы 31"/>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Современная таблица1"/>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
    <w:name w:val="Средний список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b">
    <w:name w:val="Стандартная таблица1"/>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e">
    <w:name w:val="Простая таблица 31"/>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f6"/>
    <w:uiPriority w:val="99"/>
    <w:semiHidden/>
    <w:unhideWhenUsed/>
    <w:rsid w:val="001167C4"/>
  </w:style>
  <w:style w:type="table" w:customStyle="1" w:styleId="132">
    <w:name w:val="Средний список 13"/>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Нет списка211"/>
    <w:next w:val="af6"/>
    <w:uiPriority w:val="99"/>
    <w:semiHidden/>
    <w:unhideWhenUsed/>
    <w:rsid w:val="001167C4"/>
  </w:style>
  <w:style w:type="numbering" w:customStyle="1" w:styleId="111110">
    <w:name w:val="Нет списка11111"/>
    <w:next w:val="af6"/>
    <w:uiPriority w:val="99"/>
    <w:semiHidden/>
    <w:unhideWhenUsed/>
    <w:rsid w:val="001167C4"/>
  </w:style>
  <w:style w:type="table" w:customStyle="1" w:styleId="1122">
    <w:name w:val="Средний список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f">
    <w:name w:val="Нет списка31"/>
    <w:next w:val="af6"/>
    <w:semiHidden/>
    <w:unhideWhenUsed/>
    <w:rsid w:val="001167C4"/>
  </w:style>
  <w:style w:type="table" w:customStyle="1" w:styleId="1132">
    <w:name w:val="Средний список 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6"/>
    <w:uiPriority w:val="99"/>
    <w:semiHidden/>
    <w:unhideWhenUsed/>
    <w:rsid w:val="001167C4"/>
  </w:style>
  <w:style w:type="table" w:customStyle="1" w:styleId="1141">
    <w:name w:val="Средний список 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6"/>
    <w:uiPriority w:val="99"/>
    <w:semiHidden/>
    <w:unhideWhenUsed/>
    <w:rsid w:val="001167C4"/>
  </w:style>
  <w:style w:type="table" w:customStyle="1" w:styleId="1160">
    <w:name w:val="Средний список 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Нет списка61"/>
    <w:next w:val="af6"/>
    <w:uiPriority w:val="99"/>
    <w:semiHidden/>
    <w:unhideWhenUsed/>
    <w:rsid w:val="001167C4"/>
  </w:style>
  <w:style w:type="table" w:customStyle="1" w:styleId="1170">
    <w:name w:val="Средний список 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6"/>
    <w:uiPriority w:val="99"/>
    <w:semiHidden/>
    <w:unhideWhenUsed/>
    <w:rsid w:val="001167C4"/>
  </w:style>
  <w:style w:type="table" w:customStyle="1" w:styleId="111115">
    <w:name w:val="Средний список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6"/>
    <w:uiPriority w:val="99"/>
    <w:semiHidden/>
    <w:unhideWhenUsed/>
    <w:rsid w:val="001167C4"/>
  </w:style>
  <w:style w:type="table" w:customStyle="1" w:styleId="11120">
    <w:name w:val="Средний список 1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
    <w:name w:val="Светлая заливка1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5"/>
    <w:next w:val="57"/>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3"/>
    <w:next w:val="af3"/>
    <w:autoRedefine/>
    <w:uiPriority w:val="99"/>
    <w:qFormat/>
    <w:rsid w:val="001167C4"/>
    <w:pPr>
      <w:numPr>
        <w:ilvl w:val="1"/>
        <w:numId w:val="16"/>
      </w:numPr>
      <w:pBdr>
        <w:right w:val="single" w:sz="4" w:space="4" w:color="auto"/>
      </w:pBdr>
      <w:tabs>
        <w:tab w:val="clear" w:pos="1440"/>
        <w:tab w:val="left" w:pos="2880"/>
      </w:tabs>
      <w:overflowPunct w:val="0"/>
      <w:autoSpaceDE w:val="0"/>
      <w:autoSpaceDN w:val="0"/>
      <w:spacing w:before="60" w:after="60" w:line="360" w:lineRule="auto"/>
      <w:jc w:val="both"/>
    </w:pPr>
    <w:rPr>
      <w:rFonts w:ascii="Times New Roman" w:eastAsia="Times New Roman" w:hAnsi="Times New Roman" w:cs="Times New Roman"/>
      <w:color w:val="000000"/>
      <w:sz w:val="24"/>
      <w:szCs w:val="24"/>
      <w:lang w:val="en-US" w:bidi="en-US"/>
    </w:rPr>
  </w:style>
  <w:style w:type="paragraph" w:customStyle="1" w:styleId="ConsNormal">
    <w:name w:val="ConsNormal"/>
    <w:uiPriority w:val="99"/>
    <w:qFormat/>
    <w:rsid w:val="001167C4"/>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Cell">
    <w:name w:val="ConsCell"/>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qFormat/>
    <w:rsid w:val="001167C4"/>
    <w:pPr>
      <w:overflowPunct w:val="0"/>
      <w:autoSpaceDE w:val="0"/>
      <w:autoSpaceDN w:val="0"/>
      <w:adjustRightInd w:val="0"/>
      <w:textAlignment w:val="baseline"/>
    </w:pPr>
    <w:rPr>
      <w:rFonts w:ascii="Arial" w:eastAsia="Times New Roman" w:hAnsi="Arial" w:cs="Times New Roman"/>
      <w:b/>
      <w:sz w:val="16"/>
      <w:lang w:val="en-US" w:bidi="en-US"/>
    </w:rPr>
  </w:style>
  <w:style w:type="character" w:customStyle="1" w:styleId="ArialUnicodeMS115pt">
    <w:name w:val="Основной текст + Arial Unicode MS;11.5 pt"/>
    <w:rsid w:val="001167C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1167C4"/>
    <w:pPr>
      <w:widowControl w:val="0"/>
      <w:suppressAutoHyphens/>
      <w:autoSpaceDN w:val="0"/>
      <w:textAlignment w:val="baseline"/>
    </w:pPr>
    <w:rPr>
      <w:rFonts w:ascii="Cambria" w:eastAsia="Andale Sans UI" w:hAnsi="Cambria" w:cs="Tahoma"/>
      <w:kern w:val="3"/>
      <w:sz w:val="24"/>
      <w:szCs w:val="24"/>
      <w:lang w:val="de-DE" w:eastAsia="ja-JP" w:bidi="fa-IR"/>
    </w:rPr>
  </w:style>
  <w:style w:type="paragraph" w:customStyle="1" w:styleId="2ff0">
    <w:name w:val="Основной текст2"/>
    <w:basedOn w:val="af3"/>
    <w:qFormat/>
    <w:rsid w:val="001167C4"/>
    <w:pPr>
      <w:shd w:val="clear" w:color="auto" w:fill="FFFFFF"/>
      <w:spacing w:before="7680" w:line="0" w:lineRule="atLeast"/>
      <w:ind w:hanging="360"/>
    </w:pPr>
    <w:rPr>
      <w:rFonts w:ascii="Arial" w:eastAsia="Arial" w:hAnsi="Arial" w:cs="Arial"/>
    </w:rPr>
  </w:style>
  <w:style w:type="character" w:customStyle="1" w:styleId="afffffff0">
    <w:name w:val="Колонтитул_"/>
    <w:link w:val="afffffff1"/>
    <w:rsid w:val="001167C4"/>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1167C4"/>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1167C4"/>
    <w:rPr>
      <w:rFonts w:ascii="Arial" w:eastAsia="Arial" w:hAnsi="Arial" w:cs="Arial"/>
      <w:b/>
      <w:bCs/>
      <w:color w:val="000000"/>
      <w:spacing w:val="0"/>
      <w:w w:val="100"/>
      <w:position w:val="0"/>
      <w:sz w:val="17"/>
      <w:szCs w:val="17"/>
      <w:shd w:val="clear" w:color="auto" w:fill="FFFFFF"/>
      <w:lang w:val="ru-RU"/>
    </w:rPr>
  </w:style>
  <w:style w:type="paragraph" w:customStyle="1" w:styleId="afffffff1">
    <w:name w:val="Колонтитул"/>
    <w:basedOn w:val="af3"/>
    <w:link w:val="afffffff0"/>
    <w:qFormat/>
    <w:rsid w:val="001167C4"/>
    <w:pPr>
      <w:shd w:val="clear" w:color="auto" w:fill="FFFFFF"/>
      <w:spacing w:line="0" w:lineRule="atLeast"/>
      <w:ind w:firstLine="680"/>
      <w:jc w:val="both"/>
    </w:pPr>
    <w:rPr>
      <w:rFonts w:ascii="Arial Narrow" w:eastAsia="Arial Narrow" w:hAnsi="Arial Narrow" w:cs="Arial Narrow"/>
      <w:b/>
      <w:bCs/>
      <w:sz w:val="15"/>
      <w:szCs w:val="15"/>
    </w:rPr>
  </w:style>
  <w:style w:type="paragraph" w:customStyle="1" w:styleId="xl46737">
    <w:name w:val="xl46737"/>
    <w:basedOn w:val="af3"/>
    <w:uiPriority w:val="99"/>
    <w:qFormat/>
    <w:rsid w:val="001167C4"/>
    <w:pPr>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8">
    <w:name w:val="xl46738"/>
    <w:basedOn w:val="af3"/>
    <w:uiPriority w:val="99"/>
    <w:qFormat/>
    <w:rsid w:val="001167C4"/>
    <w:pPr>
      <w:shd w:val="clear" w:color="000000" w:fill="FFFF00"/>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9">
    <w:name w:val="xl46739"/>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0">
    <w:name w:val="xl46740"/>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1">
    <w:name w:val="xl4674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2">
    <w:name w:val="xl46742"/>
    <w:basedOn w:val="af3"/>
    <w:uiPriority w:val="99"/>
    <w:qFormat/>
    <w:rsid w:val="001167C4"/>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3">
    <w:name w:val="xl4674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4">
    <w:name w:val="xl4674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5">
    <w:name w:val="xl46745"/>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6">
    <w:name w:val="xl467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7">
    <w:name w:val="xl467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8">
    <w:name w:val="xl467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9">
    <w:name w:val="xl46749"/>
    <w:basedOn w:val="af3"/>
    <w:uiPriority w:val="99"/>
    <w:qFormat/>
    <w:rsid w:val="001167C4"/>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0">
    <w:name w:val="xl46750"/>
    <w:basedOn w:val="af3"/>
    <w:uiPriority w:val="99"/>
    <w:qFormat/>
    <w:rsid w:val="001167C4"/>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1">
    <w:name w:val="xl46751"/>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2">
    <w:name w:val="xl46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3">
    <w:name w:val="xl467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4">
    <w:name w:val="xl46754"/>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5">
    <w:name w:val="xl467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56">
    <w:name w:val="xl46756"/>
    <w:basedOn w:val="af3"/>
    <w:uiPriority w:val="99"/>
    <w:qFormat/>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7">
    <w:name w:val="xl46757"/>
    <w:basedOn w:val="af3"/>
    <w:uiPriority w:val="99"/>
    <w:qFormat/>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46758">
    <w:name w:val="xl467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9">
    <w:name w:val="xl46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35">
    <w:name w:val="xl46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36">
    <w:name w:val="xl46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afffffff2">
    <w:name w:val="Подпись рисунков/таблиц"/>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2ff1">
    <w:name w:val="Подпись рисунков/таблиц2"/>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1ffd">
    <w:name w:val="Подпись рисунков/таблиц1"/>
    <w:basedOn w:val="afffff"/>
    <w:next w:val="affffff2"/>
    <w:uiPriority w:val="99"/>
    <w:qFormat/>
    <w:rsid w:val="001167C4"/>
    <w:pPr>
      <w:tabs>
        <w:tab w:val="right" w:leader="dot" w:pos="9628"/>
      </w:tabs>
    </w:pPr>
    <w:rPr>
      <w:bCs/>
      <w:noProof/>
    </w:rPr>
  </w:style>
  <w:style w:type="paragraph" w:customStyle="1" w:styleId="1ffe">
    <w:name w:val="МОЙ Заголовок 1"/>
    <w:basedOn w:val="10"/>
    <w:link w:val="1fff"/>
    <w:qFormat/>
    <w:rsid w:val="001167C4"/>
    <w:pPr>
      <w:keepNext w:val="0"/>
      <w:keepLines w:val="0"/>
      <w:ind w:left="1786"/>
      <w:contextualSpacing/>
    </w:pPr>
    <w:rPr>
      <w:rFonts w:ascii="Arial" w:eastAsia="Times New Roman" w:hAnsi="Arial" w:cs="Times New Roman"/>
      <w:b w:val="0"/>
      <w:smallCaps/>
      <w:spacing w:val="5"/>
      <w:lang w:bidi="en-US"/>
    </w:rPr>
  </w:style>
  <w:style w:type="character" w:customStyle="1" w:styleId="1fff">
    <w:name w:val="МОЙ Заголовок 1 Знак"/>
    <w:link w:val="1ffe"/>
    <w:rsid w:val="001167C4"/>
    <w:rPr>
      <w:rFonts w:ascii="Arial" w:eastAsia="Times New Roman" w:hAnsi="Arial" w:cs="Times New Roman"/>
      <w:bCs/>
      <w:caps/>
      <w:smallCaps/>
      <w:spacing w:val="5"/>
      <w:sz w:val="24"/>
      <w:szCs w:val="28"/>
      <w:lang w:bidi="en-US"/>
    </w:rPr>
  </w:style>
  <w:style w:type="character" w:customStyle="1" w:styleId="1fff0">
    <w:name w:val="Стиль1 Знак"/>
    <w:rsid w:val="001167C4"/>
    <w:rPr>
      <w:rFonts w:ascii="Arial" w:eastAsia="Times New Roman" w:hAnsi="Arial"/>
      <w:bCs/>
      <w:smallCaps/>
      <w:sz w:val="26"/>
      <w:szCs w:val="26"/>
      <w:lang w:val="en-US" w:eastAsia="en-US" w:bidi="en-US"/>
    </w:rPr>
  </w:style>
  <w:style w:type="character" w:customStyle="1" w:styleId="3fa">
    <w:name w:val="Основной текст (3)_"/>
    <w:link w:val="3fb"/>
    <w:locked/>
    <w:rsid w:val="001167C4"/>
    <w:rPr>
      <w:rFonts w:ascii="Arial" w:eastAsia="Arial" w:hAnsi="Arial" w:cs="Arial"/>
      <w:b/>
      <w:bCs/>
      <w:spacing w:val="-10"/>
      <w:shd w:val="clear" w:color="auto" w:fill="FFFFFF"/>
    </w:rPr>
  </w:style>
  <w:style w:type="paragraph" w:customStyle="1" w:styleId="3fb">
    <w:name w:val="Основной текст (3)"/>
    <w:basedOn w:val="af3"/>
    <w:link w:val="3fa"/>
    <w:qFormat/>
    <w:rsid w:val="001167C4"/>
    <w:pPr>
      <w:shd w:val="clear" w:color="auto" w:fill="FFFFFF"/>
      <w:spacing w:line="398" w:lineRule="exact"/>
      <w:ind w:hanging="840"/>
    </w:pPr>
    <w:rPr>
      <w:rFonts w:ascii="Arial" w:eastAsia="Arial" w:hAnsi="Arial" w:cs="Arial"/>
      <w:b/>
      <w:bCs/>
      <w:spacing w:val="-10"/>
    </w:rPr>
  </w:style>
  <w:style w:type="character" w:customStyle="1" w:styleId="5d">
    <w:name w:val="Основной текст (5)_"/>
    <w:link w:val="5e"/>
    <w:locked/>
    <w:rsid w:val="001167C4"/>
    <w:rPr>
      <w:rFonts w:ascii="Arial" w:eastAsia="Arial" w:hAnsi="Arial" w:cs="Arial"/>
      <w:b/>
      <w:bCs/>
      <w:spacing w:val="-10"/>
      <w:sz w:val="21"/>
      <w:szCs w:val="21"/>
      <w:shd w:val="clear" w:color="auto" w:fill="FFFFFF"/>
    </w:rPr>
  </w:style>
  <w:style w:type="paragraph" w:customStyle="1" w:styleId="5e">
    <w:name w:val="Основной текст (5)"/>
    <w:basedOn w:val="af3"/>
    <w:link w:val="5d"/>
    <w:qFormat/>
    <w:rsid w:val="001167C4"/>
    <w:pPr>
      <w:shd w:val="clear" w:color="auto" w:fill="FFFFFF"/>
      <w:spacing w:before="600" w:after="600" w:line="0" w:lineRule="atLeast"/>
      <w:ind w:hanging="1120"/>
      <w:jc w:val="both"/>
    </w:pPr>
    <w:rPr>
      <w:rFonts w:ascii="Arial" w:eastAsia="Arial" w:hAnsi="Arial" w:cs="Arial"/>
      <w:b/>
      <w:bCs/>
      <w:spacing w:val="-10"/>
      <w:sz w:val="21"/>
      <w:szCs w:val="21"/>
    </w:rPr>
  </w:style>
  <w:style w:type="character" w:customStyle="1" w:styleId="ArialUnicodeMS">
    <w:name w:val="Основной текст + Arial Unicode MS"/>
    <w:aliases w:val="11.5 pt"/>
    <w:rsid w:val="001167C4"/>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f">
    <w:name w:val="Основной текст (4)"/>
    <w:rsid w:val="001167C4"/>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1167C4"/>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0">
    <w:name w:val="Основной текст (4)_"/>
    <w:link w:val="413"/>
    <w:rsid w:val="001167C4"/>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1167C4"/>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1167C4"/>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1167C4"/>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1167C4"/>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2">
    <w:name w:val="Стиль2"/>
    <w:basedOn w:val="10"/>
    <w:link w:val="2ff3"/>
    <w:qFormat/>
    <w:rsid w:val="001167C4"/>
    <w:pPr>
      <w:keepNext w:val="0"/>
      <w:keepLines w:val="0"/>
      <w:ind w:left="1786"/>
      <w:contextualSpacing/>
    </w:pPr>
    <w:rPr>
      <w:rFonts w:ascii="Cambria" w:eastAsia="Times New Roman" w:hAnsi="Cambria" w:cs="Times New Roman"/>
      <w:b w:val="0"/>
      <w:caps w:val="0"/>
      <w:smallCaps/>
      <w:spacing w:val="5"/>
      <w:szCs w:val="36"/>
      <w:lang w:bidi="en-US"/>
    </w:rPr>
  </w:style>
  <w:style w:type="character" w:customStyle="1" w:styleId="2ff3">
    <w:name w:val="Стиль2 Знак"/>
    <w:link w:val="2ff2"/>
    <w:rsid w:val="001167C4"/>
    <w:rPr>
      <w:rFonts w:ascii="Cambria" w:eastAsia="Times New Roman" w:hAnsi="Cambria" w:cs="Times New Roman"/>
      <w:bCs/>
      <w:smallCaps/>
      <w:spacing w:val="5"/>
      <w:sz w:val="24"/>
      <w:szCs w:val="36"/>
      <w:lang w:bidi="en-US"/>
    </w:rPr>
  </w:style>
  <w:style w:type="paragraph" w:customStyle="1" w:styleId="869F5D86A0724688A234C6CC24B6A76E">
    <w:name w:val="869F5D86A0724688A234C6CC24B6A76E"/>
    <w:uiPriority w:val="99"/>
    <w:qFormat/>
    <w:rsid w:val="001167C4"/>
    <w:rPr>
      <w:rFonts w:ascii="Calibri" w:eastAsia="Times New Roman" w:hAnsi="Calibri" w:cs="Times New Roman"/>
      <w:lang w:val="en-US" w:bidi="en-US"/>
    </w:rPr>
  </w:style>
  <w:style w:type="paragraph" w:customStyle="1" w:styleId="xl47487">
    <w:name w:val="xl47487"/>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8">
    <w:name w:val="xl474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9">
    <w:name w:val="xl4748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b/>
      <w:bCs/>
      <w:sz w:val="24"/>
      <w:szCs w:val="24"/>
      <w:lang w:val="en-US" w:eastAsia="ru-RU" w:bidi="en-US"/>
    </w:rPr>
  </w:style>
  <w:style w:type="paragraph" w:customStyle="1" w:styleId="xl47490">
    <w:name w:val="xl4749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47491">
    <w:name w:val="xl4749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2">
    <w:name w:val="xl4749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3">
    <w:name w:val="xl474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4">
    <w:name w:val="xl4749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5">
    <w:name w:val="xl4749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6">
    <w:name w:val="xl4749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7">
    <w:name w:val="xl4749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8">
    <w:name w:val="xl474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eastAsia="Times New Roman" w:hAnsi="Arial" w:cs="Arial"/>
      <w:sz w:val="24"/>
      <w:szCs w:val="24"/>
      <w:lang w:val="en-US" w:eastAsia="ru-RU" w:bidi="en-US"/>
    </w:rPr>
  </w:style>
  <w:style w:type="paragraph" w:customStyle="1" w:styleId="xl47499">
    <w:name w:val="xl474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500">
    <w:name w:val="xl475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Arial" w:eastAsia="Times New Roman" w:hAnsi="Arial" w:cs="Arial"/>
      <w:b/>
      <w:bCs/>
      <w:sz w:val="20"/>
      <w:szCs w:val="20"/>
      <w:lang w:val="en-US" w:eastAsia="ru-RU" w:bidi="en-US"/>
    </w:rPr>
  </w:style>
  <w:style w:type="paragraph" w:customStyle="1" w:styleId="xl47485">
    <w:name w:val="xl47485"/>
    <w:basedOn w:val="af3"/>
    <w:uiPriority w:val="99"/>
    <w:qFormat/>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6">
    <w:name w:val="xl474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1fff1">
    <w:name w:val="Абзац списка1"/>
    <w:basedOn w:val="af3"/>
    <w:uiPriority w:val="99"/>
    <w:qFormat/>
    <w:rsid w:val="001167C4"/>
    <w:pPr>
      <w:spacing w:line="360" w:lineRule="auto"/>
      <w:ind w:firstLine="680"/>
      <w:jc w:val="both"/>
    </w:pPr>
    <w:rPr>
      <w:rFonts w:ascii="Times New Roman" w:eastAsia="Times New Roman" w:hAnsi="Times New Roman" w:cs="Times New Roman"/>
      <w:sz w:val="28"/>
      <w:lang w:val="en-US" w:bidi="en-US"/>
    </w:rPr>
  </w:style>
  <w:style w:type="paragraph" w:customStyle="1" w:styleId="xl46760">
    <w:name w:val="xl46760"/>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1">
    <w:name w:val="xl46761"/>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2">
    <w:name w:val="xl4676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3">
    <w:name w:val="xl4676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4">
    <w:name w:val="xl4676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rFonts w:ascii="Times New Roman" w:eastAsia="Times New Roman" w:hAnsi="Times New Roman" w:cs="Times New Roman"/>
      <w:sz w:val="20"/>
      <w:szCs w:val="20"/>
      <w:lang w:val="en-US" w:eastAsia="ru-RU" w:bidi="en-US"/>
    </w:rPr>
  </w:style>
  <w:style w:type="paragraph" w:customStyle="1" w:styleId="xl46765">
    <w:name w:val="xl46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6">
    <w:name w:val="xl4676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67">
    <w:name w:val="xl46767"/>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2ff4">
    <w:name w:val="Подзаголовок 2"/>
    <w:basedOn w:val="10"/>
    <w:link w:val="2ff5"/>
    <w:qFormat/>
    <w:rsid w:val="001167C4"/>
    <w:pPr>
      <w:keepNext w:val="0"/>
      <w:keepLines w:val="0"/>
      <w:ind w:left="1152" w:hanging="432"/>
      <w:contextualSpacing/>
    </w:pPr>
    <w:rPr>
      <w:rFonts w:ascii="Cambria" w:eastAsia="Times New Roman" w:hAnsi="Cambria" w:cs="Times New Roman"/>
      <w:b w:val="0"/>
      <w:caps w:val="0"/>
      <w:smallCaps/>
      <w:spacing w:val="5"/>
      <w:szCs w:val="36"/>
      <w:lang w:bidi="en-US"/>
    </w:rPr>
  </w:style>
  <w:style w:type="character" w:customStyle="1" w:styleId="2ff5">
    <w:name w:val="Подзаголовок 2 Знак"/>
    <w:link w:val="2ff4"/>
    <w:rsid w:val="001167C4"/>
    <w:rPr>
      <w:rFonts w:ascii="Cambria" w:eastAsia="Times New Roman" w:hAnsi="Cambria" w:cs="Times New Roman"/>
      <w:bCs/>
      <w:smallCaps/>
      <w:spacing w:val="5"/>
      <w:sz w:val="24"/>
      <w:szCs w:val="36"/>
      <w:lang w:bidi="en-US"/>
    </w:rPr>
  </w:style>
  <w:style w:type="paragraph" w:customStyle="1" w:styleId="afffffff3">
    <w:name w:val="Рисунки"/>
    <w:basedOn w:val="2ff0"/>
    <w:link w:val="afffffff4"/>
    <w:uiPriority w:val="99"/>
    <w:qFormat/>
    <w:rsid w:val="001167C4"/>
    <w:pPr>
      <w:shd w:val="clear" w:color="auto" w:fill="auto"/>
      <w:spacing w:before="0" w:line="240" w:lineRule="auto"/>
      <w:ind w:left="2160" w:right="20"/>
    </w:pPr>
    <w:rPr>
      <w:i/>
    </w:rPr>
  </w:style>
  <w:style w:type="character" w:customStyle="1" w:styleId="afffffff4">
    <w:name w:val="Рисунки Знак"/>
    <w:link w:val="afffffff3"/>
    <w:uiPriority w:val="99"/>
    <w:rsid w:val="001167C4"/>
    <w:rPr>
      <w:rFonts w:ascii="Arial" w:eastAsia="Arial" w:hAnsi="Arial" w:cs="Arial"/>
      <w:i/>
    </w:rPr>
  </w:style>
  <w:style w:type="paragraph" w:customStyle="1" w:styleId="xl47501">
    <w:name w:val="xl47501"/>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2">
    <w:name w:val="xl47502"/>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3">
    <w:name w:val="xl47503"/>
    <w:basedOn w:val="af3"/>
    <w:uiPriority w:val="99"/>
    <w:qFormat/>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4">
    <w:name w:val="xl47504"/>
    <w:basedOn w:val="af3"/>
    <w:uiPriority w:val="99"/>
    <w:qFormat/>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5">
    <w:name w:val="xl47505"/>
    <w:basedOn w:val="af3"/>
    <w:uiPriority w:val="99"/>
    <w:qFormat/>
    <w:rsid w:val="001167C4"/>
    <w:pPr>
      <w:pBdr>
        <w:left w:val="single" w:sz="8" w:space="0" w:color="auto"/>
        <w:bottom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29">
    <w:name w:val="xl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0">
    <w:name w:val="xl730"/>
    <w:basedOn w:val="af3"/>
    <w:uiPriority w:val="99"/>
    <w:qFormat/>
    <w:rsid w:val="001167C4"/>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1">
    <w:name w:val="xl73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732">
    <w:name w:val="xl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character" w:styleId="afffffff5">
    <w:name w:val="Book Title"/>
    <w:uiPriority w:val="33"/>
    <w:qFormat/>
    <w:rsid w:val="001167C4"/>
    <w:rPr>
      <w:i/>
      <w:iCs/>
      <w:smallCaps/>
      <w:spacing w:val="5"/>
    </w:rPr>
  </w:style>
  <w:style w:type="paragraph" w:customStyle="1" w:styleId="30">
    <w:name w:val="3 уровень Подзаголовок"/>
    <w:basedOn w:val="3"/>
    <w:uiPriority w:val="99"/>
    <w:qFormat/>
    <w:rsid w:val="001167C4"/>
    <w:pPr>
      <w:numPr>
        <w:numId w:val="18"/>
      </w:numPr>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1167C4"/>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1167C4"/>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e">
    <w:name w:val="Таблицы"/>
    <w:basedOn w:val="af7"/>
    <w:link w:val="afffffff6"/>
    <w:uiPriority w:val="99"/>
    <w:qFormat/>
    <w:rsid w:val="001167C4"/>
    <w:pPr>
      <w:numPr>
        <w:numId w:val="19"/>
      </w:numPr>
      <w:spacing w:line="360" w:lineRule="auto"/>
      <w:jc w:val="right"/>
    </w:pPr>
    <w:rPr>
      <w:rFonts w:ascii="Arial" w:eastAsia="Times New Roman" w:hAnsi="Arial" w:cs="Times New Roman"/>
      <w:sz w:val="24"/>
      <w:szCs w:val="24"/>
      <w:lang w:val="en-US" w:eastAsia="ru-RU" w:bidi="en-US"/>
    </w:rPr>
  </w:style>
  <w:style w:type="character" w:customStyle="1" w:styleId="afffffff6">
    <w:name w:val="Таблицы Знак"/>
    <w:link w:val="ae"/>
    <w:uiPriority w:val="99"/>
    <w:rsid w:val="001167C4"/>
    <w:rPr>
      <w:rFonts w:ascii="Arial" w:eastAsia="Times New Roman" w:hAnsi="Arial" w:cs="Times New Roman"/>
      <w:sz w:val="24"/>
      <w:szCs w:val="24"/>
      <w:lang w:val="en-US" w:eastAsia="ru-RU" w:bidi="en-US"/>
    </w:rPr>
  </w:style>
  <w:style w:type="paragraph" w:customStyle="1" w:styleId="xl733">
    <w:name w:val="xl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4">
    <w:name w:val="xl734"/>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5">
    <w:name w:val="xl73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6">
    <w:name w:val="xl736"/>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7">
    <w:name w:val="xl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8">
    <w:name w:val="xl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9">
    <w:name w:val="xl739"/>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0">
    <w:name w:val="xl7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1">
    <w:name w:val="xl741"/>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2">
    <w:name w:val="xl742"/>
    <w:basedOn w:val="af3"/>
    <w:uiPriority w:val="99"/>
    <w:qFormat/>
    <w:rsid w:val="001167C4"/>
    <w:pPr>
      <w:pBdr>
        <w:top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3">
    <w:name w:val="xl743"/>
    <w:basedOn w:val="af3"/>
    <w:uiPriority w:val="99"/>
    <w:qFormat/>
    <w:rsid w:val="001167C4"/>
    <w:pPr>
      <w:pBdr>
        <w:top w:val="single" w:sz="8" w:space="0" w:color="auto"/>
        <w:righ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4">
    <w:name w:val="xl74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5">
    <w:name w:val="xl7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6">
    <w:name w:val="xl746"/>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7">
    <w:name w:val="xl74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8">
    <w:name w:val="xl748"/>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9">
    <w:name w:val="xl749"/>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0">
    <w:name w:val="xl750"/>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1">
    <w:name w:val="xl75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2">
    <w:name w:val="xl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3">
    <w:name w:val="xl75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4">
    <w:name w:val="xl7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5">
    <w:name w:val="xl7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6">
    <w:name w:val="xl756"/>
    <w:basedOn w:val="af3"/>
    <w:uiPriority w:val="99"/>
    <w:qFormat/>
    <w:rsid w:val="001167C4"/>
    <w:pP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57">
    <w:name w:val="xl757"/>
    <w:basedOn w:val="af3"/>
    <w:uiPriority w:val="99"/>
    <w:qFormat/>
    <w:rsid w:val="001167C4"/>
    <w:pPr>
      <w:pBdr>
        <w:top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58">
    <w:name w:val="xl7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9">
    <w:name w:val="xl7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0">
    <w:name w:val="xl760"/>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1">
    <w:name w:val="xl761"/>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2">
    <w:name w:val="xl762"/>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63">
    <w:name w:val="xl763"/>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4">
    <w:name w:val="xl764"/>
    <w:basedOn w:val="af3"/>
    <w:uiPriority w:val="99"/>
    <w:qFormat/>
    <w:rsid w:val="001167C4"/>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5">
    <w:name w:val="xl765"/>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6">
    <w:name w:val="xl766"/>
    <w:basedOn w:val="af3"/>
    <w:uiPriority w:val="99"/>
    <w:qFormat/>
    <w:rsid w:val="001167C4"/>
    <w:pPr>
      <w:pBdr>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7">
    <w:name w:val="xl767"/>
    <w:basedOn w:val="af3"/>
    <w:uiPriority w:val="99"/>
    <w:qFormat/>
    <w:rsid w:val="001167C4"/>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8">
    <w:name w:val="xl768"/>
    <w:basedOn w:val="af3"/>
    <w:uiPriority w:val="99"/>
    <w:qFormat/>
    <w:rsid w:val="001167C4"/>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9">
    <w:name w:val="xl769"/>
    <w:basedOn w:val="af3"/>
    <w:uiPriority w:val="99"/>
    <w:qFormat/>
    <w:rsid w:val="001167C4"/>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70">
    <w:name w:val="xl770"/>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1">
    <w:name w:val="xl771"/>
    <w:basedOn w:val="af3"/>
    <w:uiPriority w:val="99"/>
    <w:qFormat/>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2">
    <w:name w:val="xl77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3">
    <w:name w:val="xl77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4">
    <w:name w:val="xl774"/>
    <w:basedOn w:val="af3"/>
    <w:uiPriority w:val="99"/>
    <w:qFormat/>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5">
    <w:name w:val="xl77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6">
    <w:name w:val="xl77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7">
    <w:name w:val="xl777"/>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8">
    <w:name w:val="xl778"/>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9">
    <w:name w:val="xl77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0">
    <w:name w:val="xl780"/>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81">
    <w:name w:val="xl781"/>
    <w:basedOn w:val="af3"/>
    <w:uiPriority w:val="99"/>
    <w:qFormat/>
    <w:rsid w:val="001167C4"/>
    <w:pPr>
      <w:pBdr>
        <w:top w:val="single" w:sz="8" w:space="0" w:color="auto"/>
        <w:left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8"/>
      <w:szCs w:val="28"/>
      <w:lang w:val="en-US" w:eastAsia="ru-RU" w:bidi="en-US"/>
    </w:rPr>
  </w:style>
  <w:style w:type="paragraph" w:customStyle="1" w:styleId="xl782">
    <w:name w:val="xl782"/>
    <w:basedOn w:val="af3"/>
    <w:uiPriority w:val="99"/>
    <w:qFormat/>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3">
    <w:name w:val="xl78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4">
    <w:name w:val="xl784"/>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5">
    <w:name w:val="xl785"/>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6">
    <w:name w:val="xl786"/>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7">
    <w:name w:val="xl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8">
    <w:name w:val="xl788"/>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9">
    <w:name w:val="xl789"/>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90">
    <w:name w:val="xl790"/>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91">
    <w:name w:val="xl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2">
    <w:name w:val="xl792"/>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3">
    <w:name w:val="xl793"/>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4">
    <w:name w:val="xl794"/>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5">
    <w:name w:val="xl795"/>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6">
    <w:name w:val="xl796"/>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7">
    <w:name w:val="xl797"/>
    <w:basedOn w:val="af3"/>
    <w:uiPriority w:val="99"/>
    <w:qFormat/>
    <w:rsid w:val="001167C4"/>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8">
    <w:name w:val="xl798"/>
    <w:basedOn w:val="af3"/>
    <w:uiPriority w:val="99"/>
    <w:qFormat/>
    <w:rsid w:val="001167C4"/>
    <w:pPr>
      <w:pBdr>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9">
    <w:name w:val="xl799"/>
    <w:basedOn w:val="af3"/>
    <w:uiPriority w:val="99"/>
    <w:qFormat/>
    <w:rsid w:val="001167C4"/>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68">
    <w:name w:val="xl467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69">
    <w:name w:val="xl467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70">
    <w:name w:val="xl467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1">
    <w:name w:val="xl467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2">
    <w:name w:val="xl467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3">
    <w:name w:val="xl467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74">
    <w:name w:val="xl46774"/>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eastAsia="ru-RU" w:bidi="en-US"/>
    </w:rPr>
  </w:style>
  <w:style w:type="paragraph" w:customStyle="1" w:styleId="xl46775">
    <w:name w:val="xl467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46776">
    <w:name w:val="xl467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paragraph" w:customStyle="1" w:styleId="xl46777">
    <w:name w:val="xl46777"/>
    <w:basedOn w:val="af3"/>
    <w:uiPriority w:val="99"/>
    <w:qFormat/>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8">
    <w:name w:val="xl467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9">
    <w:name w:val="xl46779"/>
    <w:basedOn w:val="af3"/>
    <w:uiPriority w:val="99"/>
    <w:qFormat/>
    <w:rsid w:val="001167C4"/>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0">
    <w:name w:val="xl467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81">
    <w:name w:val="xl467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2">
    <w:name w:val="xl4678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3">
    <w:name w:val="xl46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i/>
      <w:iCs/>
      <w:sz w:val="24"/>
      <w:szCs w:val="24"/>
      <w:lang w:val="en-US" w:eastAsia="ru-RU" w:bidi="en-US"/>
    </w:rPr>
  </w:style>
  <w:style w:type="paragraph" w:customStyle="1" w:styleId="xl46784">
    <w:name w:val="xl4678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85">
    <w:name w:val="xl46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b/>
      <w:bCs/>
      <w:sz w:val="24"/>
      <w:szCs w:val="24"/>
      <w:lang w:val="en-US" w:eastAsia="ru-RU" w:bidi="en-US"/>
    </w:rPr>
  </w:style>
  <w:style w:type="paragraph" w:customStyle="1" w:styleId="xl46786">
    <w:name w:val="xl4678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7">
    <w:name w:val="xl467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8">
    <w:name w:val="xl4678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6">
    <w:name w:val="xl517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17">
    <w:name w:val="xl5171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8">
    <w:name w:val="xl5171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9">
    <w:name w:val="xl517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0">
    <w:name w:val="xl517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1">
    <w:name w:val="xl517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2">
    <w:name w:val="xl5172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3">
    <w:name w:val="xl517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4">
    <w:name w:val="xl517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5">
    <w:name w:val="xl517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6">
    <w:name w:val="xl51726"/>
    <w:basedOn w:val="af3"/>
    <w:uiPriority w:val="99"/>
    <w:qFormat/>
    <w:rsid w:val="001167C4"/>
    <w:pPr>
      <w:pBdr>
        <w:left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7">
    <w:name w:val="xl517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8">
    <w:name w:val="xl517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9">
    <w:name w:val="xl517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0">
    <w:name w:val="xl517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1">
    <w:name w:val="xl517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2">
    <w:name w:val="xl517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3">
    <w:name w:val="xl5173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4">
    <w:name w:val="xl51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sz w:val="24"/>
      <w:szCs w:val="24"/>
      <w:lang w:val="en-US" w:eastAsia="ru-RU" w:bidi="en-US"/>
    </w:rPr>
  </w:style>
  <w:style w:type="paragraph" w:customStyle="1" w:styleId="xl51735">
    <w:name w:val="xl517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6">
    <w:name w:val="xl5173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37">
    <w:name w:val="xl517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table" w:styleId="4f1">
    <w:name w:val="Table Classic 4"/>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7">
    <w:name w:val="Мой Текст"/>
    <w:basedOn w:val="af3"/>
    <w:link w:val="afffffff8"/>
    <w:qFormat/>
    <w:rsid w:val="001167C4"/>
    <w:pPr>
      <w:spacing w:line="360" w:lineRule="auto"/>
      <w:ind w:firstLine="851"/>
      <w:jc w:val="both"/>
    </w:pPr>
    <w:rPr>
      <w:rFonts w:ascii="Times New Roman" w:eastAsia="Calibri" w:hAnsi="Times New Roman" w:cs="Times New Roman"/>
      <w:sz w:val="24"/>
      <w:szCs w:val="28"/>
      <w:lang w:val="en-US" w:bidi="en-US"/>
    </w:rPr>
  </w:style>
  <w:style w:type="character" w:customStyle="1" w:styleId="afffffff8">
    <w:name w:val="Мой Текст Знак"/>
    <w:link w:val="afffffff7"/>
    <w:rsid w:val="001167C4"/>
    <w:rPr>
      <w:rFonts w:ascii="Times New Roman" w:eastAsia="Calibri" w:hAnsi="Times New Roman" w:cs="Times New Roman"/>
      <w:sz w:val="24"/>
      <w:szCs w:val="28"/>
      <w:lang w:val="en-US" w:bidi="en-US"/>
    </w:rPr>
  </w:style>
  <w:style w:type="numbering" w:customStyle="1" w:styleId="92">
    <w:name w:val="Нет списка9"/>
    <w:next w:val="af6"/>
    <w:uiPriority w:val="99"/>
    <w:semiHidden/>
    <w:unhideWhenUsed/>
    <w:rsid w:val="001167C4"/>
  </w:style>
  <w:style w:type="numbering" w:customStyle="1" w:styleId="100">
    <w:name w:val="Нет списка10"/>
    <w:next w:val="af6"/>
    <w:uiPriority w:val="99"/>
    <w:semiHidden/>
    <w:unhideWhenUsed/>
    <w:rsid w:val="001167C4"/>
  </w:style>
  <w:style w:type="table" w:customStyle="1" w:styleId="612">
    <w:name w:val="Сетка таблицы6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3"/>
    <w:uiPriority w:val="99"/>
    <w:qFormat/>
    <w:rsid w:val="001167C4"/>
    <w:pPr>
      <w:spacing w:before="100" w:beforeAutospacing="1" w:after="100" w:afterAutospacing="1" w:line="360" w:lineRule="auto"/>
      <w:ind w:firstLine="680"/>
      <w:jc w:val="both"/>
    </w:pPr>
    <w:rPr>
      <w:rFonts w:ascii="Times New Roman" w:eastAsia="Times New Roman" w:hAnsi="Times New Roman" w:cs="Times New Roman"/>
      <w:color w:val="333333"/>
      <w:sz w:val="20"/>
      <w:szCs w:val="20"/>
      <w:lang w:val="en-US" w:eastAsia="ru-RU" w:bidi="en-US"/>
    </w:rPr>
  </w:style>
  <w:style w:type="paragraph" w:customStyle="1" w:styleId="font16">
    <w:name w:val="font16"/>
    <w:basedOn w:val="af3"/>
    <w:uiPriority w:val="99"/>
    <w:qFormat/>
    <w:rsid w:val="001167C4"/>
    <w:pPr>
      <w:spacing w:before="100" w:beforeAutospacing="1" w:after="100" w:afterAutospacing="1" w:line="360" w:lineRule="auto"/>
      <w:ind w:firstLine="680"/>
      <w:jc w:val="both"/>
    </w:pPr>
    <w:rPr>
      <w:rFonts w:ascii="Calibri" w:eastAsia="Times New Roman" w:hAnsi="Calibri" w:cs="Times New Roman"/>
      <w:color w:val="000000"/>
      <w:sz w:val="20"/>
      <w:szCs w:val="20"/>
      <w:lang w:val="en-US" w:eastAsia="ru-RU" w:bidi="en-US"/>
    </w:rPr>
  </w:style>
  <w:style w:type="paragraph" w:styleId="2ff6">
    <w:name w:val="Quote"/>
    <w:basedOn w:val="af3"/>
    <w:next w:val="af3"/>
    <w:link w:val="2ff7"/>
    <w:uiPriority w:val="29"/>
    <w:qFormat/>
    <w:rsid w:val="001167C4"/>
    <w:pPr>
      <w:spacing w:line="360" w:lineRule="auto"/>
      <w:ind w:firstLine="680"/>
      <w:jc w:val="both"/>
    </w:pPr>
    <w:rPr>
      <w:rFonts w:ascii="Arial" w:eastAsia="Times New Roman" w:hAnsi="Arial" w:cs="Times New Roman"/>
      <w:i/>
      <w:iCs/>
      <w:sz w:val="24"/>
      <w:lang w:val="en-US" w:bidi="en-US"/>
    </w:rPr>
  </w:style>
  <w:style w:type="character" w:customStyle="1" w:styleId="2ff7">
    <w:name w:val="Цитата 2 Знак"/>
    <w:basedOn w:val="af4"/>
    <w:link w:val="2ff6"/>
    <w:uiPriority w:val="29"/>
    <w:rsid w:val="001167C4"/>
    <w:rPr>
      <w:rFonts w:ascii="Arial" w:eastAsia="Times New Roman" w:hAnsi="Arial" w:cs="Times New Roman"/>
      <w:i/>
      <w:iCs/>
      <w:sz w:val="24"/>
      <w:lang w:val="en-US" w:bidi="en-US"/>
    </w:rPr>
  </w:style>
  <w:style w:type="paragraph" w:styleId="afffffff9">
    <w:name w:val="Intense Quote"/>
    <w:basedOn w:val="af3"/>
    <w:next w:val="af3"/>
    <w:link w:val="afffffffa"/>
    <w:uiPriority w:val="30"/>
    <w:qFormat/>
    <w:rsid w:val="001167C4"/>
    <w:pPr>
      <w:pBdr>
        <w:top w:val="single" w:sz="4" w:space="10" w:color="auto"/>
        <w:bottom w:val="single" w:sz="4" w:space="10" w:color="auto"/>
      </w:pBdr>
      <w:spacing w:before="240" w:after="240" w:line="300" w:lineRule="auto"/>
      <w:ind w:left="1152" w:right="1152" w:firstLine="680"/>
      <w:jc w:val="both"/>
    </w:pPr>
    <w:rPr>
      <w:rFonts w:ascii="Arial" w:eastAsia="Times New Roman" w:hAnsi="Arial" w:cs="Times New Roman"/>
      <w:i/>
      <w:iCs/>
      <w:sz w:val="24"/>
      <w:lang w:val="en-US" w:bidi="en-US"/>
    </w:rPr>
  </w:style>
  <w:style w:type="character" w:customStyle="1" w:styleId="afffffffa">
    <w:name w:val="Выделенная цитата Знак"/>
    <w:basedOn w:val="af4"/>
    <w:link w:val="afffffff9"/>
    <w:uiPriority w:val="30"/>
    <w:rsid w:val="001167C4"/>
    <w:rPr>
      <w:rFonts w:ascii="Arial" w:eastAsia="Times New Roman" w:hAnsi="Arial" w:cs="Times New Roman"/>
      <w:i/>
      <w:iCs/>
      <w:sz w:val="24"/>
      <w:lang w:val="en-US" w:bidi="en-US"/>
    </w:rPr>
  </w:style>
  <w:style w:type="character" w:styleId="afffffffb">
    <w:name w:val="Subtle Emphasis"/>
    <w:uiPriority w:val="19"/>
    <w:qFormat/>
    <w:rsid w:val="001167C4"/>
    <w:rPr>
      <w:i/>
      <w:iCs/>
    </w:rPr>
  </w:style>
  <w:style w:type="character" w:styleId="afffffffc">
    <w:name w:val="Intense Emphasis"/>
    <w:uiPriority w:val="21"/>
    <w:qFormat/>
    <w:rsid w:val="001167C4"/>
    <w:rPr>
      <w:b/>
      <w:bCs/>
      <w:i/>
      <w:iCs/>
    </w:rPr>
  </w:style>
  <w:style w:type="character" w:styleId="afffffffd">
    <w:name w:val="Subtle Reference"/>
    <w:uiPriority w:val="31"/>
    <w:qFormat/>
    <w:rsid w:val="001167C4"/>
    <w:rPr>
      <w:smallCaps/>
    </w:rPr>
  </w:style>
  <w:style w:type="character" w:styleId="afffffffe">
    <w:name w:val="Intense Reference"/>
    <w:uiPriority w:val="32"/>
    <w:qFormat/>
    <w:rsid w:val="001167C4"/>
    <w:rPr>
      <w:b/>
      <w:bCs/>
      <w:smallCaps/>
    </w:rPr>
  </w:style>
  <w:style w:type="paragraph" w:customStyle="1" w:styleId="affffffff">
    <w:name w:val="Заголовки рисунков / таблиц"/>
    <w:basedOn w:val="af3"/>
    <w:link w:val="affffffff0"/>
    <w:qFormat/>
    <w:rsid w:val="001167C4"/>
    <w:pPr>
      <w:suppressAutoHyphens/>
      <w:spacing w:line="360" w:lineRule="auto"/>
    </w:pPr>
    <w:rPr>
      <w:rFonts w:ascii="Arial" w:eastAsia="Times New Roman" w:hAnsi="Arial" w:cs="Times New Roman"/>
      <w:b/>
      <w:color w:val="365F91"/>
      <w:sz w:val="24"/>
      <w:lang w:bidi="en-US"/>
    </w:rPr>
  </w:style>
  <w:style w:type="character" w:customStyle="1" w:styleId="affffffff0">
    <w:name w:val="Заголовки рисунков / таблиц Знак"/>
    <w:link w:val="affffffff"/>
    <w:rsid w:val="001167C4"/>
    <w:rPr>
      <w:rFonts w:ascii="Arial" w:eastAsia="Times New Roman" w:hAnsi="Arial" w:cs="Times New Roman"/>
      <w:b/>
      <w:color w:val="365F91"/>
      <w:sz w:val="24"/>
      <w:lang w:bidi="en-US"/>
    </w:rPr>
  </w:style>
  <w:style w:type="paragraph" w:customStyle="1" w:styleId="112">
    <w:name w:val="1.1 Заг. Частей"/>
    <w:basedOn w:val="af3"/>
    <w:next w:val="021"/>
    <w:link w:val="11f2"/>
    <w:uiPriority w:val="99"/>
    <w:qFormat/>
    <w:rsid w:val="001167C4"/>
    <w:pPr>
      <w:pageBreakBefore/>
      <w:widowControl w:val="0"/>
      <w:numPr>
        <w:numId w:val="21"/>
      </w:numPr>
      <w:spacing w:before="6600" w:after="120" w:line="300" w:lineRule="auto"/>
      <w:ind w:right="709"/>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uiPriority w:val="99"/>
    <w:qFormat/>
    <w:rsid w:val="001167C4"/>
    <w:pPr>
      <w:keepNext/>
      <w:keepLines/>
      <w:pageBreakBefore/>
      <w:numPr>
        <w:ilvl w:val="1"/>
        <w:numId w:val="21"/>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3"/>
    <w:link w:val="03110"/>
    <w:uiPriority w:val="99"/>
    <w:qFormat/>
    <w:rsid w:val="001167C4"/>
    <w:pPr>
      <w:keepNext/>
      <w:keepLines/>
      <w:numPr>
        <w:ilvl w:val="2"/>
        <w:numId w:val="21"/>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3"/>
    <w:link w:val="041110"/>
    <w:uiPriority w:val="99"/>
    <w:qFormat/>
    <w:rsid w:val="001167C4"/>
    <w:pPr>
      <w:keepNext/>
      <w:keepLines/>
      <w:numPr>
        <w:ilvl w:val="3"/>
        <w:numId w:val="21"/>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3"/>
    <w:link w:val="0511110"/>
    <w:uiPriority w:val="99"/>
    <w:qFormat/>
    <w:rsid w:val="001167C4"/>
    <w:pPr>
      <w:keepNext/>
      <w:keepLines/>
      <w:numPr>
        <w:ilvl w:val="4"/>
        <w:numId w:val="21"/>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3"/>
    <w:link w:val="161"/>
    <w:uiPriority w:val="99"/>
    <w:qFormat/>
    <w:rsid w:val="001167C4"/>
    <w:pPr>
      <w:keepNext/>
      <w:keepLines/>
      <w:numPr>
        <w:ilvl w:val="5"/>
        <w:numId w:val="21"/>
      </w:numPr>
      <w:spacing w:after="160" w:line="259" w:lineRule="auto"/>
      <w:jc w:val="both"/>
    </w:pPr>
    <w:rPr>
      <w:rFonts w:ascii="Times New Roman" w:eastAsia="Times New Roman" w:hAnsi="Times New Roman" w:cs="Times New Roman"/>
      <w:i/>
      <w:iCs/>
      <w:snapToGrid w:val="0"/>
      <w:spacing w:val="20"/>
      <w:sz w:val="28"/>
    </w:rPr>
  </w:style>
  <w:style w:type="paragraph" w:customStyle="1" w:styleId="21">
    <w:name w:val="2_1 Рисунок"/>
    <w:link w:val="21f0"/>
    <w:uiPriority w:val="99"/>
    <w:qFormat/>
    <w:rsid w:val="001167C4"/>
    <w:pPr>
      <w:keepLines/>
      <w:numPr>
        <w:ilvl w:val="6"/>
        <w:numId w:val="21"/>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uiPriority w:val="99"/>
    <w:qFormat/>
    <w:rsid w:val="001167C4"/>
    <w:pPr>
      <w:keepNext/>
      <w:keepLines/>
      <w:numPr>
        <w:ilvl w:val="7"/>
        <w:numId w:val="21"/>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uiPriority w:val="99"/>
    <w:qFormat/>
    <w:rsid w:val="001167C4"/>
    <w:pPr>
      <w:keepNext/>
      <w:keepLines/>
      <w:numPr>
        <w:ilvl w:val="8"/>
        <w:numId w:val="21"/>
      </w:numPr>
      <w:spacing w:after="40" w:line="300" w:lineRule="auto"/>
      <w:jc w:val="both"/>
    </w:pPr>
    <w:rPr>
      <w:rFonts w:ascii="Times New Roman" w:eastAsia="Times New Roman" w:hAnsi="Times New Roman" w:cs="Times New Roman"/>
      <w:sz w:val="28"/>
    </w:rPr>
  </w:style>
  <w:style w:type="character" w:customStyle="1" w:styleId="041110">
    <w:name w:val="04_Глава 1.1.1. Знак"/>
    <w:link w:val="04111"/>
    <w:uiPriority w:val="99"/>
    <w:rsid w:val="001167C4"/>
    <w:rPr>
      <w:rFonts w:ascii="Times New Roman" w:eastAsia="Times New Roman" w:hAnsi="Times New Roman" w:cs="Times New Roman"/>
      <w:b/>
      <w:iCs/>
      <w:sz w:val="26"/>
    </w:rPr>
  </w:style>
  <w:style w:type="table" w:customStyle="1" w:styleId="TableGridReport111">
    <w:name w:val="Table Grid Report11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1167C4"/>
  </w:style>
  <w:style w:type="paragraph" w:customStyle="1" w:styleId="affffffff1">
    <w:name w:val="Номер"/>
    <w:basedOn w:val="af3"/>
    <w:uiPriority w:val="99"/>
    <w:qFormat/>
    <w:rsid w:val="001167C4"/>
    <w:pPr>
      <w:spacing w:before="60" w:after="60"/>
    </w:pPr>
    <w:rPr>
      <w:rFonts w:ascii="Times New Roman" w:eastAsia="Times New Roman" w:hAnsi="Times New Roman" w:cs="Times New Roman"/>
      <w:sz w:val="28"/>
      <w:szCs w:val="20"/>
      <w:lang w:eastAsia="ru-RU"/>
    </w:rPr>
  </w:style>
  <w:style w:type="paragraph" w:customStyle="1" w:styleId="affffffff2">
    <w:name w:val="заголовок табл"/>
    <w:basedOn w:val="af3"/>
    <w:link w:val="1fff2"/>
    <w:qFormat/>
    <w:rsid w:val="001167C4"/>
    <w:pPr>
      <w:keepNext/>
      <w:suppressLineNumbers/>
      <w:tabs>
        <w:tab w:val="num" w:pos="1440"/>
        <w:tab w:val="left" w:leader="dot" w:pos="9356"/>
      </w:tabs>
      <w:suppressAutoHyphens/>
      <w:spacing w:before="120" w:after="120"/>
      <w:ind w:left="-794" w:firstLine="794"/>
    </w:pPr>
    <w:rPr>
      <w:rFonts w:ascii="Times New Roman" w:eastAsia="Times New Roman" w:hAnsi="Times New Roman" w:cs="Times New Roman"/>
      <w:b/>
      <w:bCs/>
      <w:sz w:val="24"/>
      <w:szCs w:val="24"/>
      <w:lang w:eastAsia="ru-RU"/>
    </w:rPr>
  </w:style>
  <w:style w:type="paragraph" w:customStyle="1" w:styleId="affffffff3">
    <w:name w:val="подпись"/>
    <w:basedOn w:val="af3"/>
    <w:uiPriority w:val="99"/>
    <w:qFormat/>
    <w:rsid w:val="001167C4"/>
    <w:pPr>
      <w:keepNext/>
      <w:suppressLineNumbers/>
      <w:tabs>
        <w:tab w:val="right" w:pos="9072"/>
        <w:tab w:val="left" w:leader="dot" w:pos="9356"/>
      </w:tabs>
      <w:suppressAutoHyphens/>
      <w:spacing w:before="840"/>
      <w:jc w:val="left"/>
    </w:pPr>
    <w:rPr>
      <w:rFonts w:ascii="Times New Roman" w:eastAsia="Times New Roman" w:hAnsi="Times New Roman" w:cs="Times New Roman"/>
      <w:sz w:val="24"/>
      <w:szCs w:val="24"/>
      <w:lang w:eastAsia="ru-RU"/>
    </w:rPr>
  </w:style>
  <w:style w:type="paragraph" w:customStyle="1" w:styleId="affffffff4">
    <w:name w:val="текст табл"/>
    <w:basedOn w:val="af3"/>
    <w:uiPriority w:val="99"/>
    <w:qFormat/>
    <w:rsid w:val="001167C4"/>
    <w:pPr>
      <w:keepNext/>
      <w:keepLines/>
      <w:suppressLineNumbers/>
      <w:tabs>
        <w:tab w:val="left" w:leader="dot" w:pos="9356"/>
      </w:tabs>
      <w:suppressAutoHyphens/>
      <w:spacing w:before="60" w:after="60"/>
      <w:jc w:val="left"/>
    </w:pPr>
    <w:rPr>
      <w:rFonts w:ascii="Times New Roman" w:eastAsia="Times New Roman" w:hAnsi="Times New Roman" w:cs="Times New Roman"/>
      <w:sz w:val="24"/>
      <w:szCs w:val="24"/>
      <w:lang w:eastAsia="ru-RU"/>
    </w:rPr>
  </w:style>
  <w:style w:type="paragraph" w:customStyle="1" w:styleId="141">
    <w:name w:val="Обычный 14"/>
    <w:basedOn w:val="af3"/>
    <w:autoRedefine/>
    <w:uiPriority w:val="99"/>
    <w:qFormat/>
    <w:rsid w:val="001167C4"/>
    <w:pPr>
      <w:keepNext/>
      <w:suppressLineNumbers/>
      <w:tabs>
        <w:tab w:val="left" w:pos="993"/>
        <w:tab w:val="left" w:leader="dot" w:pos="9356"/>
      </w:tabs>
      <w:suppressAutoHyphens/>
      <w:spacing w:before="120"/>
    </w:pPr>
    <w:rPr>
      <w:rFonts w:ascii="Times New Roman" w:eastAsia="Times New Roman" w:hAnsi="Times New Roman" w:cs="Times New Roman"/>
      <w:b/>
      <w:bCs/>
      <w:position w:val="-24"/>
      <w:sz w:val="28"/>
      <w:szCs w:val="28"/>
      <w:lang w:eastAsia="ru-RU"/>
    </w:rPr>
  </w:style>
  <w:style w:type="paragraph" w:customStyle="1" w:styleId="11f3">
    <w:name w:val="текст таблицы 11"/>
    <w:basedOn w:val="affffffff4"/>
    <w:uiPriority w:val="99"/>
    <w:qFormat/>
    <w:rsid w:val="001167C4"/>
    <w:rPr>
      <w:sz w:val="22"/>
      <w:szCs w:val="22"/>
    </w:rPr>
  </w:style>
  <w:style w:type="paragraph" w:customStyle="1" w:styleId="101">
    <w:name w:val="Текст таблицы 10"/>
    <w:basedOn w:val="affffffff4"/>
    <w:uiPriority w:val="99"/>
    <w:qFormat/>
    <w:rsid w:val="001167C4"/>
    <w:rPr>
      <w:sz w:val="20"/>
      <w:szCs w:val="20"/>
    </w:rPr>
  </w:style>
  <w:style w:type="paragraph" w:customStyle="1" w:styleId="affffffff5">
    <w:name w:val="Подрисуночная надпись"/>
    <w:basedOn w:val="affffffff4"/>
    <w:link w:val="affffffff6"/>
    <w:autoRedefine/>
    <w:qFormat/>
    <w:rsid w:val="001167C4"/>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line="360" w:lineRule="auto"/>
      <w:jc w:val="left"/>
    </w:pPr>
    <w:rPr>
      <w:rFonts w:ascii="NTTimes/Cyrillic" w:eastAsia="Times New Roman" w:hAnsi="NTTimes/Cyrillic" w:cs="Times New Roman"/>
      <w:sz w:val="26"/>
      <w:szCs w:val="26"/>
      <w:lang w:eastAsia="ru-RU"/>
    </w:rPr>
  </w:style>
  <w:style w:type="paragraph" w:customStyle="1" w:styleId="1fff3">
    <w:name w:val="указатель 1"/>
    <w:basedOn w:val="af3"/>
    <w:uiPriority w:val="99"/>
    <w:qFormat/>
    <w:rsid w:val="001167C4"/>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rFonts w:ascii="Times New Roman" w:eastAsia="Times New Roman" w:hAnsi="Times New Roman" w:cs="Times New Roman"/>
      <w:sz w:val="24"/>
      <w:szCs w:val="24"/>
      <w:lang w:val="en-US" w:eastAsia="ru-RU"/>
    </w:rPr>
  </w:style>
  <w:style w:type="paragraph" w:customStyle="1" w:styleId="affffffff8">
    <w:name w:val="Стиль табл"/>
    <w:basedOn w:val="af3"/>
    <w:uiPriority w:val="99"/>
    <w:qFormat/>
    <w:rsid w:val="001167C4"/>
    <w:pPr>
      <w:keepNext/>
      <w:tabs>
        <w:tab w:val="left" w:leader="dot" w:pos="9356"/>
      </w:tabs>
      <w:suppressAutoHyphens/>
      <w:spacing w:before="120" w:after="120"/>
    </w:pPr>
    <w:rPr>
      <w:rFonts w:ascii="Times New Roman" w:eastAsia="Times New Roman" w:hAnsi="Times New Roman" w:cs="Times New Roman"/>
      <w:lang w:eastAsia="ru-RU"/>
    </w:rPr>
  </w:style>
  <w:style w:type="paragraph" w:styleId="affffffff9">
    <w:name w:val="Block Text"/>
    <w:basedOn w:val="af3"/>
    <w:uiPriority w:val="99"/>
    <w:rsid w:val="001167C4"/>
    <w:pPr>
      <w:keepNext/>
      <w:suppressLineNumbers/>
      <w:tabs>
        <w:tab w:val="left" w:leader="dot" w:pos="9356"/>
      </w:tabs>
      <w:suppressAutoHyphens/>
      <w:ind w:left="-57" w:right="-57"/>
      <w:jc w:val="left"/>
    </w:pPr>
    <w:rPr>
      <w:rFonts w:ascii="Times New Roman" w:eastAsia="Times New Roman" w:hAnsi="Times New Roman" w:cs="Times New Roman"/>
      <w:b/>
      <w:bCs/>
      <w:sz w:val="24"/>
      <w:szCs w:val="24"/>
      <w:lang w:eastAsia="ru-RU"/>
    </w:rPr>
  </w:style>
  <w:style w:type="paragraph" w:customStyle="1" w:styleId="affffffffa">
    <w:name w:val="глава"/>
    <w:basedOn w:val="10"/>
    <w:autoRedefine/>
    <w:uiPriority w:val="99"/>
    <w:qFormat/>
    <w:rsid w:val="001167C4"/>
    <w:pPr>
      <w:keepLines w:val="0"/>
      <w:tabs>
        <w:tab w:val="left" w:leader="dot" w:pos="9356"/>
        <w:tab w:val="left" w:leader="dot" w:pos="9720"/>
      </w:tabs>
      <w:spacing w:before="0" w:after="120"/>
      <w:ind w:left="1786" w:right="-81"/>
      <w:outlineLvl w:val="9"/>
    </w:pPr>
    <w:rPr>
      <w:rFonts w:eastAsia="Times New Roman" w:cs="Times New Roman"/>
      <w:caps w:val="0"/>
      <w:kern w:val="28"/>
      <w:sz w:val="26"/>
      <w:szCs w:val="26"/>
      <w:lang w:eastAsia="ru-RU"/>
    </w:rPr>
  </w:style>
  <w:style w:type="paragraph" w:customStyle="1" w:styleId="affffffffb">
    <w:name w:val="подрисунок"/>
    <w:basedOn w:val="af3"/>
    <w:uiPriority w:val="99"/>
    <w:qFormat/>
    <w:rsid w:val="001167C4"/>
    <w:pPr>
      <w:keepNext/>
      <w:suppressLineNumbers/>
      <w:tabs>
        <w:tab w:val="left" w:pos="720"/>
        <w:tab w:val="left" w:pos="2835"/>
        <w:tab w:val="left" w:pos="4536"/>
        <w:tab w:val="left" w:pos="6237"/>
        <w:tab w:val="left" w:pos="7938"/>
        <w:tab w:val="left" w:leader="dot" w:pos="9356"/>
        <w:tab w:val="right" w:pos="9639"/>
      </w:tabs>
      <w:suppressAutoHyphens/>
      <w:spacing w:before="120"/>
    </w:pPr>
    <w:rPr>
      <w:rFonts w:ascii="NTTimes/Cyrillic" w:eastAsia="Times New Roman" w:hAnsi="NTTimes/Cyrillic" w:cs="Times New Roman"/>
      <w:sz w:val="26"/>
      <w:szCs w:val="26"/>
      <w:lang w:eastAsia="ru-RU"/>
    </w:rPr>
  </w:style>
  <w:style w:type="paragraph" w:styleId="66">
    <w:name w:val="index 6"/>
    <w:basedOn w:val="af3"/>
    <w:next w:val="af3"/>
    <w:autoRedefine/>
    <w:uiPriority w:val="99"/>
    <w:rsid w:val="001167C4"/>
    <w:pPr>
      <w:keepNext/>
      <w:suppressLineNumbers/>
      <w:tabs>
        <w:tab w:val="left" w:leader="dot" w:pos="9356"/>
      </w:tabs>
      <w:suppressAutoHyphens/>
      <w:spacing w:line="300" w:lineRule="auto"/>
      <w:ind w:left="1440" w:hanging="240"/>
      <w:jc w:val="both"/>
    </w:pPr>
    <w:rPr>
      <w:rFonts w:ascii="Times New Roman" w:eastAsia="Times New Roman" w:hAnsi="Times New Roman" w:cs="Times New Roman"/>
      <w:sz w:val="24"/>
      <w:szCs w:val="24"/>
      <w:lang w:eastAsia="ru-RU"/>
    </w:rPr>
  </w:style>
  <w:style w:type="paragraph" w:styleId="75">
    <w:name w:val="index 7"/>
    <w:basedOn w:val="af3"/>
    <w:next w:val="af3"/>
    <w:autoRedefine/>
    <w:uiPriority w:val="99"/>
    <w:rsid w:val="001167C4"/>
    <w:pPr>
      <w:keepNext/>
      <w:suppressLineNumbers/>
      <w:tabs>
        <w:tab w:val="left" w:leader="dot" w:pos="9356"/>
      </w:tabs>
      <w:suppressAutoHyphens/>
      <w:spacing w:line="300" w:lineRule="auto"/>
      <w:ind w:left="1680" w:hanging="240"/>
      <w:jc w:val="both"/>
    </w:pPr>
    <w:rPr>
      <w:rFonts w:ascii="Times New Roman" w:eastAsia="Times New Roman" w:hAnsi="Times New Roman" w:cs="Times New Roman"/>
      <w:sz w:val="24"/>
      <w:szCs w:val="24"/>
      <w:lang w:eastAsia="ru-RU"/>
    </w:rPr>
  </w:style>
  <w:style w:type="paragraph" w:styleId="85">
    <w:name w:val="index 8"/>
    <w:basedOn w:val="af3"/>
    <w:next w:val="af3"/>
    <w:autoRedefine/>
    <w:uiPriority w:val="99"/>
    <w:rsid w:val="001167C4"/>
    <w:pPr>
      <w:keepNext/>
      <w:suppressLineNumbers/>
      <w:tabs>
        <w:tab w:val="left" w:leader="dot" w:pos="9356"/>
      </w:tabs>
      <w:suppressAutoHyphens/>
      <w:spacing w:line="300" w:lineRule="auto"/>
      <w:ind w:left="1920" w:hanging="240"/>
      <w:jc w:val="both"/>
    </w:pPr>
    <w:rPr>
      <w:rFonts w:ascii="Times New Roman" w:eastAsia="Times New Roman" w:hAnsi="Times New Roman" w:cs="Times New Roman"/>
      <w:sz w:val="24"/>
      <w:szCs w:val="24"/>
      <w:lang w:eastAsia="ru-RU"/>
    </w:rPr>
  </w:style>
  <w:style w:type="paragraph" w:styleId="93">
    <w:name w:val="index 9"/>
    <w:basedOn w:val="af3"/>
    <w:next w:val="af3"/>
    <w:autoRedefine/>
    <w:uiPriority w:val="99"/>
    <w:rsid w:val="001167C4"/>
    <w:pPr>
      <w:keepNext/>
      <w:suppressLineNumbers/>
      <w:tabs>
        <w:tab w:val="left" w:leader="dot" w:pos="9356"/>
      </w:tabs>
      <w:suppressAutoHyphens/>
      <w:spacing w:line="300" w:lineRule="auto"/>
      <w:ind w:left="2160" w:hanging="240"/>
      <w:jc w:val="both"/>
    </w:pPr>
    <w:rPr>
      <w:rFonts w:ascii="Times New Roman" w:eastAsia="Times New Roman" w:hAnsi="Times New Roman" w:cs="Times New Roman"/>
      <w:sz w:val="24"/>
      <w:szCs w:val="24"/>
      <w:lang w:eastAsia="ru-RU"/>
    </w:rPr>
  </w:style>
  <w:style w:type="character" w:customStyle="1" w:styleId="1fff2">
    <w:name w:val="заголовок табл Знак1"/>
    <w:link w:val="affffffff2"/>
    <w:rsid w:val="001167C4"/>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3"/>
    <w:autoRedefine/>
    <w:uiPriority w:val="99"/>
    <w:qFormat/>
    <w:rsid w:val="001167C4"/>
    <w:pPr>
      <w:keepNext/>
      <w:widowControl w:val="0"/>
      <w:tabs>
        <w:tab w:val="left" w:leader="dot" w:pos="9356"/>
      </w:tabs>
      <w:suppressAutoHyphens/>
      <w:spacing w:before="60"/>
      <w:ind w:left="1134" w:hanging="340"/>
    </w:pPr>
    <w:rPr>
      <w:rFonts w:ascii="Times New Roman" w:eastAsia="Times New Roman" w:hAnsi="Times New Roman" w:cs="Times New Roman"/>
      <w:sz w:val="24"/>
      <w:szCs w:val="24"/>
      <w:lang w:eastAsia="ru-RU"/>
    </w:rPr>
  </w:style>
  <w:style w:type="paragraph" w:customStyle="1" w:styleId="Normal">
    <w:name w:val="Normal Знак"/>
    <w:uiPriority w:val="99"/>
    <w:qFormat/>
    <w:rsid w:val="001167C4"/>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rsid w:val="001167C4"/>
    <w:rPr>
      <w:rFonts w:ascii="Times New Roman" w:hAnsi="Times New Roman" w:cs="Times New Roman"/>
      <w:sz w:val="26"/>
      <w:szCs w:val="26"/>
      <w:vertAlign w:val="baseline"/>
    </w:rPr>
  </w:style>
  <w:style w:type="paragraph" w:customStyle="1" w:styleId="137">
    <w:name w:val="Обычный 13 Знак Знак"/>
    <w:basedOn w:val="af3"/>
    <w:link w:val="138"/>
    <w:qFormat/>
    <w:rsid w:val="001167C4"/>
    <w:pPr>
      <w:keepNext/>
      <w:suppressLineNumbers/>
      <w:tabs>
        <w:tab w:val="left" w:leader="dot" w:pos="9356"/>
      </w:tabs>
      <w:suppressAutoHyphens/>
      <w:jc w:val="both"/>
    </w:pPr>
    <w:rPr>
      <w:rFonts w:ascii="Times New Roman" w:eastAsia="Times New Roman" w:hAnsi="Times New Roman" w:cs="Times New Roman"/>
      <w:sz w:val="26"/>
      <w:szCs w:val="26"/>
      <w:lang w:eastAsia="ru-RU"/>
    </w:rPr>
  </w:style>
  <w:style w:type="character" w:customStyle="1" w:styleId="1320">
    <w:name w:val="Обычный 13 Знак2"/>
    <w:rsid w:val="001167C4"/>
    <w:rPr>
      <w:snapToGrid w:val="0"/>
      <w:sz w:val="26"/>
      <w:szCs w:val="26"/>
      <w:lang w:val="ru-RU" w:eastAsia="ru-RU"/>
    </w:rPr>
  </w:style>
  <w:style w:type="character" w:customStyle="1" w:styleId="affffffffd">
    <w:name w:val="íîìåð ñòðàíèöû"/>
    <w:basedOn w:val="af4"/>
    <w:rsid w:val="001167C4"/>
  </w:style>
  <w:style w:type="character" w:customStyle="1" w:styleId="1310">
    <w:name w:val="Обычный 13 Знак1"/>
    <w:rsid w:val="001167C4"/>
    <w:rPr>
      <w:sz w:val="26"/>
      <w:szCs w:val="26"/>
      <w:lang w:val="ru-RU" w:eastAsia="ru-RU"/>
    </w:rPr>
  </w:style>
  <w:style w:type="paragraph" w:customStyle="1" w:styleId="1fff4">
    <w:name w:val="Рис.1 Подрисуночная надпись"/>
    <w:basedOn w:val="af3"/>
    <w:autoRedefine/>
    <w:uiPriority w:val="99"/>
    <w:qFormat/>
    <w:rsid w:val="001167C4"/>
    <w:pPr>
      <w:keepNext/>
      <w:widowControl w:val="0"/>
      <w:numPr>
        <w:ilvl w:val="12"/>
      </w:numPr>
      <w:tabs>
        <w:tab w:val="left" w:pos="709"/>
        <w:tab w:val="left" w:pos="993"/>
        <w:tab w:val="left" w:pos="1440"/>
      </w:tabs>
      <w:spacing w:before="20" w:after="20"/>
      <w:ind w:left="113" w:firstLine="680"/>
      <w:jc w:val="both"/>
    </w:pPr>
    <w:rPr>
      <w:rFonts w:ascii="Times New Roman" w:eastAsia="Times New Roman" w:hAnsi="Times New Roman" w:cs="Times New Roman"/>
      <w:sz w:val="20"/>
      <w:szCs w:val="20"/>
      <w:lang w:eastAsia="ru-RU"/>
    </w:rPr>
  </w:style>
  <w:style w:type="character" w:customStyle="1" w:styleId="affffffffe">
    <w:name w:val="Подрисуночная надпись Знак"/>
    <w:rsid w:val="001167C4"/>
    <w:rPr>
      <w:sz w:val="24"/>
      <w:szCs w:val="24"/>
      <w:lang w:val="ru-RU" w:eastAsia="ru-RU"/>
    </w:rPr>
  </w:style>
  <w:style w:type="character" w:customStyle="1" w:styleId="afffffffff">
    <w:name w:val="текст табл Знак"/>
    <w:rsid w:val="001167C4"/>
    <w:rPr>
      <w:sz w:val="24"/>
      <w:szCs w:val="24"/>
      <w:lang w:val="ru-RU" w:eastAsia="ru-RU"/>
    </w:rPr>
  </w:style>
  <w:style w:type="paragraph" w:customStyle="1" w:styleId="3fc">
    <w:name w:val="Стиль Маркированный список + Перед:  3 пт"/>
    <w:basedOn w:val="a9"/>
    <w:uiPriority w:val="99"/>
    <w:qFormat/>
    <w:rsid w:val="001167C4"/>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1"/>
    <w:uiPriority w:val="99"/>
    <w:qFormat/>
    <w:rsid w:val="001167C4"/>
    <w:pPr>
      <w:keepNext/>
      <w:suppressLineNumbers/>
      <w:tabs>
        <w:tab w:val="left" w:pos="540"/>
        <w:tab w:val="left" w:leader="dot" w:pos="9356"/>
      </w:tabs>
      <w:suppressAutoHyphens/>
      <w:spacing w:before="60" w:after="60"/>
      <w:ind w:left="540"/>
    </w:pPr>
    <w:rPr>
      <w:rFonts w:eastAsia="Times New Roman" w:cs="Times New Roman"/>
      <w:b/>
      <w:bCs/>
      <w:caps/>
      <w:noProof/>
      <w:sz w:val="26"/>
      <w:szCs w:val="26"/>
      <w:lang w:eastAsia="ru-RU"/>
    </w:rPr>
  </w:style>
  <w:style w:type="paragraph" w:customStyle="1" w:styleId="xl31">
    <w:name w:val="xl31"/>
    <w:basedOn w:val="af3"/>
    <w:uiPriority w:val="99"/>
    <w:qFormat/>
    <w:rsid w:val="001167C4"/>
    <w:pPr>
      <w:pBdr>
        <w:left w:val="single" w:sz="4" w:space="0" w:color="auto"/>
        <w:bottom w:val="single" w:sz="4" w:space="0" w:color="auto"/>
        <w:right w:val="single" w:sz="4" w:space="0" w:color="auto"/>
      </w:pBdr>
      <w:spacing w:before="100" w:after="100"/>
      <w:jc w:val="right"/>
    </w:pPr>
    <w:rPr>
      <w:rFonts w:ascii="Times New Roman" w:eastAsia="Times New Roman" w:hAnsi="Times New Roman" w:cs="Times New Roman"/>
      <w:lang w:eastAsia="ru-RU"/>
    </w:rPr>
  </w:style>
  <w:style w:type="paragraph" w:customStyle="1" w:styleId="FR1">
    <w:name w:val="FR1"/>
    <w:uiPriority w:val="99"/>
    <w:qFormat/>
    <w:rsid w:val="001167C4"/>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uiPriority w:val="99"/>
    <w:qFormat/>
    <w:rsid w:val="001167C4"/>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3"/>
    <w:next w:val="af3"/>
    <w:autoRedefine/>
    <w:uiPriority w:val="99"/>
    <w:qFormat/>
    <w:rsid w:val="001167C4"/>
    <w:pPr>
      <w:keepNext/>
      <w:keepLines/>
      <w:suppressLineNumbers/>
      <w:autoSpaceDE w:val="0"/>
      <w:autoSpaceDN w:val="0"/>
      <w:spacing w:before="120"/>
      <w:ind w:left="720" w:hanging="720"/>
    </w:pPr>
    <w:rPr>
      <w:rFonts w:ascii="Times New Roman" w:eastAsia="Times New Roman" w:hAnsi="Times New Roman" w:cs="Times New Roman"/>
      <w:b/>
      <w:bCs/>
      <w:sz w:val="24"/>
      <w:szCs w:val="24"/>
      <w:lang w:eastAsia="ru-RU"/>
    </w:rPr>
  </w:style>
  <w:style w:type="paragraph" w:customStyle="1" w:styleId="xl26">
    <w:name w:val="xl26"/>
    <w:basedOn w:val="af3"/>
    <w:uiPriority w:val="99"/>
    <w:qFormat/>
    <w:rsid w:val="001167C4"/>
    <w:pPr>
      <w:pBdr>
        <w:lef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7">
    <w:name w:val="xl27"/>
    <w:basedOn w:val="af3"/>
    <w:uiPriority w:val="99"/>
    <w:qFormat/>
    <w:rsid w:val="001167C4"/>
    <w:pPr>
      <w:pBdr>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8">
    <w:name w:val="xl2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29">
    <w:name w:val="xl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0">
    <w:name w:val="xl3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2">
    <w:name w:val="xl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33">
    <w:name w:val="xl33"/>
    <w:basedOn w:val="af3"/>
    <w:uiPriority w:val="99"/>
    <w:qFormat/>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4">
    <w:name w:val="xl34"/>
    <w:basedOn w:val="af3"/>
    <w:uiPriority w:val="99"/>
    <w:qFormat/>
    <w:rsid w:val="001167C4"/>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5">
    <w:name w:val="xl35"/>
    <w:basedOn w:val="af3"/>
    <w:uiPriority w:val="99"/>
    <w:qFormat/>
    <w:rsid w:val="001167C4"/>
    <w:pPr>
      <w:pBdr>
        <w:top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6">
    <w:name w:val="xl36"/>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37">
    <w:name w:val="xl37"/>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8">
    <w:name w:val="xl38"/>
    <w:basedOn w:val="af3"/>
    <w:uiPriority w:val="99"/>
    <w:qFormat/>
    <w:rsid w:val="001167C4"/>
    <w:pPr>
      <w:pBdr>
        <w:top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9">
    <w:name w:val="xl39"/>
    <w:basedOn w:val="af3"/>
    <w:uiPriority w:val="99"/>
    <w:qFormat/>
    <w:rsid w:val="001167C4"/>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0">
    <w:name w:val="xl40"/>
    <w:basedOn w:val="af3"/>
    <w:uiPriority w:val="99"/>
    <w:qFormat/>
    <w:rsid w:val="001167C4"/>
    <w:pPr>
      <w:pBdr>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1">
    <w:name w:val="xl41"/>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2">
    <w:name w:val="xl42"/>
    <w:basedOn w:val="af3"/>
    <w:uiPriority w:val="99"/>
    <w:qFormat/>
    <w:rsid w:val="001167C4"/>
    <w:pPr>
      <w:pBdr>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3">
    <w:name w:val="xl43"/>
    <w:basedOn w:val="af3"/>
    <w:uiPriority w:val="99"/>
    <w:qFormat/>
    <w:rsid w:val="001167C4"/>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4">
    <w:name w:val="xl44"/>
    <w:basedOn w:val="af3"/>
    <w:uiPriority w:val="99"/>
    <w:qFormat/>
    <w:rsid w:val="001167C4"/>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5">
    <w:name w:val="xl45"/>
    <w:basedOn w:val="af3"/>
    <w:uiPriority w:val="99"/>
    <w:qFormat/>
    <w:rsid w:val="001167C4"/>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6">
    <w:name w:val="xl46"/>
    <w:basedOn w:val="af3"/>
    <w:uiPriority w:val="99"/>
    <w:qFormat/>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47">
    <w:name w:val="xl47"/>
    <w:basedOn w:val="af3"/>
    <w:uiPriority w:val="99"/>
    <w:qFormat/>
    <w:rsid w:val="001167C4"/>
    <w:pPr>
      <w:pBdr>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afffffffff0">
    <w:name w:val="Стиль начало"/>
    <w:basedOn w:val="af3"/>
    <w:uiPriority w:val="99"/>
    <w:qFormat/>
    <w:rsid w:val="001167C4"/>
    <w:pPr>
      <w:spacing w:line="264" w:lineRule="auto"/>
      <w:jc w:val="left"/>
    </w:pPr>
    <w:rPr>
      <w:rFonts w:ascii="Times New Roman" w:eastAsia="Times New Roman" w:hAnsi="Times New Roman" w:cs="Times New Roman"/>
      <w:sz w:val="28"/>
      <w:szCs w:val="28"/>
      <w:lang w:eastAsia="ru-RU"/>
    </w:rPr>
  </w:style>
  <w:style w:type="paragraph" w:customStyle="1" w:styleId="xl24">
    <w:name w:val="xl24"/>
    <w:basedOn w:val="af3"/>
    <w:uiPriority w:val="99"/>
    <w:qFormat/>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5">
    <w:name w:val="xl25"/>
    <w:basedOn w:val="af3"/>
    <w:uiPriority w:val="99"/>
    <w:qFormat/>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character" w:customStyle="1" w:styleId="14pt">
    <w:name w:val="Стиль 14 pt"/>
    <w:rsid w:val="001167C4"/>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rsid w:val="001167C4"/>
    <w:rPr>
      <w:snapToGrid w:val="0"/>
      <w:sz w:val="26"/>
      <w:szCs w:val="26"/>
      <w:lang w:val="ru-RU" w:eastAsia="ru-RU"/>
    </w:rPr>
  </w:style>
  <w:style w:type="paragraph" w:customStyle="1" w:styleId="BodyText21">
    <w:name w:val="Body Text 21"/>
    <w:basedOn w:val="af3"/>
    <w:autoRedefine/>
    <w:uiPriority w:val="99"/>
    <w:qFormat/>
    <w:rsid w:val="001167C4"/>
    <w:pPr>
      <w:tabs>
        <w:tab w:val="left" w:pos="0"/>
      </w:tabs>
      <w:spacing w:before="60"/>
      <w:ind w:firstLine="720"/>
      <w:jc w:val="both"/>
    </w:pPr>
    <w:rPr>
      <w:rFonts w:ascii="Times New Roman" w:eastAsia="Times New Roman" w:hAnsi="Times New Roman" w:cs="Times New Roman"/>
      <w:sz w:val="24"/>
      <w:szCs w:val="24"/>
      <w:lang w:eastAsia="ru-RU"/>
    </w:rPr>
  </w:style>
  <w:style w:type="character" w:customStyle="1" w:styleId="1fff5">
    <w:name w:val="Строгий1"/>
    <w:rsid w:val="001167C4"/>
    <w:rPr>
      <w:b/>
      <w:bCs/>
      <w:color w:val="auto"/>
      <w:sz w:val="24"/>
      <w:szCs w:val="24"/>
    </w:rPr>
  </w:style>
  <w:style w:type="paragraph" w:customStyle="1" w:styleId="xl22">
    <w:name w:val="xl22"/>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rsid w:val="001167C4"/>
    <w:rPr>
      <w:b/>
      <w:bCs/>
      <w:sz w:val="26"/>
      <w:szCs w:val="26"/>
      <w:lang w:val="ru-RU" w:eastAsia="ru-RU"/>
    </w:rPr>
  </w:style>
  <w:style w:type="character" w:customStyle="1" w:styleId="1330">
    <w:name w:val="Обычный 13 Знак3 Знак Знак Знак"/>
    <w:rsid w:val="001167C4"/>
    <w:rPr>
      <w:sz w:val="26"/>
      <w:szCs w:val="26"/>
      <w:lang w:val="ru-RU" w:eastAsia="ru-RU"/>
    </w:rPr>
  </w:style>
  <w:style w:type="character" w:customStyle="1" w:styleId="1342">
    <w:name w:val="Обычный 13 Знак4 Знак Знак"/>
    <w:rsid w:val="001167C4"/>
    <w:rPr>
      <w:b/>
      <w:bCs/>
      <w:sz w:val="26"/>
      <w:szCs w:val="26"/>
      <w:lang w:val="ru-RU" w:eastAsia="ru-RU"/>
    </w:rPr>
  </w:style>
  <w:style w:type="character" w:customStyle="1" w:styleId="13310">
    <w:name w:val="Обычный 13 Знак3 Знак Знак1"/>
    <w:rsid w:val="001167C4"/>
    <w:rPr>
      <w:sz w:val="26"/>
      <w:szCs w:val="26"/>
      <w:lang w:val="ru-RU" w:eastAsia="ru-RU"/>
    </w:rPr>
  </w:style>
  <w:style w:type="paragraph" w:customStyle="1" w:styleId="1332">
    <w:name w:val="Обычный 13 Знак3 Знак Знак"/>
    <w:basedOn w:val="af3"/>
    <w:autoRedefine/>
    <w:uiPriority w:val="99"/>
    <w:qFormat/>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rsid w:val="001167C4"/>
    <w:rPr>
      <w:sz w:val="26"/>
      <w:szCs w:val="26"/>
      <w:lang w:val="ru-RU" w:eastAsia="ru-RU"/>
    </w:rPr>
  </w:style>
  <w:style w:type="character" w:customStyle="1" w:styleId="1333">
    <w:name w:val="Обычный 13 Знак3 Знак"/>
    <w:rsid w:val="001167C4"/>
    <w:rPr>
      <w:sz w:val="26"/>
      <w:szCs w:val="26"/>
      <w:lang w:val="ru-RU" w:eastAsia="ru-RU"/>
    </w:rPr>
  </w:style>
  <w:style w:type="paragraph" w:customStyle="1" w:styleId="xl23">
    <w:name w:val="xl23"/>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uiPriority w:val="99"/>
    <w:qFormat/>
    <w:rsid w:val="001167C4"/>
    <w:pPr>
      <w:numPr>
        <w:ilvl w:val="1"/>
        <w:numId w:val="26"/>
      </w:numPr>
      <w:tabs>
        <w:tab w:val="clear" w:pos="792"/>
      </w:tabs>
      <w:ind w:left="2007" w:hanging="360"/>
    </w:pPr>
    <w:rPr>
      <w:i/>
      <w:iCs/>
    </w:rPr>
  </w:style>
  <w:style w:type="paragraph" w:customStyle="1" w:styleId="1114">
    <w:name w:val="1.1.1.Нумерованный список 4"/>
    <w:basedOn w:val="130"/>
    <w:uiPriority w:val="99"/>
    <w:qFormat/>
    <w:rsid w:val="001167C4"/>
    <w:pPr>
      <w:numPr>
        <w:ilvl w:val="2"/>
        <w:numId w:val="27"/>
      </w:numPr>
      <w:tabs>
        <w:tab w:val="clear" w:pos="1916"/>
        <w:tab w:val="clear" w:pos="6804"/>
        <w:tab w:val="clear" w:pos="6946"/>
        <w:tab w:val="left" w:pos="1430"/>
      </w:tabs>
      <w:ind w:left="2727" w:hanging="360"/>
    </w:pPr>
  </w:style>
  <w:style w:type="paragraph" w:customStyle="1" w:styleId="af2">
    <w:name w:val="подпись таблицы"/>
    <w:basedOn w:val="af3"/>
    <w:autoRedefine/>
    <w:uiPriority w:val="99"/>
    <w:qFormat/>
    <w:rsid w:val="001167C4"/>
    <w:pPr>
      <w:numPr>
        <w:numId w:val="29"/>
      </w:numPr>
      <w:suppressLineNumbers/>
      <w:spacing w:line="324" w:lineRule="auto"/>
      <w:ind w:left="0" w:firstLine="720"/>
    </w:pPr>
    <w:rPr>
      <w:rFonts w:ascii="Times New Roman" w:eastAsia="Times New Roman" w:hAnsi="Times New Roman" w:cs="Times New Roman"/>
      <w:b/>
      <w:sz w:val="24"/>
      <w:szCs w:val="24"/>
      <w:lang w:eastAsia="ru-RU"/>
    </w:rPr>
  </w:style>
  <w:style w:type="paragraph" w:customStyle="1" w:styleId="1a">
    <w:name w:val="Стиль Рис.1. Подрисуночная надпись + полужирный"/>
    <w:basedOn w:val="af3"/>
    <w:autoRedefine/>
    <w:uiPriority w:val="99"/>
    <w:qFormat/>
    <w:rsid w:val="001167C4"/>
    <w:pPr>
      <w:keepNext/>
      <w:numPr>
        <w:numId w:val="30"/>
      </w:numPr>
      <w:suppressLineNumbers/>
      <w:tabs>
        <w:tab w:val="clear" w:pos="1080"/>
        <w:tab w:val="left" w:pos="851"/>
        <w:tab w:val="left" w:leader="dot" w:pos="9356"/>
      </w:tabs>
      <w:suppressAutoHyphens/>
      <w:ind w:left="1418" w:firstLine="0"/>
    </w:pPr>
    <w:rPr>
      <w:rFonts w:ascii="Times New Roman" w:eastAsia="Times New Roman" w:hAnsi="Times New Roman" w:cs="Times New Roman"/>
      <w:b/>
      <w:bCs/>
      <w:sz w:val="24"/>
      <w:szCs w:val="24"/>
      <w:lang w:eastAsia="ru-RU"/>
    </w:rPr>
  </w:style>
  <w:style w:type="paragraph" w:customStyle="1" w:styleId="ad">
    <w:name w:val="подпись рисунка"/>
    <w:basedOn w:val="af3"/>
    <w:autoRedefine/>
    <w:uiPriority w:val="99"/>
    <w:qFormat/>
    <w:rsid w:val="001167C4"/>
    <w:pPr>
      <w:widowControl w:val="0"/>
      <w:numPr>
        <w:numId w:val="28"/>
      </w:numPr>
      <w:shd w:val="clear" w:color="auto" w:fill="FFFFFF"/>
      <w:tabs>
        <w:tab w:val="clear" w:pos="3154"/>
        <w:tab w:val="left" w:pos="0"/>
        <w:tab w:val="num" w:pos="1560"/>
      </w:tabs>
      <w:autoSpaceDE w:val="0"/>
      <w:autoSpaceDN w:val="0"/>
      <w:adjustRightInd w:val="0"/>
      <w:spacing w:before="240"/>
      <w:ind w:left="0" w:firstLine="720"/>
    </w:pPr>
    <w:rPr>
      <w:rFonts w:ascii="Times New Roman" w:eastAsia="Times New Roman" w:hAnsi="Times New Roman" w:cs="Times New Roman"/>
      <w:b/>
      <w:sz w:val="24"/>
      <w:szCs w:val="20"/>
      <w:lang w:eastAsia="ru-RU"/>
    </w:rPr>
  </w:style>
  <w:style w:type="character" w:customStyle="1" w:styleId="afffffffff1">
    <w:name w:val="подпись рисунка Знак"/>
    <w:rsid w:val="001167C4"/>
    <w:rPr>
      <w:b/>
      <w:sz w:val="24"/>
      <w:lang w:val="ru-RU" w:eastAsia="ru-RU" w:bidi="ar-SA"/>
    </w:rPr>
  </w:style>
  <w:style w:type="paragraph" w:customStyle="1" w:styleId="111">
    <w:name w:val="Стиль Рис.1. Подрисуночная надпись + полужирный1"/>
    <w:basedOn w:val="af3"/>
    <w:autoRedefine/>
    <w:uiPriority w:val="99"/>
    <w:qFormat/>
    <w:rsid w:val="001167C4"/>
    <w:pPr>
      <w:keepNext/>
      <w:numPr>
        <w:numId w:val="31"/>
      </w:numPr>
      <w:suppressLineNumbers/>
      <w:tabs>
        <w:tab w:val="clear" w:pos="1080"/>
        <w:tab w:val="left" w:pos="851"/>
        <w:tab w:val="left" w:leader="dot" w:pos="9356"/>
      </w:tabs>
      <w:suppressAutoHyphens/>
      <w:ind w:left="1287"/>
    </w:pPr>
    <w:rPr>
      <w:rFonts w:ascii="Times New Roman" w:eastAsia="Times New Roman" w:hAnsi="Times New Roman" w:cs="Times New Roman"/>
      <w:b/>
      <w:bCs/>
      <w:sz w:val="24"/>
      <w:szCs w:val="24"/>
      <w:lang w:eastAsia="ru-RU"/>
    </w:rPr>
  </w:style>
  <w:style w:type="character" w:customStyle="1" w:styleId="affffffff6">
    <w:name w:val="Подрисуночная надпись Знак Знак"/>
    <w:link w:val="affffffff5"/>
    <w:rsid w:val="001167C4"/>
    <w:rPr>
      <w:rFonts w:ascii="Times New Roman" w:eastAsia="Times New Roman" w:hAnsi="Times New Roman" w:cs="Times New Roman"/>
      <w:b/>
      <w:bCs/>
      <w:sz w:val="24"/>
      <w:szCs w:val="24"/>
      <w:lang w:eastAsia="ru-RU"/>
    </w:rPr>
  </w:style>
  <w:style w:type="paragraph" w:customStyle="1" w:styleId="-22">
    <w:name w:val="Текст-2"/>
    <w:basedOn w:val="af3"/>
    <w:link w:val="-23"/>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link w:val="-22"/>
    <w:rsid w:val="001167C4"/>
    <w:rPr>
      <w:rFonts w:ascii="Times New Roman CYR" w:eastAsia="Times New Roman" w:hAnsi="Times New Roman CYR" w:cs="Times New Roman CYR"/>
      <w:sz w:val="26"/>
      <w:szCs w:val="26"/>
      <w:lang w:eastAsia="ru-RU"/>
    </w:rPr>
  </w:style>
  <w:style w:type="paragraph" w:customStyle="1" w:styleId="a7">
    <w:name w:val="таблица"/>
    <w:basedOn w:val="afffff4"/>
    <w:autoRedefine/>
    <w:uiPriority w:val="99"/>
    <w:qFormat/>
    <w:rsid w:val="001167C4"/>
    <w:pPr>
      <w:keepNext w:val="0"/>
      <w:numPr>
        <w:numId w:val="32"/>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4">
    <w:name w:val="Обычный11"/>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5">
    <w:name w:val="Рис."/>
    <w:rsid w:val="001167C4"/>
    <w:pPr>
      <w:numPr>
        <w:numId w:val="33"/>
      </w:numPr>
    </w:pPr>
  </w:style>
  <w:style w:type="paragraph" w:customStyle="1" w:styleId="15">
    <w:name w:val="Рис.1. Подрисуночная надпись"/>
    <w:basedOn w:val="af3"/>
    <w:autoRedefine/>
    <w:uiPriority w:val="99"/>
    <w:qFormat/>
    <w:rsid w:val="001167C4"/>
    <w:pPr>
      <w:keepNext/>
      <w:numPr>
        <w:numId w:val="34"/>
      </w:numPr>
      <w:suppressLineNumbers/>
      <w:tabs>
        <w:tab w:val="clear" w:pos="720"/>
        <w:tab w:val="left" w:pos="851"/>
        <w:tab w:val="left" w:leader="dot" w:pos="9356"/>
      </w:tabs>
      <w:suppressAutoHyphens/>
      <w:ind w:left="1778" w:hanging="360"/>
    </w:pPr>
    <w:rPr>
      <w:rFonts w:ascii="Times New Roman" w:eastAsia="Times New Roman" w:hAnsi="Times New Roman" w:cs="Times New Roman"/>
      <w:b/>
      <w:bCs/>
      <w:sz w:val="24"/>
      <w:szCs w:val="24"/>
      <w:lang w:eastAsia="ru-RU"/>
    </w:rPr>
  </w:style>
  <w:style w:type="paragraph" w:customStyle="1" w:styleId="BodyText23">
    <w:name w:val="Body Text 23"/>
    <w:basedOn w:val="af3"/>
    <w:uiPriority w:val="99"/>
    <w:qFormat/>
    <w:rsid w:val="001167C4"/>
    <w:pPr>
      <w:suppressLineNumbers/>
      <w:tabs>
        <w:tab w:val="left" w:leader="dot" w:pos="9639"/>
      </w:tabs>
      <w:spacing w:before="20" w:after="20"/>
    </w:pPr>
    <w:rPr>
      <w:rFonts w:ascii="Times New Roman" w:eastAsia="Times New Roman" w:hAnsi="Times New Roman" w:cs="Times New Roman"/>
      <w:snapToGrid w:val="0"/>
      <w:sz w:val="20"/>
      <w:szCs w:val="20"/>
      <w:lang w:eastAsia="ru-RU"/>
    </w:rPr>
  </w:style>
  <w:style w:type="paragraph" w:customStyle="1" w:styleId="afffffffff2">
    <w:name w:val="НПС"/>
    <w:basedOn w:val="af3"/>
    <w:link w:val="afffffffff3"/>
    <w:qFormat/>
    <w:rsid w:val="001167C4"/>
    <w:pPr>
      <w:keepNext/>
      <w:ind w:firstLine="709"/>
      <w:jc w:val="both"/>
    </w:pPr>
    <w:rPr>
      <w:rFonts w:ascii="Times New Roman" w:eastAsia="Times New Roman" w:hAnsi="Times New Roman" w:cs="Times New Roman"/>
      <w:sz w:val="24"/>
      <w:szCs w:val="24"/>
      <w:lang w:eastAsia="ru-RU"/>
    </w:rPr>
  </w:style>
  <w:style w:type="character" w:customStyle="1" w:styleId="afffffffff3">
    <w:name w:val="НПС Знак"/>
    <w:link w:val="afffffffff2"/>
    <w:rsid w:val="001167C4"/>
    <w:rPr>
      <w:rFonts w:ascii="Times New Roman" w:eastAsia="Times New Roman" w:hAnsi="Times New Roman" w:cs="Times New Roman"/>
      <w:sz w:val="24"/>
      <w:szCs w:val="24"/>
      <w:lang w:eastAsia="ru-RU"/>
    </w:rPr>
  </w:style>
  <w:style w:type="paragraph" w:customStyle="1" w:styleId="1fff6">
    <w:name w:val="Таблица 1"/>
    <w:basedOn w:val="af3"/>
    <w:link w:val="1fff7"/>
    <w:qFormat/>
    <w:rsid w:val="001167C4"/>
    <w:pPr>
      <w:autoSpaceDE w:val="0"/>
      <w:autoSpaceDN w:val="0"/>
      <w:adjustRightInd w:val="0"/>
      <w:ind w:left="-113" w:right="-113"/>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qFormat/>
    <w:rsid w:val="001167C4"/>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ff7">
    <w:name w:val="Таблица 1 Знак"/>
    <w:link w:val="1fff6"/>
    <w:rsid w:val="001167C4"/>
    <w:rPr>
      <w:rFonts w:ascii="Times New Roman" w:eastAsia="Times New Roman" w:hAnsi="Times New Roman" w:cs="Times New Roman"/>
      <w:color w:val="000000"/>
      <w:sz w:val="20"/>
      <w:szCs w:val="20"/>
      <w:lang w:eastAsia="ru-RU"/>
    </w:rPr>
  </w:style>
  <w:style w:type="paragraph" w:customStyle="1" w:styleId="FR3">
    <w:name w:val="FR3"/>
    <w:uiPriority w:val="99"/>
    <w:qFormat/>
    <w:rsid w:val="001167C4"/>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rsid w:val="001167C4"/>
    <w:rPr>
      <w:rFonts w:ascii="Times New Roman CYR" w:hAnsi="Times New Roman CYR" w:cs="Times New Roman CYR"/>
      <w:sz w:val="26"/>
      <w:szCs w:val="26"/>
      <w:lang w:val="ru-RU" w:eastAsia="ru-RU"/>
    </w:rPr>
  </w:style>
  <w:style w:type="character" w:customStyle="1" w:styleId="21f1">
    <w:name w:val="Основной текст 2 Знак1"/>
    <w:uiPriority w:val="99"/>
    <w:rsid w:val="001167C4"/>
    <w:rPr>
      <w:b/>
      <w:sz w:val="24"/>
      <w:lang w:val="ru-RU" w:eastAsia="ru-RU" w:bidi="ar-SA"/>
    </w:rPr>
  </w:style>
  <w:style w:type="paragraph" w:customStyle="1" w:styleId="2112">
    <w:name w:val="Основной текст 211"/>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2ff8">
    <w:name w:val="Таблица 2"/>
    <w:basedOn w:val="1fff6"/>
    <w:link w:val="2ff9"/>
    <w:qFormat/>
    <w:rsid w:val="001167C4"/>
    <w:pPr>
      <w:ind w:left="-34" w:right="-76"/>
    </w:pPr>
  </w:style>
  <w:style w:type="character" w:customStyle="1" w:styleId="2ff9">
    <w:name w:val="Таблица 2 Знак"/>
    <w:link w:val="2ff8"/>
    <w:rsid w:val="001167C4"/>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1167C4"/>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1167C4"/>
  </w:style>
  <w:style w:type="character" w:customStyle="1" w:styleId="1fff8">
    <w:name w:val="Подрисуночная надпись Знак1"/>
    <w:rsid w:val="001167C4"/>
    <w:rPr>
      <w:b/>
      <w:sz w:val="24"/>
    </w:rPr>
  </w:style>
  <w:style w:type="character" w:customStyle="1" w:styleId="afffffffff5">
    <w:name w:val="Заголовок рис. Знак"/>
    <w:link w:val="afffffffff4"/>
    <w:rsid w:val="001167C4"/>
    <w:rPr>
      <w:rFonts w:ascii="Times New Roman" w:eastAsia="Times New Roman" w:hAnsi="Times New Roman" w:cs="Times New Roman"/>
      <w:b/>
      <w:sz w:val="24"/>
      <w:szCs w:val="20"/>
      <w:lang w:eastAsia="ru-RU"/>
    </w:rPr>
  </w:style>
  <w:style w:type="character" w:customStyle="1" w:styleId="-111">
    <w:name w:val="Текст - 1 Знак1"/>
    <w:link w:val="-12"/>
    <w:rsid w:val="001167C4"/>
    <w:rPr>
      <w:rFonts w:ascii="Times New Roman CYR" w:eastAsia="Times New Roman" w:hAnsi="Times New Roman CYR" w:cs="Times New Roman CYR"/>
      <w:b/>
      <w:sz w:val="24"/>
      <w:szCs w:val="24"/>
      <w:lang w:eastAsia="ru-RU"/>
    </w:rPr>
  </w:style>
  <w:style w:type="character" w:customStyle="1" w:styleId="-15">
    <w:name w:val="Текст-1 Знак"/>
    <w:link w:val="-14"/>
    <w:rsid w:val="001167C4"/>
    <w:rPr>
      <w:rFonts w:ascii="Times New Roman CYR" w:eastAsia="Times New Roman" w:hAnsi="Times New Roman CYR" w:cs="Times New Roman CYR"/>
      <w:b/>
      <w:sz w:val="24"/>
      <w:szCs w:val="24"/>
      <w:lang w:eastAsia="ru-RU"/>
    </w:rPr>
  </w:style>
  <w:style w:type="paragraph" w:customStyle="1" w:styleId="-16">
    <w:name w:val="Рис-1"/>
    <w:basedOn w:val="affffffff5"/>
    <w:link w:val="-17"/>
    <w:qFormat/>
    <w:rsid w:val="001167C4"/>
  </w:style>
  <w:style w:type="paragraph" w:customStyle="1" w:styleId="-18">
    <w:name w:val="Табл-1"/>
    <w:basedOn w:val="af3"/>
    <w:link w:val="-19"/>
    <w:qFormat/>
    <w:rsid w:val="001167C4"/>
    <w:pPr>
      <w:keepNext/>
      <w:suppressLineNumbers/>
      <w:tabs>
        <w:tab w:val="num" w:pos="1440"/>
        <w:tab w:val="left" w:leader="dot" w:pos="9356"/>
      </w:tabs>
      <w:suppressAutoHyphens/>
      <w:spacing w:before="120" w:after="120"/>
      <w:ind w:left="900" w:hanging="900"/>
    </w:pPr>
    <w:rPr>
      <w:rFonts w:ascii="Times New Roman" w:eastAsia="Times New Roman" w:hAnsi="Times New Roman" w:cs="Times New Roman"/>
      <w:b/>
      <w:bCs/>
      <w:sz w:val="24"/>
      <w:szCs w:val="24"/>
      <w:lang w:eastAsia="ru-RU"/>
    </w:rPr>
  </w:style>
  <w:style w:type="character" w:customStyle="1" w:styleId="-17">
    <w:name w:val="Рис-1 Знак"/>
    <w:link w:val="-16"/>
    <w:rsid w:val="001167C4"/>
    <w:rPr>
      <w:rFonts w:ascii="Times New Roman" w:eastAsia="Times New Roman" w:hAnsi="Times New Roman" w:cs="Times New Roman"/>
      <w:b/>
      <w:bCs/>
      <w:sz w:val="24"/>
      <w:szCs w:val="24"/>
      <w:lang w:eastAsia="ru-RU"/>
    </w:rPr>
  </w:style>
  <w:style w:type="character" w:customStyle="1" w:styleId="-19">
    <w:name w:val="Табл-1 Знак"/>
    <w:link w:val="-18"/>
    <w:rsid w:val="001167C4"/>
    <w:rPr>
      <w:rFonts w:ascii="Times New Roman" w:eastAsia="Times New Roman" w:hAnsi="Times New Roman" w:cs="Times New Roman"/>
      <w:b/>
      <w:bCs/>
      <w:sz w:val="24"/>
      <w:szCs w:val="24"/>
      <w:lang w:eastAsia="ru-RU"/>
    </w:rPr>
  </w:style>
  <w:style w:type="paragraph" w:customStyle="1" w:styleId="-1a">
    <w:name w:val="Таблица-1"/>
    <w:basedOn w:val="af3"/>
    <w:link w:val="-1b"/>
    <w:qFormat/>
    <w:rsid w:val="001167C4"/>
    <w:pPr>
      <w:autoSpaceDE w:val="0"/>
      <w:autoSpaceDN w:val="0"/>
      <w:adjustRightInd w:val="0"/>
    </w:pPr>
    <w:rPr>
      <w:rFonts w:ascii="Times New Roman" w:eastAsia="Times New Roman" w:hAnsi="Times New Roman" w:cs="Times New Roman"/>
      <w:color w:val="000000"/>
      <w:sz w:val="20"/>
      <w:szCs w:val="20"/>
      <w:lang w:eastAsia="ru-RU"/>
    </w:rPr>
  </w:style>
  <w:style w:type="character" w:customStyle="1" w:styleId="-1b">
    <w:name w:val="Таблица-1 Знак"/>
    <w:link w:val="-1a"/>
    <w:rsid w:val="001167C4"/>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1167C4"/>
    <w:rPr>
      <w:b/>
      <w:bCs/>
      <w:kern w:val="28"/>
      <w:sz w:val="24"/>
      <w:szCs w:val="26"/>
      <w:lang w:val="ru-RU" w:eastAsia="ru-RU" w:bidi="ar-SA"/>
    </w:rPr>
  </w:style>
  <w:style w:type="character" w:customStyle="1" w:styleId="afffffffff6">
    <w:name w:val="заголовок табл Знак Знак"/>
    <w:rsid w:val="001167C4"/>
    <w:rPr>
      <w:b/>
      <w:bCs/>
      <w:sz w:val="24"/>
      <w:szCs w:val="24"/>
      <w:lang w:val="ru-RU" w:eastAsia="ru-RU" w:bidi="ar-SA"/>
    </w:rPr>
  </w:style>
  <w:style w:type="paragraph" w:customStyle="1" w:styleId="a">
    <w:name w:val="маркированный"/>
    <w:basedOn w:val="af3"/>
    <w:autoRedefine/>
    <w:uiPriority w:val="99"/>
    <w:qFormat/>
    <w:rsid w:val="001167C4"/>
    <w:pPr>
      <w:numPr>
        <w:numId w:val="35"/>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rPr>
      <w:rFonts w:ascii="Times New Roman" w:eastAsia="Times New Roman" w:hAnsi="Times New Roman" w:cs="Times New Roman"/>
      <w:sz w:val="24"/>
      <w:szCs w:val="24"/>
      <w:lang w:eastAsia="ru-RU"/>
    </w:rPr>
  </w:style>
  <w:style w:type="paragraph" w:customStyle="1" w:styleId="1d">
    <w:name w:val="Подрисуночная надпись Знак1 Знак Знак Знак"/>
    <w:basedOn w:val="af3"/>
    <w:autoRedefine/>
    <w:uiPriority w:val="99"/>
    <w:qFormat/>
    <w:rsid w:val="001167C4"/>
    <w:pPr>
      <w:keepNext/>
      <w:numPr>
        <w:numId w:val="36"/>
      </w:numPr>
      <w:tabs>
        <w:tab w:val="clear" w:pos="1080"/>
        <w:tab w:val="left" w:pos="709"/>
        <w:tab w:val="left" w:pos="851"/>
        <w:tab w:val="left" w:pos="1418"/>
      </w:tabs>
      <w:ind w:left="720"/>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1167C4"/>
    <w:rPr>
      <w:b/>
      <w:bCs/>
      <w:kern w:val="28"/>
      <w:sz w:val="26"/>
      <w:szCs w:val="26"/>
      <w:lang w:val="ru-RU" w:eastAsia="ru-RU" w:bidi="ar-SA"/>
    </w:rPr>
  </w:style>
  <w:style w:type="paragraph" w:customStyle="1" w:styleId="afffffffff7">
    <w:name w:val="Заголовок табл."/>
    <w:basedOn w:val="affffffff2"/>
    <w:link w:val="afffffffff8"/>
    <w:qFormat/>
    <w:rsid w:val="001167C4"/>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1167C4"/>
    <w:rPr>
      <w:rFonts w:ascii="Times New Roman" w:eastAsia="Times New Roman" w:hAnsi="Times New Roman" w:cs="Times New Roman"/>
      <w:b/>
      <w:sz w:val="24"/>
      <w:szCs w:val="20"/>
      <w:lang w:eastAsia="ru-RU"/>
    </w:rPr>
  </w:style>
  <w:style w:type="character" w:customStyle="1" w:styleId="afffffffff9">
    <w:name w:val="заголовок таблицы Знак Знак"/>
    <w:rsid w:val="001167C4"/>
    <w:rPr>
      <w:b/>
      <w:sz w:val="24"/>
    </w:rPr>
  </w:style>
  <w:style w:type="paragraph" w:customStyle="1" w:styleId="SmartView3">
    <w:name w:val="Smart View 3"/>
    <w:basedOn w:val="af3"/>
    <w:uiPriority w:val="99"/>
    <w:qFormat/>
    <w:rsid w:val="001167C4"/>
    <w:pPr>
      <w:keepNext/>
      <w:keepLines/>
      <w:contextualSpacing/>
      <w:jc w:val="left"/>
    </w:pPr>
    <w:rPr>
      <w:rFonts w:ascii="Arial" w:eastAsia="Times New Roman" w:hAnsi="Arial" w:cs="Times New Roman"/>
      <w:b/>
      <w:bCs/>
      <w:sz w:val="24"/>
      <w:szCs w:val="28"/>
      <w:lang w:val="en-US"/>
    </w:rPr>
  </w:style>
  <w:style w:type="paragraph" w:customStyle="1" w:styleId="SmartView">
    <w:name w:val="Smart View"/>
    <w:basedOn w:val="af3"/>
    <w:uiPriority w:val="99"/>
    <w:qFormat/>
    <w:rsid w:val="001167C4"/>
    <w:pPr>
      <w:contextualSpacing/>
      <w:jc w:val="left"/>
    </w:pPr>
    <w:rPr>
      <w:rFonts w:ascii="Arial" w:eastAsia="Calibri" w:hAnsi="Arial" w:cs="Times New Roman"/>
      <w:sz w:val="20"/>
      <w:szCs w:val="20"/>
      <w:lang w:val="en-US"/>
    </w:rPr>
  </w:style>
  <w:style w:type="paragraph" w:customStyle="1" w:styleId="2ffa">
    <w:name w:val="Обычный2"/>
    <w:uiPriority w:val="99"/>
    <w:qFormat/>
    <w:rsid w:val="001167C4"/>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3"/>
    <w:uiPriority w:val="99"/>
    <w:qFormat/>
    <w:rsid w:val="001167C4"/>
    <w:pPr>
      <w:spacing w:line="360" w:lineRule="auto"/>
      <w:ind w:firstLine="720"/>
      <w:jc w:val="left"/>
    </w:pPr>
    <w:rPr>
      <w:rFonts w:ascii="Arial" w:eastAsia="Times New Roman" w:hAnsi="Arial" w:cs="Times New Roman"/>
      <w:sz w:val="24"/>
      <w:szCs w:val="20"/>
      <w:lang w:eastAsia="ru-RU"/>
    </w:rPr>
  </w:style>
  <w:style w:type="paragraph" w:customStyle="1" w:styleId="afffffffffa">
    <w:name w:val="Стиль По центру"/>
    <w:basedOn w:val="af3"/>
    <w:uiPriority w:val="99"/>
    <w:qFormat/>
    <w:rsid w:val="001167C4"/>
    <w:rPr>
      <w:rFonts w:ascii="Times New Roman" w:eastAsia="Times New Roman" w:hAnsi="Times New Roman" w:cs="Times New Roman"/>
      <w:sz w:val="24"/>
      <w:szCs w:val="20"/>
      <w:lang w:eastAsia="ru-RU"/>
    </w:rPr>
  </w:style>
  <w:style w:type="paragraph" w:customStyle="1" w:styleId="afffffffffb">
    <w:name w:val="Заголовок таблиц"/>
    <w:basedOn w:val="afff5"/>
    <w:autoRedefine/>
    <w:uiPriority w:val="99"/>
    <w:qFormat/>
    <w:rsid w:val="001167C4"/>
    <w:pPr>
      <w:spacing w:after="0" w:line="360" w:lineRule="auto"/>
      <w:ind w:firstLine="680"/>
      <w:jc w:val="both"/>
    </w:pPr>
    <w:rPr>
      <w:rFonts w:ascii="Arial" w:eastAsia="Times New Roman" w:hAnsi="Arial" w:cs="Times New Roman"/>
      <w:sz w:val="24"/>
      <w:lang w:val="en-US" w:bidi="en-US"/>
    </w:rPr>
  </w:style>
  <w:style w:type="character" w:customStyle="1" w:styleId="afffffffffc">
    <w:name w:val="заголовок табл Знак"/>
    <w:rsid w:val="001167C4"/>
    <w:rPr>
      <w:b/>
      <w:bCs/>
      <w:sz w:val="24"/>
      <w:szCs w:val="24"/>
      <w:lang w:val="ru-RU" w:eastAsia="ru-RU" w:bidi="ar-SA"/>
    </w:rPr>
  </w:style>
  <w:style w:type="character" w:customStyle="1" w:styleId="94">
    <w:name w:val="Знак Знак9"/>
    <w:rsid w:val="001167C4"/>
    <w:rPr>
      <w:lang w:val="ru-RU" w:eastAsia="ru-RU" w:bidi="ar-SA"/>
    </w:rPr>
  </w:style>
  <w:style w:type="paragraph" w:customStyle="1" w:styleId="223">
    <w:name w:val="стиль2 заголовок2"/>
    <w:basedOn w:val="2"/>
    <w:autoRedefine/>
    <w:uiPriority w:val="99"/>
    <w:qFormat/>
    <w:rsid w:val="001167C4"/>
    <w:pPr>
      <w:suppressLineNumbers/>
      <w:tabs>
        <w:tab w:val="num" w:pos="1944"/>
      </w:tabs>
      <w:suppressAutoHyphens/>
      <w:spacing w:before="120" w:after="0" w:line="240" w:lineRule="auto"/>
      <w:ind w:left="1584"/>
      <w:jc w:val="left"/>
    </w:pPr>
    <w:rPr>
      <w:rFonts w:eastAsia="Times New Roman" w:cs="Times New Roman"/>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1167C4"/>
    <w:rPr>
      <w:b/>
      <w:kern w:val="28"/>
      <w:sz w:val="24"/>
      <w:szCs w:val="24"/>
      <w:lang w:val="ru-RU" w:eastAsia="ru-RU" w:bidi="ar-SA"/>
    </w:rPr>
  </w:style>
  <w:style w:type="paragraph" w:customStyle="1" w:styleId="13313">
    <w:name w:val="Стиль Обычный 13 Знак3 + Первая строка:  1 см"/>
    <w:basedOn w:val="af3"/>
    <w:uiPriority w:val="99"/>
    <w:qFormat/>
    <w:rsid w:val="001167C4"/>
    <w:pPr>
      <w:keepNext/>
      <w:keepLines/>
      <w:suppressLineNumbers/>
      <w:tabs>
        <w:tab w:val="left" w:leader="dot" w:pos="9356"/>
      </w:tabs>
      <w:suppressAutoHyphens/>
      <w:spacing w:before="6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3"/>
    <w:autoRedefine/>
    <w:uiPriority w:val="99"/>
    <w:qFormat/>
    <w:rsid w:val="001167C4"/>
    <w:pPr>
      <w:keepNext/>
      <w:keepLines/>
      <w:suppressLineNumbers/>
      <w:suppressAutoHyphens/>
      <w:spacing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3"/>
    <w:autoRedefine/>
    <w:uiPriority w:val="99"/>
    <w:qFormat/>
    <w:rsid w:val="001167C4"/>
    <w:pPr>
      <w:keepNext/>
      <w:numPr>
        <w:numId w:val="37"/>
      </w:numPr>
      <w:tabs>
        <w:tab w:val="clear" w:pos="1724"/>
        <w:tab w:val="num" w:pos="1260"/>
      </w:tabs>
      <w:ind w:left="1260" w:right="-190"/>
    </w:pPr>
    <w:rPr>
      <w:rFonts w:ascii="Times New Roman" w:eastAsia="Times New Roman" w:hAnsi="Times New Roman" w:cs="Times New Roman"/>
      <w:b/>
      <w:bCs/>
      <w:sz w:val="24"/>
      <w:szCs w:val="24"/>
      <w:lang w:eastAsia="ru-RU"/>
    </w:rPr>
  </w:style>
  <w:style w:type="paragraph" w:customStyle="1" w:styleId="12">
    <w:name w:val="Заг 1"/>
    <w:basedOn w:val="af3"/>
    <w:uiPriority w:val="99"/>
    <w:qFormat/>
    <w:rsid w:val="001167C4"/>
    <w:pPr>
      <w:numPr>
        <w:numId w:val="38"/>
      </w:numPr>
      <w:suppressLineNumbers/>
      <w:tabs>
        <w:tab w:val="clear" w:pos="360"/>
      </w:tabs>
      <w:spacing w:line="324" w:lineRule="auto"/>
      <w:ind w:left="1429"/>
      <w:jc w:val="both"/>
    </w:pPr>
    <w:rPr>
      <w:rFonts w:ascii="Times New Roman" w:eastAsia="Times New Roman" w:hAnsi="Times New Roman" w:cs="Times New Roman"/>
      <w:sz w:val="24"/>
      <w:szCs w:val="20"/>
      <w:lang w:eastAsia="ru-RU"/>
    </w:rPr>
  </w:style>
  <w:style w:type="paragraph" w:customStyle="1" w:styleId="17">
    <w:name w:val="Стиль Заголовок 1"/>
    <w:aliases w:val="Заголовок 1 (табл) + Times New Roman 12 пт"/>
    <w:basedOn w:val="10"/>
    <w:autoRedefine/>
    <w:uiPriority w:val="99"/>
    <w:qFormat/>
    <w:rsid w:val="001167C4"/>
    <w:pPr>
      <w:keepLines w:val="0"/>
      <w:numPr>
        <w:numId w:val="39"/>
      </w:numPr>
      <w:suppressLineNumbers/>
      <w:tabs>
        <w:tab w:val="clear" w:pos="1440"/>
      </w:tabs>
      <w:spacing w:before="240" w:after="60" w:line="324" w:lineRule="auto"/>
      <w:ind w:left="927"/>
    </w:pPr>
    <w:rPr>
      <w:rFonts w:eastAsia="Times New Roman" w:cs="Arial"/>
      <w:kern w:val="32"/>
      <w:szCs w:val="32"/>
      <w:lang w:eastAsia="ru-RU"/>
    </w:rPr>
  </w:style>
  <w:style w:type="paragraph" w:customStyle="1" w:styleId="3130">
    <w:name w:val="Заголовок 3 + 13 пт не полужирный Авто По левому краю сни..."/>
    <w:basedOn w:val="3"/>
    <w:uiPriority w:val="99"/>
    <w:qFormat/>
    <w:rsid w:val="001167C4"/>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color w:val="auto"/>
      <w:sz w:val="26"/>
      <w:szCs w:val="26"/>
      <w:lang w:eastAsia="ru-RU"/>
    </w:rPr>
  </w:style>
  <w:style w:type="character" w:customStyle="1" w:styleId="1fff9">
    <w:name w:val="Рис.1 Подрисуночная надпись Знак"/>
    <w:rsid w:val="001167C4"/>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0"/>
    <w:autoRedefine/>
    <w:uiPriority w:val="99"/>
    <w:qFormat/>
    <w:rsid w:val="001167C4"/>
    <w:pPr>
      <w:keepLines w:val="0"/>
      <w:widowControl w:val="0"/>
      <w:tabs>
        <w:tab w:val="num" w:pos="556"/>
        <w:tab w:val="num" w:pos="1080"/>
      </w:tabs>
      <w:autoSpaceDE w:val="0"/>
      <w:autoSpaceDN w:val="0"/>
      <w:adjustRightInd w:val="0"/>
      <w:spacing w:before="0"/>
      <w:ind w:left="556" w:hanging="72"/>
    </w:pPr>
    <w:rPr>
      <w:rFonts w:ascii="Arial" w:eastAsia="Times New Roman" w:hAnsi="Arial" w:cs="Arial"/>
      <w:b w:val="0"/>
      <w:caps w:val="0"/>
      <w:kern w:val="28"/>
      <w:szCs w:val="20"/>
      <w:lang w:eastAsia="ru-RU"/>
    </w:rPr>
  </w:style>
  <w:style w:type="character" w:customStyle="1" w:styleId="22121111">
    <w:name w:val="Заголовок 2;Заголовок 2 Знак1;Заголовок 2 Знак Знак;Знак1 Знак Знак;Знак1 Знак11"/>
    <w:rsid w:val="001167C4"/>
    <w:rPr>
      <w:b/>
      <w:bCs/>
      <w:kern w:val="28"/>
      <w:sz w:val="24"/>
      <w:szCs w:val="26"/>
      <w:lang w:val="ru-RU" w:eastAsia="ru-RU" w:bidi="ar-SA"/>
    </w:rPr>
  </w:style>
  <w:style w:type="paragraph" w:customStyle="1" w:styleId="Style1">
    <w:name w:val="Style1"/>
    <w:basedOn w:val="af3"/>
    <w:uiPriority w:val="99"/>
    <w:qFormat/>
    <w:rsid w:val="001167C4"/>
    <w:pPr>
      <w:widowControl w:val="0"/>
      <w:autoSpaceDE w:val="0"/>
      <w:autoSpaceDN w:val="0"/>
      <w:adjustRightInd w:val="0"/>
      <w:jc w:val="left"/>
    </w:pPr>
    <w:rPr>
      <w:rFonts w:ascii="Century Schoolbook" w:eastAsia="Times New Roman" w:hAnsi="Century Schoolbook" w:cs="Times New Roman"/>
      <w:sz w:val="24"/>
      <w:szCs w:val="24"/>
      <w:lang w:eastAsia="ru-RU"/>
    </w:rPr>
  </w:style>
  <w:style w:type="character" w:customStyle="1" w:styleId="FontStyle11">
    <w:name w:val="Font Style11"/>
    <w:uiPriority w:val="99"/>
    <w:rsid w:val="001167C4"/>
    <w:rPr>
      <w:rFonts w:ascii="Century Schoolbook" w:hAnsi="Century Schoolbook" w:cs="Century Schoolbook"/>
      <w:color w:val="000000"/>
      <w:sz w:val="22"/>
      <w:szCs w:val="22"/>
    </w:rPr>
  </w:style>
  <w:style w:type="character" w:customStyle="1" w:styleId="138">
    <w:name w:val="Обычный 13 Знак Знак Знак"/>
    <w:link w:val="137"/>
    <w:rsid w:val="001167C4"/>
    <w:rPr>
      <w:rFonts w:ascii="Times New Roman" w:eastAsia="Times New Roman" w:hAnsi="Times New Roman" w:cs="Times New Roman"/>
      <w:sz w:val="26"/>
      <w:szCs w:val="26"/>
      <w:lang w:eastAsia="ru-RU"/>
    </w:rPr>
  </w:style>
  <w:style w:type="paragraph" w:customStyle="1" w:styleId="1fffa">
    <w:name w:val="1. Заголовок"/>
    <w:basedOn w:val="10"/>
    <w:link w:val="1fffb"/>
    <w:qFormat/>
    <w:rsid w:val="001167C4"/>
    <w:pPr>
      <w:suppressLineNumbers/>
      <w:tabs>
        <w:tab w:val="num" w:pos="643"/>
        <w:tab w:val="left" w:leader="dot" w:pos="9356"/>
      </w:tabs>
      <w:spacing w:after="120"/>
      <w:ind w:left="643"/>
    </w:pPr>
    <w:rPr>
      <w:rFonts w:eastAsia="Times New Roman" w:cs="Times New Roman"/>
      <w:bCs w:val="0"/>
      <w:caps w:val="0"/>
      <w:kern w:val="28"/>
      <w:szCs w:val="26"/>
    </w:rPr>
  </w:style>
  <w:style w:type="character" w:customStyle="1" w:styleId="1fffb">
    <w:name w:val="1. Заголовок Знак"/>
    <w:link w:val="1fffa"/>
    <w:rsid w:val="001167C4"/>
    <w:rPr>
      <w:rFonts w:ascii="Times New Roman" w:eastAsia="Times New Roman" w:hAnsi="Times New Roman" w:cs="Times New Roman"/>
      <w:b/>
      <w:kern w:val="28"/>
      <w:sz w:val="24"/>
      <w:szCs w:val="26"/>
    </w:rPr>
  </w:style>
  <w:style w:type="character" w:customStyle="1" w:styleId="215">
    <w:name w:val="заголовок 2 Знак1"/>
    <w:link w:val="2fe"/>
    <w:rsid w:val="001167C4"/>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3"/>
    <w:link w:val="affffffffff"/>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w:sz w:val="26"/>
      <w:szCs w:val="26"/>
    </w:rPr>
  </w:style>
  <w:style w:type="character" w:customStyle="1" w:styleId="affffffffff">
    <w:name w:val="отчетный Знак"/>
    <w:link w:val="afffffffffe"/>
    <w:rsid w:val="001167C4"/>
    <w:rPr>
      <w:rFonts w:ascii="Times New Roman CYR" w:eastAsia="Times New Roman" w:hAnsi="Times New Roman CYR" w:cs="Times New Roman"/>
      <w:sz w:val="26"/>
      <w:szCs w:val="26"/>
    </w:rPr>
  </w:style>
  <w:style w:type="paragraph" w:styleId="z-">
    <w:name w:val="HTML Top of Form"/>
    <w:basedOn w:val="af3"/>
    <w:next w:val="af3"/>
    <w:link w:val="z-0"/>
    <w:hidden/>
    <w:uiPriority w:val="99"/>
    <w:unhideWhenUsed/>
    <w:rsid w:val="001167C4"/>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f4"/>
    <w:link w:val="z-"/>
    <w:uiPriority w:val="99"/>
    <w:rsid w:val="001167C4"/>
    <w:rPr>
      <w:rFonts w:ascii="Arial" w:eastAsia="Times New Roman" w:hAnsi="Arial" w:cs="Arial"/>
      <w:vanish/>
      <w:sz w:val="16"/>
      <w:szCs w:val="16"/>
      <w:lang w:eastAsia="ru-RU"/>
    </w:rPr>
  </w:style>
  <w:style w:type="paragraph" w:styleId="z-1">
    <w:name w:val="HTML Bottom of Form"/>
    <w:basedOn w:val="af3"/>
    <w:next w:val="af3"/>
    <w:link w:val="z-2"/>
    <w:hidden/>
    <w:uiPriority w:val="99"/>
    <w:unhideWhenUsed/>
    <w:rsid w:val="001167C4"/>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f4"/>
    <w:link w:val="z-1"/>
    <w:uiPriority w:val="99"/>
    <w:rsid w:val="001167C4"/>
    <w:rPr>
      <w:rFonts w:ascii="Arial" w:eastAsia="Times New Roman" w:hAnsi="Arial" w:cs="Arial"/>
      <w:vanish/>
      <w:sz w:val="16"/>
      <w:szCs w:val="16"/>
      <w:lang w:eastAsia="ru-RU"/>
    </w:rPr>
  </w:style>
  <w:style w:type="paragraph" w:customStyle="1" w:styleId="affffffffff0">
    <w:name w:val="Для записок"/>
    <w:basedOn w:val="af3"/>
    <w:uiPriority w:val="99"/>
    <w:qFormat/>
    <w:rsid w:val="001167C4"/>
    <w:pPr>
      <w:spacing w:before="120"/>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3"/>
    <w:uiPriority w:val="99"/>
    <w:qFormat/>
    <w:rsid w:val="001167C4"/>
    <w:pPr>
      <w:ind w:left="480" w:right="480"/>
      <w:jc w:val="both"/>
    </w:pPr>
    <w:rPr>
      <w:rFonts w:ascii="Arial" w:eastAsia="Times New Roman" w:hAnsi="Arial" w:cs="Arial"/>
      <w:color w:val="202020"/>
      <w:sz w:val="20"/>
      <w:szCs w:val="20"/>
      <w:lang w:eastAsia="ru-RU"/>
    </w:rPr>
  </w:style>
  <w:style w:type="paragraph" w:customStyle="1" w:styleId="maintextbi">
    <w:name w:val="maintextbi"/>
    <w:basedOn w:val="af3"/>
    <w:uiPriority w:val="99"/>
    <w:qFormat/>
    <w:rsid w:val="001167C4"/>
    <w:pPr>
      <w:ind w:left="480" w:right="480"/>
    </w:pPr>
    <w:rPr>
      <w:rFonts w:ascii="Arial" w:eastAsia="Times New Roman" w:hAnsi="Arial" w:cs="Arial"/>
      <w:b/>
      <w:bCs/>
      <w:i/>
      <w:iCs/>
      <w:color w:val="202020"/>
      <w:sz w:val="20"/>
      <w:szCs w:val="20"/>
      <w:lang w:eastAsia="ru-RU"/>
    </w:rPr>
  </w:style>
  <w:style w:type="table" w:customStyle="1" w:styleId="TableGridReport1111">
    <w:name w:val="Table Grid Report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3"/>
    <w:uiPriority w:val="99"/>
    <w:qFormat/>
    <w:rsid w:val="001167C4"/>
    <w:pPr>
      <w:ind w:left="720"/>
    </w:pPr>
    <w:rPr>
      <w:rFonts w:ascii="Calibri" w:eastAsia="Times New Roman" w:hAnsi="Calibri" w:cs="Calibri"/>
    </w:rPr>
  </w:style>
  <w:style w:type="paragraph" w:customStyle="1" w:styleId="xl1985">
    <w:name w:val="xl1985"/>
    <w:basedOn w:val="af3"/>
    <w:uiPriority w:val="99"/>
    <w:qFormat/>
    <w:rsid w:val="001167C4"/>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986">
    <w:name w:val="xl1986"/>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7">
    <w:name w:val="xl1987"/>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8">
    <w:name w:val="xl1988"/>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3"/>
    <w:uiPriority w:val="99"/>
    <w:qFormat/>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3"/>
    <w:uiPriority w:val="99"/>
    <w:qFormat/>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3"/>
    <w:uiPriority w:val="99"/>
    <w:qFormat/>
    <w:rsid w:val="001167C4"/>
    <w:pPr>
      <w:pBdr>
        <w:top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3"/>
    <w:uiPriority w:val="99"/>
    <w:qFormat/>
    <w:rsid w:val="001167C4"/>
    <w:pPr>
      <w:pBdr>
        <w:top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3"/>
    <w:uiPriority w:val="99"/>
    <w:qFormat/>
    <w:rsid w:val="001167C4"/>
    <w:pPr>
      <w:pBdr>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3"/>
    <w:uiPriority w:val="99"/>
    <w:qFormat/>
    <w:rsid w:val="001167C4"/>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3"/>
    <w:uiPriority w:val="99"/>
    <w:qFormat/>
    <w:rsid w:val="001167C4"/>
    <w:pPr>
      <w:pBdr>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16">
    <w:name w:val="xl2016"/>
    <w:basedOn w:val="af3"/>
    <w:uiPriority w:val="99"/>
    <w:qFormat/>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3"/>
    <w:uiPriority w:val="99"/>
    <w:qFormat/>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3"/>
    <w:uiPriority w:val="99"/>
    <w:qFormat/>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3"/>
    <w:uiPriority w:val="99"/>
    <w:qFormat/>
    <w:rsid w:val="001167C4"/>
    <w:pPr>
      <w:pBdr>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rsid w:val="001167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1167C4"/>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1167C4"/>
    <w:rPr>
      <w:b/>
      <w:bCs/>
      <w:shd w:val="clear" w:color="auto" w:fill="FFFFFF"/>
    </w:rPr>
  </w:style>
  <w:style w:type="paragraph" w:customStyle="1" w:styleId="77">
    <w:name w:val="Основной текст (7)"/>
    <w:basedOn w:val="af3"/>
    <w:link w:val="76"/>
    <w:qFormat/>
    <w:rsid w:val="001167C4"/>
    <w:pPr>
      <w:widowControl w:val="0"/>
      <w:shd w:val="clear" w:color="auto" w:fill="FFFFFF"/>
      <w:spacing w:line="0" w:lineRule="atLeast"/>
    </w:pPr>
    <w:rPr>
      <w:b/>
      <w:bCs/>
    </w:rPr>
  </w:style>
  <w:style w:type="character" w:customStyle="1" w:styleId="280">
    <w:name w:val="Подпись к картинке (28)_"/>
    <w:link w:val="281"/>
    <w:rsid w:val="001167C4"/>
    <w:rPr>
      <w:b/>
      <w:bCs/>
      <w:shd w:val="clear" w:color="auto" w:fill="FFFFFF"/>
    </w:rPr>
  </w:style>
  <w:style w:type="paragraph" w:customStyle="1" w:styleId="281">
    <w:name w:val="Подпись к картинке (28)"/>
    <w:basedOn w:val="af3"/>
    <w:link w:val="280"/>
    <w:qFormat/>
    <w:rsid w:val="001167C4"/>
    <w:pPr>
      <w:widowControl w:val="0"/>
      <w:shd w:val="clear" w:color="auto" w:fill="FFFFFF"/>
      <w:spacing w:line="0" w:lineRule="atLeast"/>
      <w:jc w:val="left"/>
    </w:pPr>
    <w:rPr>
      <w:b/>
      <w:bCs/>
    </w:rPr>
  </w:style>
  <w:style w:type="character" w:customStyle="1" w:styleId="7Candara13pt-2pt">
    <w:name w:val="Основной текст (7) + Candara;13 pt;Не полужирный;Интервал -2 pt"/>
    <w:rsid w:val="001167C4"/>
    <w:rPr>
      <w:b/>
      <w:bCs/>
      <w:shd w:val="clear" w:color="auto" w:fill="FFFFFF"/>
    </w:rPr>
  </w:style>
  <w:style w:type="character" w:customStyle="1" w:styleId="1fffc">
    <w:name w:val="Заголовок №1_"/>
    <w:link w:val="1fffd"/>
    <w:rsid w:val="001167C4"/>
    <w:rPr>
      <w:b/>
      <w:bCs/>
      <w:sz w:val="28"/>
      <w:szCs w:val="28"/>
      <w:shd w:val="clear" w:color="auto" w:fill="FFFFFF"/>
    </w:rPr>
  </w:style>
  <w:style w:type="paragraph" w:customStyle="1" w:styleId="1fffd">
    <w:name w:val="Заголовок №1"/>
    <w:basedOn w:val="af3"/>
    <w:link w:val="1fffc"/>
    <w:qFormat/>
    <w:rsid w:val="001167C4"/>
    <w:pPr>
      <w:widowControl w:val="0"/>
      <w:shd w:val="clear" w:color="auto" w:fill="FFFFFF"/>
      <w:spacing w:after="60" w:line="0" w:lineRule="atLeast"/>
      <w:outlineLvl w:val="0"/>
    </w:pPr>
    <w:rPr>
      <w:b/>
      <w:bCs/>
      <w:sz w:val="28"/>
      <w:szCs w:val="28"/>
    </w:rPr>
  </w:style>
  <w:style w:type="character" w:customStyle="1" w:styleId="13pt">
    <w:name w:val="Колонтитул + 13 pt"/>
    <w:rsid w:val="001167C4"/>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3"/>
    <w:uiPriority w:val="99"/>
    <w:qFormat/>
    <w:rsid w:val="001167C4"/>
    <w:pPr>
      <w:suppressLineNumbers/>
      <w:suppressAutoHyphens/>
      <w:jc w:val="left"/>
    </w:pPr>
    <w:rPr>
      <w:rFonts w:ascii="Times New Roman" w:eastAsia="Times New Roman" w:hAnsi="Times New Roman" w:cs="Times New Roman"/>
      <w:sz w:val="20"/>
      <w:szCs w:val="20"/>
      <w:lang w:eastAsia="ar-SA"/>
    </w:rPr>
  </w:style>
  <w:style w:type="character" w:customStyle="1" w:styleId="67">
    <w:name w:val="Основной текст (6)_"/>
    <w:link w:val="68"/>
    <w:rsid w:val="001167C4"/>
    <w:rPr>
      <w:b/>
      <w:bCs/>
      <w:sz w:val="28"/>
      <w:szCs w:val="28"/>
      <w:shd w:val="clear" w:color="auto" w:fill="FFFFFF"/>
    </w:rPr>
  </w:style>
  <w:style w:type="paragraph" w:customStyle="1" w:styleId="68">
    <w:name w:val="Основной текст (6)"/>
    <w:basedOn w:val="af3"/>
    <w:link w:val="67"/>
    <w:qFormat/>
    <w:rsid w:val="001167C4"/>
    <w:pPr>
      <w:widowControl w:val="0"/>
      <w:shd w:val="clear" w:color="auto" w:fill="FFFFFF"/>
      <w:spacing w:before="60" w:after="420" w:line="0" w:lineRule="atLeast"/>
      <w:jc w:val="left"/>
    </w:pPr>
    <w:rPr>
      <w:b/>
      <w:bCs/>
      <w:sz w:val="28"/>
      <w:szCs w:val="28"/>
    </w:rPr>
  </w:style>
  <w:style w:type="character" w:customStyle="1" w:styleId="2ffc">
    <w:name w:val="Основной текст (2) + Полужирный"/>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1167C4"/>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1167C4"/>
    <w:rPr>
      <w:rFonts w:ascii="Times New Roman" w:eastAsia="Times New Roman" w:hAnsi="Times New Roman" w:cs="Times New Roman"/>
      <w:b w:val="0"/>
      <w:bCs w:val="0"/>
      <w:i w:val="0"/>
      <w:iCs w:val="0"/>
      <w:smallCaps w:val="0"/>
      <w:strike w:val="0"/>
      <w:sz w:val="28"/>
      <w:szCs w:val="28"/>
      <w:u w:val="none"/>
    </w:rPr>
  </w:style>
  <w:style w:type="paragraph" w:customStyle="1" w:styleId="21f2">
    <w:name w:val="Основной текст (2)1"/>
    <w:basedOn w:val="af3"/>
    <w:uiPriority w:val="99"/>
    <w:qFormat/>
    <w:rsid w:val="001167C4"/>
    <w:pPr>
      <w:widowControl w:val="0"/>
      <w:shd w:val="clear" w:color="auto" w:fill="FFFFFF"/>
      <w:spacing w:line="0" w:lineRule="atLeast"/>
      <w:jc w:val="lef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3"/>
    <w:uiPriority w:val="99"/>
    <w:qFormat/>
    <w:rsid w:val="001167C4"/>
    <w:pPr>
      <w:widowControl w:val="0"/>
      <w:shd w:val="clear" w:color="auto" w:fill="FFFFFF"/>
      <w:spacing w:line="0" w:lineRule="atLeast"/>
    </w:pPr>
    <w:rPr>
      <w:rFonts w:ascii="Times New Roman" w:eastAsia="Times New Roman" w:hAnsi="Times New Roman" w:cs="Times New Roman"/>
      <w:b/>
      <w:bCs/>
      <w:color w:val="000000"/>
      <w:lang w:eastAsia="ru-RU" w:bidi="ru-RU"/>
    </w:rPr>
  </w:style>
  <w:style w:type="paragraph" w:customStyle="1" w:styleId="xl2096">
    <w:name w:val="xl2096"/>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7">
    <w:name w:val="xl2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8">
    <w:name w:val="xl209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9">
    <w:name w:val="xl209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0">
    <w:name w:val="xl210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1">
    <w:name w:val="xl2101"/>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02">
    <w:name w:val="xl2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3">
    <w:name w:val="xl210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1">
    <w:name w:val="xl211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3">
    <w:name w:val="xl211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4">
    <w:name w:val="xl21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5">
    <w:name w:val="xl21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6">
    <w:name w:val="xl21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2">
    <w:name w:val="xl212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3">
    <w:name w:val="xl212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5">
    <w:name w:val="xl212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6">
    <w:name w:val="xl2126"/>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8">
    <w:name w:val="xl2128"/>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3"/>
    <w:uiPriority w:val="99"/>
    <w:qFormat/>
    <w:rsid w:val="001167C4"/>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3"/>
    <w:uiPriority w:val="99"/>
    <w:qFormat/>
    <w:rsid w:val="001167C4"/>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3"/>
    <w:uiPriority w:val="99"/>
    <w:qFormat/>
    <w:rsid w:val="001167C4"/>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3"/>
    <w:uiPriority w:val="99"/>
    <w:qFormat/>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3"/>
    <w:uiPriority w:val="99"/>
    <w:qFormat/>
    <w:rsid w:val="001167C4"/>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3"/>
    <w:uiPriority w:val="99"/>
    <w:qFormat/>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4">
    <w:name w:val="xl2154"/>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5">
    <w:name w:val="xl2155"/>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character" w:customStyle="1" w:styleId="21f3">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1167C4"/>
    <w:rPr>
      <w:rFonts w:ascii="Cambria" w:eastAsia="Times New Roman" w:hAnsi="Cambria" w:cs="Times New Roman"/>
      <w:b/>
      <w:bCs/>
      <w:color w:val="4F81BD"/>
    </w:rPr>
  </w:style>
  <w:style w:type="paragraph" w:customStyle="1" w:styleId="21f4">
    <w:name w:val="Знак Знак Знак2 Знак Знак Знак Знак Знак Знак Знак1"/>
    <w:basedOn w:val="af3"/>
    <w:uiPriority w:val="99"/>
    <w:qFormat/>
    <w:rsid w:val="001167C4"/>
    <w:pPr>
      <w:jc w:val="left"/>
    </w:pPr>
    <w:rPr>
      <w:rFonts w:ascii="Verdana" w:eastAsia="Times New Roman" w:hAnsi="Verdana" w:cs="Verdana"/>
      <w:sz w:val="20"/>
      <w:szCs w:val="20"/>
      <w:lang w:val="en-US"/>
    </w:rPr>
  </w:style>
  <w:style w:type="character" w:customStyle="1" w:styleId="1334">
    <w:name w:val="Обычный 13 Знак Знак3"/>
    <w:rsid w:val="001167C4"/>
    <w:rPr>
      <w:rFonts w:ascii="Times New Roman" w:eastAsia="Times New Roman" w:hAnsi="Times New Roman"/>
      <w:sz w:val="26"/>
    </w:rPr>
  </w:style>
  <w:style w:type="paragraph" w:customStyle="1" w:styleId="txt1">
    <w:name w:val="txt1"/>
    <w:basedOn w:val="af3"/>
    <w:uiPriority w:val="99"/>
    <w:qFormat/>
    <w:rsid w:val="001167C4"/>
    <w:pPr>
      <w:spacing w:before="45" w:after="45"/>
      <w:ind w:left="20" w:right="20" w:firstLine="400"/>
      <w:jc w:val="both"/>
    </w:pPr>
    <w:rPr>
      <w:rFonts w:ascii="Arial" w:eastAsia="Times New Roman" w:hAnsi="Arial" w:cs="Arial"/>
      <w:color w:val="000000"/>
      <w:sz w:val="18"/>
      <w:szCs w:val="18"/>
      <w:lang w:eastAsia="ru-RU"/>
    </w:rPr>
  </w:style>
  <w:style w:type="paragraph" w:customStyle="1" w:styleId="affffffffff2">
    <w:name w:val="ТЕКСТ"/>
    <w:basedOn w:val="af3"/>
    <w:link w:val="affffffffff3"/>
    <w:uiPriority w:val="99"/>
    <w:qFormat/>
    <w:rsid w:val="001167C4"/>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3">
    <w:name w:val="ТЕКСТ Знак"/>
    <w:link w:val="affffffffff2"/>
    <w:uiPriority w:val="99"/>
    <w:rsid w:val="001167C4"/>
    <w:rPr>
      <w:rFonts w:ascii="Times New Roman" w:eastAsia="Times New Roman" w:hAnsi="Times New Roman" w:cs="Times New Roman"/>
      <w:sz w:val="26"/>
      <w:szCs w:val="20"/>
    </w:rPr>
  </w:style>
  <w:style w:type="character" w:customStyle="1" w:styleId="-112">
    <w:name w:val="Текст-1 Знак1"/>
    <w:locked/>
    <w:rsid w:val="001167C4"/>
    <w:rPr>
      <w:rFonts w:ascii="Times New Roman" w:eastAsia="Times New Roman" w:hAnsi="Times New Roman" w:cs="Times New Roman"/>
      <w:sz w:val="26"/>
      <w:szCs w:val="20"/>
    </w:rPr>
  </w:style>
  <w:style w:type="paragraph" w:customStyle="1" w:styleId="a4">
    <w:name w:val="ТАБЛ."/>
    <w:basedOn w:val="-14"/>
    <w:next w:val="-14"/>
    <w:link w:val="affffffffff4"/>
    <w:uiPriority w:val="99"/>
    <w:qFormat/>
    <w:rsid w:val="001167C4"/>
    <w:pPr>
      <w:keepNext w:val="0"/>
      <w:keepLines w:val="0"/>
      <w:widowControl w:val="0"/>
      <w:numPr>
        <w:numId w:val="41"/>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4"/>
    <w:uiPriority w:val="99"/>
    <w:locked/>
    <w:rsid w:val="001167C4"/>
    <w:rPr>
      <w:rFonts w:ascii="Times New Roman" w:eastAsia="Times New Roman" w:hAnsi="Times New Roman" w:cs="Times New Roman"/>
      <w:b/>
      <w:sz w:val="26"/>
      <w:szCs w:val="20"/>
      <w:lang w:eastAsia="ru-RU"/>
    </w:rPr>
  </w:style>
  <w:style w:type="paragraph" w:customStyle="1" w:styleId="12-">
    <w:name w:val="ТАБ 12-Заг."/>
    <w:basedOn w:val="af3"/>
    <w:uiPriority w:val="99"/>
    <w:qFormat/>
    <w:rsid w:val="001167C4"/>
    <w:pPr>
      <w:widowControl w:val="0"/>
      <w:ind w:left="-57" w:right="-57"/>
    </w:pPr>
    <w:rPr>
      <w:rFonts w:ascii="Times New Roman" w:eastAsia="Times New Roman" w:hAnsi="Times New Roman" w:cs="Times New Roman"/>
      <w:b/>
      <w:sz w:val="24"/>
      <w:szCs w:val="26"/>
      <w:lang w:eastAsia="ru-RU"/>
    </w:rPr>
  </w:style>
  <w:style w:type="character" w:customStyle="1" w:styleId="affffffffff5">
    <w:name w:val="Рис. Знак"/>
    <w:locked/>
    <w:rsid w:val="001167C4"/>
    <w:rPr>
      <w:rFonts w:ascii="Times New Roman" w:eastAsia="Times New Roman" w:hAnsi="Times New Roman"/>
      <w:b/>
      <w:sz w:val="26"/>
    </w:rPr>
  </w:style>
  <w:style w:type="paragraph" w:customStyle="1" w:styleId="affffffffff6">
    <w:name w:val="Базовый"/>
    <w:uiPriority w:val="99"/>
    <w:qFormat/>
    <w:rsid w:val="001167C4"/>
    <w:pPr>
      <w:tabs>
        <w:tab w:val="left" w:pos="708"/>
      </w:tabs>
      <w:suppressAutoHyphens/>
    </w:pPr>
    <w:rPr>
      <w:rFonts w:ascii="Times New Roman" w:eastAsia="Calibri" w:hAnsi="Times New Roman" w:cs="Times New Roman"/>
      <w:sz w:val="24"/>
      <w:szCs w:val="20"/>
      <w:lang w:eastAsia="ru-RU"/>
    </w:rPr>
  </w:style>
  <w:style w:type="paragraph" w:customStyle="1" w:styleId="10-">
    <w:name w:val="ТАБ 10-Заг."/>
    <w:basedOn w:val="12-"/>
    <w:uiPriority w:val="99"/>
    <w:qFormat/>
    <w:rsid w:val="001167C4"/>
    <w:rPr>
      <w:sz w:val="20"/>
    </w:rPr>
  </w:style>
  <w:style w:type="paragraph" w:customStyle="1" w:styleId="af">
    <w:name w:val="_таблица"/>
    <w:basedOn w:val="af3"/>
    <w:link w:val="affffffffff7"/>
    <w:uiPriority w:val="99"/>
    <w:qFormat/>
    <w:rsid w:val="001167C4"/>
    <w:pPr>
      <w:keepNext/>
      <w:keepLines/>
      <w:numPr>
        <w:numId w:val="42"/>
      </w:numPr>
      <w:autoSpaceDE w:val="0"/>
      <w:autoSpaceDN w:val="0"/>
      <w:adjustRightInd w:val="0"/>
      <w:spacing w:line="360" w:lineRule="auto"/>
      <w:jc w:val="right"/>
    </w:pPr>
    <w:rPr>
      <w:rFonts w:ascii="Times New Roman" w:eastAsia="Calibri" w:hAnsi="Times New Roman" w:cs="Times New Roman"/>
      <w:b/>
      <w:sz w:val="26"/>
      <w:szCs w:val="26"/>
    </w:rPr>
  </w:style>
  <w:style w:type="character" w:customStyle="1" w:styleId="affffffffff7">
    <w:name w:val="_таблица Знак"/>
    <w:link w:val="af"/>
    <w:uiPriority w:val="99"/>
    <w:rsid w:val="001167C4"/>
    <w:rPr>
      <w:rFonts w:ascii="Times New Roman" w:eastAsia="Calibri" w:hAnsi="Times New Roman" w:cs="Times New Roman"/>
      <w:b/>
      <w:sz w:val="26"/>
      <w:szCs w:val="26"/>
    </w:rPr>
  </w:style>
  <w:style w:type="paragraph" w:customStyle="1" w:styleId="affffffffff8">
    <w:name w:val="_прилож_"/>
    <w:basedOn w:val="2"/>
    <w:link w:val="affffffffff9"/>
    <w:qFormat/>
    <w:rsid w:val="001167C4"/>
    <w:pPr>
      <w:keepLines w:val="0"/>
      <w:spacing w:before="240" w:after="60"/>
      <w:ind w:left="2506" w:firstLine="709"/>
    </w:pPr>
    <w:rPr>
      <w:rFonts w:eastAsia="Times New Roman" w:cs="Times New Roman"/>
      <w:iCs/>
      <w:color w:val="000000"/>
      <w:sz w:val="48"/>
      <w:szCs w:val="28"/>
    </w:rPr>
  </w:style>
  <w:style w:type="character" w:customStyle="1" w:styleId="affffffffff9">
    <w:name w:val="_прилож_ Знак"/>
    <w:link w:val="affffffffff8"/>
    <w:rsid w:val="001167C4"/>
    <w:rPr>
      <w:rFonts w:ascii="Times New Roman" w:eastAsia="Times New Roman" w:hAnsi="Times New Roman" w:cs="Times New Roman"/>
      <w:b/>
      <w:bCs/>
      <w:iCs/>
      <w:color w:val="000000"/>
      <w:sz w:val="48"/>
      <w:szCs w:val="28"/>
    </w:rPr>
  </w:style>
  <w:style w:type="character" w:customStyle="1" w:styleId="affffffffffa">
    <w:name w:val="_рисунок Знак"/>
    <w:link w:val="a0"/>
    <w:uiPriority w:val="99"/>
    <w:locked/>
    <w:rsid w:val="001167C4"/>
    <w:rPr>
      <w:rFonts w:ascii="Times New Roman" w:hAnsi="Times New Roman"/>
      <w:b/>
      <w:sz w:val="24"/>
      <w:szCs w:val="24"/>
    </w:rPr>
  </w:style>
  <w:style w:type="paragraph" w:customStyle="1" w:styleId="a0">
    <w:name w:val="_рисунок"/>
    <w:basedOn w:val="af3"/>
    <w:link w:val="affffffffffa"/>
    <w:uiPriority w:val="99"/>
    <w:qFormat/>
    <w:rsid w:val="001167C4"/>
    <w:pPr>
      <w:numPr>
        <w:numId w:val="43"/>
      </w:numPr>
      <w:autoSpaceDE w:val="0"/>
      <w:autoSpaceDN w:val="0"/>
      <w:adjustRightInd w:val="0"/>
    </w:pPr>
    <w:rPr>
      <w:rFonts w:ascii="Times New Roman" w:hAnsi="Times New Roman"/>
      <w:b/>
      <w:sz w:val="24"/>
      <w:szCs w:val="24"/>
    </w:rPr>
  </w:style>
  <w:style w:type="paragraph" w:customStyle="1" w:styleId="1fffe">
    <w:name w:val="1"/>
    <w:basedOn w:val="2"/>
    <w:link w:val="1ffff"/>
    <w:uiPriority w:val="99"/>
    <w:qFormat/>
    <w:rsid w:val="001167C4"/>
    <w:pPr>
      <w:spacing w:after="0" w:line="276" w:lineRule="auto"/>
      <w:ind w:left="2506"/>
      <w:jc w:val="left"/>
    </w:pPr>
    <w:rPr>
      <w:rFonts w:eastAsia="Times New Roman" w:cs="Times New Roman"/>
      <w:b w:val="0"/>
      <w:bCs w:val="0"/>
      <w:color w:val="000000"/>
    </w:rPr>
  </w:style>
  <w:style w:type="character" w:customStyle="1" w:styleId="1ffff">
    <w:name w:val="1 Знак"/>
    <w:link w:val="1fffe"/>
    <w:uiPriority w:val="99"/>
    <w:locked/>
    <w:rsid w:val="001167C4"/>
    <w:rPr>
      <w:rFonts w:ascii="Times New Roman" w:eastAsia="Times New Roman" w:hAnsi="Times New Roman" w:cs="Times New Roman"/>
      <w:color w:val="000000"/>
      <w:sz w:val="26"/>
      <w:szCs w:val="26"/>
    </w:rPr>
  </w:style>
  <w:style w:type="paragraph" w:customStyle="1" w:styleId="a3">
    <w:name w:val="_прилож"/>
    <w:basedOn w:val="3"/>
    <w:link w:val="affffffffffb"/>
    <w:uiPriority w:val="99"/>
    <w:qFormat/>
    <w:rsid w:val="001167C4"/>
    <w:pPr>
      <w:numPr>
        <w:numId w:val="44"/>
      </w:numPr>
    </w:pPr>
    <w:rPr>
      <w:rFonts w:ascii="Times New Roman" w:eastAsia="Times New Roman" w:hAnsi="Times New Roman" w:cs="Times New Roman"/>
      <w:color w:val="auto"/>
      <w:sz w:val="48"/>
    </w:rPr>
  </w:style>
  <w:style w:type="character" w:customStyle="1" w:styleId="affffffffffb">
    <w:name w:val="_прилож Знак"/>
    <w:link w:val="a3"/>
    <w:uiPriority w:val="99"/>
    <w:rsid w:val="001167C4"/>
    <w:rPr>
      <w:rFonts w:ascii="Times New Roman" w:eastAsia="Times New Roman" w:hAnsi="Times New Roman" w:cs="Times New Roman"/>
      <w:b/>
      <w:bCs/>
      <w:sz w:val="48"/>
    </w:rPr>
  </w:style>
  <w:style w:type="paragraph" w:customStyle="1" w:styleId="affffffffffc">
    <w:name w:val="_Обычный"/>
    <w:basedOn w:val="af7"/>
    <w:link w:val="affffffffffd"/>
    <w:qFormat/>
    <w:rsid w:val="001167C4"/>
    <w:pPr>
      <w:spacing w:line="360" w:lineRule="auto"/>
      <w:ind w:left="0" w:firstLine="567"/>
      <w:jc w:val="both"/>
    </w:pPr>
    <w:rPr>
      <w:rFonts w:ascii="Times New Roman" w:eastAsia="Calibri" w:hAnsi="Times New Roman" w:cs="Times New Roman"/>
      <w:sz w:val="26"/>
      <w:szCs w:val="26"/>
    </w:rPr>
  </w:style>
  <w:style w:type="character" w:customStyle="1" w:styleId="affffffffffd">
    <w:name w:val="_Обычный Знак"/>
    <w:link w:val="affffffffffc"/>
    <w:rsid w:val="001167C4"/>
    <w:rPr>
      <w:rFonts w:ascii="Times New Roman" w:eastAsia="Calibri" w:hAnsi="Times New Roman" w:cs="Times New Roman"/>
      <w:sz w:val="26"/>
      <w:szCs w:val="26"/>
    </w:rPr>
  </w:style>
  <w:style w:type="paragraph" w:customStyle="1" w:styleId="affffffffffe">
    <w:name w:val="_Выделение"/>
    <w:basedOn w:val="af7"/>
    <w:link w:val="afffffffffff"/>
    <w:qFormat/>
    <w:rsid w:val="001167C4"/>
    <w:pPr>
      <w:keepNext/>
      <w:spacing w:line="360" w:lineRule="auto"/>
      <w:ind w:left="0" w:firstLine="567"/>
      <w:jc w:val="both"/>
    </w:pPr>
    <w:rPr>
      <w:rFonts w:ascii="Times New Roman" w:eastAsia="Calibri" w:hAnsi="Times New Roman" w:cs="Times New Roman"/>
      <w:b/>
      <w:sz w:val="26"/>
      <w:szCs w:val="26"/>
    </w:rPr>
  </w:style>
  <w:style w:type="character" w:customStyle="1" w:styleId="afffffffffff">
    <w:name w:val="_Выделение Знак"/>
    <w:link w:val="affffffffffe"/>
    <w:rsid w:val="001167C4"/>
    <w:rPr>
      <w:rFonts w:ascii="Times New Roman" w:eastAsia="Calibri" w:hAnsi="Times New Roman" w:cs="Times New Roman"/>
      <w:b/>
      <w:sz w:val="26"/>
      <w:szCs w:val="26"/>
    </w:rPr>
  </w:style>
  <w:style w:type="paragraph" w:customStyle="1" w:styleId="afffffffffff0">
    <w:name w:val="_Рисунок"/>
    <w:basedOn w:val="af7"/>
    <w:link w:val="afffffffffff1"/>
    <w:uiPriority w:val="99"/>
    <w:qFormat/>
    <w:rsid w:val="001167C4"/>
    <w:pPr>
      <w:spacing w:after="240"/>
      <w:ind w:left="0"/>
    </w:pPr>
    <w:rPr>
      <w:rFonts w:ascii="Times New Roman" w:eastAsia="Calibri" w:hAnsi="Times New Roman" w:cs="Times New Roman"/>
      <w:b/>
      <w:sz w:val="26"/>
      <w:szCs w:val="26"/>
    </w:rPr>
  </w:style>
  <w:style w:type="character" w:customStyle="1" w:styleId="afffffffffff1">
    <w:name w:val="_Рисунок Знак"/>
    <w:link w:val="afffffffffff0"/>
    <w:uiPriority w:val="99"/>
    <w:rsid w:val="001167C4"/>
    <w:rPr>
      <w:rFonts w:ascii="Times New Roman" w:eastAsia="Calibri" w:hAnsi="Times New Roman" w:cs="Times New Roman"/>
      <w:b/>
      <w:sz w:val="26"/>
      <w:szCs w:val="26"/>
    </w:rPr>
  </w:style>
  <w:style w:type="paragraph" w:customStyle="1" w:styleId="1e">
    <w:name w:val="Стиль1_ГЛАВА"/>
    <w:basedOn w:val="10"/>
    <w:link w:val="1ffff0"/>
    <w:uiPriority w:val="99"/>
    <w:qFormat/>
    <w:rsid w:val="001167C4"/>
    <w:pPr>
      <w:keepNext w:val="0"/>
      <w:keepLines w:val="0"/>
      <w:numPr>
        <w:numId w:val="47"/>
      </w:numPr>
      <w:tabs>
        <w:tab w:val="left" w:pos="1560"/>
      </w:tabs>
      <w:jc w:val="left"/>
    </w:pPr>
    <w:rPr>
      <w:rFonts w:eastAsia="Times New Roman" w:cs="Times New Roman"/>
      <w:caps w:val="0"/>
      <w:kern w:val="28"/>
    </w:rPr>
  </w:style>
  <w:style w:type="paragraph" w:customStyle="1" w:styleId="2ffd">
    <w:name w:val="Стиль2_Часть"/>
    <w:basedOn w:val="2"/>
    <w:link w:val="2ffe"/>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1ffff0">
    <w:name w:val="Стиль1_ГЛАВА Знак"/>
    <w:link w:val="1e"/>
    <w:uiPriority w:val="99"/>
    <w:rsid w:val="001167C4"/>
    <w:rPr>
      <w:rFonts w:ascii="Times New Roman" w:eastAsia="Times New Roman" w:hAnsi="Times New Roman" w:cs="Times New Roman"/>
      <w:b/>
      <w:bCs/>
      <w:kern w:val="28"/>
      <w:sz w:val="24"/>
      <w:szCs w:val="28"/>
    </w:rPr>
  </w:style>
  <w:style w:type="paragraph" w:customStyle="1" w:styleId="3fe">
    <w:name w:val="Стиль3_Подпункты"/>
    <w:basedOn w:val="2"/>
    <w:link w:val="3ff"/>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2ffe">
    <w:name w:val="Стиль2_Часть Знак"/>
    <w:link w:val="2ffd"/>
    <w:rsid w:val="001167C4"/>
    <w:rPr>
      <w:rFonts w:ascii="Times New Roman" w:eastAsia="Times New Roman" w:hAnsi="Times New Roman" w:cs="Times New Roman"/>
      <w:b/>
      <w:bCs/>
      <w:kern w:val="28"/>
      <w:sz w:val="24"/>
      <w:szCs w:val="26"/>
    </w:rPr>
  </w:style>
  <w:style w:type="character" w:customStyle="1" w:styleId="3ff">
    <w:name w:val="Стиль3_Подпункты Знак"/>
    <w:link w:val="3fe"/>
    <w:rsid w:val="001167C4"/>
    <w:rPr>
      <w:rFonts w:ascii="Times New Roman" w:eastAsia="Times New Roman" w:hAnsi="Times New Roman" w:cs="Times New Roman"/>
      <w:b/>
      <w:bCs/>
      <w:kern w:val="28"/>
      <w:sz w:val="24"/>
      <w:szCs w:val="26"/>
    </w:rPr>
  </w:style>
  <w:style w:type="paragraph" w:customStyle="1" w:styleId="Style150">
    <w:name w:val="Style150"/>
    <w:basedOn w:val="af3"/>
    <w:uiPriority w:val="99"/>
    <w:qFormat/>
    <w:rsid w:val="001167C4"/>
    <w:pPr>
      <w:spacing w:line="353" w:lineRule="exact"/>
      <w:ind w:firstLine="585"/>
      <w:jc w:val="both"/>
    </w:pPr>
    <w:rPr>
      <w:rFonts w:ascii="Arial" w:eastAsia="Arial" w:hAnsi="Arial" w:cs="Arial"/>
      <w:sz w:val="20"/>
      <w:szCs w:val="20"/>
      <w:lang w:eastAsia="ru-RU"/>
    </w:rPr>
  </w:style>
  <w:style w:type="paragraph" w:customStyle="1" w:styleId="Style202">
    <w:name w:val="Style202"/>
    <w:basedOn w:val="af3"/>
    <w:uiPriority w:val="99"/>
    <w:qFormat/>
    <w:rsid w:val="001167C4"/>
    <w:pPr>
      <w:spacing w:line="355" w:lineRule="exact"/>
      <w:ind w:firstLine="615"/>
      <w:jc w:val="both"/>
    </w:pPr>
    <w:rPr>
      <w:rFonts w:ascii="Arial" w:eastAsia="Arial" w:hAnsi="Arial" w:cs="Arial"/>
      <w:sz w:val="20"/>
      <w:szCs w:val="20"/>
      <w:lang w:eastAsia="ru-RU"/>
    </w:rPr>
  </w:style>
  <w:style w:type="paragraph" w:customStyle="1" w:styleId="Style172">
    <w:name w:val="Style172"/>
    <w:basedOn w:val="af3"/>
    <w:uiPriority w:val="99"/>
    <w:qFormat/>
    <w:rsid w:val="001167C4"/>
    <w:pPr>
      <w:spacing w:line="345" w:lineRule="exact"/>
      <w:ind w:firstLine="600"/>
      <w:jc w:val="both"/>
    </w:pPr>
    <w:rPr>
      <w:rFonts w:ascii="Arial" w:eastAsia="Arial" w:hAnsi="Arial" w:cs="Arial"/>
      <w:sz w:val="20"/>
      <w:szCs w:val="20"/>
      <w:lang w:eastAsia="ru-RU"/>
    </w:rPr>
  </w:style>
  <w:style w:type="character" w:customStyle="1" w:styleId="CharStyle47">
    <w:name w:val="CharStyle47"/>
    <w:rsid w:val="001167C4"/>
    <w:rPr>
      <w:rFonts w:ascii="Arial" w:eastAsia="Arial" w:hAnsi="Arial" w:cs="Arial"/>
      <w:b w:val="0"/>
      <w:bCs w:val="0"/>
      <w:i w:val="0"/>
      <w:iCs w:val="0"/>
      <w:smallCaps w:val="0"/>
      <w:spacing w:val="-10"/>
      <w:sz w:val="18"/>
      <w:szCs w:val="18"/>
    </w:rPr>
  </w:style>
  <w:style w:type="character" w:customStyle="1" w:styleId="CharStyle76">
    <w:name w:val="CharStyle76"/>
    <w:rsid w:val="001167C4"/>
    <w:rPr>
      <w:rFonts w:ascii="Arial" w:eastAsia="Arial" w:hAnsi="Arial" w:cs="Arial"/>
      <w:b w:val="0"/>
      <w:bCs w:val="0"/>
      <w:i/>
      <w:iCs/>
      <w:smallCaps w:val="0"/>
      <w:spacing w:val="-10"/>
      <w:sz w:val="18"/>
      <w:szCs w:val="18"/>
    </w:rPr>
  </w:style>
  <w:style w:type="character" w:customStyle="1" w:styleId="CharStyle63">
    <w:name w:val="CharStyle63"/>
    <w:rsid w:val="001167C4"/>
    <w:rPr>
      <w:rFonts w:ascii="Georgia" w:eastAsia="Georgia" w:hAnsi="Georgia" w:cs="Georgia"/>
      <w:b w:val="0"/>
      <w:bCs w:val="0"/>
      <w:i w:val="0"/>
      <w:iCs w:val="0"/>
      <w:smallCaps w:val="0"/>
      <w:sz w:val="20"/>
      <w:szCs w:val="20"/>
    </w:rPr>
  </w:style>
  <w:style w:type="character" w:customStyle="1" w:styleId="CharStyle113">
    <w:name w:val="CharStyle113"/>
    <w:rsid w:val="001167C4"/>
    <w:rPr>
      <w:rFonts w:ascii="Arial" w:eastAsia="Arial" w:hAnsi="Arial" w:cs="Arial"/>
      <w:b/>
      <w:bCs/>
      <w:i w:val="0"/>
      <w:iCs w:val="0"/>
      <w:smallCaps w:val="0"/>
      <w:sz w:val="20"/>
      <w:szCs w:val="20"/>
    </w:rPr>
  </w:style>
  <w:style w:type="paragraph" w:customStyle="1" w:styleId="Style148">
    <w:name w:val="Style148"/>
    <w:basedOn w:val="af3"/>
    <w:uiPriority w:val="99"/>
    <w:qFormat/>
    <w:rsid w:val="001167C4"/>
    <w:pPr>
      <w:jc w:val="left"/>
    </w:pPr>
    <w:rPr>
      <w:rFonts w:ascii="Arial" w:eastAsia="Arial" w:hAnsi="Arial" w:cs="Arial"/>
      <w:sz w:val="20"/>
      <w:szCs w:val="20"/>
      <w:lang w:eastAsia="ru-RU"/>
    </w:rPr>
  </w:style>
  <w:style w:type="paragraph" w:customStyle="1" w:styleId="Style299">
    <w:name w:val="Style299"/>
    <w:basedOn w:val="af3"/>
    <w:uiPriority w:val="99"/>
    <w:qFormat/>
    <w:rsid w:val="001167C4"/>
    <w:pPr>
      <w:spacing w:line="360" w:lineRule="exact"/>
      <w:jc w:val="both"/>
    </w:pPr>
    <w:rPr>
      <w:rFonts w:ascii="Arial" w:eastAsia="Arial" w:hAnsi="Arial" w:cs="Arial"/>
      <w:sz w:val="20"/>
      <w:szCs w:val="20"/>
      <w:lang w:eastAsia="ru-RU"/>
    </w:rPr>
  </w:style>
  <w:style w:type="character" w:customStyle="1" w:styleId="FontStyle139">
    <w:name w:val="Font Style139"/>
    <w:uiPriority w:val="99"/>
    <w:rsid w:val="001167C4"/>
    <w:rPr>
      <w:rFonts w:ascii="Arial" w:hAnsi="Arial" w:cs="Arial" w:hint="default"/>
      <w:sz w:val="22"/>
      <w:szCs w:val="22"/>
    </w:rPr>
  </w:style>
  <w:style w:type="paragraph" w:customStyle="1" w:styleId="Style8">
    <w:name w:val="Style8"/>
    <w:basedOn w:val="af3"/>
    <w:uiPriority w:val="99"/>
    <w:qFormat/>
    <w:rsid w:val="001167C4"/>
    <w:pPr>
      <w:widowControl w:val="0"/>
      <w:autoSpaceDE w:val="0"/>
      <w:autoSpaceDN w:val="0"/>
      <w:adjustRightInd w:val="0"/>
      <w:spacing w:line="414" w:lineRule="exact"/>
      <w:jc w:val="left"/>
    </w:pPr>
    <w:rPr>
      <w:rFonts w:ascii="Arial" w:eastAsia="Times New Roman" w:hAnsi="Arial" w:cs="Arial"/>
      <w:sz w:val="24"/>
      <w:szCs w:val="24"/>
      <w:lang w:eastAsia="ru-RU"/>
    </w:rPr>
  </w:style>
  <w:style w:type="paragraph" w:customStyle="1" w:styleId="Style15">
    <w:name w:val="Style15"/>
    <w:basedOn w:val="af3"/>
    <w:uiPriority w:val="99"/>
    <w:qFormat/>
    <w:rsid w:val="001167C4"/>
    <w:pPr>
      <w:widowControl w:val="0"/>
      <w:autoSpaceDE w:val="0"/>
      <w:autoSpaceDN w:val="0"/>
      <w:adjustRightInd w:val="0"/>
      <w:jc w:val="both"/>
    </w:pPr>
    <w:rPr>
      <w:rFonts w:ascii="Arial" w:eastAsia="Times New Roman" w:hAnsi="Arial" w:cs="Arial"/>
      <w:sz w:val="24"/>
      <w:szCs w:val="24"/>
      <w:lang w:eastAsia="ru-RU"/>
    </w:rPr>
  </w:style>
  <w:style w:type="paragraph" w:customStyle="1" w:styleId="Style30">
    <w:name w:val="Style3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0">
    <w:name w:val="Style50"/>
    <w:basedOn w:val="af3"/>
    <w:uiPriority w:val="99"/>
    <w:qFormat/>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1">
    <w:name w:val="Style51"/>
    <w:basedOn w:val="af3"/>
    <w:uiPriority w:val="99"/>
    <w:qFormat/>
    <w:rsid w:val="001167C4"/>
    <w:pPr>
      <w:widowControl w:val="0"/>
      <w:autoSpaceDE w:val="0"/>
      <w:autoSpaceDN w:val="0"/>
      <w:adjustRightInd w:val="0"/>
      <w:spacing w:line="230" w:lineRule="exact"/>
      <w:jc w:val="left"/>
    </w:pPr>
    <w:rPr>
      <w:rFonts w:ascii="Arial" w:eastAsia="Times New Roman" w:hAnsi="Arial" w:cs="Arial"/>
      <w:sz w:val="24"/>
      <w:szCs w:val="24"/>
      <w:lang w:eastAsia="ru-RU"/>
    </w:rPr>
  </w:style>
  <w:style w:type="character" w:customStyle="1" w:styleId="FontStyle137">
    <w:name w:val="Font Style137"/>
    <w:uiPriority w:val="99"/>
    <w:rsid w:val="001167C4"/>
    <w:rPr>
      <w:rFonts w:ascii="Arial" w:hAnsi="Arial" w:cs="Arial"/>
      <w:sz w:val="18"/>
      <w:szCs w:val="18"/>
    </w:rPr>
  </w:style>
  <w:style w:type="paragraph" w:styleId="afffffffffff2">
    <w:name w:val="Normal Indent"/>
    <w:basedOn w:val="af3"/>
    <w:uiPriority w:val="99"/>
    <w:rsid w:val="001167C4"/>
    <w:pPr>
      <w:spacing w:after="200" w:line="276" w:lineRule="auto"/>
      <w:ind w:left="708"/>
      <w:jc w:val="left"/>
    </w:pPr>
    <w:rPr>
      <w:rFonts w:ascii="Calibri" w:eastAsia="Times New Roman" w:hAnsi="Calibri" w:cs="Times New Roman"/>
    </w:rPr>
  </w:style>
  <w:style w:type="paragraph" w:customStyle="1" w:styleId="1ffff1">
    <w:name w:val="_1."/>
    <w:basedOn w:val="11"/>
    <w:link w:val="1ffff2"/>
    <w:qFormat/>
    <w:rsid w:val="001167C4"/>
  </w:style>
  <w:style w:type="paragraph" w:customStyle="1" w:styleId="1ffff3">
    <w:name w:val="_Часть 1."/>
    <w:basedOn w:val="2"/>
    <w:link w:val="1ffff4"/>
    <w:qFormat/>
    <w:rsid w:val="001167C4"/>
    <w:pPr>
      <w:keepLines w:val="0"/>
      <w:spacing w:before="480" w:after="60"/>
      <w:ind w:left="2506" w:firstLine="567"/>
      <w:jc w:val="left"/>
    </w:pPr>
    <w:rPr>
      <w:rFonts w:eastAsia="Times New Roman" w:cs="Times New Roman"/>
      <w:i/>
      <w:iCs/>
      <w:color w:val="000000"/>
      <w:kern w:val="28"/>
      <w:sz w:val="28"/>
      <w:szCs w:val="28"/>
    </w:rPr>
  </w:style>
  <w:style w:type="character" w:customStyle="1" w:styleId="1ffff2">
    <w:name w:val="_1. Знак"/>
    <w:link w:val="1ffff1"/>
    <w:rsid w:val="001167C4"/>
    <w:rPr>
      <w:rFonts w:ascii="Times New Roman" w:eastAsia="Times New Roman" w:hAnsi="Times New Roman" w:cs="Times New Roman"/>
      <w:b/>
      <w:bCs/>
      <w:caps/>
      <w:color w:val="000000"/>
      <w:kern w:val="28"/>
      <w:sz w:val="26"/>
      <w:szCs w:val="32"/>
    </w:rPr>
  </w:style>
  <w:style w:type="character" w:customStyle="1" w:styleId="1ffff4">
    <w:name w:val="_Часть 1. Знак"/>
    <w:link w:val="1ffff3"/>
    <w:rsid w:val="001167C4"/>
    <w:rPr>
      <w:rFonts w:ascii="Times New Roman" w:eastAsia="Times New Roman" w:hAnsi="Times New Roman" w:cs="Times New Roman"/>
      <w:b/>
      <w:bCs/>
      <w:i/>
      <w:iCs/>
      <w:color w:val="000000"/>
      <w:kern w:val="28"/>
      <w:sz w:val="28"/>
      <w:szCs w:val="28"/>
    </w:rPr>
  </w:style>
  <w:style w:type="paragraph" w:customStyle="1" w:styleId="a6">
    <w:name w:val="_Обычный список точка"/>
    <w:basedOn w:val="af7"/>
    <w:link w:val="afffffffffff3"/>
    <w:uiPriority w:val="99"/>
    <w:qFormat/>
    <w:rsid w:val="001167C4"/>
    <w:pPr>
      <w:numPr>
        <w:numId w:val="45"/>
      </w:numPr>
      <w:spacing w:line="360" w:lineRule="auto"/>
      <w:ind w:left="0" w:firstLine="567"/>
      <w:jc w:val="both"/>
    </w:pPr>
    <w:rPr>
      <w:rFonts w:ascii="Times New Roman" w:eastAsia="Calibri" w:hAnsi="Times New Roman" w:cs="Times New Roman"/>
      <w:sz w:val="26"/>
      <w:szCs w:val="26"/>
      <w:lang w:eastAsia="ru-RU"/>
    </w:rPr>
  </w:style>
  <w:style w:type="character" w:customStyle="1" w:styleId="afffffffffff3">
    <w:name w:val="_Обычный список точка Знак"/>
    <w:link w:val="a6"/>
    <w:uiPriority w:val="99"/>
    <w:rsid w:val="001167C4"/>
    <w:rPr>
      <w:rFonts w:ascii="Times New Roman" w:eastAsia="Calibri" w:hAnsi="Times New Roman" w:cs="Times New Roman"/>
      <w:sz w:val="26"/>
      <w:szCs w:val="26"/>
      <w:lang w:eastAsia="ru-RU"/>
    </w:rPr>
  </w:style>
  <w:style w:type="paragraph" w:customStyle="1" w:styleId="afffffffffff4">
    <w:name w:val="_Таблица"/>
    <w:basedOn w:val="af7"/>
    <w:link w:val="afffffffffff5"/>
    <w:uiPriority w:val="99"/>
    <w:qFormat/>
    <w:rsid w:val="001167C4"/>
    <w:pPr>
      <w:keepNext/>
      <w:ind w:left="0"/>
      <w:jc w:val="left"/>
    </w:pPr>
    <w:rPr>
      <w:rFonts w:ascii="Times New Roman" w:eastAsia="Calibri" w:hAnsi="Times New Roman" w:cs="Times New Roman"/>
      <w:b/>
      <w:sz w:val="26"/>
      <w:szCs w:val="26"/>
      <w:lang w:eastAsia="ru-RU"/>
    </w:rPr>
  </w:style>
  <w:style w:type="character" w:customStyle="1" w:styleId="afffffffffff5">
    <w:name w:val="_Таблица Знак"/>
    <w:link w:val="afffffffffff4"/>
    <w:uiPriority w:val="99"/>
    <w:rsid w:val="001167C4"/>
    <w:rPr>
      <w:rFonts w:ascii="Times New Roman" w:eastAsia="Calibri" w:hAnsi="Times New Roman" w:cs="Times New Roman"/>
      <w:b/>
      <w:sz w:val="26"/>
      <w:szCs w:val="26"/>
      <w:lang w:eastAsia="ru-RU"/>
    </w:rPr>
  </w:style>
  <w:style w:type="paragraph" w:customStyle="1" w:styleId="11f5">
    <w:name w:val="_1.1"/>
    <w:basedOn w:val="2"/>
    <w:link w:val="11f6"/>
    <w:qFormat/>
    <w:rsid w:val="001167C4"/>
    <w:pPr>
      <w:ind w:left="360"/>
      <w:jc w:val="left"/>
    </w:pPr>
    <w:rPr>
      <w:rFonts w:eastAsia="Times New Roman" w:cs="Times New Roman"/>
      <w:i/>
      <w:iCs/>
      <w:color w:val="000000"/>
      <w:kern w:val="28"/>
      <w:sz w:val="28"/>
      <w:szCs w:val="28"/>
    </w:rPr>
  </w:style>
  <w:style w:type="character" w:customStyle="1" w:styleId="11f6">
    <w:name w:val="_1.1 Знак"/>
    <w:link w:val="11f5"/>
    <w:rsid w:val="001167C4"/>
    <w:rPr>
      <w:rFonts w:ascii="Times New Roman" w:eastAsia="Times New Roman" w:hAnsi="Times New Roman" w:cs="Times New Roman"/>
      <w:b/>
      <w:bCs/>
      <w:i/>
      <w:iCs/>
      <w:color w:val="000000"/>
      <w:kern w:val="28"/>
      <w:sz w:val="28"/>
      <w:szCs w:val="28"/>
    </w:rPr>
  </w:style>
  <w:style w:type="paragraph" w:customStyle="1" w:styleId="11">
    <w:name w:val="_Раздел 1"/>
    <w:basedOn w:val="10"/>
    <w:link w:val="1ffff5"/>
    <w:uiPriority w:val="99"/>
    <w:qFormat/>
    <w:rsid w:val="001167C4"/>
    <w:pPr>
      <w:keepLines w:val="0"/>
      <w:numPr>
        <w:numId w:val="46"/>
      </w:numPr>
      <w:tabs>
        <w:tab w:val="left" w:pos="0"/>
      </w:tabs>
      <w:spacing w:line="360" w:lineRule="auto"/>
    </w:pPr>
    <w:rPr>
      <w:rFonts w:eastAsia="Times New Roman" w:cs="Times New Roman"/>
      <w:color w:val="000000"/>
      <w:kern w:val="28"/>
      <w:sz w:val="26"/>
      <w:szCs w:val="32"/>
    </w:rPr>
  </w:style>
  <w:style w:type="character" w:customStyle="1" w:styleId="1ffff5">
    <w:name w:val="_Раздел 1 Знак"/>
    <w:link w:val="11"/>
    <w:uiPriority w:val="99"/>
    <w:rsid w:val="001167C4"/>
    <w:rPr>
      <w:rFonts w:ascii="Times New Roman" w:eastAsia="Times New Roman" w:hAnsi="Times New Roman" w:cs="Times New Roman"/>
      <w:b/>
      <w:bCs/>
      <w:caps/>
      <w:color w:val="000000"/>
      <w:kern w:val="28"/>
      <w:sz w:val="26"/>
      <w:szCs w:val="32"/>
    </w:rPr>
  </w:style>
  <w:style w:type="paragraph" w:customStyle="1" w:styleId="ac">
    <w:name w:val="ТАБЛ"/>
    <w:basedOn w:val="a4"/>
    <w:link w:val="afffffffffff6"/>
    <w:uiPriority w:val="99"/>
    <w:qFormat/>
    <w:rsid w:val="001167C4"/>
    <w:pPr>
      <w:numPr>
        <w:numId w:val="40"/>
      </w:numPr>
      <w:spacing w:line="240" w:lineRule="auto"/>
    </w:pPr>
  </w:style>
  <w:style w:type="character" w:customStyle="1" w:styleId="afffffffffff6">
    <w:name w:val="ТАБЛ Знак"/>
    <w:link w:val="ac"/>
    <w:uiPriority w:val="99"/>
    <w:rsid w:val="001167C4"/>
    <w:rPr>
      <w:rFonts w:ascii="Times New Roman" w:eastAsia="Times New Roman" w:hAnsi="Times New Roman" w:cs="Times New Roman"/>
      <w:b/>
      <w:sz w:val="26"/>
      <w:szCs w:val="20"/>
      <w:lang w:eastAsia="ru-RU"/>
    </w:rPr>
  </w:style>
  <w:style w:type="paragraph" w:customStyle="1" w:styleId="-0">
    <w:name w:val="Рис-Т"/>
    <w:basedOn w:val="af3"/>
    <w:uiPriority w:val="99"/>
    <w:qFormat/>
    <w:rsid w:val="001167C4"/>
    <w:pPr>
      <w:widowControl w:val="0"/>
      <w:suppressAutoHyphens/>
      <w:spacing w:before="240"/>
      <w:ind w:right="-108"/>
      <w:jc w:val="left"/>
    </w:pPr>
    <w:rPr>
      <w:rFonts w:ascii="Times New Roman" w:eastAsia="Times New Roman" w:hAnsi="Times New Roman" w:cs="Times New Roman"/>
      <w:sz w:val="26"/>
      <w:szCs w:val="20"/>
      <w:lang w:eastAsia="ru-RU"/>
    </w:rPr>
  </w:style>
  <w:style w:type="character" w:customStyle="1" w:styleId="FontStyle70">
    <w:name w:val="Font Style70"/>
    <w:uiPriority w:val="99"/>
    <w:rsid w:val="001167C4"/>
    <w:rPr>
      <w:rFonts w:ascii="Times New Roman" w:hAnsi="Times New Roman" w:cs="Times New Roman"/>
      <w:b/>
      <w:bCs/>
      <w:sz w:val="20"/>
      <w:szCs w:val="20"/>
    </w:rPr>
  </w:style>
  <w:style w:type="numbering" w:customStyle="1" w:styleId="afffffffffff7">
    <w:name w:val="Со второго раздела"/>
    <w:uiPriority w:val="99"/>
    <w:rsid w:val="001167C4"/>
  </w:style>
  <w:style w:type="paragraph" w:customStyle="1" w:styleId="righttext">
    <w:name w:val="righ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center">
    <w:name w:val="tabletextcenter"/>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left">
    <w:name w:val="tabletextlef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bloktext">
    <w:name w:val="blok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3">
    <w:name w:val="Стиль3"/>
    <w:uiPriority w:val="99"/>
    <w:rsid w:val="001167C4"/>
    <w:pPr>
      <w:numPr>
        <w:numId w:val="48"/>
      </w:numPr>
    </w:pPr>
  </w:style>
  <w:style w:type="character" w:customStyle="1" w:styleId="1ffff6">
    <w:name w:val="Текст концевой сноски Знак1"/>
    <w:uiPriority w:val="99"/>
    <w:semiHidden/>
    <w:rsid w:val="001167C4"/>
    <w:rPr>
      <w:rFonts w:ascii="Times New Roman" w:hAnsi="Times New Roman"/>
      <w:color w:val="000000"/>
      <w:lang w:eastAsia="en-US"/>
    </w:rPr>
  </w:style>
  <w:style w:type="character" w:customStyle="1" w:styleId="1ffff7">
    <w:name w:val="Текст сноски Знак1"/>
    <w:uiPriority w:val="99"/>
    <w:semiHidden/>
    <w:rsid w:val="001167C4"/>
    <w:rPr>
      <w:rFonts w:ascii="Times New Roman" w:hAnsi="Times New Roman"/>
      <w:color w:val="000000"/>
      <w:lang w:eastAsia="en-US"/>
    </w:rPr>
  </w:style>
  <w:style w:type="character" w:customStyle="1" w:styleId="21f5">
    <w:name w:val="Основной текст с отступом 2 Знак1"/>
    <w:uiPriority w:val="99"/>
    <w:semiHidden/>
    <w:rsid w:val="001167C4"/>
    <w:rPr>
      <w:rFonts w:ascii="Times New Roman" w:hAnsi="Times New Roman"/>
      <w:color w:val="000000"/>
      <w:sz w:val="26"/>
      <w:szCs w:val="26"/>
      <w:lang w:eastAsia="en-US"/>
    </w:rPr>
  </w:style>
  <w:style w:type="paragraph" w:customStyle="1" w:styleId="2fff">
    <w:name w:val="Текст титула 2"/>
    <w:basedOn w:val="af3"/>
    <w:uiPriority w:val="99"/>
    <w:qFormat/>
    <w:rsid w:val="001167C4"/>
    <w:pPr>
      <w:widowControl w:val="0"/>
      <w:snapToGrid w:val="0"/>
      <w:spacing w:before="4800" w:line="300" w:lineRule="auto"/>
      <w:contextualSpacing/>
    </w:pPr>
    <w:rPr>
      <w:rFonts w:ascii="Times New Roman" w:eastAsia="Times New Roman" w:hAnsi="Times New Roman" w:cs="Times New Roman"/>
      <w:b/>
      <w:sz w:val="24"/>
    </w:rPr>
  </w:style>
  <w:style w:type="character" w:customStyle="1" w:styleId="221">
    <w:name w:val="2_2 Таблица Знак"/>
    <w:link w:val="22"/>
    <w:uiPriority w:val="99"/>
    <w:rsid w:val="001167C4"/>
    <w:rPr>
      <w:rFonts w:ascii="Times New Roman" w:eastAsia="Times New Roman" w:hAnsi="Times New Roman" w:cs="Times New Roman"/>
      <w:b/>
      <w:iCs/>
      <w:snapToGrid w:val="0"/>
      <w:sz w:val="26"/>
      <w:szCs w:val="26"/>
    </w:rPr>
  </w:style>
  <w:style w:type="character" w:customStyle="1" w:styleId="0210">
    <w:name w:val="02_Глава 1. Знак"/>
    <w:link w:val="021"/>
    <w:uiPriority w:val="99"/>
    <w:rsid w:val="001167C4"/>
    <w:rPr>
      <w:rFonts w:ascii="Times New Roman" w:eastAsia="Times New Roman" w:hAnsi="Times New Roman" w:cs="Times New Roman"/>
      <w:b/>
      <w:iCs/>
      <w:caps/>
      <w:snapToGrid w:val="0"/>
      <w:sz w:val="26"/>
      <w:szCs w:val="26"/>
    </w:rPr>
  </w:style>
  <w:style w:type="character" w:customStyle="1" w:styleId="11pt">
    <w:name w:val="Основной текст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3"/>
    <w:uiPriority w:val="99"/>
    <w:qFormat/>
    <w:rsid w:val="001167C4"/>
    <w:pPr>
      <w:keepLines/>
      <w:framePr w:w="5160" w:h="840" w:wrap="notBeside" w:vAnchor="page" w:hAnchor="page" w:x="6121" w:y="915" w:anchorLock="1"/>
      <w:widowControl w:val="0"/>
      <w:tabs>
        <w:tab w:val="left" w:pos="2160"/>
      </w:tabs>
      <w:adjustRightInd w:val="0"/>
      <w:spacing w:line="160" w:lineRule="atLeast"/>
      <w:jc w:val="both"/>
      <w:textAlignment w:val="baseline"/>
    </w:pPr>
    <w:rPr>
      <w:rFonts w:ascii="Times New Roman" w:eastAsia="Times New Roman" w:hAnsi="Times New Roman" w:cs="Arial"/>
      <w:sz w:val="14"/>
      <w:szCs w:val="14"/>
      <w:lang w:val="en-US"/>
    </w:rPr>
  </w:style>
  <w:style w:type="paragraph" w:customStyle="1" w:styleId="114">
    <w:name w:val="1_1 Список ненумерной"/>
    <w:basedOn w:val="af3"/>
    <w:link w:val="11f7"/>
    <w:uiPriority w:val="99"/>
    <w:qFormat/>
    <w:rsid w:val="001167C4"/>
    <w:pPr>
      <w:numPr>
        <w:numId w:val="49"/>
      </w:numPr>
      <w:snapToGrid w:val="0"/>
      <w:spacing w:after="40" w:line="360" w:lineRule="auto"/>
      <w:contextualSpacing/>
      <w:jc w:val="both"/>
    </w:pPr>
    <w:rPr>
      <w:rFonts w:ascii="Times New Roman" w:eastAsia="Times New Roman" w:hAnsi="Times New Roman" w:cs="Times New Roman"/>
      <w:sz w:val="26"/>
      <w:szCs w:val="26"/>
    </w:rPr>
  </w:style>
  <w:style w:type="character" w:customStyle="1" w:styleId="11f7">
    <w:name w:val="1_1 Список ненумерной Знак"/>
    <w:link w:val="114"/>
    <w:uiPriority w:val="99"/>
    <w:rsid w:val="001167C4"/>
    <w:rPr>
      <w:rFonts w:ascii="Times New Roman" w:eastAsia="Times New Roman" w:hAnsi="Times New Roman" w:cs="Times New Roman"/>
      <w:sz w:val="26"/>
      <w:szCs w:val="26"/>
    </w:rPr>
  </w:style>
  <w:style w:type="paragraph" w:customStyle="1" w:styleId="14">
    <w:name w:val="1."/>
    <w:basedOn w:val="af7"/>
    <w:link w:val="1ffff8"/>
    <w:uiPriority w:val="99"/>
    <w:qFormat/>
    <w:rsid w:val="001167C4"/>
    <w:pPr>
      <w:pageBreakBefore/>
      <w:widowControl w:val="0"/>
      <w:numPr>
        <w:numId w:val="52"/>
      </w:numPr>
      <w:tabs>
        <w:tab w:val="left" w:pos="993"/>
      </w:tabs>
      <w:spacing w:line="276" w:lineRule="auto"/>
      <w:jc w:val="left"/>
    </w:pPr>
    <w:rPr>
      <w:rFonts w:ascii="Times New Roman" w:eastAsia="Calibri" w:hAnsi="Times New Roman" w:cs="Times New Roman"/>
      <w:b/>
      <w:sz w:val="26"/>
      <w:szCs w:val="26"/>
      <w:lang w:eastAsia="ru-RU"/>
    </w:rPr>
  </w:style>
  <w:style w:type="paragraph" w:customStyle="1" w:styleId="110">
    <w:name w:val="1.1"/>
    <w:basedOn w:val="af7"/>
    <w:link w:val="11f8"/>
    <w:uiPriority w:val="99"/>
    <w:qFormat/>
    <w:rsid w:val="001167C4"/>
    <w:pPr>
      <w:keepNext/>
      <w:numPr>
        <w:ilvl w:val="1"/>
        <w:numId w:val="52"/>
      </w:numPr>
      <w:tabs>
        <w:tab w:val="left" w:pos="993"/>
      </w:tabs>
      <w:spacing w:before="120" w:line="276" w:lineRule="auto"/>
      <w:jc w:val="left"/>
    </w:pPr>
    <w:rPr>
      <w:rFonts w:ascii="Times New Roman" w:eastAsia="Calibri" w:hAnsi="Times New Roman" w:cs="Times New Roman"/>
      <w:b/>
      <w:sz w:val="26"/>
      <w:szCs w:val="26"/>
      <w:lang w:eastAsia="ru-RU"/>
    </w:rPr>
  </w:style>
  <w:style w:type="character" w:customStyle="1" w:styleId="1ffff8">
    <w:name w:val="1. Знак"/>
    <w:link w:val="14"/>
    <w:uiPriority w:val="99"/>
    <w:rsid w:val="001167C4"/>
    <w:rPr>
      <w:rFonts w:ascii="Times New Roman" w:eastAsia="Calibri" w:hAnsi="Times New Roman" w:cs="Times New Roman"/>
      <w:b/>
      <w:sz w:val="26"/>
      <w:szCs w:val="26"/>
      <w:lang w:eastAsia="ru-RU"/>
    </w:rPr>
  </w:style>
  <w:style w:type="paragraph" w:customStyle="1" w:styleId="afffffffffff8">
    <w:name w:val="Обычный текст"/>
    <w:basedOn w:val="af7"/>
    <w:link w:val="afffffffffff9"/>
    <w:qFormat/>
    <w:rsid w:val="001167C4"/>
    <w:pPr>
      <w:ind w:left="0"/>
      <w:jc w:val="left"/>
    </w:pPr>
    <w:rPr>
      <w:rFonts w:ascii="Times New Roman" w:eastAsia="Calibri" w:hAnsi="Times New Roman" w:cs="Times New Roman"/>
      <w:sz w:val="26"/>
      <w:szCs w:val="26"/>
      <w:lang w:eastAsia="ru-RU"/>
    </w:rPr>
  </w:style>
  <w:style w:type="character" w:customStyle="1" w:styleId="11f8">
    <w:name w:val="1.1 Знак"/>
    <w:link w:val="110"/>
    <w:uiPriority w:val="99"/>
    <w:rsid w:val="001167C4"/>
    <w:rPr>
      <w:rFonts w:ascii="Times New Roman" w:eastAsia="Calibri" w:hAnsi="Times New Roman" w:cs="Times New Roman"/>
      <w:b/>
      <w:sz w:val="26"/>
      <w:szCs w:val="26"/>
      <w:lang w:eastAsia="ru-RU"/>
    </w:rPr>
  </w:style>
  <w:style w:type="character" w:customStyle="1" w:styleId="afffffffffff9">
    <w:name w:val="Обычный текст Знак"/>
    <w:link w:val="afffffffffff8"/>
    <w:rsid w:val="001167C4"/>
    <w:rPr>
      <w:rFonts w:ascii="Times New Roman" w:eastAsia="Calibri" w:hAnsi="Times New Roman" w:cs="Times New Roman"/>
      <w:sz w:val="26"/>
      <w:szCs w:val="26"/>
      <w:lang w:eastAsia="ru-RU"/>
    </w:rPr>
  </w:style>
  <w:style w:type="paragraph" w:customStyle="1" w:styleId="11f9">
    <w:name w:val="_1.1."/>
    <w:basedOn w:val="2"/>
    <w:next w:val="affffffffffc"/>
    <w:link w:val="11fa"/>
    <w:qFormat/>
    <w:rsid w:val="001167C4"/>
    <w:pPr>
      <w:tabs>
        <w:tab w:val="left" w:pos="1134"/>
      </w:tabs>
      <w:spacing w:before="360" w:after="360" w:line="240" w:lineRule="auto"/>
      <w:ind w:left="2506" w:right="424"/>
      <w:jc w:val="both"/>
    </w:pPr>
    <w:rPr>
      <w:rFonts w:eastAsia="Calibri" w:cs="Times New Roman"/>
      <w:lang w:eastAsia="ru-RU"/>
    </w:rPr>
  </w:style>
  <w:style w:type="paragraph" w:customStyle="1" w:styleId="1117">
    <w:name w:val="_1.1.1."/>
    <w:basedOn w:val="3"/>
    <w:next w:val="affffffffffc"/>
    <w:link w:val="1118"/>
    <w:uiPriority w:val="99"/>
    <w:qFormat/>
    <w:rsid w:val="001167C4"/>
    <w:pPr>
      <w:spacing w:before="360" w:after="360"/>
      <w:ind w:left="3226" w:hanging="360"/>
      <w:jc w:val="both"/>
    </w:pPr>
    <w:rPr>
      <w:rFonts w:ascii="Times New Roman" w:eastAsia="Times New Roman" w:hAnsi="Times New Roman" w:cs="Times New Roman"/>
      <w:color w:val="auto"/>
      <w:sz w:val="26"/>
      <w:szCs w:val="26"/>
      <w:lang w:eastAsia="ru-RU"/>
    </w:rPr>
  </w:style>
  <w:style w:type="character" w:customStyle="1" w:styleId="11fa">
    <w:name w:val="_1.1. Знак"/>
    <w:link w:val="11f9"/>
    <w:rsid w:val="001167C4"/>
    <w:rPr>
      <w:rFonts w:ascii="Times New Roman" w:eastAsia="Calibri" w:hAnsi="Times New Roman" w:cs="Times New Roman"/>
      <w:b/>
      <w:bCs/>
      <w:sz w:val="26"/>
      <w:szCs w:val="26"/>
      <w:lang w:eastAsia="ru-RU"/>
    </w:rPr>
  </w:style>
  <w:style w:type="paragraph" w:customStyle="1" w:styleId="11113">
    <w:name w:val="_1.1.1.1."/>
    <w:basedOn w:val="4"/>
    <w:next w:val="affffffffffc"/>
    <w:link w:val="11114"/>
    <w:qFormat/>
    <w:rsid w:val="001167C4"/>
    <w:pPr>
      <w:keepLines/>
      <w:tabs>
        <w:tab w:val="left" w:pos="1701"/>
      </w:tabs>
      <w:spacing w:after="120"/>
      <w:ind w:left="3946" w:firstLine="709"/>
      <w:jc w:val="both"/>
    </w:pPr>
    <w:rPr>
      <w:i/>
      <w:iCs/>
      <w:sz w:val="26"/>
      <w:szCs w:val="26"/>
    </w:rPr>
  </w:style>
  <w:style w:type="character" w:customStyle="1" w:styleId="1118">
    <w:name w:val="_1.1.1. Знак"/>
    <w:link w:val="1117"/>
    <w:uiPriority w:val="99"/>
    <w:rsid w:val="001167C4"/>
    <w:rPr>
      <w:rFonts w:ascii="Times New Roman" w:eastAsia="Times New Roman" w:hAnsi="Times New Roman" w:cs="Times New Roman"/>
      <w:b/>
      <w:bCs/>
      <w:sz w:val="26"/>
      <w:szCs w:val="26"/>
      <w:lang w:eastAsia="ru-RU"/>
    </w:rPr>
  </w:style>
  <w:style w:type="character" w:customStyle="1" w:styleId="11114">
    <w:name w:val="_1.1.1.1. Знак"/>
    <w:link w:val="11113"/>
    <w:rsid w:val="001167C4"/>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1167C4"/>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8">
    <w:name w:val="_Список маркерны"/>
    <w:basedOn w:val="affffffffffc"/>
    <w:link w:val="afffffffffffc"/>
    <w:uiPriority w:val="99"/>
    <w:qFormat/>
    <w:rsid w:val="001167C4"/>
    <w:pPr>
      <w:numPr>
        <w:numId w:val="50"/>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1167C4"/>
    <w:rPr>
      <w:rFonts w:ascii="Times New Roman" w:eastAsia="Calibri" w:hAnsi="Times New Roman" w:cs="Times New Roman"/>
      <w:bCs/>
      <w:sz w:val="26"/>
      <w:szCs w:val="26"/>
    </w:rPr>
  </w:style>
  <w:style w:type="paragraph" w:customStyle="1" w:styleId="a2">
    <w:name w:val="_Список нумерованный"/>
    <w:basedOn w:val="a8"/>
    <w:link w:val="afffffffffffd"/>
    <w:uiPriority w:val="99"/>
    <w:qFormat/>
    <w:rsid w:val="001167C4"/>
    <w:pPr>
      <w:numPr>
        <w:numId w:val="51"/>
      </w:numPr>
    </w:pPr>
  </w:style>
  <w:style w:type="character" w:customStyle="1" w:styleId="afffffffffffc">
    <w:name w:val="_Список маркерны Знак"/>
    <w:link w:val="a8"/>
    <w:uiPriority w:val="99"/>
    <w:rsid w:val="001167C4"/>
    <w:rPr>
      <w:rFonts w:ascii="Times New Roman" w:eastAsia="Calibri" w:hAnsi="Times New Roman" w:cs="Times New Roman"/>
      <w:iCs/>
      <w:sz w:val="26"/>
      <w:szCs w:val="26"/>
    </w:rPr>
  </w:style>
  <w:style w:type="character" w:customStyle="1" w:styleId="afffffffffffd">
    <w:name w:val="_Список нумерованный Знак"/>
    <w:link w:val="a2"/>
    <w:uiPriority w:val="99"/>
    <w:rsid w:val="001167C4"/>
    <w:rPr>
      <w:rFonts w:ascii="Times New Roman" w:eastAsia="Calibri" w:hAnsi="Times New Roman" w:cs="Times New Roman"/>
      <w:iCs/>
      <w:sz w:val="26"/>
      <w:szCs w:val="26"/>
    </w:rPr>
  </w:style>
  <w:style w:type="paragraph" w:customStyle="1" w:styleId="afffffffffffe">
    <w:name w:val="_комментарий"/>
    <w:basedOn w:val="affffffffffc"/>
    <w:link w:val="affffffffffff"/>
    <w:qFormat/>
    <w:rsid w:val="001167C4"/>
    <w:pPr>
      <w:spacing w:line="240" w:lineRule="auto"/>
      <w:ind w:firstLine="709"/>
      <w:contextualSpacing w:val="0"/>
    </w:pPr>
    <w:rPr>
      <w:iCs/>
      <w:color w:val="FF0000"/>
    </w:rPr>
  </w:style>
  <w:style w:type="character" w:customStyle="1" w:styleId="affffffffffff">
    <w:name w:val="_комментарий Знак"/>
    <w:link w:val="afffffffffffe"/>
    <w:rsid w:val="001167C4"/>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1167C4"/>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link w:val="affffffffffff0"/>
    <w:rsid w:val="001167C4"/>
    <w:rPr>
      <w:rFonts w:ascii="Times New Roman" w:eastAsia="Times New Roman" w:hAnsi="Times New Roman" w:cs="Times New Roman"/>
      <w:b/>
      <w:sz w:val="24"/>
      <w:szCs w:val="20"/>
    </w:rPr>
  </w:style>
  <w:style w:type="paragraph" w:customStyle="1" w:styleId="1ffff9">
    <w:name w:val="Заголовок записки1"/>
    <w:next w:val="af3"/>
    <w:link w:val="affffffffffff2"/>
    <w:autoRedefine/>
    <w:uiPriority w:val="99"/>
    <w:unhideWhenUsed/>
    <w:qFormat/>
    <w:rsid w:val="001167C4"/>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link w:val="1ffff9"/>
    <w:uiPriority w:val="99"/>
    <w:rsid w:val="001167C4"/>
    <w:rPr>
      <w:rFonts w:ascii="Times New Roman" w:eastAsia="Times New Roman" w:hAnsi="Times New Roman" w:cs="Times New Roman"/>
      <w:b/>
      <w:caps/>
      <w:spacing w:val="5"/>
      <w:sz w:val="32"/>
    </w:rPr>
  </w:style>
  <w:style w:type="paragraph" w:customStyle="1" w:styleId="ab">
    <w:name w:val="Перечисление"/>
    <w:basedOn w:val="af7"/>
    <w:link w:val="affffffffffff3"/>
    <w:uiPriority w:val="99"/>
    <w:qFormat/>
    <w:rsid w:val="001167C4"/>
    <w:pPr>
      <w:numPr>
        <w:numId w:val="53"/>
      </w:numPr>
      <w:adjustRightInd w:val="0"/>
      <w:snapToGrid w:val="0"/>
      <w:spacing w:after="40" w:line="300" w:lineRule="auto"/>
      <w:ind w:left="1004" w:hanging="295"/>
      <w:contextualSpacing w:val="0"/>
      <w:jc w:val="both"/>
    </w:pPr>
    <w:rPr>
      <w:rFonts w:ascii="Times New Roman" w:eastAsia="MS Mincho" w:hAnsi="Times New Roman" w:cs="Times New Roman"/>
      <w:sz w:val="28"/>
      <w:szCs w:val="24"/>
      <w:lang w:eastAsia="ru-RU"/>
    </w:rPr>
  </w:style>
  <w:style w:type="paragraph" w:customStyle="1" w:styleId="1ffffa">
    <w:name w:val="_Рисунок1"/>
    <w:basedOn w:val="affd"/>
    <w:next w:val="affffffffffc"/>
    <w:link w:val="1ffffb"/>
    <w:qFormat/>
    <w:rsid w:val="001167C4"/>
    <w:pPr>
      <w:keepNext w:val="0"/>
      <w:keepLines/>
      <w:suppressLineNumbers w:val="0"/>
      <w:tabs>
        <w:tab w:val="clear" w:pos="644"/>
        <w:tab w:val="clear" w:pos="9356"/>
      </w:tabs>
      <w:suppressAutoHyphens w:val="0"/>
      <w:spacing w:after="200" w:line="360" w:lineRule="auto"/>
      <w:ind w:left="714" w:hanging="357"/>
      <w:contextualSpacing/>
      <w:jc w:val="center"/>
    </w:pPr>
    <w:rPr>
      <w:rFonts w:eastAsia="Calibri"/>
      <w:sz w:val="26"/>
      <w:szCs w:val="26"/>
      <w:lang w:eastAsia="en-US"/>
    </w:rPr>
  </w:style>
  <w:style w:type="character" w:customStyle="1" w:styleId="1ffffb">
    <w:name w:val="_Рисунок1 Знак"/>
    <w:link w:val="1ffffa"/>
    <w:rsid w:val="001167C4"/>
    <w:rPr>
      <w:rFonts w:ascii="Times New Roman" w:eastAsia="Calibri" w:hAnsi="Times New Roman" w:cs="Times New Roman"/>
      <w:sz w:val="26"/>
      <w:szCs w:val="26"/>
    </w:rPr>
  </w:style>
  <w:style w:type="paragraph" w:customStyle="1" w:styleId="affffffffffff4">
    <w:name w:val="Название рисунка"/>
    <w:link w:val="affffffffffff5"/>
    <w:qFormat/>
    <w:rsid w:val="001167C4"/>
    <w:pPr>
      <w:adjustRightInd w:val="0"/>
      <w:snapToGrid w:val="0"/>
      <w:spacing w:before="120" w:after="240" w:line="240" w:lineRule="auto"/>
      <w:jc w:val="center"/>
    </w:pPr>
    <w:rPr>
      <w:rFonts w:ascii="Times New Roman" w:eastAsia="Times New Roman" w:hAnsi="Times New Roman" w:cs="Times New Roman"/>
      <w:i/>
      <w:spacing w:val="6"/>
      <w:sz w:val="26"/>
    </w:rPr>
  </w:style>
  <w:style w:type="character" w:customStyle="1" w:styleId="affffffffffff5">
    <w:name w:val="Название рисунка Знак"/>
    <w:link w:val="affffffffffff4"/>
    <w:rsid w:val="001167C4"/>
    <w:rPr>
      <w:rFonts w:ascii="Times New Roman" w:eastAsia="Times New Roman" w:hAnsi="Times New Roman" w:cs="Times New Roman"/>
      <w:i/>
      <w:spacing w:val="6"/>
      <w:sz w:val="26"/>
    </w:rPr>
  </w:style>
  <w:style w:type="numbering" w:customStyle="1" w:styleId="05">
    <w:name w:val="0.5 Список Заг."/>
    <w:uiPriority w:val="99"/>
    <w:rsid w:val="001167C4"/>
  </w:style>
  <w:style w:type="paragraph" w:customStyle="1" w:styleId="341">
    <w:name w:val="3.4 Т. Центр"/>
    <w:link w:val="342"/>
    <w:qFormat/>
    <w:rsid w:val="001167C4"/>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link w:val="341"/>
    <w:rsid w:val="001167C4"/>
    <w:rPr>
      <w:rFonts w:ascii="Times New Roman" w:eastAsia="Times New Roman" w:hAnsi="Times New Roman" w:cs="Times New Roman"/>
      <w:sz w:val="20"/>
      <w:szCs w:val="20"/>
    </w:rPr>
  </w:style>
  <w:style w:type="numbering" w:customStyle="1" w:styleId="0510">
    <w:name w:val="0.5 Список Заг.1"/>
    <w:uiPriority w:val="99"/>
    <w:rsid w:val="001167C4"/>
  </w:style>
  <w:style w:type="paragraph" w:customStyle="1" w:styleId="122">
    <w:name w:val="1_2 Список нумерной"/>
    <w:basedOn w:val="00"/>
    <w:link w:val="127"/>
    <w:uiPriority w:val="99"/>
    <w:qFormat/>
    <w:rsid w:val="001167C4"/>
    <w:pPr>
      <w:numPr>
        <w:ilvl w:val="1"/>
        <w:numId w:val="55"/>
      </w:numPr>
      <w:spacing w:after="40"/>
      <w:ind w:left="0" w:firstLine="709"/>
    </w:pPr>
    <w:rPr>
      <w:i/>
    </w:rPr>
  </w:style>
  <w:style w:type="character" w:customStyle="1" w:styleId="127">
    <w:name w:val="1_2 Список нумерной Знак"/>
    <w:link w:val="122"/>
    <w:uiPriority w:val="99"/>
    <w:rsid w:val="001167C4"/>
    <w:rPr>
      <w:rFonts w:ascii="Times New Roman" w:eastAsia="Times New Roman" w:hAnsi="Times New Roman" w:cs="Times New Roman"/>
      <w:i/>
      <w:sz w:val="26"/>
      <w:szCs w:val="26"/>
    </w:rPr>
  </w:style>
  <w:style w:type="paragraph" w:customStyle="1" w:styleId="120">
    <w:name w:val="1_2 Список нумерованный"/>
    <w:basedOn w:val="122"/>
    <w:link w:val="128"/>
    <w:uiPriority w:val="99"/>
    <w:qFormat/>
    <w:rsid w:val="001167C4"/>
    <w:pPr>
      <w:numPr>
        <w:ilvl w:val="0"/>
        <w:numId w:val="56"/>
      </w:numPr>
      <w:ind w:left="0" w:firstLine="709"/>
    </w:pPr>
  </w:style>
  <w:style w:type="character" w:customStyle="1" w:styleId="128">
    <w:name w:val="1_2 Список нумерованный Знак"/>
    <w:link w:val="120"/>
    <w:uiPriority w:val="99"/>
    <w:rsid w:val="001167C4"/>
    <w:rPr>
      <w:rFonts w:ascii="Times New Roman" w:eastAsia="Times New Roman" w:hAnsi="Times New Roman" w:cs="Times New Roman"/>
      <w:i/>
      <w:sz w:val="26"/>
      <w:szCs w:val="26"/>
    </w:rPr>
  </w:style>
  <w:style w:type="paragraph" w:customStyle="1" w:styleId="3300">
    <w:name w:val="3.3 Т. Слева + 0"/>
    <w:basedOn w:val="af3"/>
    <w:uiPriority w:val="99"/>
    <w:qFormat/>
    <w:rsid w:val="001167C4"/>
    <w:pPr>
      <w:jc w:val="left"/>
    </w:pPr>
    <w:rPr>
      <w:rFonts w:ascii="Times New Roman" w:eastAsia="Times New Roman" w:hAnsi="Times New Roman" w:cs="Times New Roman"/>
      <w:sz w:val="20"/>
      <w:szCs w:val="20"/>
    </w:rPr>
  </w:style>
  <w:style w:type="paragraph" w:customStyle="1" w:styleId="31f0">
    <w:name w:val="3.1 Т. Подзаг."/>
    <w:link w:val="31f1"/>
    <w:qFormat/>
    <w:rsid w:val="001167C4"/>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1">
    <w:name w:val="3.1 Т. Подзаг. Знак"/>
    <w:link w:val="31f0"/>
    <w:rsid w:val="001167C4"/>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1167C4"/>
    <w:pPr>
      <w:spacing w:after="3600" w:line="259" w:lineRule="auto"/>
      <w:jc w:val="center"/>
    </w:pPr>
    <w:rPr>
      <w:rFonts w:ascii="Times New Roman" w:eastAsia="Times New Roman" w:hAnsi="Times New Roman" w:cs="Times New Roman"/>
      <w:b/>
      <w:sz w:val="24"/>
      <w:szCs w:val="20"/>
    </w:rPr>
  </w:style>
  <w:style w:type="paragraph" w:customStyle="1" w:styleId="affffffffffff6">
    <w:name w:val="Обычный б/п"/>
    <w:basedOn w:val="af3"/>
    <w:uiPriority w:val="99"/>
    <w:qFormat/>
    <w:rsid w:val="001167C4"/>
    <w:pPr>
      <w:snapToGrid w:val="0"/>
      <w:spacing w:line="300" w:lineRule="auto"/>
      <w:contextualSpacing/>
      <w:jc w:val="both"/>
    </w:pPr>
    <w:rPr>
      <w:rFonts w:ascii="Times New Roman" w:eastAsia="Times New Roman" w:hAnsi="Times New Roman" w:cs="Times New Roman"/>
      <w:sz w:val="28"/>
    </w:rPr>
  </w:style>
  <w:style w:type="paragraph" w:customStyle="1" w:styleId="21f6">
    <w:name w:val="2.1 Наз. записки"/>
    <w:basedOn w:val="103"/>
    <w:link w:val="21f7"/>
    <w:rsid w:val="001167C4"/>
    <w:rPr>
      <w:caps w:val="0"/>
    </w:rPr>
  </w:style>
  <w:style w:type="character" w:customStyle="1" w:styleId="affffffffffff3">
    <w:name w:val="Перечисление Знак"/>
    <w:link w:val="ab"/>
    <w:uiPriority w:val="99"/>
    <w:rsid w:val="001167C4"/>
    <w:rPr>
      <w:rFonts w:ascii="Times New Roman" w:eastAsia="MS Mincho" w:hAnsi="Times New Roman" w:cs="Times New Roman"/>
      <w:sz w:val="28"/>
      <w:szCs w:val="24"/>
      <w:lang w:eastAsia="ru-RU"/>
    </w:rPr>
  </w:style>
  <w:style w:type="paragraph" w:customStyle="1" w:styleId="1ffffd">
    <w:name w:val="Красная строка1"/>
    <w:basedOn w:val="afff5"/>
    <w:next w:val="af3"/>
    <w:link w:val="affffffffffff7"/>
    <w:uiPriority w:val="99"/>
    <w:unhideWhenUsed/>
    <w:qFormat/>
    <w:rsid w:val="001167C4"/>
    <w:pPr>
      <w:snapToGrid w:val="0"/>
      <w:spacing w:before="40" w:after="360" w:line="300" w:lineRule="auto"/>
      <w:ind w:firstLine="360"/>
      <w:contextualSpacing/>
      <w:jc w:val="both"/>
    </w:pPr>
    <w:rPr>
      <w:rFonts w:ascii="Times New Roman" w:eastAsia="Times New Roman" w:hAnsi="Times New Roman" w:cs="Times New Roman"/>
      <w:spacing w:val="-5"/>
      <w:sz w:val="28"/>
    </w:rPr>
  </w:style>
  <w:style w:type="character" w:customStyle="1" w:styleId="affffffffffff7">
    <w:name w:val="Красная строка Знак"/>
    <w:link w:val="1ffffd"/>
    <w:uiPriority w:val="99"/>
    <w:rsid w:val="001167C4"/>
    <w:rPr>
      <w:rFonts w:ascii="Times New Roman" w:eastAsia="Times New Roman" w:hAnsi="Times New Roman" w:cs="Times New Roman"/>
      <w:spacing w:val="-5"/>
      <w:sz w:val="28"/>
    </w:rPr>
  </w:style>
  <w:style w:type="paragraph" w:customStyle="1" w:styleId="affffffffffff8">
    <w:name w:val="Уравнения"/>
    <w:uiPriority w:val="99"/>
    <w:qFormat/>
    <w:rsid w:val="001167C4"/>
    <w:pPr>
      <w:spacing w:before="80" w:after="80" w:line="300" w:lineRule="auto"/>
      <w:ind w:left="2829"/>
    </w:pPr>
    <w:rPr>
      <w:rFonts w:ascii="Cambria Math" w:eastAsia="Times New Roman" w:hAnsi="Cambria Math" w:cs="Times New Roman"/>
      <w:i/>
      <w:sz w:val="28"/>
    </w:rPr>
  </w:style>
  <w:style w:type="paragraph" w:customStyle="1" w:styleId="4110">
    <w:name w:val="4.1 Абз. титула 1"/>
    <w:next w:val="103"/>
    <w:link w:val="4111"/>
    <w:qFormat/>
    <w:rsid w:val="001167C4"/>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7">
    <w:name w:val="2.1 Наз. записки Знак"/>
    <w:link w:val="21f6"/>
    <w:rsid w:val="001167C4"/>
    <w:rPr>
      <w:rFonts w:ascii="Times New Roman" w:eastAsia="Times New Roman" w:hAnsi="Times New Roman" w:cs="Times New Roman"/>
      <w:b/>
      <w:spacing w:val="10"/>
      <w:sz w:val="32"/>
      <w:szCs w:val="36"/>
    </w:rPr>
  </w:style>
  <w:style w:type="paragraph" w:customStyle="1" w:styleId="422">
    <w:name w:val="4.2 Абз. титула 2"/>
    <w:basedOn w:val="4110"/>
    <w:link w:val="4220"/>
    <w:uiPriority w:val="99"/>
    <w:qFormat/>
    <w:rsid w:val="001167C4"/>
    <w:pPr>
      <w:spacing w:after="0"/>
    </w:pPr>
  </w:style>
  <w:style w:type="character" w:customStyle="1" w:styleId="4111">
    <w:name w:val="4.1 Абз. титула 1 Знак"/>
    <w:link w:val="4110"/>
    <w:rsid w:val="001167C4"/>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3"/>
    <w:next w:val="af3"/>
    <w:uiPriority w:val="99"/>
    <w:qFormat/>
    <w:rsid w:val="001167C4"/>
    <w:pPr>
      <w:keepNext/>
      <w:widowControl w:val="0"/>
      <w:snapToGrid w:val="0"/>
      <w:spacing w:before="720" w:line="300" w:lineRule="auto"/>
      <w:contextualSpacing/>
      <w:jc w:val="both"/>
      <w:outlineLvl w:val="0"/>
    </w:pPr>
    <w:rPr>
      <w:rFonts w:ascii="Times New Roman" w:eastAsia="Times New Roman" w:hAnsi="Times New Roman" w:cs="Times New Roman"/>
      <w:b/>
      <w:caps/>
      <w:spacing w:val="5"/>
      <w:sz w:val="32"/>
    </w:rPr>
  </w:style>
  <w:style w:type="paragraph" w:customStyle="1" w:styleId="224">
    <w:name w:val="2.2 Наз. книги"/>
    <w:link w:val="225"/>
    <w:qFormat/>
    <w:rsid w:val="001167C4"/>
    <w:pPr>
      <w:widowControl w:val="0"/>
      <w:numPr>
        <w:ilvl w:val="1"/>
      </w:numPr>
      <w:spacing w:after="0" w:line="300" w:lineRule="auto"/>
      <w:jc w:val="center"/>
    </w:pPr>
    <w:rPr>
      <w:rFonts w:ascii="Times New Roman" w:eastAsia="Times New Roman" w:hAnsi="Times New Roman" w:cs="Times New Roman"/>
      <w:b/>
      <w:smallCaps/>
      <w:spacing w:val="10"/>
      <w:sz w:val="28"/>
    </w:rPr>
  </w:style>
  <w:style w:type="character" w:customStyle="1" w:styleId="225">
    <w:name w:val="2.2 Наз. книги Знак"/>
    <w:link w:val="224"/>
    <w:rsid w:val="001167C4"/>
    <w:rPr>
      <w:rFonts w:ascii="Times New Roman" w:eastAsia="Times New Roman" w:hAnsi="Times New Roman" w:cs="Times New Roman"/>
      <w:b/>
      <w:smallCaps/>
      <w:spacing w:val="10"/>
      <w:sz w:val="28"/>
    </w:rPr>
  </w:style>
  <w:style w:type="paragraph" w:customStyle="1" w:styleId="103">
    <w:name w:val="1.0 Заг. ПЗ"/>
    <w:next w:val="21f6"/>
    <w:link w:val="104"/>
    <w:uiPriority w:val="99"/>
    <w:qFormat/>
    <w:rsid w:val="001167C4"/>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0">
    <w:name w:val="2.3 Текст титула"/>
    <w:next w:val="103"/>
    <w:link w:val="231"/>
    <w:uiPriority w:val="99"/>
    <w:qFormat/>
    <w:rsid w:val="001167C4"/>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link w:val="103"/>
    <w:uiPriority w:val="99"/>
    <w:rsid w:val="001167C4"/>
    <w:rPr>
      <w:rFonts w:ascii="Times New Roman" w:eastAsia="Times New Roman" w:hAnsi="Times New Roman" w:cs="Times New Roman"/>
      <w:b/>
      <w:caps/>
      <w:spacing w:val="10"/>
      <w:sz w:val="32"/>
      <w:szCs w:val="36"/>
    </w:rPr>
  </w:style>
  <w:style w:type="paragraph" w:customStyle="1" w:styleId="36-">
    <w:name w:val="3.6 Табл. Утв.-Согл."/>
    <w:basedOn w:val="affffffffffff0"/>
    <w:link w:val="36-0"/>
    <w:uiPriority w:val="99"/>
    <w:qFormat/>
    <w:rsid w:val="001167C4"/>
    <w:pPr>
      <w:spacing w:after="0" w:line="300" w:lineRule="auto"/>
      <w:ind w:left="33" w:right="174"/>
      <w:jc w:val="both"/>
    </w:pPr>
    <w:rPr>
      <w:b w:val="0"/>
      <w:sz w:val="28"/>
      <w:szCs w:val="24"/>
    </w:rPr>
  </w:style>
  <w:style w:type="character" w:customStyle="1" w:styleId="231">
    <w:name w:val="2.3 Текст титула Знак"/>
    <w:link w:val="230"/>
    <w:uiPriority w:val="99"/>
    <w:rsid w:val="001167C4"/>
    <w:rPr>
      <w:rFonts w:ascii="Times New Roman" w:eastAsia="Times New Roman" w:hAnsi="Times New Roman" w:cs="Times New Roman"/>
      <w:b/>
      <w:bCs/>
      <w:spacing w:val="10"/>
      <w:sz w:val="28"/>
      <w:szCs w:val="20"/>
    </w:rPr>
  </w:style>
  <w:style w:type="character" w:customStyle="1" w:styleId="36-0">
    <w:name w:val="3.6 Табл. Утв.-Согл. Знак"/>
    <w:link w:val="36-"/>
    <w:uiPriority w:val="99"/>
    <w:rsid w:val="001167C4"/>
    <w:rPr>
      <w:rFonts w:ascii="Times New Roman" w:eastAsia="Times New Roman" w:hAnsi="Times New Roman" w:cs="Times New Roman"/>
      <w:sz w:val="28"/>
      <w:szCs w:val="24"/>
    </w:rPr>
  </w:style>
  <w:style w:type="paragraph" w:customStyle="1" w:styleId="37-">
    <w:name w:val="3.7 Табл. Зам.-Зав."/>
    <w:basedOn w:val="36-"/>
    <w:link w:val="37-0"/>
    <w:uiPriority w:val="99"/>
    <w:qFormat/>
    <w:rsid w:val="001167C4"/>
    <w:pPr>
      <w:ind w:left="34" w:right="176"/>
      <w:jc w:val="left"/>
    </w:pPr>
  </w:style>
  <w:style w:type="paragraph" w:customStyle="1" w:styleId="11fb">
    <w:name w:val="1.1а Заг. Оглавления"/>
    <w:link w:val="11fc"/>
    <w:uiPriority w:val="99"/>
    <w:qFormat/>
    <w:rsid w:val="001167C4"/>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uiPriority w:val="99"/>
    <w:qFormat/>
    <w:rsid w:val="001167C4"/>
  </w:style>
  <w:style w:type="character" w:customStyle="1" w:styleId="11fc">
    <w:name w:val="1.1а Заг. Оглавления Знак"/>
    <w:link w:val="11fb"/>
    <w:rsid w:val="001167C4"/>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1167C4"/>
    <w:rPr>
      <w:rFonts w:ascii="Times New Roman" w:eastAsia="Times New Roman" w:hAnsi="Times New Roman" w:cs="Times New Roman"/>
      <w:b/>
      <w:iCs/>
      <w:caps/>
      <w:snapToGrid w:val="0"/>
      <w:spacing w:val="20"/>
      <w:sz w:val="28"/>
      <w:lang w:eastAsia="ja-JP"/>
    </w:rPr>
  </w:style>
  <w:style w:type="character" w:customStyle="1" w:styleId="1f2">
    <w:name w:val="Оглавление 1 Знак"/>
    <w:link w:val="1f1"/>
    <w:uiPriority w:val="39"/>
    <w:rsid w:val="00DC752A"/>
    <w:rPr>
      <w:rFonts w:ascii="Times New Roman" w:hAnsi="Times New Roman"/>
      <w:sz w:val="24"/>
    </w:rPr>
  </w:style>
  <w:style w:type="character" w:customStyle="1" w:styleId="25">
    <w:name w:val="Оглавление 2 Знак"/>
    <w:link w:val="24"/>
    <w:uiPriority w:val="39"/>
    <w:rsid w:val="001167C4"/>
  </w:style>
  <w:style w:type="character" w:customStyle="1" w:styleId="38">
    <w:name w:val="Оглавление 3 Знак"/>
    <w:link w:val="37"/>
    <w:uiPriority w:val="39"/>
    <w:rsid w:val="001167C4"/>
    <w:rPr>
      <w:rFonts w:eastAsiaTheme="minorEastAsia"/>
      <w:lang w:eastAsia="ru-RU"/>
    </w:rPr>
  </w:style>
  <w:style w:type="character" w:customStyle="1" w:styleId="44">
    <w:name w:val="Оглавление 4 Знак"/>
    <w:link w:val="43"/>
    <w:uiPriority w:val="39"/>
    <w:rsid w:val="001167C4"/>
    <w:rPr>
      <w:rFonts w:eastAsiaTheme="minorEastAsia"/>
      <w:lang w:eastAsia="ru-RU"/>
    </w:rPr>
  </w:style>
  <w:style w:type="paragraph" w:customStyle="1" w:styleId="051">
    <w:name w:val="0.5 Список 1)"/>
    <w:aliases w:val="2)"/>
    <w:basedOn w:val="00"/>
    <w:link w:val="0513"/>
    <w:uiPriority w:val="99"/>
    <w:rsid w:val="001167C4"/>
    <w:pPr>
      <w:numPr>
        <w:numId w:val="57"/>
      </w:numPr>
      <w:spacing w:after="40"/>
      <w:ind w:left="1134" w:hanging="425"/>
      <w:contextualSpacing/>
    </w:pPr>
  </w:style>
  <w:style w:type="character" w:customStyle="1" w:styleId="0513">
    <w:name w:val="0.5 Список 1) Знак"/>
    <w:aliases w:val="2) Знак"/>
    <w:link w:val="051"/>
    <w:uiPriority w:val="99"/>
    <w:rsid w:val="001167C4"/>
    <w:rPr>
      <w:rFonts w:ascii="Times New Roman" w:eastAsia="Times New Roman" w:hAnsi="Times New Roman" w:cs="Times New Roman"/>
      <w:sz w:val="26"/>
      <w:szCs w:val="26"/>
    </w:rPr>
  </w:style>
  <w:style w:type="paragraph" w:customStyle="1" w:styleId="06">
    <w:name w:val="0.6 Список а)"/>
    <w:aliases w:val="б)"/>
    <w:basedOn w:val="051"/>
    <w:link w:val="060"/>
    <w:uiPriority w:val="99"/>
    <w:rsid w:val="001167C4"/>
    <w:pPr>
      <w:numPr>
        <w:numId w:val="58"/>
      </w:numPr>
      <w:ind w:left="2137" w:hanging="357"/>
    </w:pPr>
  </w:style>
  <w:style w:type="character" w:customStyle="1" w:styleId="060">
    <w:name w:val="0.6 Список а) Знак"/>
    <w:aliases w:val="б) Знак"/>
    <w:link w:val="06"/>
    <w:uiPriority w:val="99"/>
    <w:rsid w:val="001167C4"/>
    <w:rPr>
      <w:rFonts w:ascii="Times New Roman" w:eastAsia="Times New Roman" w:hAnsi="Times New Roman" w:cs="Times New Roman"/>
      <w:sz w:val="26"/>
      <w:szCs w:val="26"/>
    </w:rPr>
  </w:style>
  <w:style w:type="character" w:customStyle="1" w:styleId="11f2">
    <w:name w:val="1.1 Заг. Частей Знак"/>
    <w:link w:val="112"/>
    <w:uiPriority w:val="99"/>
    <w:rsid w:val="001167C4"/>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link w:val="21"/>
    <w:uiPriority w:val="99"/>
    <w:rsid w:val="001167C4"/>
    <w:rPr>
      <w:rFonts w:ascii="Times New Roman" w:eastAsia="Times New Roman" w:hAnsi="Times New Roman" w:cs="Times New Roman"/>
      <w:b/>
      <w:iCs/>
      <w:snapToGrid w:val="0"/>
      <w:sz w:val="26"/>
      <w:szCs w:val="26"/>
    </w:rPr>
  </w:style>
  <w:style w:type="character" w:customStyle="1" w:styleId="03110">
    <w:name w:val="03_Глава 1.1. Знак"/>
    <w:link w:val="0311"/>
    <w:uiPriority w:val="99"/>
    <w:rsid w:val="001167C4"/>
    <w:rPr>
      <w:rFonts w:ascii="Times New Roman" w:eastAsia="Times New Roman" w:hAnsi="Times New Roman" w:cs="Times New Roman"/>
      <w:b/>
      <w:sz w:val="26"/>
      <w:szCs w:val="24"/>
    </w:rPr>
  </w:style>
  <w:style w:type="character" w:customStyle="1" w:styleId="4220">
    <w:name w:val="4.2 Абз. титула 2 Знак"/>
    <w:link w:val="422"/>
    <w:rsid w:val="001167C4"/>
    <w:rPr>
      <w:rFonts w:ascii="Times New Roman" w:eastAsia="Times New Roman" w:hAnsi="Times New Roman" w:cs="Times New Roman"/>
      <w:caps/>
      <w:smallCaps/>
      <w:spacing w:val="20"/>
      <w:sz w:val="32"/>
      <w:szCs w:val="36"/>
    </w:rPr>
  </w:style>
  <w:style w:type="character" w:customStyle="1" w:styleId="37-0">
    <w:name w:val="3.7 Табл. Зам.-Зав. Знак"/>
    <w:link w:val="37-"/>
    <w:rsid w:val="001167C4"/>
    <w:rPr>
      <w:rFonts w:ascii="Times New Roman" w:eastAsia="Times New Roman" w:hAnsi="Times New Roman" w:cs="Times New Roman"/>
      <w:sz w:val="28"/>
      <w:szCs w:val="24"/>
    </w:rPr>
  </w:style>
  <w:style w:type="paragraph" w:customStyle="1" w:styleId="020">
    <w:name w:val="0.2 Слева + 0"/>
    <w:basedOn w:val="00"/>
    <w:link w:val="0200"/>
    <w:rsid w:val="001167C4"/>
    <w:pPr>
      <w:ind w:firstLine="0"/>
      <w:contextualSpacing/>
    </w:pPr>
  </w:style>
  <w:style w:type="character" w:customStyle="1" w:styleId="0200">
    <w:name w:val="0.2 Слева + 0 Знак"/>
    <w:link w:val="020"/>
    <w:rsid w:val="001167C4"/>
    <w:rPr>
      <w:rFonts w:ascii="Times New Roman" w:eastAsia="Times New Roman" w:hAnsi="Times New Roman" w:cs="Times New Roman"/>
      <w:sz w:val="26"/>
      <w:szCs w:val="26"/>
    </w:rPr>
  </w:style>
  <w:style w:type="numbering" w:customStyle="1" w:styleId="050">
    <w:name w:val="Стиль 0.5 Список Заг."/>
    <w:basedOn w:val="af6"/>
    <w:rsid w:val="001167C4"/>
  </w:style>
  <w:style w:type="character" w:customStyle="1" w:styleId="0511110">
    <w:name w:val="05_Глава 1.1.1.1. Знак"/>
    <w:link w:val="051111"/>
    <w:uiPriority w:val="99"/>
    <w:rsid w:val="001167C4"/>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link w:val="16"/>
    <w:uiPriority w:val="99"/>
    <w:rsid w:val="001167C4"/>
    <w:rPr>
      <w:rFonts w:ascii="Times New Roman" w:eastAsia="Times New Roman" w:hAnsi="Times New Roman" w:cs="Times New Roman"/>
      <w:i/>
      <w:iCs/>
      <w:snapToGrid w:val="0"/>
      <w:spacing w:val="20"/>
      <w:sz w:val="28"/>
    </w:rPr>
  </w:style>
  <w:style w:type="character" w:customStyle="1" w:styleId="60-0">
    <w:name w:val="6.0 Список лит-ры Знак"/>
    <w:link w:val="60-"/>
    <w:uiPriority w:val="99"/>
    <w:rsid w:val="001167C4"/>
    <w:rPr>
      <w:rFonts w:ascii="Times New Roman" w:eastAsia="Times New Roman" w:hAnsi="Times New Roman" w:cs="Times New Roman"/>
      <w:sz w:val="28"/>
    </w:rPr>
  </w:style>
  <w:style w:type="paragraph" w:customStyle="1" w:styleId="240">
    <w:name w:val="2.4 Текст титула ПТЭ"/>
    <w:basedOn w:val="230"/>
    <w:uiPriority w:val="99"/>
    <w:rsid w:val="001167C4"/>
    <w:pPr>
      <w:spacing w:line="240" w:lineRule="auto"/>
      <w:ind w:left="2268" w:right="2268"/>
    </w:pPr>
  </w:style>
  <w:style w:type="paragraph" w:customStyle="1" w:styleId="322">
    <w:name w:val="3.2 Т. Слева"/>
    <w:link w:val="323"/>
    <w:rsid w:val="001167C4"/>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uiPriority w:val="99"/>
    <w:rsid w:val="001167C4"/>
    <w:pPr>
      <w:ind w:right="142"/>
      <w:jc w:val="right"/>
    </w:pPr>
  </w:style>
  <w:style w:type="character" w:customStyle="1" w:styleId="323">
    <w:name w:val="3.2 Т. Слева Знак"/>
    <w:link w:val="322"/>
    <w:rsid w:val="001167C4"/>
    <w:rPr>
      <w:rFonts w:ascii="Times New Roman" w:eastAsia="Times New Roman" w:hAnsi="Times New Roman" w:cs="Times New Roman"/>
      <w:sz w:val="20"/>
      <w:szCs w:val="20"/>
    </w:rPr>
  </w:style>
  <w:style w:type="paragraph" w:customStyle="1" w:styleId="3311">
    <w:name w:val="3.31 Т. Слева + 1"/>
    <w:basedOn w:val="af3"/>
    <w:uiPriority w:val="99"/>
    <w:rsid w:val="001167C4"/>
    <w:pPr>
      <w:ind w:firstLine="284"/>
      <w:jc w:val="left"/>
    </w:pPr>
    <w:rPr>
      <w:rFonts w:ascii="Times New Roman" w:eastAsia="Times New Roman" w:hAnsi="Times New Roman" w:cs="Times New Roman"/>
      <w:sz w:val="20"/>
      <w:szCs w:val="20"/>
    </w:rPr>
  </w:style>
  <w:style w:type="paragraph" w:customStyle="1" w:styleId="3322">
    <w:name w:val="3.32 Т. Слева + 2"/>
    <w:basedOn w:val="af3"/>
    <w:uiPriority w:val="99"/>
    <w:rsid w:val="001167C4"/>
    <w:pPr>
      <w:ind w:firstLine="567"/>
      <w:jc w:val="left"/>
    </w:pPr>
    <w:rPr>
      <w:rFonts w:ascii="Times New Roman" w:eastAsia="Times New Roman" w:hAnsi="Times New Roman" w:cs="Times New Roman"/>
      <w:sz w:val="20"/>
      <w:szCs w:val="20"/>
    </w:rPr>
  </w:style>
  <w:style w:type="table" w:customStyle="1" w:styleId="31f2">
    <w:name w:val="3.1 Таблица"/>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rsid w:val="001167C4"/>
    <w:pPr>
      <w:ind w:firstLine="851"/>
    </w:pPr>
  </w:style>
  <w:style w:type="table" w:customStyle="1" w:styleId="3-31">
    <w:name w:val="Средняя сетка 3 - Акцент 31"/>
    <w:basedOn w:val="af5"/>
    <w:next w:val="af5"/>
    <w:uiPriority w:val="69"/>
    <w:unhideWhenUsed/>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rsid w:val="001167C4"/>
    <w:pPr>
      <w:spacing w:after="40"/>
      <w:contextualSpacing/>
    </w:pPr>
  </w:style>
  <w:style w:type="character" w:customStyle="1" w:styleId="010">
    <w:name w:val="0.1 Пробел Знак"/>
    <w:link w:val="01"/>
    <w:rsid w:val="001167C4"/>
    <w:rPr>
      <w:rFonts w:ascii="Times New Roman" w:eastAsia="Times New Roman" w:hAnsi="Times New Roman" w:cs="Times New Roman"/>
      <w:sz w:val="26"/>
      <w:szCs w:val="26"/>
    </w:rPr>
  </w:style>
  <w:style w:type="paragraph" w:customStyle="1" w:styleId="3ff0">
    <w:name w:val="3_Рисунок"/>
    <w:basedOn w:val="020"/>
    <w:link w:val="3ff1"/>
    <w:rsid w:val="001167C4"/>
    <w:pPr>
      <w:jc w:val="center"/>
    </w:pPr>
  </w:style>
  <w:style w:type="character" w:customStyle="1" w:styleId="3ff1">
    <w:name w:val="3_Рисунок Знак"/>
    <w:link w:val="3ff0"/>
    <w:rsid w:val="001167C4"/>
    <w:rPr>
      <w:rFonts w:ascii="Times New Roman" w:eastAsia="Times New Roman" w:hAnsi="Times New Roman" w:cs="Times New Roman"/>
      <w:sz w:val="26"/>
      <w:szCs w:val="26"/>
    </w:rPr>
  </w:style>
  <w:style w:type="paragraph" w:customStyle="1" w:styleId="04">
    <w:name w:val="0.4 Справа"/>
    <w:basedOn w:val="3ff0"/>
    <w:uiPriority w:val="99"/>
    <w:rsid w:val="001167C4"/>
    <w:pPr>
      <w:spacing w:before="120" w:after="120"/>
      <w:contextualSpacing w:val="0"/>
      <w:jc w:val="right"/>
    </w:pPr>
  </w:style>
  <w:style w:type="table" w:customStyle="1" w:styleId="1ffffe">
    <w:name w:val="Сетка таблицы светлая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rsid w:val="001167C4"/>
    <w:pPr>
      <w:numPr>
        <w:numId w:val="54"/>
      </w:numPr>
      <w:ind w:left="1701" w:firstLine="709"/>
    </w:pPr>
  </w:style>
  <w:style w:type="character" w:customStyle="1" w:styleId="0522">
    <w:name w:val="0.5 Список 2 Знак"/>
    <w:link w:val="052"/>
    <w:uiPriority w:val="99"/>
    <w:rsid w:val="001167C4"/>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1167C4"/>
    <w:rPr>
      <w:sz w:val="26"/>
      <w:szCs w:val="26"/>
    </w:rPr>
  </w:style>
  <w:style w:type="character" w:customStyle="1" w:styleId="012">
    <w:name w:val="01_ЖИРНЫЙ ЗАГОЛОВОК Знак"/>
    <w:link w:val="011"/>
    <w:rsid w:val="001167C4"/>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1167C4"/>
    <w:pPr>
      <w:contextualSpacing/>
    </w:pPr>
    <w:rPr>
      <w:color w:val="FF0000"/>
    </w:rPr>
  </w:style>
  <w:style w:type="character" w:customStyle="1" w:styleId="4f3">
    <w:name w:val="4_Примечания Знак"/>
    <w:link w:val="4f2"/>
    <w:rsid w:val="001167C4"/>
    <w:rPr>
      <w:rFonts w:ascii="Times New Roman" w:eastAsia="Times New Roman" w:hAnsi="Times New Roman" w:cs="Times New Roman"/>
      <w:color w:val="FF0000"/>
      <w:sz w:val="26"/>
      <w:szCs w:val="26"/>
    </w:rPr>
  </w:style>
  <w:style w:type="numbering" w:customStyle="1" w:styleId="05210">
    <w:name w:val="0.5 Список Заг.21"/>
    <w:uiPriority w:val="99"/>
    <w:rsid w:val="001167C4"/>
  </w:style>
  <w:style w:type="numbering" w:customStyle="1" w:styleId="05110">
    <w:name w:val="0.5 Список Заг.11"/>
    <w:uiPriority w:val="99"/>
    <w:rsid w:val="001167C4"/>
  </w:style>
  <w:style w:type="table" w:customStyle="1" w:styleId="129">
    <w:name w:val="Сетка таблицы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6"/>
    <w:rsid w:val="001167C4"/>
  </w:style>
  <w:style w:type="table" w:customStyle="1" w:styleId="3110">
    <w:name w:val="3.1 Таблица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1167C4"/>
  </w:style>
  <w:style w:type="numbering" w:customStyle="1" w:styleId="051110">
    <w:name w:val="0.5 Список Заг.111"/>
    <w:uiPriority w:val="99"/>
    <w:rsid w:val="001167C4"/>
  </w:style>
  <w:style w:type="numbering" w:customStyle="1" w:styleId="0511">
    <w:name w:val="Стиль 0.5 Список Заг.11"/>
    <w:basedOn w:val="af6"/>
    <w:rsid w:val="001167C4"/>
    <w:pPr>
      <w:numPr>
        <w:numId w:val="59"/>
      </w:numPr>
    </w:pPr>
  </w:style>
  <w:style w:type="table" w:customStyle="1" w:styleId="3111">
    <w:name w:val="3.1 Таблица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3"/>
    <w:uiPriority w:val="99"/>
    <w:rsid w:val="001167C4"/>
    <w:pPr>
      <w:widowControl w:val="0"/>
      <w:suppressLineNumbers/>
      <w:suppressAutoHyphens/>
      <w:autoSpaceDN w:val="0"/>
      <w:jc w:val="left"/>
      <w:textAlignment w:val="baseline"/>
    </w:pPr>
    <w:rPr>
      <w:rFonts w:ascii="Arial" w:eastAsia="SimSun" w:hAnsi="Arial" w:cs="Mangal"/>
      <w:kern w:val="3"/>
      <w:sz w:val="24"/>
      <w:szCs w:val="24"/>
      <w:lang w:eastAsia="zh-CN" w:bidi="hi-IN"/>
    </w:rPr>
  </w:style>
  <w:style w:type="paragraph" w:customStyle="1" w:styleId="1fffff">
    <w:name w:val="Стиль Для таблицы (приложения 1) + По правому краю"/>
    <w:basedOn w:val="1ff0"/>
    <w:uiPriority w:val="99"/>
    <w:rsid w:val="001167C4"/>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3"/>
    <w:uiPriority w:val="99"/>
    <w:rsid w:val="001167C4"/>
    <w:pPr>
      <w:jc w:val="left"/>
    </w:pPr>
    <w:rPr>
      <w:rFonts w:ascii="Times New Roman" w:eastAsia="Times New Roman" w:hAnsi="Times New Roman" w:cs="Times New Roman"/>
      <w:sz w:val="24"/>
      <w:szCs w:val="24"/>
      <w:lang w:eastAsia="ru-RU"/>
    </w:rPr>
  </w:style>
  <w:style w:type="paragraph" w:customStyle="1" w:styleId="affffffffffff9">
    <w:name w:val="Подраздел"/>
    <w:basedOn w:val="af3"/>
    <w:uiPriority w:val="99"/>
    <w:rsid w:val="001167C4"/>
    <w:pPr>
      <w:jc w:val="left"/>
    </w:pPr>
    <w:rPr>
      <w:rFonts w:ascii="Times New Roman" w:eastAsia="Times New Roman" w:hAnsi="Times New Roman" w:cs="Times New Roman"/>
      <w:b/>
      <w:sz w:val="24"/>
      <w:szCs w:val="24"/>
      <w:lang w:eastAsia="ru-RU"/>
    </w:rPr>
  </w:style>
  <w:style w:type="character" w:customStyle="1" w:styleId="1fffff1">
    <w:name w:val="Название Знак1"/>
    <w:aliases w:val="Заголовок1 Знак1"/>
    <w:uiPriority w:val="99"/>
    <w:rsid w:val="001167C4"/>
    <w:rPr>
      <w:rFonts w:ascii="Cambria" w:eastAsia="Times New Roman" w:hAnsi="Cambria" w:cs="Times New Roman"/>
      <w:color w:val="17365D"/>
      <w:spacing w:val="5"/>
      <w:kern w:val="28"/>
      <w:sz w:val="52"/>
      <w:szCs w:val="52"/>
    </w:rPr>
  </w:style>
  <w:style w:type="paragraph" w:customStyle="1" w:styleId="xl1824">
    <w:name w:val="xl1824"/>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8">
    <w:name w:val="xl18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30">
    <w:name w:val="xl18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table" w:customStyle="1" w:styleId="142">
    <w:name w:val="Сетка таблицы14"/>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0">
    <w:name w:val="xl52380"/>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2381">
    <w:name w:val="xl5238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3"/>
    <w:uiPriority w:val="99"/>
    <w:rsid w:val="001167C4"/>
    <w:pPr>
      <w:shd w:val="clear" w:color="000000" w:fill="538DD5"/>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8">
    <w:name w:val="xl52388"/>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xl52393">
    <w:name w:val="xl52393"/>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affffffffffffa">
    <w:name w:val="Обратный адрес"/>
    <w:basedOn w:val="af3"/>
    <w:uiPriority w:val="99"/>
    <w:semiHidden/>
    <w:qFormat/>
    <w:rsid w:val="001167C4"/>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table" w:customStyle="1" w:styleId="TableGridReport2">
    <w:name w:val="Table Grid Report2"/>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1167C4"/>
    <w:rPr>
      <w:rFonts w:ascii="Consultant" w:eastAsia="Times New Roman" w:hAnsi="Consultant" w:cs="Times New Roman"/>
      <w:lang w:val="en-US" w:bidi="en-US"/>
    </w:rPr>
  </w:style>
  <w:style w:type="paragraph" w:customStyle="1" w:styleId="xl58938">
    <w:name w:val="xl58938"/>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39">
    <w:name w:val="xl5893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0">
    <w:name w:val="xl5894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1">
    <w:name w:val="xl5894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2">
    <w:name w:val="xl58942"/>
    <w:basedOn w:val="af3"/>
    <w:uiPriority w:val="99"/>
    <w:rsid w:val="001167C4"/>
    <w:pPr>
      <w:spacing w:before="100" w:beforeAutospacing="1" w:after="100" w:afterAutospacing="1"/>
      <w:textAlignment w:val="center"/>
    </w:pPr>
    <w:rPr>
      <w:rFonts w:ascii="Times New Roman" w:eastAsia="Times New Roman" w:hAnsi="Times New Roman" w:cs="Times New Roman"/>
      <w:sz w:val="40"/>
      <w:szCs w:val="40"/>
      <w:lang w:eastAsia="ru-RU"/>
    </w:rPr>
  </w:style>
  <w:style w:type="paragraph" w:customStyle="1" w:styleId="xl58943">
    <w:name w:val="xl589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6">
    <w:name w:val="xl589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3"/>
    <w:uiPriority w:val="99"/>
    <w:rsid w:val="001167C4"/>
    <w:pP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2">
    <w:name w:val="xl5895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4">
    <w:name w:val="xl589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5">
    <w:name w:val="xl58955"/>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6">
    <w:name w:val="xl58956"/>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7">
    <w:name w:val="xl58957"/>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8">
    <w:name w:val="xl58958"/>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9">
    <w:name w:val="xl58959"/>
    <w:basedOn w:val="af3"/>
    <w:uiPriority w:val="99"/>
    <w:rsid w:val="001167C4"/>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61">
    <w:name w:val="xl58961"/>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TableGridReport3">
    <w:name w:val="Table Grid Report3"/>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Рис.1"/>
    <w:rsid w:val="001167C4"/>
    <w:pPr>
      <w:numPr>
        <w:numId w:val="24"/>
      </w:numPr>
    </w:pPr>
  </w:style>
  <w:style w:type="numbering" w:customStyle="1" w:styleId="12a">
    <w:name w:val="Нет списка12"/>
    <w:next w:val="af6"/>
    <w:uiPriority w:val="99"/>
    <w:semiHidden/>
    <w:unhideWhenUsed/>
    <w:rsid w:val="001167C4"/>
  </w:style>
  <w:style w:type="table" w:customStyle="1" w:styleId="TableGridReport12">
    <w:name w:val="Table Grid Report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6"/>
    <w:uiPriority w:val="99"/>
    <w:semiHidden/>
    <w:unhideWhenUsed/>
    <w:rsid w:val="001167C4"/>
  </w:style>
  <w:style w:type="character" w:customStyle="1" w:styleId="FontStyle13">
    <w:name w:val="Font Style13"/>
    <w:uiPriority w:val="99"/>
    <w:rsid w:val="001167C4"/>
    <w:rPr>
      <w:rFonts w:ascii="MS Reference Sans Serif" w:hAnsi="MS Reference Sans Serif" w:cs="MS Reference Sans Serif"/>
      <w:sz w:val="14"/>
      <w:szCs w:val="14"/>
    </w:rPr>
  </w:style>
  <w:style w:type="table" w:customStyle="1" w:styleId="162">
    <w:name w:val="Сетка таблицы1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6"/>
    <w:next w:val="111111"/>
    <w:rsid w:val="001167C4"/>
  </w:style>
  <w:style w:type="table" w:customStyle="1" w:styleId="813">
    <w:name w:val="Сетка таблицы8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1167C4"/>
  </w:style>
  <w:style w:type="table" w:customStyle="1" w:styleId="-32">
    <w:name w:val="Веб-таблица 3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6"/>
    <w:uiPriority w:val="99"/>
    <w:semiHidden/>
    <w:unhideWhenUsed/>
    <w:rsid w:val="001167C4"/>
  </w:style>
  <w:style w:type="table" w:customStyle="1" w:styleId="TableGridReport13">
    <w:name w:val="Table Grid Report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8">
    <w:name w:val="xl2158"/>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9">
    <w:name w:val="xl21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0">
    <w:name w:val="xl216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1">
    <w:name w:val="xl216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2">
    <w:name w:val="xl2162"/>
    <w:basedOn w:val="af3"/>
    <w:uiPriority w:val="99"/>
    <w:qFormat/>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63">
    <w:name w:val="xl216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4">
    <w:name w:val="xl2164"/>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6">
    <w:name w:val="xl21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7">
    <w:name w:val="xl21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3">
    <w:name w:val="xl21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5">
    <w:name w:val="xl21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6">
    <w:name w:val="xl217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7">
    <w:name w:val="xl21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9">
    <w:name w:val="xl21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1">
    <w:name w:val="xl218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2">
    <w:name w:val="xl218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3">
    <w:name w:val="xl2183"/>
    <w:basedOn w:val="af3"/>
    <w:uiPriority w:val="99"/>
    <w:qFormat/>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7">
    <w:name w:val="xl218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1">
    <w:name w:val="xl21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94">
    <w:name w:val="xl219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3"/>
    <w:uiPriority w:val="99"/>
    <w:qFormat/>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6">
    <w:name w:val="xl2196"/>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7">
    <w:name w:val="xl2197"/>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8">
    <w:name w:val="xl219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0">
    <w:name w:val="xl22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6">
    <w:name w:val="xl21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95">
    <w:name w:val="Сетка таблицы9"/>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1167C4"/>
    <w:pPr>
      <w:numPr>
        <w:numId w:val="23"/>
      </w:numPr>
    </w:pPr>
  </w:style>
  <w:style w:type="table" w:customStyle="1" w:styleId="-33">
    <w:name w:val="Веб-таблица 3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6"/>
    <w:uiPriority w:val="99"/>
    <w:semiHidden/>
    <w:unhideWhenUsed/>
    <w:rsid w:val="001167C4"/>
  </w:style>
  <w:style w:type="table" w:customStyle="1" w:styleId="TableGridReport14">
    <w:name w:val="Table Grid Report1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1167C4"/>
    <w:rPr>
      <w:b/>
      <w:bCs/>
      <w:sz w:val="22"/>
    </w:rPr>
  </w:style>
  <w:style w:type="character" w:customStyle="1" w:styleId="8TimesNewRomanExact">
    <w:name w:val="Основной текст (8) + Times New Roman;Полужирный Exact"/>
    <w:rsid w:val="001167C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1167C4"/>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1167C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12b">
    <w:name w:val="Знак Знак Знак12"/>
    <w:basedOn w:val="af3"/>
    <w:uiPriority w:val="99"/>
    <w:qFormat/>
    <w:rsid w:val="001167C4"/>
    <w:pPr>
      <w:tabs>
        <w:tab w:val="num" w:pos="360"/>
      </w:tabs>
      <w:spacing w:after="160" w:line="240" w:lineRule="exact"/>
      <w:jc w:val="left"/>
    </w:pPr>
    <w:rPr>
      <w:rFonts w:ascii="Verdana" w:eastAsia="Times New Roman" w:hAnsi="Verdana" w:cs="Verdana"/>
      <w:sz w:val="20"/>
      <w:szCs w:val="20"/>
      <w:lang w:val="en-US"/>
    </w:rPr>
  </w:style>
  <w:style w:type="paragraph" w:customStyle="1" w:styleId="xl2201">
    <w:name w:val="xl22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2">
    <w:name w:val="xl22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3">
    <w:name w:val="xl22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4">
    <w:name w:val="xl220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5">
    <w:name w:val="xl22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206">
    <w:name w:val="xl22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7">
    <w:name w:val="xl220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8">
    <w:name w:val="xl2208"/>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09">
    <w:name w:val="xl2209"/>
    <w:basedOn w:val="af3"/>
    <w:uiPriority w:val="99"/>
    <w:qFormat/>
    <w:rsid w:val="001167C4"/>
    <w:pP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0">
    <w:name w:val="xl2210"/>
    <w:basedOn w:val="af3"/>
    <w:uiPriority w:val="99"/>
    <w:qFormat/>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1">
    <w:name w:val="xl2211"/>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2">
    <w:name w:val="xl221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3">
    <w:name w:val="xl221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4">
    <w:name w:val="xl221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5">
    <w:name w:val="xl221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6">
    <w:name w:val="xl221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7">
    <w:name w:val="xl221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8">
    <w:name w:val="xl221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9">
    <w:name w:val="xl22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0">
    <w:name w:val="xl222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21">
    <w:name w:val="xl2221"/>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2">
    <w:name w:val="xl2222"/>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3">
    <w:name w:val="xl222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4">
    <w:name w:val="xl22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5">
    <w:name w:val="xl222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6">
    <w:name w:val="xl22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7">
    <w:name w:val="xl22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8">
    <w:name w:val="xl22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9">
    <w:name w:val="xl22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30">
    <w:name w:val="xl22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1">
    <w:name w:val="xl22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232">
    <w:name w:val="xl223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3">
    <w:name w:val="xl2233"/>
    <w:basedOn w:val="af3"/>
    <w:uiPriority w:val="99"/>
    <w:qFormat/>
    <w:rsid w:val="001167C4"/>
    <w:pPr>
      <w:pBdr>
        <w:lef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4">
    <w:name w:val="xl2234"/>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5">
    <w:name w:val="xl2235"/>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6">
    <w:name w:val="xl2236"/>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7">
    <w:name w:val="xl223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8">
    <w:name w:val="xl223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9">
    <w:name w:val="xl2239"/>
    <w:basedOn w:val="af3"/>
    <w:uiPriority w:val="99"/>
    <w:qFormat/>
    <w:rsid w:val="001167C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0">
    <w:name w:val="xl2240"/>
    <w:basedOn w:val="af3"/>
    <w:uiPriority w:val="99"/>
    <w:qFormat/>
    <w:rsid w:val="001167C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1">
    <w:name w:val="xl2241"/>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2">
    <w:name w:val="xl2242"/>
    <w:basedOn w:val="af3"/>
    <w:uiPriority w:val="99"/>
    <w:qFormat/>
    <w:rsid w:val="001167C4"/>
    <w:pPr>
      <w:pBdr>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3">
    <w:name w:val="xl2243"/>
    <w:basedOn w:val="af3"/>
    <w:uiPriority w:val="99"/>
    <w:qFormat/>
    <w:rsid w:val="001167C4"/>
    <w:pPr>
      <w:pBdr>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4">
    <w:name w:val="xl2244"/>
    <w:basedOn w:val="af3"/>
    <w:uiPriority w:val="99"/>
    <w:qFormat/>
    <w:rsid w:val="001167C4"/>
    <w:pPr>
      <w:pBdr>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5">
    <w:name w:val="xl2245"/>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6">
    <w:name w:val="xl2246"/>
    <w:basedOn w:val="af3"/>
    <w:uiPriority w:val="99"/>
    <w:qFormat/>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7">
    <w:name w:val="xl224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8">
    <w:name w:val="xl224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9">
    <w:name w:val="xl224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0">
    <w:name w:val="xl22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1">
    <w:name w:val="xl22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2">
    <w:name w:val="xl22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3">
    <w:name w:val="xl22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4">
    <w:name w:val="xl225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255">
    <w:name w:val="xl22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56">
    <w:name w:val="xl22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7">
    <w:name w:val="xl22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8">
    <w:name w:val="xl225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9">
    <w:name w:val="xl22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0">
    <w:name w:val="xl22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1">
    <w:name w:val="xl22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62">
    <w:name w:val="xl22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3">
    <w:name w:val="xl22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4">
    <w:name w:val="xl22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5">
    <w:name w:val="xl22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6">
    <w:name w:val="xl2266"/>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7">
    <w:name w:val="xl22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8">
    <w:name w:val="xl226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9">
    <w:name w:val="xl226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70">
    <w:name w:val="xl227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1">
    <w:name w:val="xl227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2">
    <w:name w:val="xl227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3">
    <w:name w:val="xl22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4">
    <w:name w:val="xl22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5">
    <w:name w:val="xl227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6">
    <w:name w:val="xl2276"/>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7">
    <w:name w:val="xl227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8">
    <w:name w:val="xl2278"/>
    <w:basedOn w:val="af3"/>
    <w:uiPriority w:val="99"/>
    <w:qFormat/>
    <w:rsid w:val="001167C4"/>
    <w:pP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af1">
    <w:name w:val="Перечисление без номера"/>
    <w:basedOn w:val="afffffff7"/>
    <w:link w:val="affffffffffffb"/>
    <w:uiPriority w:val="99"/>
    <w:qFormat/>
    <w:rsid w:val="001167C4"/>
    <w:pPr>
      <w:numPr>
        <w:numId w:val="60"/>
      </w:numPr>
      <w:spacing w:before="120" w:line="240" w:lineRule="auto"/>
    </w:pPr>
  </w:style>
  <w:style w:type="character" w:customStyle="1" w:styleId="affffffffffffb">
    <w:name w:val="Перечисление без номера Знак"/>
    <w:link w:val="af1"/>
    <w:uiPriority w:val="99"/>
    <w:rsid w:val="001167C4"/>
    <w:rPr>
      <w:rFonts w:ascii="Times New Roman" w:eastAsia="Calibri" w:hAnsi="Times New Roman" w:cs="Times New Roman"/>
      <w:sz w:val="24"/>
      <w:szCs w:val="28"/>
      <w:lang w:val="en-US" w:bidi="en-US"/>
    </w:rPr>
  </w:style>
  <w:style w:type="paragraph" w:customStyle="1" w:styleId="1fffff2">
    <w:name w:val="Мой 1"/>
    <w:basedOn w:val="10"/>
    <w:next w:val="af3"/>
    <w:link w:val="1fffff3"/>
    <w:autoRedefine/>
    <w:qFormat/>
    <w:rsid w:val="001167C4"/>
    <w:pPr>
      <w:ind w:left="357" w:hanging="357"/>
    </w:pPr>
    <w:rPr>
      <w:rFonts w:eastAsia="TimesNewRomanPSMT" w:cs="Times New Roman"/>
      <w:bCs w:val="0"/>
      <w:color w:val="0070C0"/>
      <w:szCs w:val="20"/>
    </w:rPr>
  </w:style>
  <w:style w:type="paragraph" w:customStyle="1" w:styleId="11ff">
    <w:name w:val="Мой 11"/>
    <w:basedOn w:val="2"/>
    <w:next w:val="af3"/>
    <w:link w:val="11ff0"/>
    <w:qFormat/>
    <w:rsid w:val="001167C4"/>
    <w:pPr>
      <w:keepNext w:val="0"/>
      <w:keepLines w:val="0"/>
      <w:widowControl w:val="0"/>
      <w:suppressAutoHyphens/>
      <w:spacing w:before="240" w:line="240" w:lineRule="auto"/>
      <w:ind w:left="1570" w:right="-108" w:hanging="578"/>
      <w:jc w:val="left"/>
    </w:pPr>
    <w:rPr>
      <w:rFonts w:eastAsia="Calibri" w:cs="Times New Roman"/>
      <w:iCs/>
    </w:rPr>
  </w:style>
  <w:style w:type="character" w:customStyle="1" w:styleId="11ff0">
    <w:name w:val="Мой 11 Знак"/>
    <w:link w:val="11ff"/>
    <w:rsid w:val="001167C4"/>
    <w:rPr>
      <w:rFonts w:ascii="Times New Roman" w:eastAsia="Calibri" w:hAnsi="Times New Roman" w:cs="Times New Roman"/>
      <w:b/>
      <w:bCs/>
      <w:iCs/>
      <w:sz w:val="26"/>
      <w:szCs w:val="26"/>
    </w:rPr>
  </w:style>
  <w:style w:type="paragraph" w:customStyle="1" w:styleId="affffffffffffc">
    <w:name w:val="Мой Таб"/>
    <w:basedOn w:val="ac"/>
    <w:link w:val="affffffffffffd"/>
    <w:uiPriority w:val="99"/>
    <w:qFormat/>
    <w:rsid w:val="001167C4"/>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1167C4"/>
    <w:rPr>
      <w:rFonts w:ascii="Times New Roman" w:eastAsia="Calibri" w:hAnsi="Times New Roman" w:cs="Times New Roman"/>
      <w:b/>
      <w:szCs w:val="24"/>
    </w:rPr>
  </w:style>
  <w:style w:type="paragraph" w:customStyle="1" w:styleId="60">
    <w:name w:val="Стиль6"/>
    <w:basedOn w:val="af3"/>
    <w:link w:val="69"/>
    <w:uiPriority w:val="99"/>
    <w:qFormat/>
    <w:rsid w:val="001167C4"/>
    <w:pPr>
      <w:numPr>
        <w:numId w:val="61"/>
      </w:numPr>
      <w:spacing w:line="360" w:lineRule="auto"/>
      <w:ind w:left="0" w:firstLine="0"/>
      <w:contextualSpacing/>
    </w:pPr>
    <w:rPr>
      <w:rFonts w:ascii="Times New Roman" w:eastAsia="Calibri" w:hAnsi="Times New Roman" w:cs="Times New Roman"/>
      <w:b/>
      <w:szCs w:val="24"/>
    </w:rPr>
  </w:style>
  <w:style w:type="character" w:customStyle="1" w:styleId="69">
    <w:name w:val="Стиль6 Знак"/>
    <w:link w:val="60"/>
    <w:uiPriority w:val="99"/>
    <w:rsid w:val="001167C4"/>
    <w:rPr>
      <w:rFonts w:ascii="Times New Roman" w:eastAsia="Calibri" w:hAnsi="Times New Roman" w:cs="Times New Roman"/>
      <w:b/>
      <w:szCs w:val="24"/>
    </w:rPr>
  </w:style>
  <w:style w:type="paragraph" w:customStyle="1" w:styleId="affffffffffffe">
    <w:name w:val="Мой Рис."/>
    <w:basedOn w:val="af3"/>
    <w:link w:val="afffffffffffff"/>
    <w:qFormat/>
    <w:rsid w:val="001167C4"/>
    <w:pPr>
      <w:tabs>
        <w:tab w:val="num" w:pos="360"/>
        <w:tab w:val="left" w:pos="1418"/>
      </w:tabs>
      <w:contextualSpacing/>
    </w:pPr>
    <w:rPr>
      <w:rFonts w:ascii="Times New Roman" w:eastAsia="Calibri" w:hAnsi="Times New Roman" w:cs="Times New Roman"/>
      <w:b/>
      <w:szCs w:val="24"/>
    </w:rPr>
  </w:style>
  <w:style w:type="character" w:customStyle="1" w:styleId="afffffffffffff">
    <w:name w:val="Мой Рис. Знак"/>
    <w:link w:val="affffffffffffe"/>
    <w:rsid w:val="001167C4"/>
    <w:rPr>
      <w:rFonts w:ascii="Times New Roman" w:eastAsia="Calibri" w:hAnsi="Times New Roman" w:cs="Times New Roman"/>
      <w:b/>
      <w:szCs w:val="24"/>
    </w:rPr>
  </w:style>
  <w:style w:type="paragraph" w:customStyle="1" w:styleId="afffffffffffff0">
    <w:name w:val="Рисунок картинка"/>
    <w:basedOn w:val="afffffff7"/>
    <w:link w:val="afffffffffffff1"/>
    <w:qFormat/>
    <w:rsid w:val="001167C4"/>
    <w:pPr>
      <w:spacing w:before="120" w:line="300" w:lineRule="auto"/>
      <w:ind w:left="-284" w:firstLine="0"/>
      <w:jc w:val="center"/>
    </w:pPr>
    <w:rPr>
      <w:b/>
      <w:noProof/>
    </w:rPr>
  </w:style>
  <w:style w:type="character" w:customStyle="1" w:styleId="afffffffffffff1">
    <w:name w:val="Рисунок картинка Знак"/>
    <w:link w:val="afffffffffffff0"/>
    <w:rsid w:val="001167C4"/>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1167C4"/>
    <w:rPr>
      <w:rFonts w:ascii="Times New Roman" w:hAnsi="Times New Roman"/>
      <w:b/>
      <w:sz w:val="28"/>
      <w:szCs w:val="28"/>
    </w:rPr>
  </w:style>
  <w:style w:type="paragraph" w:customStyle="1" w:styleId="afffffffffffff3">
    <w:name w:val="Мой без №"/>
    <w:basedOn w:val="af3"/>
    <w:next w:val="af3"/>
    <w:link w:val="afffffffffffff2"/>
    <w:autoRedefine/>
    <w:qFormat/>
    <w:rsid w:val="001167C4"/>
    <w:pPr>
      <w:spacing w:line="360" w:lineRule="auto"/>
      <w:contextualSpacing/>
      <w:jc w:val="left"/>
    </w:pPr>
    <w:rPr>
      <w:rFonts w:ascii="Times New Roman" w:hAnsi="Times New Roman"/>
      <w:b/>
      <w:sz w:val="28"/>
      <w:szCs w:val="28"/>
    </w:rPr>
  </w:style>
  <w:style w:type="character" w:customStyle="1" w:styleId="afffffffffffff4">
    <w:name w:val="Мой текст книги Знак"/>
    <w:link w:val="afffffffffffff5"/>
    <w:locked/>
    <w:rsid w:val="001167C4"/>
    <w:rPr>
      <w:rFonts w:ascii="Times New Roman" w:hAnsi="Times New Roman"/>
      <w:sz w:val="24"/>
      <w:szCs w:val="24"/>
    </w:rPr>
  </w:style>
  <w:style w:type="paragraph" w:customStyle="1" w:styleId="afffffffffffff5">
    <w:name w:val="Мой текст книги"/>
    <w:basedOn w:val="aff9"/>
    <w:link w:val="afffffffffffff4"/>
    <w:qFormat/>
    <w:rsid w:val="001167C4"/>
    <w:pPr>
      <w:keepNext w:val="0"/>
      <w:tabs>
        <w:tab w:val="clear" w:pos="9356"/>
      </w:tabs>
      <w:suppressAutoHyphens w:val="0"/>
      <w:spacing w:line="360" w:lineRule="auto"/>
      <w:ind w:firstLine="851"/>
      <w:contextualSpacing/>
      <w:jc w:val="both"/>
    </w:pPr>
    <w:rPr>
      <w:rFonts w:ascii="Times New Roman" w:eastAsiaTheme="minorHAnsi" w:hAnsi="Times New Roman" w:cstheme="minorBidi"/>
      <w:sz w:val="24"/>
      <w:szCs w:val="24"/>
      <w:lang w:eastAsia="en-US"/>
    </w:rPr>
  </w:style>
  <w:style w:type="character" w:customStyle="1" w:styleId="3ff2">
    <w:name w:val="Стиль3 Знак"/>
    <w:rsid w:val="001167C4"/>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1167C4"/>
    <w:rPr>
      <w:sz w:val="18"/>
      <w:szCs w:val="18"/>
      <w:shd w:val="clear" w:color="auto" w:fill="FFFFFF"/>
    </w:rPr>
  </w:style>
  <w:style w:type="character" w:customStyle="1" w:styleId="251ptExact">
    <w:name w:val="Основной текст (25) + Интервал 1 pt Exact"/>
    <w:rsid w:val="001167C4"/>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3"/>
    <w:link w:val="25Exact"/>
    <w:qFormat/>
    <w:rsid w:val="001167C4"/>
    <w:pPr>
      <w:widowControl w:val="0"/>
      <w:shd w:val="clear" w:color="auto" w:fill="FFFFFF"/>
      <w:spacing w:after="180" w:line="0" w:lineRule="atLeast"/>
      <w:ind w:hanging="280"/>
      <w:jc w:val="left"/>
    </w:pPr>
    <w:rPr>
      <w:sz w:val="18"/>
      <w:szCs w:val="18"/>
    </w:rPr>
  </w:style>
  <w:style w:type="character" w:customStyle="1" w:styleId="afffffffffffff6">
    <w:name w:val="Подпись к таблице_"/>
    <w:link w:val="afffffffffffff7"/>
    <w:rsid w:val="001167C4"/>
    <w:rPr>
      <w:rFonts w:ascii="Times New Roman" w:eastAsia="Times New Roman" w:hAnsi="Times New Roman"/>
      <w:shd w:val="clear" w:color="auto" w:fill="FFFFFF"/>
    </w:rPr>
  </w:style>
  <w:style w:type="character" w:customStyle="1" w:styleId="2105pt">
    <w:name w:val="Основной текст (2) + 10;5 pt;Полужирный"/>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3"/>
    <w:link w:val="afffffffffffff6"/>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12pt">
    <w:name w:val="Основной текст (2) + 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1167C4"/>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1167C4"/>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1167C4"/>
    <w:rPr>
      <w:rFonts w:ascii="Times New Roman" w:eastAsia="Times New Roman" w:hAnsi="Times New Roman"/>
      <w:sz w:val="18"/>
      <w:szCs w:val="18"/>
      <w:shd w:val="clear" w:color="auto" w:fill="FFFFFF"/>
    </w:rPr>
  </w:style>
  <w:style w:type="paragraph" w:customStyle="1" w:styleId="1510">
    <w:name w:val="Основной текст (15)1"/>
    <w:basedOn w:val="af3"/>
    <w:link w:val="153"/>
    <w:qFormat/>
    <w:rsid w:val="001167C4"/>
    <w:pPr>
      <w:widowControl w:val="0"/>
      <w:shd w:val="clear" w:color="auto" w:fill="FFFFFF"/>
      <w:spacing w:after="60" w:line="104" w:lineRule="exact"/>
      <w:jc w:val="left"/>
    </w:pPr>
    <w:rPr>
      <w:rFonts w:ascii="Times New Roman" w:eastAsia="Times New Roman" w:hAnsi="Times New Roman"/>
      <w:sz w:val="18"/>
      <w:szCs w:val="18"/>
    </w:rPr>
  </w:style>
  <w:style w:type="character" w:customStyle="1" w:styleId="2Arial65pt2">
    <w:name w:val="Основной текст (2) + Arial;6;5 pt2"/>
    <w:rsid w:val="001167C4"/>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1167C4"/>
    <w:rPr>
      <w:rFonts w:ascii="Times New Roman" w:eastAsia="Times New Roman" w:hAnsi="Times New Roman"/>
      <w:i/>
      <w:iCs/>
      <w:sz w:val="18"/>
      <w:szCs w:val="18"/>
      <w:shd w:val="clear" w:color="auto" w:fill="FFFFFF"/>
    </w:rPr>
  </w:style>
  <w:style w:type="paragraph" w:customStyle="1" w:styleId="971">
    <w:name w:val="Основной текст (97)1"/>
    <w:basedOn w:val="af3"/>
    <w:link w:val="97"/>
    <w:qFormat/>
    <w:rsid w:val="001167C4"/>
    <w:pPr>
      <w:widowControl w:val="0"/>
      <w:shd w:val="clear" w:color="auto" w:fill="FFFFFF"/>
      <w:spacing w:line="112" w:lineRule="exact"/>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1167C4"/>
    <w:rPr>
      <w:rFonts w:ascii="Times New Roman" w:eastAsia="Times New Roman" w:hAnsi="Times New Roman"/>
      <w:b/>
      <w:bCs/>
      <w:i/>
      <w:iCs/>
      <w:shd w:val="clear" w:color="auto" w:fill="FFFFFF"/>
    </w:rPr>
  </w:style>
  <w:style w:type="paragraph" w:customStyle="1" w:styleId="1601">
    <w:name w:val="Основной текст (160)1"/>
    <w:basedOn w:val="af3"/>
    <w:link w:val="1600"/>
    <w:qFormat/>
    <w:rsid w:val="001167C4"/>
    <w:pPr>
      <w:widowControl w:val="0"/>
      <w:shd w:val="clear" w:color="auto" w:fill="FFFFFF"/>
      <w:spacing w:after="120" w:line="0" w:lineRule="atLeast"/>
      <w:ind w:hanging="1540"/>
      <w:jc w:val="left"/>
    </w:pPr>
    <w:rPr>
      <w:rFonts w:ascii="Times New Roman" w:eastAsia="Times New Roman" w:hAnsi="Times New Roman"/>
      <w:b/>
      <w:bCs/>
      <w:i/>
      <w:iCs/>
    </w:rPr>
  </w:style>
  <w:style w:type="character" w:customStyle="1" w:styleId="227">
    <w:name w:val="Основной текст (2) + Полужирный;Курсив2"/>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3">
    <w:name w:val="Основной текст (2)1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6">
    <w:name w:val="Основной текст (8)_"/>
    <w:link w:val="87"/>
    <w:rsid w:val="001167C4"/>
    <w:rPr>
      <w:rFonts w:ascii="Trebuchet MS" w:eastAsia="Trebuchet MS" w:hAnsi="Trebuchet MS" w:cs="Trebuchet MS"/>
      <w:sz w:val="26"/>
      <w:szCs w:val="26"/>
      <w:shd w:val="clear" w:color="auto" w:fill="FFFFFF"/>
    </w:rPr>
  </w:style>
  <w:style w:type="paragraph" w:customStyle="1" w:styleId="87">
    <w:name w:val="Основной текст (8)"/>
    <w:basedOn w:val="af3"/>
    <w:link w:val="86"/>
    <w:qFormat/>
    <w:rsid w:val="001167C4"/>
    <w:pPr>
      <w:widowControl w:val="0"/>
      <w:shd w:val="clear" w:color="auto" w:fill="FFFFFF"/>
      <w:spacing w:line="0" w:lineRule="atLeast"/>
      <w:jc w:val="left"/>
    </w:pPr>
    <w:rPr>
      <w:rFonts w:ascii="Trebuchet MS" w:eastAsia="Trebuchet MS" w:hAnsi="Trebuchet MS" w:cs="Trebuchet MS"/>
      <w:sz w:val="26"/>
      <w:szCs w:val="26"/>
    </w:rPr>
  </w:style>
  <w:style w:type="character" w:customStyle="1" w:styleId="21f8">
    <w:name w:val="Основной текст (21)_"/>
    <w:link w:val="21f9"/>
    <w:rsid w:val="001167C4"/>
    <w:rPr>
      <w:rFonts w:ascii="Times New Roman" w:eastAsia="Times New Roman" w:hAnsi="Times New Roman"/>
      <w:sz w:val="16"/>
      <w:szCs w:val="16"/>
      <w:shd w:val="clear" w:color="auto" w:fill="FFFFFF"/>
    </w:rPr>
  </w:style>
  <w:style w:type="character" w:customStyle="1" w:styleId="159">
    <w:name w:val="Основной текст (159)_"/>
    <w:link w:val="1591"/>
    <w:rsid w:val="001167C4"/>
    <w:rPr>
      <w:rFonts w:ascii="Times New Roman" w:eastAsia="Times New Roman" w:hAnsi="Times New Roman"/>
      <w:shd w:val="clear" w:color="auto" w:fill="FFFFFF"/>
    </w:rPr>
  </w:style>
  <w:style w:type="character" w:customStyle="1" w:styleId="15911pt">
    <w:name w:val="Основной текст (159) + 11 pt;Малые прописные"/>
    <w:rsid w:val="001167C4"/>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1167C4"/>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9">
    <w:name w:val="Основной текст (21)"/>
    <w:basedOn w:val="af3"/>
    <w:link w:val="21f8"/>
    <w:qFormat/>
    <w:rsid w:val="001167C4"/>
    <w:pPr>
      <w:widowControl w:val="0"/>
      <w:shd w:val="clear" w:color="auto" w:fill="FFFFFF"/>
      <w:spacing w:line="0" w:lineRule="atLeast"/>
      <w:jc w:val="left"/>
    </w:pPr>
    <w:rPr>
      <w:rFonts w:ascii="Times New Roman" w:eastAsia="Times New Roman" w:hAnsi="Times New Roman"/>
      <w:sz w:val="16"/>
      <w:szCs w:val="16"/>
    </w:rPr>
  </w:style>
  <w:style w:type="paragraph" w:customStyle="1" w:styleId="1591">
    <w:name w:val="Основной текст (159)1"/>
    <w:basedOn w:val="af3"/>
    <w:link w:val="159"/>
    <w:qFormat/>
    <w:rsid w:val="001167C4"/>
    <w:pPr>
      <w:widowControl w:val="0"/>
      <w:shd w:val="clear" w:color="auto" w:fill="FFFFFF"/>
      <w:spacing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1167C4"/>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1167C4"/>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1167C4"/>
    <w:rPr>
      <w:rFonts w:ascii="Arial" w:eastAsia="Arial" w:hAnsi="Arial" w:cs="Arial"/>
      <w:sz w:val="13"/>
      <w:szCs w:val="13"/>
      <w:shd w:val="clear" w:color="auto" w:fill="FFFFFF"/>
    </w:rPr>
  </w:style>
  <w:style w:type="paragraph" w:customStyle="1" w:styleId="620">
    <w:name w:val="Основной текст (62)"/>
    <w:basedOn w:val="af3"/>
    <w:link w:val="62Exact"/>
    <w:qFormat/>
    <w:rsid w:val="001167C4"/>
    <w:pPr>
      <w:widowControl w:val="0"/>
      <w:shd w:val="clear" w:color="auto" w:fill="FFFFFF"/>
      <w:spacing w:line="166" w:lineRule="exact"/>
      <w:jc w:val="left"/>
    </w:pPr>
    <w:rPr>
      <w:rFonts w:ascii="Arial" w:eastAsia="Arial" w:hAnsi="Arial" w:cs="Arial"/>
      <w:sz w:val="13"/>
      <w:szCs w:val="13"/>
    </w:rPr>
  </w:style>
  <w:style w:type="character" w:customStyle="1" w:styleId="31f3">
    <w:name w:val="Основной текст (31)_"/>
    <w:link w:val="3112"/>
    <w:rsid w:val="001167C4"/>
    <w:rPr>
      <w:rFonts w:ascii="Times New Roman" w:eastAsia="Times New Roman" w:hAnsi="Times New Roman"/>
      <w:i/>
      <w:iCs/>
      <w:shd w:val="clear" w:color="auto" w:fill="FFFFFF"/>
    </w:rPr>
  </w:style>
  <w:style w:type="character" w:customStyle="1" w:styleId="31f4">
    <w:name w:val="Основной текст (31)"/>
    <w:rsid w:val="001167C4"/>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3"/>
    <w:link w:val="31f3"/>
    <w:qFormat/>
    <w:rsid w:val="001167C4"/>
    <w:pPr>
      <w:widowControl w:val="0"/>
      <w:shd w:val="clear" w:color="auto" w:fill="FFFFFF"/>
      <w:spacing w:line="259" w:lineRule="exact"/>
      <w:ind w:firstLine="880"/>
      <w:jc w:val="both"/>
    </w:pPr>
    <w:rPr>
      <w:rFonts w:ascii="Times New Roman" w:eastAsia="Times New Roman" w:hAnsi="Times New Roman"/>
      <w:i/>
      <w:iCs/>
    </w:rPr>
  </w:style>
  <w:style w:type="character" w:customStyle="1" w:styleId="28pt5">
    <w:name w:val="Основной текст (2) + 8 pt5"/>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1167C4"/>
    <w:rPr>
      <w:rFonts w:ascii="Times New Roman" w:eastAsia="Times New Roman" w:hAnsi="Times New Roman"/>
      <w:b/>
      <w:bCs/>
      <w:i/>
      <w:iCs/>
      <w:shd w:val="clear" w:color="auto" w:fill="FFFFFF"/>
    </w:rPr>
  </w:style>
  <w:style w:type="paragraph" w:customStyle="1" w:styleId="1810">
    <w:name w:val="Основной текст (18)1"/>
    <w:basedOn w:val="af3"/>
    <w:link w:val="181"/>
    <w:qFormat/>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1592">
    <w:name w:val="Основной текст (159) + Полужирный;Курсив"/>
    <w:rsid w:val="001167C4"/>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1167C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1167C4"/>
    <w:rPr>
      <w:rFonts w:ascii="Times New Roman" w:eastAsia="Times New Roman" w:hAnsi="Times New Roman"/>
      <w:sz w:val="28"/>
      <w:szCs w:val="28"/>
      <w:shd w:val="clear" w:color="auto" w:fill="FFFFFF"/>
    </w:rPr>
  </w:style>
  <w:style w:type="paragraph" w:customStyle="1" w:styleId="721">
    <w:name w:val="Заголовок №7 (2)"/>
    <w:basedOn w:val="af3"/>
    <w:link w:val="720"/>
    <w:qFormat/>
    <w:rsid w:val="001167C4"/>
    <w:pPr>
      <w:widowControl w:val="0"/>
      <w:shd w:val="clear" w:color="auto" w:fill="FFFFFF"/>
      <w:spacing w:line="0" w:lineRule="atLeast"/>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1167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1167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1167C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fa">
    <w:name w:val="Оглавление 21"/>
    <w:basedOn w:val="af3"/>
    <w:uiPriority w:val="1"/>
    <w:qFormat/>
    <w:rsid w:val="001167C4"/>
    <w:pPr>
      <w:widowControl w:val="0"/>
      <w:ind w:left="382"/>
      <w:jc w:val="left"/>
    </w:pPr>
    <w:rPr>
      <w:rFonts w:ascii="Arial" w:eastAsia="Arial" w:hAnsi="Arial" w:cs="Arial"/>
      <w:sz w:val="20"/>
      <w:szCs w:val="20"/>
      <w:lang w:val="en-US"/>
    </w:rPr>
  </w:style>
  <w:style w:type="paragraph" w:customStyle="1" w:styleId="414">
    <w:name w:val="Заголовок 41"/>
    <w:basedOn w:val="af3"/>
    <w:uiPriority w:val="1"/>
    <w:qFormat/>
    <w:rsid w:val="001167C4"/>
    <w:pPr>
      <w:widowControl w:val="0"/>
      <w:ind w:left="728"/>
      <w:jc w:val="left"/>
      <w:outlineLvl w:val="4"/>
    </w:pPr>
    <w:rPr>
      <w:rFonts w:ascii="Arial" w:eastAsia="Arial" w:hAnsi="Arial" w:cs="Arial"/>
      <w:b/>
      <w:bCs/>
      <w:i/>
      <w:sz w:val="24"/>
      <w:szCs w:val="24"/>
      <w:lang w:val="en-US"/>
    </w:rPr>
  </w:style>
  <w:style w:type="character" w:customStyle="1" w:styleId="12pt1pt">
    <w:name w:val="Колонтитул + 12 pt;Интервал 1 pt"/>
    <w:rsid w:val="001167C4"/>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75pt">
    <w:name w:val="Основной текст (3) + 7;5 pt;Полужирный"/>
    <w:rsid w:val="001167C4"/>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8">
    <w:name w:val="Заголовок №8_"/>
    <w:link w:val="89"/>
    <w:rsid w:val="001167C4"/>
    <w:rPr>
      <w:rFonts w:ascii="Times New Roman" w:eastAsia="Times New Roman" w:hAnsi="Times New Roman"/>
      <w:b/>
      <w:bCs/>
      <w:shd w:val="clear" w:color="auto" w:fill="FFFFFF"/>
    </w:rPr>
  </w:style>
  <w:style w:type="paragraph" w:customStyle="1" w:styleId="89">
    <w:name w:val="Заголовок №8"/>
    <w:basedOn w:val="af3"/>
    <w:link w:val="88"/>
    <w:qFormat/>
    <w:rsid w:val="001167C4"/>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1167C4"/>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1167C4"/>
    <w:rPr>
      <w:rFonts w:ascii="Arial" w:eastAsia="Arial" w:hAnsi="Arial" w:cs="Arial"/>
      <w:sz w:val="13"/>
      <w:szCs w:val="13"/>
      <w:shd w:val="clear" w:color="auto" w:fill="FFFFFF"/>
    </w:rPr>
  </w:style>
  <w:style w:type="paragraph" w:customStyle="1" w:styleId="431">
    <w:name w:val="Основной текст (43)"/>
    <w:basedOn w:val="af3"/>
    <w:link w:val="430"/>
    <w:qFormat/>
    <w:rsid w:val="001167C4"/>
    <w:pPr>
      <w:widowControl w:val="0"/>
      <w:shd w:val="clear" w:color="auto" w:fill="FFFFFF"/>
      <w:spacing w:line="122" w:lineRule="exact"/>
      <w:jc w:val="left"/>
    </w:pPr>
    <w:rPr>
      <w:rFonts w:ascii="Arial" w:eastAsia="Arial" w:hAnsi="Arial" w:cs="Arial"/>
      <w:sz w:val="13"/>
      <w:szCs w:val="13"/>
    </w:rPr>
  </w:style>
  <w:style w:type="character" w:customStyle="1" w:styleId="76Exact">
    <w:name w:val="Заголовок №7 (6) Exact"/>
    <w:link w:val="760"/>
    <w:rsid w:val="001167C4"/>
    <w:rPr>
      <w:rFonts w:ascii="Times New Roman" w:eastAsia="Times New Roman" w:hAnsi="Times New Roman"/>
      <w:sz w:val="26"/>
      <w:szCs w:val="26"/>
      <w:shd w:val="clear" w:color="auto" w:fill="FFFFFF"/>
    </w:rPr>
  </w:style>
  <w:style w:type="paragraph" w:customStyle="1" w:styleId="154">
    <w:name w:val="Основной текст (15)"/>
    <w:basedOn w:val="af3"/>
    <w:link w:val="15Exact"/>
    <w:uiPriority w:val="99"/>
    <w:qFormat/>
    <w:rsid w:val="001167C4"/>
    <w:pPr>
      <w:widowControl w:val="0"/>
      <w:shd w:val="clear" w:color="auto" w:fill="FFFFFF"/>
      <w:spacing w:after="60" w:line="104" w:lineRule="exact"/>
      <w:jc w:val="left"/>
    </w:pPr>
    <w:rPr>
      <w:rFonts w:ascii="Times New Roman" w:eastAsia="Times New Roman" w:hAnsi="Times New Roman" w:cs="Times New Roman"/>
      <w:sz w:val="18"/>
      <w:szCs w:val="18"/>
      <w:lang w:val="en-US"/>
    </w:rPr>
  </w:style>
  <w:style w:type="paragraph" w:customStyle="1" w:styleId="760">
    <w:name w:val="Заголовок №7 (6)"/>
    <w:basedOn w:val="af3"/>
    <w:link w:val="76Exact"/>
    <w:qFormat/>
    <w:rsid w:val="001167C4"/>
    <w:pPr>
      <w:widowControl w:val="0"/>
      <w:shd w:val="clear" w:color="auto" w:fill="FFFFFF"/>
      <w:spacing w:line="0" w:lineRule="atLeast"/>
      <w:jc w:val="left"/>
      <w:outlineLvl w:val="6"/>
    </w:pPr>
    <w:rPr>
      <w:rFonts w:ascii="Times New Roman" w:eastAsia="Times New Roman" w:hAnsi="Times New Roman"/>
      <w:sz w:val="26"/>
      <w:szCs w:val="26"/>
    </w:rPr>
  </w:style>
  <w:style w:type="character" w:customStyle="1" w:styleId="680">
    <w:name w:val="Основной текст (68)_"/>
    <w:rsid w:val="001167C4"/>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1167C4"/>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1167C4"/>
    <w:rPr>
      <w:rFonts w:ascii="Times New Roman" w:eastAsia="Times New Roman" w:hAnsi="Times New Roman"/>
      <w:shd w:val="clear" w:color="auto" w:fill="FFFFFF"/>
    </w:rPr>
  </w:style>
  <w:style w:type="paragraph" w:customStyle="1" w:styleId="afffffffffffff8">
    <w:name w:val="Подпись к картинке"/>
    <w:basedOn w:val="af3"/>
    <w:link w:val="Exact"/>
    <w:qFormat/>
    <w:rsid w:val="001167C4"/>
    <w:pPr>
      <w:widowControl w:val="0"/>
      <w:shd w:val="clear" w:color="auto" w:fill="FFFFFF"/>
      <w:spacing w:line="0" w:lineRule="atLeast"/>
      <w:jc w:val="left"/>
    </w:pPr>
    <w:rPr>
      <w:rFonts w:ascii="Times New Roman" w:eastAsia="Times New Roman" w:hAnsi="Times New Roman"/>
    </w:rPr>
  </w:style>
  <w:style w:type="character" w:customStyle="1" w:styleId="27pt">
    <w:name w:val="Основной текст (2) + 7 pt"/>
    <w:rsid w:val="001167C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1167C4"/>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1167C4"/>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1167C4"/>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1167C4"/>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3"/>
    <w:link w:val="113Exact"/>
    <w:qFormat/>
    <w:rsid w:val="001167C4"/>
    <w:pPr>
      <w:widowControl w:val="0"/>
      <w:shd w:val="clear" w:color="auto" w:fill="FFFFFF"/>
      <w:spacing w:line="292" w:lineRule="exact"/>
      <w:jc w:val="left"/>
    </w:pPr>
    <w:rPr>
      <w:rFonts w:ascii="Times New Roman" w:eastAsia="Times New Roman" w:hAnsi="Times New Roman"/>
      <w:sz w:val="21"/>
      <w:szCs w:val="21"/>
    </w:rPr>
  </w:style>
  <w:style w:type="paragraph" w:customStyle="1" w:styleId="msonormal0">
    <w:name w:val="msonormal"/>
    <w:basedOn w:val="af3"/>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95pt">
    <w:name w:val="Основной текст (2) + 9;5 pt"/>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1167C4"/>
    <w:rPr>
      <w:rFonts w:ascii="Times New Roman" w:eastAsia="Times New Roman" w:hAnsi="Times New Roman"/>
      <w:b/>
      <w:bCs/>
      <w:shd w:val="clear" w:color="auto" w:fill="FFFFFF"/>
    </w:rPr>
  </w:style>
  <w:style w:type="paragraph" w:customStyle="1" w:styleId="79">
    <w:name w:val="Заголовок №7 (9)"/>
    <w:basedOn w:val="af3"/>
    <w:link w:val="79Exact"/>
    <w:qFormat/>
    <w:rsid w:val="001167C4"/>
    <w:pPr>
      <w:widowControl w:val="0"/>
      <w:shd w:val="clear" w:color="auto" w:fill="FFFFFF"/>
      <w:spacing w:line="0" w:lineRule="atLeast"/>
      <w:jc w:val="left"/>
      <w:outlineLvl w:val="6"/>
    </w:pPr>
    <w:rPr>
      <w:rFonts w:ascii="Times New Roman" w:eastAsia="Times New Roman" w:hAnsi="Times New Roman"/>
      <w:b/>
      <w:bCs/>
    </w:rPr>
  </w:style>
  <w:style w:type="character" w:customStyle="1" w:styleId="2FranklinGothicHeavy7pt">
    <w:name w:val="Основной текст (2) + Franklin Gothic Heavy;7 pt"/>
    <w:rsid w:val="001167C4"/>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1167C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1167C4"/>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a"/>
    <w:rsid w:val="001167C4"/>
    <w:rPr>
      <w:rFonts w:ascii="Times New Roman" w:eastAsia="Times New Roman" w:hAnsi="Times New Roman"/>
      <w:shd w:val="clear" w:color="auto" w:fill="FFFFFF"/>
    </w:rPr>
  </w:style>
  <w:style w:type="paragraph" w:customStyle="1" w:styleId="731">
    <w:name w:val="Основной текст (73)"/>
    <w:basedOn w:val="af3"/>
    <w:link w:val="730"/>
    <w:qFormat/>
    <w:rsid w:val="001167C4"/>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a">
    <w:name w:val="Заголовок №6"/>
    <w:basedOn w:val="af3"/>
    <w:link w:val="6Exact0"/>
    <w:qFormat/>
    <w:rsid w:val="001167C4"/>
    <w:pPr>
      <w:widowControl w:val="0"/>
      <w:shd w:val="clear" w:color="auto" w:fill="FFFFFF"/>
      <w:spacing w:line="0" w:lineRule="atLeast"/>
      <w:jc w:val="left"/>
      <w:outlineLvl w:val="5"/>
    </w:pPr>
    <w:rPr>
      <w:rFonts w:ascii="Times New Roman" w:eastAsia="Times New Roman" w:hAnsi="Times New Roman"/>
    </w:rPr>
  </w:style>
  <w:style w:type="character" w:customStyle="1" w:styleId="361">
    <w:name w:val="Основной текст (36)_"/>
    <w:link w:val="362"/>
    <w:rsid w:val="001167C4"/>
    <w:rPr>
      <w:rFonts w:ascii="Times New Roman" w:eastAsia="Times New Roman" w:hAnsi="Times New Roman"/>
      <w:b/>
      <w:bCs/>
      <w:sz w:val="21"/>
      <w:szCs w:val="21"/>
      <w:shd w:val="clear" w:color="auto" w:fill="FFFFFF"/>
    </w:rPr>
  </w:style>
  <w:style w:type="paragraph" w:customStyle="1" w:styleId="362">
    <w:name w:val="Основной текст (36)"/>
    <w:basedOn w:val="af3"/>
    <w:link w:val="361"/>
    <w:qFormat/>
    <w:rsid w:val="001167C4"/>
    <w:pPr>
      <w:widowControl w:val="0"/>
      <w:shd w:val="clear" w:color="auto" w:fill="FFFFFF"/>
      <w:spacing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1167C4"/>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1167C4"/>
    <w:rPr>
      <w:sz w:val="15"/>
      <w:szCs w:val="15"/>
      <w:shd w:val="clear" w:color="auto" w:fill="FFFFFF"/>
    </w:rPr>
  </w:style>
  <w:style w:type="paragraph" w:customStyle="1" w:styleId="960">
    <w:name w:val="Основной текст (96)"/>
    <w:basedOn w:val="af3"/>
    <w:link w:val="96"/>
    <w:qFormat/>
    <w:rsid w:val="001167C4"/>
    <w:pPr>
      <w:widowControl w:val="0"/>
      <w:shd w:val="clear" w:color="auto" w:fill="FFFFFF"/>
      <w:spacing w:line="212" w:lineRule="exact"/>
      <w:ind w:hanging="2140"/>
      <w:jc w:val="left"/>
    </w:pPr>
    <w:rPr>
      <w:sz w:val="15"/>
      <w:szCs w:val="15"/>
    </w:rPr>
  </w:style>
  <w:style w:type="character" w:customStyle="1" w:styleId="47Exact">
    <w:name w:val="Основной текст (47) Exact"/>
    <w:link w:val="470"/>
    <w:rsid w:val="001167C4"/>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3"/>
    <w:link w:val="47Exact"/>
    <w:qFormat/>
    <w:rsid w:val="001167C4"/>
    <w:pPr>
      <w:widowControl w:val="0"/>
      <w:shd w:val="clear" w:color="auto" w:fill="FFFFFF"/>
      <w:spacing w:line="370" w:lineRule="exact"/>
      <w:jc w:val="both"/>
    </w:pPr>
    <w:rPr>
      <w:rFonts w:ascii="Times New Roman" w:eastAsia="Times New Roman" w:hAnsi="Times New Roman"/>
      <w:sz w:val="28"/>
      <w:szCs w:val="28"/>
    </w:rPr>
  </w:style>
  <w:style w:type="character" w:customStyle="1" w:styleId="155">
    <w:name w:val="Основной текст (155)_"/>
    <w:link w:val="1550"/>
    <w:rsid w:val="001167C4"/>
    <w:rPr>
      <w:rFonts w:ascii="Arial" w:eastAsia="Arial" w:hAnsi="Arial" w:cs="Arial"/>
      <w:sz w:val="14"/>
      <w:szCs w:val="14"/>
      <w:shd w:val="clear" w:color="auto" w:fill="FFFFFF"/>
    </w:rPr>
  </w:style>
  <w:style w:type="paragraph" w:customStyle="1" w:styleId="1550">
    <w:name w:val="Основной текст (155)"/>
    <w:basedOn w:val="af3"/>
    <w:link w:val="155"/>
    <w:qFormat/>
    <w:rsid w:val="001167C4"/>
    <w:pPr>
      <w:widowControl w:val="0"/>
      <w:shd w:val="clear" w:color="auto" w:fill="FFFFFF"/>
      <w:spacing w:line="0" w:lineRule="atLeast"/>
      <w:jc w:val="left"/>
    </w:pPr>
    <w:rPr>
      <w:rFonts w:ascii="Arial" w:eastAsia="Arial" w:hAnsi="Arial" w:cs="Arial"/>
      <w:sz w:val="14"/>
      <w:szCs w:val="14"/>
    </w:rPr>
  </w:style>
  <w:style w:type="paragraph" w:customStyle="1" w:styleId="1593">
    <w:name w:val="Основной текст (159)"/>
    <w:basedOn w:val="af3"/>
    <w:uiPriority w:val="99"/>
    <w:qFormat/>
    <w:rsid w:val="001167C4"/>
    <w:pPr>
      <w:widowControl w:val="0"/>
      <w:shd w:val="clear" w:color="auto" w:fill="FFFFFF"/>
      <w:spacing w:line="320" w:lineRule="exact"/>
      <w:ind w:hanging="460"/>
      <w:jc w:val="both"/>
    </w:pPr>
    <w:rPr>
      <w:rFonts w:ascii="Times New Roman" w:eastAsia="Times New Roman" w:hAnsi="Times New Roman" w:cs="Times New Roman"/>
      <w:color w:val="000000"/>
      <w:sz w:val="24"/>
      <w:szCs w:val="24"/>
      <w:lang w:eastAsia="ru-RU" w:bidi="ru-RU"/>
    </w:rPr>
  </w:style>
  <w:style w:type="character" w:customStyle="1" w:styleId="15911pt0">
    <w:name w:val="Основной текст (159) + 11 pt"/>
    <w:aliases w:val="Малые прописные,Основной текст (77) + Consolas,6 pt,Масштаб 150% Exact,Основной текст (2) + 9 pt4,Малые прописные3,Основной текст (159) + 11 pt1,Малые прописные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1167C4"/>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3"/>
    <w:link w:val="15Exact0"/>
    <w:qFormat/>
    <w:rsid w:val="001167C4"/>
    <w:pPr>
      <w:widowControl w:val="0"/>
      <w:shd w:val="clear" w:color="auto" w:fill="FFFFFF"/>
      <w:spacing w:before="60" w:after="60" w:line="0" w:lineRule="atLeast"/>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1167C4"/>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3"/>
    <w:link w:val="002"/>
    <w:qFormat/>
    <w:rsid w:val="001167C4"/>
    <w:pPr>
      <w:snapToGrid w:val="0"/>
      <w:spacing w:before="40" w:after="400" w:line="300" w:lineRule="auto"/>
      <w:ind w:firstLine="709"/>
      <w:contextualSpacing/>
      <w:jc w:val="both"/>
    </w:pPr>
    <w:rPr>
      <w:rFonts w:ascii="Times New Roman" w:eastAsia="Times New Roman" w:hAnsi="Times New Roman" w:cs="Times New Roman"/>
      <w:sz w:val="28"/>
    </w:rPr>
  </w:style>
  <w:style w:type="character" w:customStyle="1" w:styleId="002">
    <w:name w:val="0.0 Текст Знак"/>
    <w:link w:val="001"/>
    <w:rsid w:val="001167C4"/>
    <w:rPr>
      <w:rFonts w:ascii="Times New Roman" w:eastAsia="Times New Roman" w:hAnsi="Times New Roman" w:cs="Times New Roman"/>
      <w:sz w:val="28"/>
    </w:rPr>
  </w:style>
  <w:style w:type="table" w:customStyle="1" w:styleId="TableGridReport15">
    <w:name w:val="Table Grid Report1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1167C4"/>
  </w:style>
  <w:style w:type="numbering" w:customStyle="1" w:styleId="163">
    <w:name w:val="Нет списка16"/>
    <w:next w:val="af6"/>
    <w:uiPriority w:val="99"/>
    <w:semiHidden/>
    <w:unhideWhenUsed/>
    <w:rsid w:val="001167C4"/>
  </w:style>
  <w:style w:type="table" w:customStyle="1" w:styleId="TableGridReport5">
    <w:name w:val="Table Grid Report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1167C4"/>
  </w:style>
  <w:style w:type="numbering" w:customStyle="1" w:styleId="172">
    <w:name w:val="Нет списка17"/>
    <w:next w:val="af6"/>
    <w:uiPriority w:val="99"/>
    <w:semiHidden/>
    <w:unhideWhenUsed/>
    <w:rsid w:val="001167C4"/>
  </w:style>
  <w:style w:type="table" w:customStyle="1" w:styleId="190">
    <w:name w:val="Сетка таблицы19"/>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1167C4"/>
    <w:pPr>
      <w:numPr>
        <w:numId w:val="20"/>
      </w:numPr>
    </w:pPr>
  </w:style>
  <w:style w:type="table" w:customStyle="1" w:styleId="-34">
    <w:name w:val="Веб-таблица 34"/>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6"/>
    <w:uiPriority w:val="99"/>
    <w:semiHidden/>
    <w:unhideWhenUsed/>
    <w:rsid w:val="001167C4"/>
  </w:style>
  <w:style w:type="table" w:customStyle="1" w:styleId="1124">
    <w:name w:val="Сетка таблицы112"/>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6"/>
    <w:uiPriority w:val="99"/>
    <w:semiHidden/>
    <w:unhideWhenUsed/>
    <w:rsid w:val="001167C4"/>
  </w:style>
  <w:style w:type="numbering" w:customStyle="1" w:styleId="19">
    <w:name w:val="Со второго раздела1"/>
    <w:uiPriority w:val="99"/>
    <w:rsid w:val="001167C4"/>
    <w:pPr>
      <w:numPr>
        <w:numId w:val="84"/>
      </w:numPr>
    </w:pPr>
  </w:style>
  <w:style w:type="numbering" w:customStyle="1" w:styleId="31">
    <w:name w:val="Стиль31"/>
    <w:uiPriority w:val="99"/>
    <w:rsid w:val="001167C4"/>
    <w:pPr>
      <w:numPr>
        <w:numId w:val="22"/>
      </w:numPr>
    </w:pPr>
  </w:style>
  <w:style w:type="numbering" w:customStyle="1" w:styleId="3113">
    <w:name w:val="Нет списка311"/>
    <w:next w:val="af6"/>
    <w:semiHidden/>
    <w:unhideWhenUsed/>
    <w:rsid w:val="001167C4"/>
  </w:style>
  <w:style w:type="numbering" w:customStyle="1" w:styleId="053">
    <w:name w:val="0.5 Список Заг.3"/>
    <w:uiPriority w:val="99"/>
    <w:rsid w:val="001167C4"/>
    <w:pPr>
      <w:numPr>
        <w:numId w:val="25"/>
      </w:numPr>
    </w:pPr>
  </w:style>
  <w:style w:type="table" w:customStyle="1" w:styleId="5111">
    <w:name w:val="Сетка таблицы5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1167C4"/>
  </w:style>
  <w:style w:type="table" w:customStyle="1" w:styleId="4112">
    <w:name w:val="Сетка таблицы4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6"/>
    <w:rsid w:val="001167C4"/>
    <w:pPr>
      <w:numPr>
        <w:numId w:val="29"/>
      </w:numPr>
    </w:pPr>
  </w:style>
  <w:style w:type="table" w:customStyle="1" w:styleId="3120">
    <w:name w:val="3.1 Таблица2"/>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6"/>
    <w:uiPriority w:val="99"/>
    <w:semiHidden/>
    <w:unhideWhenUsed/>
    <w:rsid w:val="001167C4"/>
  </w:style>
  <w:style w:type="table" w:customStyle="1" w:styleId="621">
    <w:name w:val="Сетка таблицы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1167C4"/>
  </w:style>
  <w:style w:type="numbering" w:customStyle="1" w:styleId="05112">
    <w:name w:val="0.5 Список Заг.112"/>
    <w:uiPriority w:val="99"/>
    <w:rsid w:val="001167C4"/>
  </w:style>
  <w:style w:type="table" w:customStyle="1" w:styleId="1210">
    <w:name w:val="Сетка таблицы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6"/>
    <w:rsid w:val="001167C4"/>
    <w:pPr>
      <w:numPr>
        <w:numId w:val="74"/>
      </w:numPr>
    </w:pPr>
  </w:style>
  <w:style w:type="table" w:customStyle="1" w:styleId="31120">
    <w:name w:val="3.1 Таблица12"/>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1167C4"/>
    <w:pPr>
      <w:numPr>
        <w:numId w:val="83"/>
      </w:numPr>
    </w:pPr>
  </w:style>
  <w:style w:type="numbering" w:customStyle="1" w:styleId="0511111">
    <w:name w:val="0.5 Список Заг.1111"/>
    <w:uiPriority w:val="99"/>
    <w:rsid w:val="001167C4"/>
  </w:style>
  <w:style w:type="numbering" w:customStyle="1" w:styleId="05111">
    <w:name w:val="Стиль 0.5 Список Заг.111"/>
    <w:basedOn w:val="af6"/>
    <w:rsid w:val="001167C4"/>
    <w:pPr>
      <w:numPr>
        <w:numId w:val="30"/>
      </w:numPr>
    </w:pPr>
  </w:style>
  <w:style w:type="table" w:customStyle="1" w:styleId="31111">
    <w:name w:val="3.1 Таблица1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5"/>
    <w:uiPriority w:val="60"/>
    <w:rsid w:val="001167C4"/>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6"/>
    <w:uiPriority w:val="99"/>
    <w:semiHidden/>
    <w:unhideWhenUsed/>
    <w:rsid w:val="001167C4"/>
  </w:style>
  <w:style w:type="table" w:customStyle="1" w:styleId="TableGridReport21">
    <w:name w:val="Table Grid Report2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6"/>
    <w:uiPriority w:val="99"/>
    <w:semiHidden/>
    <w:unhideWhenUsed/>
    <w:rsid w:val="001167C4"/>
  </w:style>
  <w:style w:type="table" w:customStyle="1" w:styleId="TableGridReport31">
    <w:name w:val="Table Grid Report3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Рис.11"/>
    <w:rsid w:val="001167C4"/>
    <w:pPr>
      <w:numPr>
        <w:numId w:val="15"/>
      </w:numPr>
    </w:pPr>
  </w:style>
  <w:style w:type="table" w:customStyle="1" w:styleId="-311">
    <w:name w:val="Веб-таблица 31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6"/>
    <w:uiPriority w:val="99"/>
    <w:semiHidden/>
    <w:unhideWhenUsed/>
    <w:rsid w:val="001167C4"/>
  </w:style>
  <w:style w:type="table" w:customStyle="1" w:styleId="TableGridReport121">
    <w:name w:val="Table Grid Report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6"/>
    <w:uiPriority w:val="99"/>
    <w:semiHidden/>
    <w:unhideWhenUsed/>
    <w:rsid w:val="001167C4"/>
  </w:style>
  <w:style w:type="table" w:customStyle="1" w:styleId="TableGridReport41">
    <w:name w:val="Table Grid Report4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6"/>
    <w:uiPriority w:val="99"/>
    <w:semiHidden/>
    <w:unhideWhenUsed/>
    <w:rsid w:val="001167C4"/>
  </w:style>
  <w:style w:type="table" w:customStyle="1" w:styleId="1610">
    <w:name w:val="Сетка таблицы16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6"/>
    <w:next w:val="111111"/>
    <w:rsid w:val="001167C4"/>
  </w:style>
  <w:style w:type="numbering" w:customStyle="1" w:styleId="1111111">
    <w:name w:val="1 / 1.1 / 1.1.11"/>
    <w:basedOn w:val="af6"/>
    <w:next w:val="111111"/>
    <w:uiPriority w:val="99"/>
    <w:unhideWhenUsed/>
    <w:rsid w:val="001167C4"/>
  </w:style>
  <w:style w:type="numbering" w:customStyle="1" w:styleId="8110">
    <w:name w:val="Нет списка811"/>
    <w:next w:val="af6"/>
    <w:uiPriority w:val="99"/>
    <w:semiHidden/>
    <w:unhideWhenUsed/>
    <w:rsid w:val="001167C4"/>
  </w:style>
  <w:style w:type="numbering" w:customStyle="1" w:styleId="21fb">
    <w:name w:val="Рис.21"/>
    <w:rsid w:val="001167C4"/>
  </w:style>
  <w:style w:type="table" w:customStyle="1" w:styleId="-321">
    <w:name w:val="Веб-таблица 32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6"/>
    <w:uiPriority w:val="99"/>
    <w:semiHidden/>
    <w:unhideWhenUsed/>
    <w:rsid w:val="001167C4"/>
  </w:style>
  <w:style w:type="table" w:customStyle="1" w:styleId="TableGridReport131">
    <w:name w:val="Table Grid Report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6"/>
    <w:uiPriority w:val="99"/>
    <w:semiHidden/>
    <w:unhideWhenUsed/>
    <w:rsid w:val="001167C4"/>
  </w:style>
  <w:style w:type="table" w:customStyle="1" w:styleId="912">
    <w:name w:val="Сетка таблицы9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1167C4"/>
    <w:pPr>
      <w:numPr>
        <w:numId w:val="14"/>
      </w:numPr>
    </w:pPr>
  </w:style>
  <w:style w:type="table" w:customStyle="1" w:styleId="-331">
    <w:name w:val="Веб-таблица 33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6"/>
    <w:uiPriority w:val="99"/>
    <w:semiHidden/>
    <w:unhideWhenUsed/>
    <w:rsid w:val="001167C4"/>
  </w:style>
  <w:style w:type="table" w:customStyle="1" w:styleId="TableGridReport141">
    <w:name w:val="Table Grid Report14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50">
    <w:name w:val="1 / 1.1 / 1.1.5"/>
    <w:basedOn w:val="af6"/>
    <w:next w:val="111111"/>
    <w:locked/>
    <w:rsid w:val="001167C4"/>
  </w:style>
  <w:style w:type="table" w:customStyle="1" w:styleId="11170">
    <w:name w:val="Средний список 1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6"/>
    <w:uiPriority w:val="99"/>
    <w:rsid w:val="001167C4"/>
    <w:pPr>
      <w:numPr>
        <w:numId w:val="77"/>
      </w:numPr>
    </w:pPr>
  </w:style>
  <w:style w:type="numbering" w:customStyle="1" w:styleId="312">
    <w:name w:val="Заголовок 3 ур1"/>
    <w:basedOn w:val="af6"/>
    <w:uiPriority w:val="99"/>
    <w:rsid w:val="001167C4"/>
    <w:pPr>
      <w:numPr>
        <w:numId w:val="19"/>
      </w:numPr>
    </w:pPr>
  </w:style>
  <w:style w:type="character" w:customStyle="1" w:styleId="name">
    <w:name w:val="name"/>
    <w:basedOn w:val="af4"/>
    <w:rsid w:val="001167C4"/>
  </w:style>
  <w:style w:type="table" w:customStyle="1" w:styleId="2-42">
    <w:name w:val="Средняя заливка 2 - Акцент 42"/>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
    <w:name w:val="1 / 1.1 / 1.1.211"/>
    <w:basedOn w:val="af6"/>
    <w:next w:val="111111"/>
    <w:locked/>
    <w:rsid w:val="001167C4"/>
  </w:style>
  <w:style w:type="numbering" w:customStyle="1" w:styleId="1111141">
    <w:name w:val="1 / 1.1 / 1.1.41"/>
    <w:basedOn w:val="af6"/>
    <w:next w:val="111111"/>
    <w:rsid w:val="001167C4"/>
  </w:style>
  <w:style w:type="table" w:customStyle="1" w:styleId="11180">
    <w:name w:val="Средний список 1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3"/>
    <w:uiPriority w:val="99"/>
    <w:qFormat/>
    <w:rsid w:val="001167C4"/>
    <w:pP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1">
    <w:name w:val="xl1861"/>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2">
    <w:name w:val="xl1862"/>
    <w:basedOn w:val="af3"/>
    <w:uiPriority w:val="99"/>
    <w:qFormat/>
    <w:rsid w:val="001167C4"/>
    <w:pPr>
      <w:pBdr>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3">
    <w:name w:val="xl1863"/>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4">
    <w:name w:val="xl1864"/>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65">
    <w:name w:val="xl1865"/>
    <w:basedOn w:val="af3"/>
    <w:uiPriority w:val="99"/>
    <w:qFormat/>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sz w:val="18"/>
      <w:szCs w:val="18"/>
      <w:lang w:val="en-US" w:eastAsia="ru-RU" w:bidi="en-US"/>
    </w:rPr>
  </w:style>
  <w:style w:type="paragraph" w:customStyle="1" w:styleId="xl1866">
    <w:name w:val="xl1866"/>
    <w:basedOn w:val="af3"/>
    <w:uiPriority w:val="99"/>
    <w:qFormat/>
    <w:rsid w:val="001167C4"/>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7">
    <w:name w:val="xl1867"/>
    <w:basedOn w:val="af3"/>
    <w:uiPriority w:val="99"/>
    <w:qFormat/>
    <w:rsid w:val="001167C4"/>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8">
    <w:name w:val="xl1868"/>
    <w:basedOn w:val="af3"/>
    <w:uiPriority w:val="99"/>
    <w:qFormat/>
    <w:rsid w:val="001167C4"/>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9">
    <w:name w:val="xl1869"/>
    <w:basedOn w:val="af3"/>
    <w:uiPriority w:val="99"/>
    <w:qFormat/>
    <w:rsid w:val="001167C4"/>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0">
    <w:name w:val="xl1870"/>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1">
    <w:name w:val="xl1871"/>
    <w:basedOn w:val="af3"/>
    <w:uiPriority w:val="99"/>
    <w:qFormat/>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72">
    <w:name w:val="xl187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3">
    <w:name w:val="xl187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sz w:val="18"/>
      <w:szCs w:val="18"/>
      <w:lang w:val="en-US" w:eastAsia="ru-RU" w:bidi="en-US"/>
    </w:rPr>
  </w:style>
  <w:style w:type="paragraph" w:customStyle="1" w:styleId="xl1874">
    <w:name w:val="xl187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5">
    <w:name w:val="xl1875"/>
    <w:basedOn w:val="af3"/>
    <w:uiPriority w:val="99"/>
    <w:qFormat/>
    <w:rsid w:val="001167C4"/>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6">
    <w:name w:val="xl1876"/>
    <w:basedOn w:val="af3"/>
    <w:uiPriority w:val="99"/>
    <w:qFormat/>
    <w:rsid w:val="001167C4"/>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7">
    <w:name w:val="xl1877"/>
    <w:basedOn w:val="af3"/>
    <w:uiPriority w:val="99"/>
    <w:qFormat/>
    <w:rsid w:val="001167C4"/>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8">
    <w:name w:val="xl1878"/>
    <w:basedOn w:val="af3"/>
    <w:uiPriority w:val="99"/>
    <w:qFormat/>
    <w:rsid w:val="001167C4"/>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9">
    <w:name w:val="xl1879"/>
    <w:basedOn w:val="af3"/>
    <w:uiPriority w:val="99"/>
    <w:qFormat/>
    <w:rsid w:val="001167C4"/>
    <w:pPr>
      <w:pBdr>
        <w:top w:val="single" w:sz="4" w:space="0" w:color="auto"/>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0">
    <w:name w:val="xl1880"/>
    <w:basedOn w:val="af3"/>
    <w:uiPriority w:val="99"/>
    <w:qFormat/>
    <w:rsid w:val="001167C4"/>
    <w:pPr>
      <w:pBdr>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1">
    <w:name w:val="xl1881"/>
    <w:basedOn w:val="af3"/>
    <w:uiPriority w:val="99"/>
    <w:qFormat/>
    <w:rsid w:val="001167C4"/>
    <w:pPr>
      <w:pBdr>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2">
    <w:name w:val="xl1882"/>
    <w:basedOn w:val="af3"/>
    <w:uiPriority w:val="99"/>
    <w:qFormat/>
    <w:rsid w:val="001167C4"/>
    <w:pPr>
      <w:pBdr>
        <w:top w:val="single" w:sz="4" w:space="0" w:color="auto"/>
        <w:bottom w:val="single" w:sz="4" w:space="0" w:color="auto"/>
      </w:pBdr>
      <w:shd w:val="thinReverseDiagStripe" w:color="C0C0C0" w:fill="FFFFFF"/>
      <w:spacing w:before="100" w:beforeAutospacing="1" w:after="100" w:afterAutospacing="1" w:line="360" w:lineRule="auto"/>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83">
    <w:name w:val="xl1883"/>
    <w:basedOn w:val="af3"/>
    <w:uiPriority w:val="99"/>
    <w:qFormat/>
    <w:rsid w:val="001167C4"/>
    <w:pPr>
      <w:pBdr>
        <w:top w:val="single" w:sz="4" w:space="0" w:color="auto"/>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4">
    <w:name w:val="xl1884"/>
    <w:basedOn w:val="af3"/>
    <w:uiPriority w:val="99"/>
    <w:qFormat/>
    <w:rsid w:val="001167C4"/>
    <w:pPr>
      <w:pBdr>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5">
    <w:name w:val="xl1885"/>
    <w:basedOn w:val="af3"/>
    <w:uiPriority w:val="99"/>
    <w:qFormat/>
    <w:rsid w:val="001167C4"/>
    <w:pPr>
      <w:pBdr>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6">
    <w:name w:val="xl1886"/>
    <w:basedOn w:val="af3"/>
    <w:uiPriority w:val="99"/>
    <w:qFormat/>
    <w:rsid w:val="001167C4"/>
    <w:pPr>
      <w:pBdr>
        <w:top w:val="single" w:sz="4" w:space="0" w:color="auto"/>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7">
    <w:name w:val="xl1887"/>
    <w:basedOn w:val="af3"/>
    <w:uiPriority w:val="99"/>
    <w:qFormat/>
    <w:rsid w:val="001167C4"/>
    <w:pPr>
      <w:pBdr>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8">
    <w:name w:val="xl1888"/>
    <w:basedOn w:val="af3"/>
    <w:uiPriority w:val="99"/>
    <w:qFormat/>
    <w:rsid w:val="001167C4"/>
    <w:pPr>
      <w:pBdr>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9">
    <w:name w:val="xl188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0">
    <w:name w:val="xl1890"/>
    <w:basedOn w:val="af3"/>
    <w:uiPriority w:val="99"/>
    <w:qFormat/>
    <w:rsid w:val="001167C4"/>
    <w:pPr>
      <w:pBdr>
        <w:top w:val="single" w:sz="4" w:space="0" w:color="auto"/>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1">
    <w:name w:val="xl1891"/>
    <w:basedOn w:val="af3"/>
    <w:uiPriority w:val="99"/>
    <w:qFormat/>
    <w:rsid w:val="001167C4"/>
    <w:pPr>
      <w:pBdr>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2">
    <w:name w:val="xl1892"/>
    <w:basedOn w:val="af3"/>
    <w:uiPriority w:val="99"/>
    <w:qFormat/>
    <w:rsid w:val="001167C4"/>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3">
    <w:name w:val="xl189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50729">
    <w:name w:val="xl50729"/>
    <w:basedOn w:val="af3"/>
    <w:uiPriority w:val="99"/>
    <w:qFormat/>
    <w:rsid w:val="001167C4"/>
    <w:pP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0">
    <w:name w:val="xl50730"/>
    <w:basedOn w:val="af3"/>
    <w:uiPriority w:val="99"/>
    <w:qFormat/>
    <w:rsid w:val="001167C4"/>
    <w:pPr>
      <w:pBdr>
        <w:top w:val="single" w:sz="8" w:space="0" w:color="auto"/>
        <w:left w:val="single" w:sz="8"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1">
    <w:name w:val="xl50731"/>
    <w:basedOn w:val="af3"/>
    <w:uiPriority w:val="99"/>
    <w:qFormat/>
    <w:rsid w:val="001167C4"/>
    <w:pPr>
      <w:pBdr>
        <w:top w:val="single" w:sz="8" w:space="0" w:color="auto"/>
        <w:left w:val="single" w:sz="4"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2">
    <w:name w:val="xl50732"/>
    <w:basedOn w:val="af3"/>
    <w:uiPriority w:val="99"/>
    <w:qFormat/>
    <w:rsid w:val="001167C4"/>
    <w:pPr>
      <w:pBdr>
        <w:top w:val="single" w:sz="8" w:space="0" w:color="auto"/>
        <w:left w:val="single" w:sz="4" w:space="0" w:color="auto"/>
        <w:right w:val="single" w:sz="8"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3">
    <w:name w:val="xl5073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4">
    <w:name w:val="xl5073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5">
    <w:name w:val="xl50735"/>
    <w:basedOn w:val="af3"/>
    <w:uiPriority w:val="99"/>
    <w:qFormat/>
    <w:rsid w:val="001167C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b/>
      <w:bCs/>
      <w:i/>
      <w:iCs/>
      <w:sz w:val="24"/>
      <w:szCs w:val="24"/>
      <w:lang w:val="en-US" w:eastAsia="ru-RU" w:bidi="en-US"/>
    </w:rPr>
  </w:style>
  <w:style w:type="paragraph" w:customStyle="1" w:styleId="xl50736">
    <w:name w:val="xl50736"/>
    <w:basedOn w:val="af3"/>
    <w:uiPriority w:val="99"/>
    <w:qFormat/>
    <w:rsid w:val="001167C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7">
    <w:name w:val="xl50737"/>
    <w:basedOn w:val="af3"/>
    <w:uiPriority w:val="99"/>
    <w:qFormat/>
    <w:rsid w:val="001167C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8">
    <w:name w:val="xl50738"/>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9">
    <w:name w:val="xl50739"/>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0">
    <w:name w:val="xl50740"/>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1">
    <w:name w:val="xl50741"/>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2">
    <w:name w:val="xl50742"/>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3">
    <w:name w:val="xl50743"/>
    <w:basedOn w:val="af3"/>
    <w:uiPriority w:val="99"/>
    <w:qFormat/>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4">
    <w:name w:val="xl50744"/>
    <w:basedOn w:val="af3"/>
    <w:uiPriority w:val="99"/>
    <w:qFormat/>
    <w:rsid w:val="001167C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5">
    <w:name w:val="xl50745"/>
    <w:basedOn w:val="af3"/>
    <w:uiPriority w:val="99"/>
    <w:qFormat/>
    <w:rsid w:val="001167C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6">
    <w:name w:val="xl50746"/>
    <w:basedOn w:val="af3"/>
    <w:uiPriority w:val="99"/>
    <w:qFormat/>
    <w:rsid w:val="001167C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7">
    <w:name w:val="xl50747"/>
    <w:basedOn w:val="af3"/>
    <w:uiPriority w:val="99"/>
    <w:qFormat/>
    <w:rsid w:val="001167C4"/>
    <w:pPr>
      <w:pBdr>
        <w:top w:val="single" w:sz="4" w:space="0" w:color="auto"/>
        <w:left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8">
    <w:name w:val="xl50748"/>
    <w:basedOn w:val="af3"/>
    <w:uiPriority w:val="99"/>
    <w:qFormat/>
    <w:rsid w:val="001167C4"/>
    <w:pPr>
      <w:pBdr>
        <w:top w:val="single" w:sz="4" w:space="0" w:color="auto"/>
        <w:left w:val="single" w:sz="4"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9">
    <w:name w:val="xl50749"/>
    <w:basedOn w:val="af3"/>
    <w:uiPriority w:val="99"/>
    <w:qFormat/>
    <w:rsid w:val="001167C4"/>
    <w:pPr>
      <w:pBdr>
        <w:top w:val="single" w:sz="4" w:space="0" w:color="auto"/>
        <w:left w:val="single" w:sz="4"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1738">
    <w:name w:val="xl5173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color w:val="FF0000"/>
      <w:sz w:val="20"/>
      <w:szCs w:val="20"/>
      <w:lang w:val="en-US" w:eastAsia="ru-RU" w:bidi="en-US"/>
    </w:rPr>
  </w:style>
  <w:style w:type="paragraph" w:customStyle="1" w:styleId="xl51739">
    <w:name w:val="xl51739"/>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0">
    <w:name w:val="xl51740"/>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41">
    <w:name w:val="xl51741"/>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2">
    <w:name w:val="xl5174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3">
    <w:name w:val="xl5174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4">
    <w:name w:val="xl51744"/>
    <w:basedOn w:val="af3"/>
    <w:uiPriority w:val="99"/>
    <w:qFormat/>
    <w:rsid w:val="001167C4"/>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45">
    <w:name w:val="xl51745"/>
    <w:basedOn w:val="af3"/>
    <w:uiPriority w:val="99"/>
    <w:qFormat/>
    <w:rsid w:val="001167C4"/>
    <w:pPr>
      <w:pBdr>
        <w:top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b/>
      <w:bCs/>
      <w:sz w:val="20"/>
      <w:szCs w:val="20"/>
      <w:lang w:val="en-US" w:eastAsia="ru-RU" w:bidi="en-US"/>
    </w:rPr>
  </w:style>
  <w:style w:type="paragraph" w:customStyle="1" w:styleId="xl51746">
    <w:name w:val="xl51746"/>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7">
    <w:name w:val="xl51747"/>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8">
    <w:name w:val="xl51748"/>
    <w:basedOn w:val="af3"/>
    <w:uiPriority w:val="99"/>
    <w:qFormat/>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49">
    <w:name w:val="xl51749"/>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0">
    <w:name w:val="xl51750"/>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1">
    <w:name w:val="xl51751"/>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2">
    <w:name w:val="xl5175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3">
    <w:name w:val="xl5175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4">
    <w:name w:val="xl51754"/>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5">
    <w:name w:val="xl5175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6">
    <w:name w:val="xl51756"/>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7">
    <w:name w:val="xl51757"/>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8">
    <w:name w:val="xl51758"/>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59">
    <w:name w:val="xl51759"/>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60">
    <w:name w:val="xl51760"/>
    <w:basedOn w:val="af3"/>
    <w:uiPriority w:val="99"/>
    <w:qFormat/>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1">
    <w:name w:val="xl51761"/>
    <w:basedOn w:val="af3"/>
    <w:uiPriority w:val="99"/>
    <w:qFormat/>
    <w:rsid w:val="001167C4"/>
    <w:pPr>
      <w:pBdr>
        <w:top w:val="single" w:sz="8" w:space="0" w:color="auto"/>
        <w:bottom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2">
    <w:name w:val="xl5176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3">
    <w:name w:val="xl5176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4">
    <w:name w:val="xl51764"/>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5">
    <w:name w:val="xl51765"/>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6">
    <w:name w:val="xl51766"/>
    <w:basedOn w:val="af3"/>
    <w:uiPriority w:val="99"/>
    <w:qFormat/>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7">
    <w:name w:val="xl51767"/>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8">
    <w:name w:val="xl51768"/>
    <w:basedOn w:val="af3"/>
    <w:uiPriority w:val="99"/>
    <w:qFormat/>
    <w:rsid w:val="001167C4"/>
    <w:pP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9">
    <w:name w:val="xl51769"/>
    <w:basedOn w:val="af3"/>
    <w:uiPriority w:val="99"/>
    <w:qFormat/>
    <w:rsid w:val="001167C4"/>
    <w:pPr>
      <w:pBdr>
        <w:bottom w:val="single" w:sz="8" w:space="0" w:color="auto"/>
        <w:right w:val="single" w:sz="8"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sz w:val="20"/>
      <w:szCs w:val="20"/>
      <w:lang w:val="en-US" w:eastAsia="ru-RU" w:bidi="en-US"/>
    </w:rPr>
  </w:style>
  <w:style w:type="paragraph" w:customStyle="1" w:styleId="xl51770">
    <w:name w:val="xl51770"/>
    <w:basedOn w:val="af3"/>
    <w:uiPriority w:val="99"/>
    <w:qFormat/>
    <w:rsid w:val="001167C4"/>
    <w:pPr>
      <w:pBdr>
        <w:bottom w:val="single" w:sz="8" w:space="0" w:color="auto"/>
        <w:right w:val="single" w:sz="8" w:space="0" w:color="auto"/>
      </w:pBdr>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1">
    <w:name w:val="xl51771"/>
    <w:basedOn w:val="af3"/>
    <w:uiPriority w:val="99"/>
    <w:qFormat/>
    <w:rsid w:val="001167C4"/>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1772">
    <w:name w:val="xl51772"/>
    <w:basedOn w:val="af3"/>
    <w:uiPriority w:val="99"/>
    <w:qFormat/>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3">
    <w:name w:val="xl51773"/>
    <w:basedOn w:val="af3"/>
    <w:uiPriority w:val="99"/>
    <w:qFormat/>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uiPriority w:val="9"/>
    <w:semiHidden/>
    <w:rsid w:val="001167C4"/>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1167C4"/>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1167C4"/>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
    <w:rsid w:val="001167C4"/>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5"/>
    <w:next w:val="1ff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5"/>
    <w:next w:val="2f6"/>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5"/>
    <w:next w:val="3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5"/>
    <w:next w:val="1ff2"/>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5"/>
    <w:next w:val="2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5"/>
    <w:next w:val="2f5"/>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5"/>
    <w:next w:val="3f"/>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5"/>
    <w:next w:val="4c"/>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5"/>
    <w:next w:val="5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5"/>
    <w:next w:val="1ff5"/>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5"/>
    <w:next w:val="2fa"/>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5"/>
    <w:next w:val="57"/>
    <w:semiHidden/>
    <w:unhideWhenUs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5"/>
    <w:next w:val="8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5"/>
    <w:next w:val="-1"/>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5"/>
    <w:next w:val="-2"/>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5"/>
    <w:next w:val="afffff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5"/>
    <w:next w:val="afffffe"/>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5"/>
    <w:next w:val="afffffc"/>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5"/>
    <w:next w:val="1ff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5"/>
    <w:next w:val="2f7"/>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5"/>
    <w:next w:val="-1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5"/>
    <w:next w:val="-2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5"/>
    <w:next w:val="-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5"/>
    <w:next w:val="af5"/>
    <w:uiPriority w:val="64"/>
    <w:semiHidden/>
    <w:unhideWhenUsed/>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hnschrift SemiCondensed" w:eastAsia="Times New Roman" w:hAnsi="Bahnschrift SemiCondensed"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hnschrift SemiCondensed" w:eastAsia="Times New Roman" w:hAnsi="Bahnschrift SemiCondensed"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5"/>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1167C4"/>
    <w:pPr>
      <w:numPr>
        <w:numId w:val="63"/>
      </w:numPr>
    </w:pPr>
  </w:style>
  <w:style w:type="numbering" w:customStyle="1" w:styleId="1111151">
    <w:name w:val="1 / 1.1 / 1.1.51"/>
    <w:basedOn w:val="af6"/>
    <w:next w:val="111111"/>
    <w:unhideWhenUsed/>
    <w:rsid w:val="001167C4"/>
    <w:pPr>
      <w:numPr>
        <w:numId w:val="64"/>
      </w:numPr>
    </w:pPr>
  </w:style>
  <w:style w:type="numbering" w:customStyle="1" w:styleId="115">
    <w:name w:val="Стиль11"/>
    <w:uiPriority w:val="99"/>
    <w:rsid w:val="001167C4"/>
    <w:pPr>
      <w:numPr>
        <w:numId w:val="17"/>
      </w:numPr>
    </w:pPr>
  </w:style>
  <w:style w:type="numbering" w:customStyle="1" w:styleId="211">
    <w:name w:val="Заголовок 2 уровень11"/>
    <w:uiPriority w:val="99"/>
    <w:rsid w:val="001167C4"/>
    <w:pPr>
      <w:numPr>
        <w:numId w:val="18"/>
      </w:numPr>
    </w:pPr>
  </w:style>
  <w:style w:type="table" w:customStyle="1" w:styleId="722">
    <w:name w:val="Сетка таблицы7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5"/>
    <w:next w:val="aff8"/>
    <w:uiPriority w:val="59"/>
    <w:rsid w:val="001167C4"/>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5"/>
    <w:next w:val="afffffe"/>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5"/>
    <w:next w:val="1ff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5"/>
    <w:next w:val="2f8"/>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5"/>
    <w:next w:val="8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1167C4"/>
    <w:rPr>
      <w:rFonts w:ascii="Times New Roman" w:hAnsi="Times New Roman" w:cs="Times New Roman" w:hint="default"/>
      <w:b w:val="0"/>
      <w:bCs w:val="0"/>
      <w:i w:val="0"/>
      <w:iCs w:val="0"/>
      <w:color w:val="000000"/>
      <w:sz w:val="26"/>
      <w:szCs w:val="26"/>
    </w:rPr>
  </w:style>
  <w:style w:type="character" w:customStyle="1" w:styleId="fontstyle21">
    <w:name w:val="fontstyle21"/>
    <w:rsid w:val="001167C4"/>
    <w:rPr>
      <w:rFonts w:ascii="Times New Roman" w:hAnsi="Times New Roman" w:cs="Times New Roman" w:hint="default"/>
      <w:b/>
      <w:bCs/>
      <w:i w:val="0"/>
      <w:iCs w:val="0"/>
      <w:color w:val="000000"/>
      <w:sz w:val="26"/>
      <w:szCs w:val="26"/>
    </w:rPr>
  </w:style>
  <w:style w:type="table" w:customStyle="1" w:styleId="821">
    <w:name w:val="Сетка таблицы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1167C4"/>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1167C4"/>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1167C4"/>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1167C4"/>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09">
    <w:name w:val="xl48009"/>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0">
    <w:name w:val="xl48010"/>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1">
    <w:name w:val="xl48011"/>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CC0000"/>
      <w:sz w:val="20"/>
      <w:szCs w:val="20"/>
      <w:lang w:eastAsia="ru-RU"/>
    </w:rPr>
  </w:style>
  <w:style w:type="paragraph" w:customStyle="1" w:styleId="xl48012">
    <w:name w:val="xl48012"/>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3">
    <w:name w:val="xl48013"/>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4">
    <w:name w:val="xl4801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5">
    <w:name w:val="xl48015"/>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6">
    <w:name w:val="xl48016"/>
    <w:basedOn w:val="af3"/>
    <w:uiPriority w:val="99"/>
    <w:qFormat/>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7">
    <w:name w:val="xl4801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8">
    <w:name w:val="xl48018"/>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9">
    <w:name w:val="xl4801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48020">
    <w:name w:val="xl48020"/>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21">
    <w:name w:val="xl48021"/>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2">
    <w:name w:val="xl48022"/>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3">
    <w:name w:val="xl48023"/>
    <w:basedOn w:val="af3"/>
    <w:uiPriority w:val="99"/>
    <w:qFormat/>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4">
    <w:name w:val="xl48024"/>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5">
    <w:name w:val="xl48025"/>
    <w:basedOn w:val="af3"/>
    <w:uiPriority w:val="99"/>
    <w:qFormat/>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6">
    <w:name w:val="xl4802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27">
    <w:name w:val="xl4802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ru-RU"/>
    </w:rPr>
  </w:style>
  <w:style w:type="paragraph" w:customStyle="1" w:styleId="xl48028">
    <w:name w:val="xl48028"/>
    <w:basedOn w:val="af3"/>
    <w:uiPriority w:val="99"/>
    <w:qFormat/>
    <w:rsid w:val="001167C4"/>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eastAsia="Times New Roman" w:hAnsi="Tahoma" w:cs="Tahoma"/>
      <w:sz w:val="18"/>
      <w:szCs w:val="18"/>
      <w:lang w:eastAsia="ru-RU"/>
    </w:rPr>
  </w:style>
  <w:style w:type="paragraph" w:customStyle="1" w:styleId="xl48029">
    <w:name w:val="xl4802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0">
    <w:name w:val="xl4803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1">
    <w:name w:val="xl4803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2">
    <w:name w:val="xl48032"/>
    <w:basedOn w:val="af3"/>
    <w:uiPriority w:val="99"/>
    <w:qFormat/>
    <w:rsid w:val="001167C4"/>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3">
    <w:name w:val="xl48033"/>
    <w:basedOn w:val="af3"/>
    <w:uiPriority w:val="99"/>
    <w:qFormat/>
    <w:rsid w:val="001167C4"/>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4">
    <w:name w:val="xl48034"/>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35">
    <w:name w:val="xl48035"/>
    <w:basedOn w:val="af3"/>
    <w:uiPriority w:val="99"/>
    <w:qFormat/>
    <w:rsid w:val="001167C4"/>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6">
    <w:name w:val="xl48036"/>
    <w:basedOn w:val="af3"/>
    <w:uiPriority w:val="99"/>
    <w:qFormat/>
    <w:rsid w:val="001167C4"/>
    <w:pPr>
      <w:shd w:val="clear" w:color="000000" w:fill="FFFFFF"/>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7">
    <w:name w:val="xl48037"/>
    <w:basedOn w:val="af3"/>
    <w:uiPriority w:val="99"/>
    <w:qFormat/>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8">
    <w:name w:val="xl48038"/>
    <w:basedOn w:val="af3"/>
    <w:uiPriority w:val="99"/>
    <w:qFormat/>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9">
    <w:name w:val="xl4803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0">
    <w:name w:val="xl48040"/>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1">
    <w:name w:val="xl48041"/>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2">
    <w:name w:val="xl48042"/>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3">
    <w:name w:val="xl48043"/>
    <w:basedOn w:val="af3"/>
    <w:uiPriority w:val="99"/>
    <w:qFormat/>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4">
    <w:name w:val="xl48044"/>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5">
    <w:name w:val="xl4804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6">
    <w:name w:val="xl4804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48047">
    <w:name w:val="xl48047"/>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8">
    <w:name w:val="xl48048"/>
    <w:basedOn w:val="af3"/>
    <w:uiPriority w:val="99"/>
    <w:qFormat/>
    <w:rsid w:val="001167C4"/>
    <w:pPr>
      <w:pBdr>
        <w:top w:val="single" w:sz="8" w:space="0" w:color="auto"/>
        <w:left w:val="single" w:sz="8" w:space="7"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49">
    <w:name w:val="xl48049"/>
    <w:basedOn w:val="af3"/>
    <w:uiPriority w:val="99"/>
    <w:qFormat/>
    <w:rsid w:val="001167C4"/>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50">
    <w:name w:val="xl48050"/>
    <w:basedOn w:val="af3"/>
    <w:uiPriority w:val="99"/>
    <w:qFormat/>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1">
    <w:name w:val="xl48051"/>
    <w:basedOn w:val="af3"/>
    <w:uiPriority w:val="99"/>
    <w:qFormat/>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48052">
    <w:name w:val="xl48052"/>
    <w:basedOn w:val="af3"/>
    <w:uiPriority w:val="99"/>
    <w:qFormat/>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3">
    <w:name w:val="xl4805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4">
    <w:name w:val="xl48054"/>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5">
    <w:name w:val="xl4805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6">
    <w:name w:val="xl48056"/>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7">
    <w:name w:val="xl4805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8">
    <w:name w:val="xl48058"/>
    <w:basedOn w:val="af3"/>
    <w:uiPriority w:val="99"/>
    <w:qFormat/>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9">
    <w:name w:val="xl48059"/>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0">
    <w:name w:val="xl48060"/>
    <w:basedOn w:val="af3"/>
    <w:uiPriority w:val="99"/>
    <w:qFormat/>
    <w:rsid w:val="001167C4"/>
    <w:pPr>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1">
    <w:name w:val="xl48061"/>
    <w:basedOn w:val="af3"/>
    <w:uiPriority w:val="99"/>
    <w:qFormat/>
    <w:rsid w:val="001167C4"/>
    <w:pPr>
      <w:pBdr>
        <w:top w:val="single" w:sz="4" w:space="0" w:color="auto"/>
        <w:left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2">
    <w:name w:val="xl4806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3">
    <w:name w:val="xl480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4">
    <w:name w:val="xl480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5">
    <w:name w:val="xl4806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6">
    <w:name w:val="xl4806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7">
    <w:name w:val="xl4806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68">
    <w:name w:val="xl4806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9">
    <w:name w:val="xl48069"/>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0">
    <w:name w:val="xl48070"/>
    <w:basedOn w:val="af3"/>
    <w:uiPriority w:val="99"/>
    <w:qFormat/>
    <w:rsid w:val="001167C4"/>
    <w:pPr>
      <w:pBdr>
        <w:top w:val="single" w:sz="4" w:space="0" w:color="auto"/>
        <w:lef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1">
    <w:name w:val="xl48071"/>
    <w:basedOn w:val="af3"/>
    <w:uiPriority w:val="99"/>
    <w:qFormat/>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2">
    <w:name w:val="xl4807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3">
    <w:name w:val="xl48073"/>
    <w:basedOn w:val="af3"/>
    <w:uiPriority w:val="99"/>
    <w:qFormat/>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4">
    <w:name w:val="xl48074"/>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5">
    <w:name w:val="xl48075"/>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6">
    <w:name w:val="xl4807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7">
    <w:name w:val="xl48077"/>
    <w:basedOn w:val="af3"/>
    <w:uiPriority w:val="99"/>
    <w:qFormat/>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8">
    <w:name w:val="xl48078"/>
    <w:basedOn w:val="af3"/>
    <w:uiPriority w:val="99"/>
    <w:qFormat/>
    <w:rsid w:val="001167C4"/>
    <w:pPr>
      <w:pBdr>
        <w:top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9">
    <w:name w:val="xl4807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0">
    <w:name w:val="xl4808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1">
    <w:name w:val="xl48081"/>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2">
    <w:name w:val="xl48082"/>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3">
    <w:name w:val="xl48083"/>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4">
    <w:name w:val="xl48084"/>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5">
    <w:name w:val="xl48085"/>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6">
    <w:name w:val="xl48086"/>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7">
    <w:name w:val="xl4808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8">
    <w:name w:val="xl4808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9">
    <w:name w:val="xl4808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0">
    <w:name w:val="xl48090"/>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1">
    <w:name w:val="xl48091"/>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2">
    <w:name w:val="xl48092"/>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3">
    <w:name w:val="xl48093"/>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4">
    <w:name w:val="xl48094"/>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5">
    <w:name w:val="xl48095"/>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6">
    <w:name w:val="xl48096"/>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7">
    <w:name w:val="xl48097"/>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8">
    <w:name w:val="xl48098"/>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9">
    <w:name w:val="xl48099"/>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0">
    <w:name w:val="xl4810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1">
    <w:name w:val="xl4810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2">
    <w:name w:val="xl4810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3">
    <w:name w:val="xl4810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4">
    <w:name w:val="xl4810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5">
    <w:name w:val="xl4810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6">
    <w:name w:val="xl4810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7">
    <w:name w:val="xl48107"/>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8">
    <w:name w:val="xl48108"/>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9">
    <w:name w:val="xl48109"/>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0">
    <w:name w:val="xl48110"/>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1">
    <w:name w:val="xl48111"/>
    <w:basedOn w:val="af3"/>
    <w:uiPriority w:val="99"/>
    <w:qFormat/>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2">
    <w:name w:val="xl48112"/>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3">
    <w:name w:val="xl48113"/>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4">
    <w:name w:val="xl48114"/>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5">
    <w:name w:val="xl48115"/>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6">
    <w:name w:val="xl48116"/>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7">
    <w:name w:val="xl48117"/>
    <w:basedOn w:val="af3"/>
    <w:uiPriority w:val="99"/>
    <w:qFormat/>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8">
    <w:name w:val="xl48118"/>
    <w:basedOn w:val="af3"/>
    <w:uiPriority w:val="99"/>
    <w:qFormat/>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9">
    <w:name w:val="xl48119"/>
    <w:basedOn w:val="af3"/>
    <w:uiPriority w:val="99"/>
    <w:qFormat/>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0">
    <w:name w:val="xl48120"/>
    <w:basedOn w:val="af3"/>
    <w:uiPriority w:val="99"/>
    <w:qFormat/>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1">
    <w:name w:val="xl48121"/>
    <w:basedOn w:val="af3"/>
    <w:uiPriority w:val="99"/>
    <w:qFormat/>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2">
    <w:name w:val="xl48122"/>
    <w:basedOn w:val="af3"/>
    <w:uiPriority w:val="99"/>
    <w:qFormat/>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3">
    <w:name w:val="xl48123"/>
    <w:basedOn w:val="af3"/>
    <w:uiPriority w:val="99"/>
    <w:qFormat/>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4">
    <w:name w:val="xl4812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25">
    <w:name w:val="xl48125"/>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6">
    <w:name w:val="xl48126"/>
    <w:basedOn w:val="af3"/>
    <w:uiPriority w:val="99"/>
    <w:qFormat/>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7">
    <w:name w:val="xl48127"/>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8">
    <w:name w:val="xl48128"/>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9">
    <w:name w:val="xl48129"/>
    <w:basedOn w:val="af3"/>
    <w:uiPriority w:val="99"/>
    <w:qFormat/>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30">
    <w:name w:val="xl48130"/>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1">
    <w:name w:val="xl48131"/>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2">
    <w:name w:val="xl48132"/>
    <w:basedOn w:val="af3"/>
    <w:uiPriority w:val="99"/>
    <w:qFormat/>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3">
    <w:name w:val="xl48133"/>
    <w:basedOn w:val="af3"/>
    <w:uiPriority w:val="99"/>
    <w:qFormat/>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4">
    <w:name w:val="xl48134"/>
    <w:basedOn w:val="af3"/>
    <w:uiPriority w:val="99"/>
    <w:qFormat/>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135">
    <w:name w:val="xl4813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numbering" w:customStyle="1" w:styleId="31110">
    <w:name w:val="Заголовок 3 ур111"/>
    <w:uiPriority w:val="99"/>
    <w:rsid w:val="001167C4"/>
  </w:style>
  <w:style w:type="table" w:customStyle="1" w:styleId="TableGridReport17">
    <w:name w:val="Table Grid Report17"/>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1167C4"/>
  </w:style>
  <w:style w:type="character" w:customStyle="1" w:styleId="afffffffffffffa">
    <w:name w:val="Основной текст Знак Знак"/>
    <w:rsid w:val="001167C4"/>
    <w:rPr>
      <w:sz w:val="28"/>
      <w:szCs w:val="28"/>
      <w:lang w:val="ru-RU" w:eastAsia="ru-RU"/>
    </w:rPr>
  </w:style>
  <w:style w:type="numbering" w:customStyle="1" w:styleId="50">
    <w:name w:val="Рис.5"/>
    <w:rsid w:val="001167C4"/>
    <w:pPr>
      <w:numPr>
        <w:numId w:val="55"/>
      </w:numPr>
    </w:pPr>
  </w:style>
  <w:style w:type="table" w:customStyle="1" w:styleId="11122">
    <w:name w:val="Сетка таблицы1112"/>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1167C4"/>
    <w:pPr>
      <w:numPr>
        <w:numId w:val="66"/>
      </w:numPr>
    </w:pPr>
  </w:style>
  <w:style w:type="table" w:customStyle="1" w:styleId="-312">
    <w:name w:val="Веб-таблица 31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3"/>
    <w:uiPriority w:val="99"/>
    <w:qFormat/>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121">
    <w:name w:val="Заголовок 3 ур12"/>
    <w:uiPriority w:val="99"/>
    <w:rsid w:val="001167C4"/>
  </w:style>
  <w:style w:type="table" w:customStyle="1" w:styleId="13b">
    <w:name w:val="Классическая таблица 13"/>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1167C4"/>
  </w:style>
  <w:style w:type="table" w:customStyle="1" w:styleId="1100">
    <w:name w:val="Сетка таблицы110"/>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1167C4"/>
    <w:pPr>
      <w:numPr>
        <w:numId w:val="65"/>
      </w:numPr>
    </w:pPr>
  </w:style>
  <w:style w:type="numbering" w:customStyle="1" w:styleId="1134">
    <w:name w:val="Нет списка113"/>
    <w:next w:val="af6"/>
    <w:uiPriority w:val="99"/>
    <w:semiHidden/>
    <w:unhideWhenUsed/>
    <w:rsid w:val="001167C4"/>
  </w:style>
  <w:style w:type="table" w:customStyle="1" w:styleId="2120">
    <w:name w:val="Сетка таблицы2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6"/>
    <w:uiPriority w:val="99"/>
    <w:semiHidden/>
    <w:unhideWhenUsed/>
    <w:rsid w:val="001167C4"/>
  </w:style>
  <w:style w:type="table" w:customStyle="1" w:styleId="326">
    <w:name w:val="Сетка таблицы32"/>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1167C4"/>
    <w:pPr>
      <w:numPr>
        <w:numId w:val="62"/>
      </w:numPr>
    </w:pPr>
  </w:style>
  <w:style w:type="table" w:customStyle="1" w:styleId="-313">
    <w:name w:val="Веб-таблица 31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6"/>
    <w:uiPriority w:val="99"/>
    <w:semiHidden/>
    <w:unhideWhenUsed/>
    <w:rsid w:val="001167C4"/>
  </w:style>
  <w:style w:type="table" w:customStyle="1" w:styleId="12210">
    <w:name w:val="Сетка таблицы12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1167C4"/>
    <w:pPr>
      <w:numPr>
        <w:numId w:val="67"/>
      </w:numPr>
    </w:pPr>
  </w:style>
  <w:style w:type="table" w:customStyle="1" w:styleId="145">
    <w:name w:val="Классическая таблица 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7"/>
    <w:link w:val="1fffff6"/>
    <w:qFormat/>
    <w:rsid w:val="001167C4"/>
    <w:pPr>
      <w:spacing w:before="120" w:after="120"/>
      <w:ind w:left="927" w:hanging="360"/>
      <w:jc w:val="both"/>
      <w:outlineLvl w:val="0"/>
    </w:pPr>
    <w:rPr>
      <w:rFonts w:ascii="Arial" w:eastAsia="Times New Roman" w:hAnsi="Arial" w:cs="Times New Roman"/>
      <w:b/>
      <w:caps/>
      <w:sz w:val="24"/>
      <w:szCs w:val="28"/>
      <w:lang w:eastAsia="ru-RU"/>
    </w:rPr>
  </w:style>
  <w:style w:type="character" w:customStyle="1" w:styleId="1fffff6">
    <w:name w:val="Заголовок 1мой Знак"/>
    <w:link w:val="1fffff5"/>
    <w:rsid w:val="001167C4"/>
    <w:rPr>
      <w:rFonts w:ascii="Arial" w:eastAsia="Times New Roman" w:hAnsi="Arial" w:cs="Times New Roman"/>
      <w:b/>
      <w:caps/>
      <w:sz w:val="24"/>
      <w:szCs w:val="28"/>
      <w:lang w:eastAsia="ru-RU"/>
    </w:rPr>
  </w:style>
  <w:style w:type="paragraph" w:customStyle="1" w:styleId="2fffa">
    <w:name w:val="Заголовок 2 мой"/>
    <w:basedOn w:val="af7"/>
    <w:link w:val="2fffb"/>
    <w:qFormat/>
    <w:rsid w:val="001167C4"/>
    <w:pPr>
      <w:spacing w:after="200" w:line="360" w:lineRule="auto"/>
      <w:ind w:left="1359" w:hanging="432"/>
      <w:jc w:val="both"/>
      <w:outlineLvl w:val="1"/>
    </w:pPr>
    <w:rPr>
      <w:rFonts w:ascii="Arial" w:eastAsia="Times New Roman" w:hAnsi="Arial" w:cs="Times New Roman"/>
      <w:b/>
      <w:sz w:val="24"/>
      <w:szCs w:val="28"/>
      <w:lang w:eastAsia="ru-RU"/>
    </w:rPr>
  </w:style>
  <w:style w:type="character" w:customStyle="1" w:styleId="2fffb">
    <w:name w:val="Заголовок 2 мой Знак"/>
    <w:link w:val="2fffa"/>
    <w:rsid w:val="001167C4"/>
    <w:rPr>
      <w:rFonts w:ascii="Arial" w:eastAsia="Times New Roman" w:hAnsi="Arial" w:cs="Times New Roman"/>
      <w:b/>
      <w:sz w:val="24"/>
      <w:szCs w:val="28"/>
      <w:lang w:eastAsia="ru-RU"/>
    </w:rPr>
  </w:style>
  <w:style w:type="paragraph" w:customStyle="1" w:styleId="xl50750">
    <w:name w:val="xl5075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0751">
    <w:name w:val="xl5075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Arial" w:eastAsia="Times New Roman" w:hAnsi="Arial" w:cs="Arial"/>
      <w:b/>
      <w:bCs/>
      <w:i/>
      <w:iCs/>
      <w:sz w:val="18"/>
      <w:szCs w:val="18"/>
      <w:lang w:eastAsia="ru-RU"/>
    </w:rPr>
  </w:style>
  <w:style w:type="paragraph" w:customStyle="1" w:styleId="xl50752">
    <w:name w:val="xl50752"/>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eastAsia="Times New Roman" w:hAnsi="Arial" w:cs="Arial"/>
      <w:b/>
      <w:bCs/>
      <w:i/>
      <w:iCs/>
      <w:sz w:val="18"/>
      <w:szCs w:val="18"/>
      <w:lang w:eastAsia="ru-RU"/>
    </w:rPr>
  </w:style>
  <w:style w:type="paragraph" w:customStyle="1" w:styleId="xl50753">
    <w:name w:val="xl50753"/>
    <w:basedOn w:val="af3"/>
    <w:uiPriority w:val="99"/>
    <w:qFormat/>
    <w:rsid w:val="001167C4"/>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4">
    <w:name w:val="xl50754"/>
    <w:basedOn w:val="af3"/>
    <w:uiPriority w:val="99"/>
    <w:qFormat/>
    <w:rsid w:val="001167C4"/>
    <w:pPr>
      <w:pBdr>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5">
    <w:name w:val="xl50755"/>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0756">
    <w:name w:val="xl507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7">
    <w:name w:val="xl50757"/>
    <w:basedOn w:val="af3"/>
    <w:uiPriority w:val="99"/>
    <w:qFormat/>
    <w:rsid w:val="001167C4"/>
    <w:pPr>
      <w:pBdr>
        <w:top w:val="single" w:sz="4" w:space="0" w:color="auto"/>
        <w:left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8">
    <w:name w:val="xl50758"/>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59">
    <w:name w:val="xl50759"/>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60">
    <w:name w:val="xl50760"/>
    <w:basedOn w:val="af3"/>
    <w:uiPriority w:val="99"/>
    <w:qFormat/>
    <w:rsid w:val="001167C4"/>
    <w:pPr>
      <w:spacing w:before="100" w:beforeAutospacing="1" w:after="100" w:afterAutospacing="1"/>
      <w:jc w:val="left"/>
    </w:pPr>
    <w:rPr>
      <w:rFonts w:ascii="Times New Roman" w:eastAsia="Times New Roman" w:hAnsi="Times New Roman" w:cs="Times New Roman"/>
      <w:b/>
      <w:bCs/>
      <w:color w:val="FF0000"/>
      <w:sz w:val="24"/>
      <w:szCs w:val="24"/>
      <w:lang w:eastAsia="ru-RU"/>
    </w:rPr>
  </w:style>
  <w:style w:type="paragraph" w:customStyle="1" w:styleId="xl50761">
    <w:name w:val="xl5076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2">
    <w:name w:val="xl5076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3">
    <w:name w:val="xl5076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4">
    <w:name w:val="xl50764"/>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65">
    <w:name w:val="xl50765"/>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6">
    <w:name w:val="xl5076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7">
    <w:name w:val="xl5076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8">
    <w:name w:val="xl50768"/>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9">
    <w:name w:val="xl50769"/>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70">
    <w:name w:val="xl50770"/>
    <w:basedOn w:val="af3"/>
    <w:uiPriority w:val="99"/>
    <w:qFormat/>
    <w:rsid w:val="001167C4"/>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1">
    <w:name w:val="xl50771"/>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2">
    <w:name w:val="xl50772"/>
    <w:basedOn w:val="af3"/>
    <w:uiPriority w:val="99"/>
    <w:qFormat/>
    <w:rsid w:val="001167C4"/>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3">
    <w:name w:val="xl50773"/>
    <w:basedOn w:val="af3"/>
    <w:uiPriority w:val="99"/>
    <w:qFormat/>
    <w:rsid w:val="001167C4"/>
    <w:pPr>
      <w:pBdr>
        <w:left w:val="single" w:sz="8" w:space="0" w:color="auto"/>
        <w:right w:val="single" w:sz="8" w:space="0" w:color="auto"/>
      </w:pBdr>
      <w:shd w:val="clear" w:color="000000" w:fill="FF3300"/>
      <w:spacing w:before="100" w:beforeAutospacing="1" w:after="100" w:afterAutospacing="1"/>
      <w:textAlignment w:val="center"/>
    </w:pPr>
    <w:rPr>
      <w:rFonts w:ascii="Times New Roman" w:eastAsia="Times New Roman" w:hAnsi="Times New Roman" w:cs="Times New Roman"/>
      <w:b/>
      <w:bCs/>
      <w:i/>
      <w:iCs/>
      <w:sz w:val="20"/>
      <w:szCs w:val="20"/>
      <w:lang w:eastAsia="ru-RU"/>
    </w:rPr>
  </w:style>
  <w:style w:type="paragraph" w:customStyle="1" w:styleId="xl50774">
    <w:name w:val="xl50774"/>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5">
    <w:name w:val="xl50775"/>
    <w:basedOn w:val="af3"/>
    <w:uiPriority w:val="99"/>
    <w:qFormat/>
    <w:rsid w:val="001167C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6">
    <w:name w:val="xl50776"/>
    <w:basedOn w:val="af3"/>
    <w:uiPriority w:val="99"/>
    <w:qFormat/>
    <w:rsid w:val="001167C4"/>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7">
    <w:name w:val="xl50777"/>
    <w:basedOn w:val="af3"/>
    <w:uiPriority w:val="99"/>
    <w:qFormat/>
    <w:rsid w:val="001167C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8">
    <w:name w:val="xl50778"/>
    <w:basedOn w:val="af3"/>
    <w:uiPriority w:val="99"/>
    <w:qFormat/>
    <w:rsid w:val="001167C4"/>
    <w:pPr>
      <w:pBdr>
        <w:left w:val="single" w:sz="4" w:space="0" w:color="auto"/>
        <w:bottom w:val="single" w:sz="8"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9">
    <w:name w:val="xl5077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0">
    <w:name w:val="xl50780"/>
    <w:basedOn w:val="af3"/>
    <w:uiPriority w:val="99"/>
    <w:qFormat/>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1">
    <w:name w:val="xl50781"/>
    <w:basedOn w:val="af3"/>
    <w:uiPriority w:val="99"/>
    <w:qFormat/>
    <w:rsid w:val="001167C4"/>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2">
    <w:name w:val="xl50782"/>
    <w:basedOn w:val="af3"/>
    <w:uiPriority w:val="99"/>
    <w:qFormat/>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83">
    <w:name w:val="xl50783"/>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4">
    <w:name w:val="xl5078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5">
    <w:name w:val="xl50785"/>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6">
    <w:name w:val="xl50786"/>
    <w:basedOn w:val="af3"/>
    <w:uiPriority w:val="99"/>
    <w:qFormat/>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7">
    <w:name w:val="xl50787"/>
    <w:basedOn w:val="af3"/>
    <w:uiPriority w:val="99"/>
    <w:qFormat/>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8">
    <w:name w:val="xl50788"/>
    <w:basedOn w:val="af3"/>
    <w:uiPriority w:val="99"/>
    <w:qFormat/>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9">
    <w:name w:val="xl50789"/>
    <w:basedOn w:val="af3"/>
    <w:uiPriority w:val="99"/>
    <w:qFormat/>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90">
    <w:name w:val="xl50790"/>
    <w:basedOn w:val="af3"/>
    <w:uiPriority w:val="99"/>
    <w:qFormat/>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91">
    <w:name w:val="xl50791"/>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2">
    <w:name w:val="xl50792"/>
    <w:basedOn w:val="af3"/>
    <w:uiPriority w:val="99"/>
    <w:qFormat/>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3">
    <w:name w:val="xl50793"/>
    <w:basedOn w:val="af3"/>
    <w:uiPriority w:val="99"/>
    <w:qFormat/>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4">
    <w:name w:val="xl50794"/>
    <w:basedOn w:val="af3"/>
    <w:uiPriority w:val="99"/>
    <w:qFormat/>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1227">
    <w:name w:val="xl51227"/>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8">
    <w:name w:val="xl51228"/>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9">
    <w:name w:val="xl51229"/>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51230">
    <w:name w:val="xl51230"/>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1">
    <w:name w:val="xl5123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2">
    <w:name w:val="xl5123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3">
    <w:name w:val="xl5123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4">
    <w:name w:val="xl5123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5">
    <w:name w:val="xl5123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6">
    <w:name w:val="xl512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7">
    <w:name w:val="xl5123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8">
    <w:name w:val="xl51238"/>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9">
    <w:name w:val="xl51239"/>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40">
    <w:name w:val="xl51240"/>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41">
    <w:name w:val="xl51241"/>
    <w:basedOn w:val="af3"/>
    <w:uiPriority w:val="99"/>
    <w:rsid w:val="001167C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2">
    <w:name w:val="xl51242"/>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43">
    <w:name w:val="xl51243"/>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4">
    <w:name w:val="xl51244"/>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lang w:eastAsia="ru-RU"/>
    </w:rPr>
  </w:style>
  <w:style w:type="paragraph" w:customStyle="1" w:styleId="xl51245">
    <w:name w:val="xl51245"/>
    <w:basedOn w:val="af3"/>
    <w:uiPriority w:val="99"/>
    <w:rsid w:val="001167C4"/>
    <w:pPr>
      <w:pBdr>
        <w:bottom w:val="single" w:sz="8" w:space="0" w:color="auto"/>
        <w:right w:val="single" w:sz="8" w:space="0" w:color="auto"/>
      </w:pBdr>
      <w:shd w:val="clear" w:color="000000" w:fill="FFC000"/>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6">
    <w:name w:val="xl512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7">
    <w:name w:val="xl512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8">
    <w:name w:val="xl512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9">
    <w:name w:val="xl51249"/>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50">
    <w:name w:val="xl512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51">
    <w:name w:val="xl51251"/>
    <w:basedOn w:val="af3"/>
    <w:uiPriority w:val="99"/>
    <w:rsid w:val="001167C4"/>
    <w:pPr>
      <w:spacing w:before="100" w:beforeAutospacing="1" w:after="100" w:afterAutospacing="1"/>
      <w:jc w:val="left"/>
    </w:pPr>
    <w:rPr>
      <w:rFonts w:ascii="Times New Roman" w:eastAsia="Times New Roman" w:hAnsi="Times New Roman" w:cs="Times New Roman"/>
      <w:b/>
      <w:bCs/>
      <w:lang w:eastAsia="ru-RU"/>
    </w:rPr>
  </w:style>
  <w:style w:type="paragraph" w:customStyle="1" w:styleId="xl51252">
    <w:name w:val="xl51252"/>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b/>
      <w:bCs/>
      <w:lang w:eastAsia="ru-RU"/>
    </w:rPr>
  </w:style>
  <w:style w:type="paragraph" w:customStyle="1" w:styleId="xl51253">
    <w:name w:val="xl51253"/>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4">
    <w:name w:val="xl512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5">
    <w:name w:val="xl51255"/>
    <w:basedOn w:val="af3"/>
    <w:uiPriority w:val="99"/>
    <w:rsid w:val="001167C4"/>
    <w:pPr>
      <w:spacing w:before="100" w:beforeAutospacing="1" w:after="100" w:afterAutospacing="1"/>
    </w:pPr>
    <w:rPr>
      <w:rFonts w:ascii="Times New Roman" w:eastAsia="Times New Roman" w:hAnsi="Times New Roman" w:cs="Times New Roman"/>
      <w:color w:val="FF0000"/>
      <w:lang w:eastAsia="ru-RU"/>
    </w:rPr>
  </w:style>
  <w:style w:type="paragraph" w:customStyle="1" w:styleId="xl52219">
    <w:name w:val="xl5221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0">
    <w:name w:val="xl52220"/>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1">
    <w:name w:val="xl52221"/>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2">
    <w:name w:val="xl52222"/>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3">
    <w:name w:val="xl5222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4">
    <w:name w:val="xl52224"/>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5">
    <w:name w:val="xl522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52226">
    <w:name w:val="xl522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27">
    <w:name w:val="xl522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8">
    <w:name w:val="xl522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9">
    <w:name w:val="xl52229"/>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0">
    <w:name w:val="xl52230"/>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1">
    <w:name w:val="xl522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2">
    <w:name w:val="xl52232"/>
    <w:basedOn w:val="af3"/>
    <w:uiPriority w:val="99"/>
    <w:rsid w:val="001167C4"/>
    <w:pP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3">
    <w:name w:val="xl52233"/>
    <w:basedOn w:val="af3"/>
    <w:uiPriority w:val="99"/>
    <w:rsid w:val="001167C4"/>
    <w:pPr>
      <w:pBdr>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4">
    <w:name w:val="xl5223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5">
    <w:name w:val="xl5223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6">
    <w:name w:val="xl5223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7">
    <w:name w:val="xl52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8">
    <w:name w:val="xl5223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52239">
    <w:name w:val="xl52239"/>
    <w:basedOn w:val="af3"/>
    <w:uiPriority w:val="99"/>
    <w:rsid w:val="001167C4"/>
    <w:pPr>
      <w:pBdr>
        <w:top w:val="single" w:sz="4" w:space="0" w:color="auto"/>
        <w:left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0">
    <w:name w:val="xl52240"/>
    <w:basedOn w:val="af3"/>
    <w:uiPriority w:val="99"/>
    <w:rsid w:val="001167C4"/>
    <w:pPr>
      <w:pBdr>
        <w:top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1">
    <w:name w:val="xl52241"/>
    <w:basedOn w:val="af3"/>
    <w:uiPriority w:val="99"/>
    <w:rsid w:val="001167C4"/>
    <w:pPr>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2">
    <w:name w:val="xl52242"/>
    <w:basedOn w:val="af3"/>
    <w:uiPriority w:val="99"/>
    <w:rsid w:val="001167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3">
    <w:name w:val="xl52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table" w:styleId="6b">
    <w:name w:val="Table Grid 6"/>
    <w:basedOn w:val="af5"/>
    <w:rsid w:val="001167C4"/>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1167C4"/>
    <w:rPr>
      <w:rFonts w:ascii="Times New Roman" w:eastAsia="TimesNewRomanPSMT" w:hAnsi="Times New Roman" w:cs="Times New Roman"/>
      <w:b/>
      <w:caps/>
      <w:color w:val="0070C0"/>
      <w:sz w:val="24"/>
      <w:szCs w:val="20"/>
    </w:rPr>
  </w:style>
  <w:style w:type="numbering" w:customStyle="1" w:styleId="1111131">
    <w:name w:val="1 / 1.1 / 1.1.31"/>
    <w:basedOn w:val="af6"/>
    <w:next w:val="111111"/>
    <w:locked/>
    <w:rsid w:val="001167C4"/>
  </w:style>
  <w:style w:type="numbering" w:customStyle="1" w:styleId="21111">
    <w:name w:val="Нет списка2111"/>
    <w:next w:val="af6"/>
    <w:uiPriority w:val="99"/>
    <w:semiHidden/>
    <w:unhideWhenUsed/>
    <w:rsid w:val="001167C4"/>
  </w:style>
  <w:style w:type="numbering" w:customStyle="1" w:styleId="1111112">
    <w:name w:val="Нет списка111111"/>
    <w:next w:val="af6"/>
    <w:uiPriority w:val="99"/>
    <w:semiHidden/>
    <w:unhideWhenUsed/>
    <w:rsid w:val="001167C4"/>
  </w:style>
  <w:style w:type="numbering" w:customStyle="1" w:styleId="111116">
    <w:name w:val="1 / 1.1 / 1.1.6"/>
    <w:basedOn w:val="af6"/>
    <w:next w:val="111111"/>
    <w:locked/>
    <w:rsid w:val="001167C4"/>
  </w:style>
  <w:style w:type="numbering" w:customStyle="1" w:styleId="22f0">
    <w:name w:val="Заголовок 2 уровень2"/>
    <w:basedOn w:val="af6"/>
    <w:uiPriority w:val="99"/>
    <w:rsid w:val="001167C4"/>
  </w:style>
  <w:style w:type="numbering" w:customStyle="1" w:styleId="327">
    <w:name w:val="Заголовок 3 ур2"/>
    <w:basedOn w:val="af6"/>
    <w:uiPriority w:val="99"/>
    <w:rsid w:val="001167C4"/>
  </w:style>
  <w:style w:type="table" w:customStyle="1" w:styleId="1182">
    <w:name w:val="Светлая заливка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6"/>
    <w:next w:val="111111"/>
    <w:locked/>
    <w:rsid w:val="001167C4"/>
  </w:style>
  <w:style w:type="numbering" w:customStyle="1" w:styleId="1111132">
    <w:name w:val="1 / 1.1 / 1.1.32"/>
    <w:basedOn w:val="af6"/>
    <w:next w:val="111111"/>
    <w:locked/>
    <w:rsid w:val="001167C4"/>
  </w:style>
  <w:style w:type="numbering" w:customStyle="1" w:styleId="1111142">
    <w:name w:val="1 / 1.1 / 1.1.42"/>
    <w:basedOn w:val="af6"/>
    <w:next w:val="111111"/>
    <w:rsid w:val="001167C4"/>
  </w:style>
  <w:style w:type="numbering" w:customStyle="1" w:styleId="2121">
    <w:name w:val="Нет списка212"/>
    <w:next w:val="af6"/>
    <w:uiPriority w:val="99"/>
    <w:semiHidden/>
    <w:unhideWhenUsed/>
    <w:rsid w:val="001167C4"/>
  </w:style>
  <w:style w:type="numbering" w:customStyle="1" w:styleId="11123">
    <w:name w:val="Нет списка1112"/>
    <w:next w:val="af6"/>
    <w:uiPriority w:val="99"/>
    <w:semiHidden/>
    <w:unhideWhenUsed/>
    <w:rsid w:val="001167C4"/>
  </w:style>
  <w:style w:type="numbering" w:customStyle="1" w:styleId="328">
    <w:name w:val="Нет списка32"/>
    <w:next w:val="af6"/>
    <w:semiHidden/>
    <w:unhideWhenUsed/>
    <w:rsid w:val="001167C4"/>
  </w:style>
  <w:style w:type="numbering" w:customStyle="1" w:styleId="423">
    <w:name w:val="Нет списка42"/>
    <w:next w:val="af6"/>
    <w:uiPriority w:val="99"/>
    <w:semiHidden/>
    <w:unhideWhenUsed/>
    <w:rsid w:val="001167C4"/>
  </w:style>
  <w:style w:type="numbering" w:customStyle="1" w:styleId="523">
    <w:name w:val="Нет списка52"/>
    <w:next w:val="af6"/>
    <w:uiPriority w:val="99"/>
    <w:semiHidden/>
    <w:unhideWhenUsed/>
    <w:rsid w:val="001167C4"/>
  </w:style>
  <w:style w:type="numbering" w:customStyle="1" w:styleId="622">
    <w:name w:val="Нет списка62"/>
    <w:next w:val="af6"/>
    <w:uiPriority w:val="99"/>
    <w:semiHidden/>
    <w:unhideWhenUsed/>
    <w:rsid w:val="001167C4"/>
  </w:style>
  <w:style w:type="numbering" w:customStyle="1" w:styleId="723">
    <w:name w:val="Нет списка72"/>
    <w:next w:val="af6"/>
    <w:uiPriority w:val="99"/>
    <w:semiHidden/>
    <w:unhideWhenUsed/>
    <w:rsid w:val="001167C4"/>
  </w:style>
  <w:style w:type="numbering" w:customStyle="1" w:styleId="822">
    <w:name w:val="Нет списка82"/>
    <w:next w:val="af6"/>
    <w:uiPriority w:val="99"/>
    <w:semiHidden/>
    <w:unhideWhenUsed/>
    <w:rsid w:val="001167C4"/>
  </w:style>
  <w:style w:type="numbering" w:customStyle="1" w:styleId="111117">
    <w:name w:val="1 / 1.1 / 1.1.7"/>
    <w:basedOn w:val="af6"/>
    <w:next w:val="111111"/>
    <w:locked/>
    <w:rsid w:val="001167C4"/>
  </w:style>
  <w:style w:type="numbering" w:customStyle="1" w:styleId="234">
    <w:name w:val="Заголовок 2 уровень3"/>
    <w:basedOn w:val="af6"/>
    <w:uiPriority w:val="99"/>
    <w:rsid w:val="001167C4"/>
  </w:style>
  <w:style w:type="numbering" w:customStyle="1" w:styleId="332">
    <w:name w:val="Заголовок 3 ур3"/>
    <w:basedOn w:val="af6"/>
    <w:uiPriority w:val="99"/>
    <w:rsid w:val="001167C4"/>
  </w:style>
  <w:style w:type="table" w:customStyle="1" w:styleId="1192">
    <w:name w:val="Светлая заливка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6"/>
    <w:next w:val="111111"/>
    <w:locked/>
    <w:rsid w:val="001167C4"/>
  </w:style>
  <w:style w:type="numbering" w:customStyle="1" w:styleId="1111133">
    <w:name w:val="1 / 1.1 / 1.1.33"/>
    <w:basedOn w:val="af6"/>
    <w:next w:val="111111"/>
    <w:locked/>
    <w:rsid w:val="001167C4"/>
  </w:style>
  <w:style w:type="numbering" w:customStyle="1" w:styleId="242">
    <w:name w:val="Нет списка24"/>
    <w:next w:val="af6"/>
    <w:uiPriority w:val="99"/>
    <w:semiHidden/>
    <w:unhideWhenUsed/>
    <w:rsid w:val="001167C4"/>
  </w:style>
  <w:style w:type="numbering" w:customStyle="1" w:styleId="1111143">
    <w:name w:val="1 / 1.1 / 1.1.43"/>
    <w:basedOn w:val="af6"/>
    <w:next w:val="111111"/>
    <w:rsid w:val="001167C4"/>
  </w:style>
  <w:style w:type="numbering" w:customStyle="1" w:styleId="1142">
    <w:name w:val="Нет списка114"/>
    <w:next w:val="af6"/>
    <w:uiPriority w:val="99"/>
    <w:semiHidden/>
    <w:unhideWhenUsed/>
    <w:rsid w:val="001167C4"/>
  </w:style>
  <w:style w:type="numbering" w:customStyle="1" w:styleId="2130">
    <w:name w:val="Нет списка213"/>
    <w:next w:val="af6"/>
    <w:uiPriority w:val="99"/>
    <w:semiHidden/>
    <w:unhideWhenUsed/>
    <w:rsid w:val="001167C4"/>
  </w:style>
  <w:style w:type="numbering" w:customStyle="1" w:styleId="11132">
    <w:name w:val="Нет списка1113"/>
    <w:next w:val="af6"/>
    <w:uiPriority w:val="99"/>
    <w:semiHidden/>
    <w:unhideWhenUsed/>
    <w:rsid w:val="001167C4"/>
  </w:style>
  <w:style w:type="numbering" w:customStyle="1" w:styleId="333">
    <w:name w:val="Нет списка33"/>
    <w:next w:val="af6"/>
    <w:semiHidden/>
    <w:unhideWhenUsed/>
    <w:rsid w:val="001167C4"/>
  </w:style>
  <w:style w:type="numbering" w:customStyle="1" w:styleId="432">
    <w:name w:val="Нет списка43"/>
    <w:next w:val="af6"/>
    <w:uiPriority w:val="99"/>
    <w:semiHidden/>
    <w:unhideWhenUsed/>
    <w:rsid w:val="001167C4"/>
  </w:style>
  <w:style w:type="numbering" w:customStyle="1" w:styleId="531">
    <w:name w:val="Нет списка53"/>
    <w:next w:val="af6"/>
    <w:uiPriority w:val="99"/>
    <w:semiHidden/>
    <w:unhideWhenUsed/>
    <w:rsid w:val="001167C4"/>
  </w:style>
  <w:style w:type="numbering" w:customStyle="1" w:styleId="630">
    <w:name w:val="Нет списка63"/>
    <w:next w:val="af6"/>
    <w:uiPriority w:val="99"/>
    <w:semiHidden/>
    <w:unhideWhenUsed/>
    <w:rsid w:val="001167C4"/>
  </w:style>
  <w:style w:type="numbering" w:customStyle="1" w:styleId="732">
    <w:name w:val="Нет списка73"/>
    <w:next w:val="af6"/>
    <w:uiPriority w:val="99"/>
    <w:semiHidden/>
    <w:unhideWhenUsed/>
    <w:rsid w:val="001167C4"/>
  </w:style>
  <w:style w:type="numbering" w:customStyle="1" w:styleId="830">
    <w:name w:val="Нет списка83"/>
    <w:next w:val="af6"/>
    <w:uiPriority w:val="99"/>
    <w:semiHidden/>
    <w:unhideWhenUsed/>
    <w:rsid w:val="001167C4"/>
  </w:style>
  <w:style w:type="numbering" w:customStyle="1" w:styleId="111118">
    <w:name w:val="1 / 1.1 / 1.1.8"/>
    <w:basedOn w:val="af6"/>
    <w:next w:val="111111"/>
    <w:locked/>
    <w:rsid w:val="001167C4"/>
  </w:style>
  <w:style w:type="numbering" w:customStyle="1" w:styleId="183">
    <w:name w:val="Нет списка18"/>
    <w:next w:val="af6"/>
    <w:uiPriority w:val="99"/>
    <w:semiHidden/>
    <w:unhideWhenUsed/>
    <w:rsid w:val="001167C4"/>
  </w:style>
  <w:style w:type="numbering" w:customStyle="1" w:styleId="243">
    <w:name w:val="Заголовок 2 уровень4"/>
    <w:basedOn w:val="af6"/>
    <w:uiPriority w:val="99"/>
    <w:rsid w:val="001167C4"/>
  </w:style>
  <w:style w:type="numbering" w:customStyle="1" w:styleId="344">
    <w:name w:val="Заголовок 3 ур4"/>
    <w:basedOn w:val="af6"/>
    <w:uiPriority w:val="99"/>
    <w:rsid w:val="001167C4"/>
  </w:style>
  <w:style w:type="table" w:customStyle="1" w:styleId="11102">
    <w:name w:val="Светлая заливка111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6"/>
    <w:next w:val="111111"/>
    <w:locked/>
    <w:rsid w:val="001167C4"/>
  </w:style>
  <w:style w:type="numbering" w:customStyle="1" w:styleId="1111134">
    <w:name w:val="1 / 1.1 / 1.1.34"/>
    <w:basedOn w:val="af6"/>
    <w:next w:val="111111"/>
    <w:locked/>
    <w:rsid w:val="001167C4"/>
  </w:style>
  <w:style w:type="numbering" w:customStyle="1" w:styleId="253">
    <w:name w:val="Нет списка25"/>
    <w:next w:val="af6"/>
    <w:uiPriority w:val="99"/>
    <w:semiHidden/>
    <w:unhideWhenUsed/>
    <w:rsid w:val="001167C4"/>
  </w:style>
  <w:style w:type="numbering" w:customStyle="1" w:styleId="1111144">
    <w:name w:val="1 / 1.1 / 1.1.44"/>
    <w:basedOn w:val="af6"/>
    <w:next w:val="111111"/>
    <w:rsid w:val="001167C4"/>
  </w:style>
  <w:style w:type="numbering" w:customStyle="1" w:styleId="1152">
    <w:name w:val="Нет списка115"/>
    <w:next w:val="af6"/>
    <w:uiPriority w:val="99"/>
    <w:semiHidden/>
    <w:unhideWhenUsed/>
    <w:rsid w:val="001167C4"/>
  </w:style>
  <w:style w:type="numbering" w:customStyle="1" w:styleId="2140">
    <w:name w:val="Нет списка214"/>
    <w:next w:val="af6"/>
    <w:uiPriority w:val="99"/>
    <w:semiHidden/>
    <w:unhideWhenUsed/>
    <w:rsid w:val="001167C4"/>
  </w:style>
  <w:style w:type="numbering" w:customStyle="1" w:styleId="11142">
    <w:name w:val="Нет списка1114"/>
    <w:next w:val="af6"/>
    <w:uiPriority w:val="99"/>
    <w:semiHidden/>
    <w:unhideWhenUsed/>
    <w:rsid w:val="001167C4"/>
  </w:style>
  <w:style w:type="numbering" w:customStyle="1" w:styleId="345">
    <w:name w:val="Нет списка34"/>
    <w:next w:val="af6"/>
    <w:semiHidden/>
    <w:unhideWhenUsed/>
    <w:rsid w:val="001167C4"/>
  </w:style>
  <w:style w:type="numbering" w:customStyle="1" w:styleId="440">
    <w:name w:val="Нет списка44"/>
    <w:next w:val="af6"/>
    <w:uiPriority w:val="99"/>
    <w:semiHidden/>
    <w:unhideWhenUsed/>
    <w:rsid w:val="001167C4"/>
  </w:style>
  <w:style w:type="numbering" w:customStyle="1" w:styleId="540">
    <w:name w:val="Нет списка54"/>
    <w:next w:val="af6"/>
    <w:uiPriority w:val="99"/>
    <w:semiHidden/>
    <w:unhideWhenUsed/>
    <w:rsid w:val="001167C4"/>
  </w:style>
  <w:style w:type="numbering" w:customStyle="1" w:styleId="640">
    <w:name w:val="Нет списка64"/>
    <w:next w:val="af6"/>
    <w:uiPriority w:val="99"/>
    <w:semiHidden/>
    <w:unhideWhenUsed/>
    <w:rsid w:val="001167C4"/>
  </w:style>
  <w:style w:type="numbering" w:customStyle="1" w:styleId="740">
    <w:name w:val="Нет списка74"/>
    <w:next w:val="af6"/>
    <w:uiPriority w:val="99"/>
    <w:semiHidden/>
    <w:unhideWhenUsed/>
    <w:rsid w:val="001167C4"/>
  </w:style>
  <w:style w:type="numbering" w:customStyle="1" w:styleId="840">
    <w:name w:val="Нет списка84"/>
    <w:next w:val="af6"/>
    <w:uiPriority w:val="99"/>
    <w:semiHidden/>
    <w:unhideWhenUsed/>
    <w:rsid w:val="001167C4"/>
  </w:style>
  <w:style w:type="numbering" w:customStyle="1" w:styleId="191">
    <w:name w:val="Нет списка19"/>
    <w:next w:val="af6"/>
    <w:uiPriority w:val="99"/>
    <w:semiHidden/>
    <w:unhideWhenUsed/>
    <w:rsid w:val="001167C4"/>
  </w:style>
  <w:style w:type="numbering" w:customStyle="1" w:styleId="111119">
    <w:name w:val="1 / 1.1 / 1.1.9"/>
    <w:basedOn w:val="af6"/>
    <w:next w:val="111111"/>
    <w:locked/>
    <w:rsid w:val="001167C4"/>
  </w:style>
  <w:style w:type="numbering" w:customStyle="1" w:styleId="1101">
    <w:name w:val="Нет списка110"/>
    <w:next w:val="af6"/>
    <w:uiPriority w:val="99"/>
    <w:semiHidden/>
    <w:unhideWhenUsed/>
    <w:rsid w:val="001167C4"/>
  </w:style>
  <w:style w:type="numbering" w:customStyle="1" w:styleId="254">
    <w:name w:val="Заголовок 2 уровень5"/>
    <w:basedOn w:val="af6"/>
    <w:uiPriority w:val="99"/>
    <w:rsid w:val="001167C4"/>
  </w:style>
  <w:style w:type="numbering" w:customStyle="1" w:styleId="352">
    <w:name w:val="Заголовок 3 ур5"/>
    <w:basedOn w:val="af6"/>
    <w:uiPriority w:val="99"/>
    <w:rsid w:val="001167C4"/>
  </w:style>
  <w:style w:type="table" w:customStyle="1" w:styleId="2-46">
    <w:name w:val="Средняя заливка 2 - Акцент 4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6"/>
    <w:next w:val="111111"/>
    <w:locked/>
    <w:rsid w:val="001167C4"/>
  </w:style>
  <w:style w:type="numbering" w:customStyle="1" w:styleId="1111135">
    <w:name w:val="1 / 1.1 / 1.1.35"/>
    <w:basedOn w:val="af6"/>
    <w:next w:val="111111"/>
    <w:locked/>
    <w:rsid w:val="001167C4"/>
  </w:style>
  <w:style w:type="numbering" w:customStyle="1" w:styleId="261">
    <w:name w:val="Нет списка26"/>
    <w:next w:val="af6"/>
    <w:uiPriority w:val="99"/>
    <w:semiHidden/>
    <w:unhideWhenUsed/>
    <w:rsid w:val="001167C4"/>
  </w:style>
  <w:style w:type="numbering" w:customStyle="1" w:styleId="1111145">
    <w:name w:val="1 / 1.1 / 1.1.45"/>
    <w:basedOn w:val="af6"/>
    <w:next w:val="111111"/>
    <w:rsid w:val="001167C4"/>
  </w:style>
  <w:style w:type="numbering" w:customStyle="1" w:styleId="1162">
    <w:name w:val="Нет списка116"/>
    <w:next w:val="af6"/>
    <w:uiPriority w:val="99"/>
    <w:semiHidden/>
    <w:unhideWhenUsed/>
    <w:rsid w:val="001167C4"/>
  </w:style>
  <w:style w:type="numbering" w:customStyle="1" w:styleId="2150">
    <w:name w:val="Нет списка215"/>
    <w:next w:val="af6"/>
    <w:uiPriority w:val="99"/>
    <w:semiHidden/>
    <w:unhideWhenUsed/>
    <w:rsid w:val="001167C4"/>
  </w:style>
  <w:style w:type="numbering" w:customStyle="1" w:styleId="11152">
    <w:name w:val="Нет списка1115"/>
    <w:next w:val="af6"/>
    <w:uiPriority w:val="99"/>
    <w:semiHidden/>
    <w:unhideWhenUsed/>
    <w:rsid w:val="001167C4"/>
  </w:style>
  <w:style w:type="numbering" w:customStyle="1" w:styleId="353">
    <w:name w:val="Нет списка35"/>
    <w:next w:val="af6"/>
    <w:semiHidden/>
    <w:unhideWhenUsed/>
    <w:rsid w:val="001167C4"/>
  </w:style>
  <w:style w:type="numbering" w:customStyle="1" w:styleId="450">
    <w:name w:val="Нет списка45"/>
    <w:next w:val="af6"/>
    <w:uiPriority w:val="99"/>
    <w:semiHidden/>
    <w:unhideWhenUsed/>
    <w:rsid w:val="001167C4"/>
  </w:style>
  <w:style w:type="numbering" w:customStyle="1" w:styleId="550">
    <w:name w:val="Нет списка55"/>
    <w:next w:val="af6"/>
    <w:uiPriority w:val="99"/>
    <w:semiHidden/>
    <w:unhideWhenUsed/>
    <w:rsid w:val="001167C4"/>
  </w:style>
  <w:style w:type="numbering" w:customStyle="1" w:styleId="650">
    <w:name w:val="Нет списка65"/>
    <w:next w:val="af6"/>
    <w:uiPriority w:val="99"/>
    <w:semiHidden/>
    <w:unhideWhenUsed/>
    <w:rsid w:val="001167C4"/>
  </w:style>
  <w:style w:type="numbering" w:customStyle="1" w:styleId="750">
    <w:name w:val="Нет списка75"/>
    <w:next w:val="af6"/>
    <w:uiPriority w:val="99"/>
    <w:semiHidden/>
    <w:unhideWhenUsed/>
    <w:rsid w:val="001167C4"/>
  </w:style>
  <w:style w:type="numbering" w:customStyle="1" w:styleId="851">
    <w:name w:val="Нет списка85"/>
    <w:next w:val="af6"/>
    <w:uiPriority w:val="99"/>
    <w:semiHidden/>
    <w:unhideWhenUsed/>
    <w:rsid w:val="001167C4"/>
  </w:style>
  <w:style w:type="numbering" w:customStyle="1" w:styleId="200">
    <w:name w:val="Нет списка20"/>
    <w:next w:val="af6"/>
    <w:uiPriority w:val="99"/>
    <w:semiHidden/>
    <w:unhideWhenUsed/>
    <w:rsid w:val="001167C4"/>
  </w:style>
  <w:style w:type="numbering" w:customStyle="1" w:styleId="11111100">
    <w:name w:val="1 / 1.1 / 1.1.10"/>
    <w:basedOn w:val="af6"/>
    <w:next w:val="111111"/>
    <w:locked/>
    <w:rsid w:val="001167C4"/>
  </w:style>
  <w:style w:type="numbering" w:customStyle="1" w:styleId="1172">
    <w:name w:val="Нет списка117"/>
    <w:next w:val="af6"/>
    <w:uiPriority w:val="99"/>
    <w:semiHidden/>
    <w:unhideWhenUsed/>
    <w:rsid w:val="001167C4"/>
  </w:style>
  <w:style w:type="numbering" w:customStyle="1" w:styleId="262">
    <w:name w:val="Заголовок 2 уровень6"/>
    <w:basedOn w:val="af6"/>
    <w:uiPriority w:val="99"/>
    <w:rsid w:val="001167C4"/>
  </w:style>
  <w:style w:type="numbering" w:customStyle="1" w:styleId="363">
    <w:name w:val="Заголовок 3 ур6"/>
    <w:basedOn w:val="af6"/>
    <w:uiPriority w:val="99"/>
    <w:rsid w:val="001167C4"/>
  </w:style>
  <w:style w:type="table" w:customStyle="1" w:styleId="11124">
    <w:name w:val="Светлая заливка11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6"/>
    <w:next w:val="111111"/>
    <w:locked/>
    <w:rsid w:val="001167C4"/>
  </w:style>
  <w:style w:type="numbering" w:customStyle="1" w:styleId="1111136">
    <w:name w:val="1 / 1.1 / 1.1.36"/>
    <w:basedOn w:val="af6"/>
    <w:next w:val="111111"/>
    <w:locked/>
    <w:rsid w:val="001167C4"/>
  </w:style>
  <w:style w:type="numbering" w:customStyle="1" w:styleId="270">
    <w:name w:val="Нет списка27"/>
    <w:next w:val="af6"/>
    <w:uiPriority w:val="99"/>
    <w:semiHidden/>
    <w:unhideWhenUsed/>
    <w:rsid w:val="001167C4"/>
  </w:style>
  <w:style w:type="numbering" w:customStyle="1" w:styleId="1111146">
    <w:name w:val="1 / 1.1 / 1.1.46"/>
    <w:basedOn w:val="af6"/>
    <w:next w:val="111111"/>
    <w:rsid w:val="001167C4"/>
  </w:style>
  <w:style w:type="numbering" w:customStyle="1" w:styleId="1183">
    <w:name w:val="Нет списка118"/>
    <w:next w:val="af6"/>
    <w:uiPriority w:val="99"/>
    <w:semiHidden/>
    <w:unhideWhenUsed/>
    <w:rsid w:val="001167C4"/>
  </w:style>
  <w:style w:type="numbering" w:customStyle="1" w:styleId="2160">
    <w:name w:val="Нет списка216"/>
    <w:next w:val="af6"/>
    <w:uiPriority w:val="99"/>
    <w:semiHidden/>
    <w:unhideWhenUsed/>
    <w:rsid w:val="001167C4"/>
  </w:style>
  <w:style w:type="numbering" w:customStyle="1" w:styleId="11160">
    <w:name w:val="Нет списка1116"/>
    <w:next w:val="af6"/>
    <w:uiPriority w:val="99"/>
    <w:semiHidden/>
    <w:unhideWhenUsed/>
    <w:rsid w:val="001167C4"/>
  </w:style>
  <w:style w:type="numbering" w:customStyle="1" w:styleId="364">
    <w:name w:val="Нет списка36"/>
    <w:next w:val="af6"/>
    <w:semiHidden/>
    <w:unhideWhenUsed/>
    <w:rsid w:val="001167C4"/>
  </w:style>
  <w:style w:type="numbering" w:customStyle="1" w:styleId="460">
    <w:name w:val="Нет списка46"/>
    <w:next w:val="af6"/>
    <w:uiPriority w:val="99"/>
    <w:semiHidden/>
    <w:unhideWhenUsed/>
    <w:rsid w:val="001167C4"/>
  </w:style>
  <w:style w:type="numbering" w:customStyle="1" w:styleId="560">
    <w:name w:val="Нет списка56"/>
    <w:next w:val="af6"/>
    <w:uiPriority w:val="99"/>
    <w:semiHidden/>
    <w:unhideWhenUsed/>
    <w:rsid w:val="001167C4"/>
  </w:style>
  <w:style w:type="numbering" w:customStyle="1" w:styleId="660">
    <w:name w:val="Нет списка66"/>
    <w:next w:val="af6"/>
    <w:uiPriority w:val="99"/>
    <w:semiHidden/>
    <w:unhideWhenUsed/>
    <w:rsid w:val="001167C4"/>
  </w:style>
  <w:style w:type="numbering" w:customStyle="1" w:styleId="761">
    <w:name w:val="Нет списка76"/>
    <w:next w:val="af6"/>
    <w:uiPriority w:val="99"/>
    <w:semiHidden/>
    <w:unhideWhenUsed/>
    <w:rsid w:val="001167C4"/>
  </w:style>
  <w:style w:type="numbering" w:customStyle="1" w:styleId="860">
    <w:name w:val="Нет списка86"/>
    <w:next w:val="af6"/>
    <w:uiPriority w:val="99"/>
    <w:semiHidden/>
    <w:unhideWhenUsed/>
    <w:rsid w:val="001167C4"/>
  </w:style>
  <w:style w:type="numbering" w:customStyle="1" w:styleId="282">
    <w:name w:val="Нет списка28"/>
    <w:next w:val="af6"/>
    <w:uiPriority w:val="99"/>
    <w:semiHidden/>
    <w:unhideWhenUsed/>
    <w:rsid w:val="001167C4"/>
  </w:style>
  <w:style w:type="numbering" w:customStyle="1" w:styleId="1193">
    <w:name w:val="Нет списка119"/>
    <w:next w:val="af6"/>
    <w:uiPriority w:val="99"/>
    <w:semiHidden/>
    <w:unhideWhenUsed/>
    <w:rsid w:val="001167C4"/>
  </w:style>
  <w:style w:type="numbering" w:customStyle="1" w:styleId="271">
    <w:name w:val="Заголовок 2 уровень7"/>
    <w:basedOn w:val="af6"/>
    <w:uiPriority w:val="99"/>
    <w:rsid w:val="001167C4"/>
  </w:style>
  <w:style w:type="numbering" w:customStyle="1" w:styleId="371">
    <w:name w:val="Заголовок 3 ур7"/>
    <w:basedOn w:val="af6"/>
    <w:uiPriority w:val="99"/>
    <w:rsid w:val="001167C4"/>
  </w:style>
  <w:style w:type="table" w:customStyle="1" w:styleId="11133">
    <w:name w:val="Светлая заливка11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6"/>
    <w:next w:val="111111"/>
    <w:locked/>
    <w:rsid w:val="001167C4"/>
  </w:style>
  <w:style w:type="numbering" w:customStyle="1" w:styleId="1111137">
    <w:name w:val="1 / 1.1 / 1.1.37"/>
    <w:basedOn w:val="af6"/>
    <w:next w:val="111111"/>
    <w:locked/>
    <w:rsid w:val="001167C4"/>
  </w:style>
  <w:style w:type="numbering" w:customStyle="1" w:styleId="292">
    <w:name w:val="Нет списка29"/>
    <w:next w:val="af6"/>
    <w:uiPriority w:val="99"/>
    <w:semiHidden/>
    <w:unhideWhenUsed/>
    <w:rsid w:val="001167C4"/>
  </w:style>
  <w:style w:type="numbering" w:customStyle="1" w:styleId="1111147">
    <w:name w:val="1 / 1.1 / 1.1.47"/>
    <w:basedOn w:val="af6"/>
    <w:next w:val="111111"/>
    <w:rsid w:val="001167C4"/>
  </w:style>
  <w:style w:type="numbering" w:customStyle="1" w:styleId="11103">
    <w:name w:val="Нет списка1110"/>
    <w:next w:val="af6"/>
    <w:uiPriority w:val="99"/>
    <w:semiHidden/>
    <w:unhideWhenUsed/>
    <w:rsid w:val="001167C4"/>
  </w:style>
  <w:style w:type="numbering" w:customStyle="1" w:styleId="2170">
    <w:name w:val="Нет списка217"/>
    <w:next w:val="af6"/>
    <w:uiPriority w:val="99"/>
    <w:semiHidden/>
    <w:unhideWhenUsed/>
    <w:rsid w:val="001167C4"/>
  </w:style>
  <w:style w:type="numbering" w:customStyle="1" w:styleId="11172">
    <w:name w:val="Нет списка1117"/>
    <w:next w:val="af6"/>
    <w:uiPriority w:val="99"/>
    <w:semiHidden/>
    <w:unhideWhenUsed/>
    <w:rsid w:val="001167C4"/>
  </w:style>
  <w:style w:type="numbering" w:customStyle="1" w:styleId="372">
    <w:name w:val="Нет списка37"/>
    <w:next w:val="af6"/>
    <w:uiPriority w:val="99"/>
    <w:semiHidden/>
    <w:unhideWhenUsed/>
    <w:rsid w:val="001167C4"/>
  </w:style>
  <w:style w:type="numbering" w:customStyle="1" w:styleId="471">
    <w:name w:val="Нет списка47"/>
    <w:next w:val="af6"/>
    <w:uiPriority w:val="99"/>
    <w:semiHidden/>
    <w:unhideWhenUsed/>
    <w:rsid w:val="001167C4"/>
  </w:style>
  <w:style w:type="numbering" w:customStyle="1" w:styleId="570">
    <w:name w:val="Нет списка57"/>
    <w:next w:val="af6"/>
    <w:uiPriority w:val="99"/>
    <w:semiHidden/>
    <w:unhideWhenUsed/>
    <w:rsid w:val="001167C4"/>
  </w:style>
  <w:style w:type="numbering" w:customStyle="1" w:styleId="670">
    <w:name w:val="Нет списка67"/>
    <w:next w:val="af6"/>
    <w:uiPriority w:val="99"/>
    <w:semiHidden/>
    <w:unhideWhenUsed/>
    <w:rsid w:val="001167C4"/>
  </w:style>
  <w:style w:type="numbering" w:customStyle="1" w:styleId="770">
    <w:name w:val="Нет списка77"/>
    <w:next w:val="af6"/>
    <w:uiPriority w:val="99"/>
    <w:semiHidden/>
    <w:unhideWhenUsed/>
    <w:rsid w:val="001167C4"/>
  </w:style>
  <w:style w:type="numbering" w:customStyle="1" w:styleId="870">
    <w:name w:val="Нет списка87"/>
    <w:next w:val="af6"/>
    <w:uiPriority w:val="99"/>
    <w:semiHidden/>
    <w:unhideWhenUsed/>
    <w:rsid w:val="001167C4"/>
  </w:style>
  <w:style w:type="numbering" w:customStyle="1" w:styleId="300">
    <w:name w:val="Нет списка30"/>
    <w:next w:val="af6"/>
    <w:uiPriority w:val="99"/>
    <w:semiHidden/>
    <w:unhideWhenUsed/>
    <w:rsid w:val="001167C4"/>
  </w:style>
  <w:style w:type="numbering" w:customStyle="1" w:styleId="11111120">
    <w:name w:val="1 / 1.1 / 1.1.12"/>
    <w:basedOn w:val="af6"/>
    <w:next w:val="111111"/>
    <w:locked/>
    <w:rsid w:val="001167C4"/>
  </w:style>
  <w:style w:type="numbering" w:customStyle="1" w:styleId="1200">
    <w:name w:val="Нет списка120"/>
    <w:next w:val="af6"/>
    <w:uiPriority w:val="99"/>
    <w:semiHidden/>
    <w:unhideWhenUsed/>
    <w:rsid w:val="001167C4"/>
  </w:style>
  <w:style w:type="numbering" w:customStyle="1" w:styleId="283">
    <w:name w:val="Заголовок 2 уровень8"/>
    <w:basedOn w:val="af6"/>
    <w:uiPriority w:val="99"/>
    <w:rsid w:val="001167C4"/>
  </w:style>
  <w:style w:type="numbering" w:customStyle="1" w:styleId="380">
    <w:name w:val="Заголовок 3 ур8"/>
    <w:basedOn w:val="af6"/>
    <w:uiPriority w:val="99"/>
    <w:rsid w:val="001167C4"/>
  </w:style>
  <w:style w:type="table" w:customStyle="1" w:styleId="11143">
    <w:name w:val="Светлая заливка111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6"/>
    <w:next w:val="111111"/>
    <w:locked/>
    <w:rsid w:val="001167C4"/>
  </w:style>
  <w:style w:type="numbering" w:customStyle="1" w:styleId="1111138">
    <w:name w:val="1 / 1.1 / 1.1.38"/>
    <w:basedOn w:val="af6"/>
    <w:next w:val="111111"/>
    <w:locked/>
    <w:rsid w:val="001167C4"/>
  </w:style>
  <w:style w:type="numbering" w:customStyle="1" w:styleId="2100">
    <w:name w:val="Нет списка210"/>
    <w:next w:val="af6"/>
    <w:uiPriority w:val="99"/>
    <w:semiHidden/>
    <w:unhideWhenUsed/>
    <w:rsid w:val="001167C4"/>
  </w:style>
  <w:style w:type="numbering" w:customStyle="1" w:styleId="1111148">
    <w:name w:val="1 / 1.1 / 1.1.48"/>
    <w:basedOn w:val="af6"/>
    <w:next w:val="111111"/>
    <w:rsid w:val="001167C4"/>
  </w:style>
  <w:style w:type="numbering" w:customStyle="1" w:styleId="11182">
    <w:name w:val="Нет списка1118"/>
    <w:next w:val="af6"/>
    <w:uiPriority w:val="99"/>
    <w:semiHidden/>
    <w:unhideWhenUsed/>
    <w:rsid w:val="001167C4"/>
  </w:style>
  <w:style w:type="numbering" w:customStyle="1" w:styleId="2180">
    <w:name w:val="Нет списка218"/>
    <w:next w:val="af6"/>
    <w:uiPriority w:val="99"/>
    <w:semiHidden/>
    <w:unhideWhenUsed/>
    <w:rsid w:val="001167C4"/>
  </w:style>
  <w:style w:type="numbering" w:customStyle="1" w:styleId="11190">
    <w:name w:val="Нет списка1119"/>
    <w:next w:val="af6"/>
    <w:uiPriority w:val="99"/>
    <w:semiHidden/>
    <w:unhideWhenUsed/>
    <w:rsid w:val="001167C4"/>
  </w:style>
  <w:style w:type="numbering" w:customStyle="1" w:styleId="381">
    <w:name w:val="Нет списка38"/>
    <w:next w:val="af6"/>
    <w:uiPriority w:val="99"/>
    <w:semiHidden/>
    <w:unhideWhenUsed/>
    <w:rsid w:val="001167C4"/>
  </w:style>
  <w:style w:type="numbering" w:customStyle="1" w:styleId="480">
    <w:name w:val="Нет списка48"/>
    <w:next w:val="af6"/>
    <w:uiPriority w:val="99"/>
    <w:semiHidden/>
    <w:unhideWhenUsed/>
    <w:rsid w:val="001167C4"/>
  </w:style>
  <w:style w:type="numbering" w:customStyle="1" w:styleId="580">
    <w:name w:val="Нет списка58"/>
    <w:next w:val="af6"/>
    <w:uiPriority w:val="99"/>
    <w:semiHidden/>
    <w:unhideWhenUsed/>
    <w:rsid w:val="001167C4"/>
  </w:style>
  <w:style w:type="numbering" w:customStyle="1" w:styleId="682">
    <w:name w:val="Нет списка68"/>
    <w:next w:val="af6"/>
    <w:uiPriority w:val="99"/>
    <w:semiHidden/>
    <w:unhideWhenUsed/>
    <w:rsid w:val="001167C4"/>
  </w:style>
  <w:style w:type="numbering" w:customStyle="1" w:styleId="78">
    <w:name w:val="Нет списка78"/>
    <w:next w:val="af6"/>
    <w:uiPriority w:val="99"/>
    <w:semiHidden/>
    <w:unhideWhenUsed/>
    <w:rsid w:val="001167C4"/>
  </w:style>
  <w:style w:type="numbering" w:customStyle="1" w:styleId="880">
    <w:name w:val="Нет списка88"/>
    <w:next w:val="af6"/>
    <w:uiPriority w:val="99"/>
    <w:semiHidden/>
    <w:unhideWhenUsed/>
    <w:rsid w:val="001167C4"/>
  </w:style>
  <w:style w:type="numbering" w:customStyle="1" w:styleId="390">
    <w:name w:val="Нет списка39"/>
    <w:next w:val="af6"/>
    <w:uiPriority w:val="99"/>
    <w:semiHidden/>
    <w:unhideWhenUsed/>
    <w:rsid w:val="001167C4"/>
  </w:style>
  <w:style w:type="numbering" w:customStyle="1" w:styleId="1111113">
    <w:name w:val="1 / 1.1 / 1.1.13"/>
    <w:basedOn w:val="af6"/>
    <w:next w:val="111111"/>
    <w:locked/>
    <w:rsid w:val="001167C4"/>
  </w:style>
  <w:style w:type="numbering" w:customStyle="1" w:styleId="293">
    <w:name w:val="Заголовок 2 уровень9"/>
    <w:basedOn w:val="af6"/>
    <w:uiPriority w:val="99"/>
    <w:rsid w:val="001167C4"/>
  </w:style>
  <w:style w:type="numbering" w:customStyle="1" w:styleId="391">
    <w:name w:val="Заголовок 3 ур9"/>
    <w:basedOn w:val="af6"/>
    <w:uiPriority w:val="99"/>
    <w:rsid w:val="001167C4"/>
  </w:style>
  <w:style w:type="table" w:customStyle="1" w:styleId="11153">
    <w:name w:val="Светлая заливка1115"/>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6"/>
    <w:next w:val="111111"/>
    <w:locked/>
    <w:rsid w:val="001167C4"/>
  </w:style>
  <w:style w:type="numbering" w:customStyle="1" w:styleId="1111139">
    <w:name w:val="1 / 1.1 / 1.1.39"/>
    <w:basedOn w:val="af6"/>
    <w:next w:val="111111"/>
    <w:locked/>
    <w:rsid w:val="001167C4"/>
  </w:style>
  <w:style w:type="numbering" w:customStyle="1" w:styleId="2190">
    <w:name w:val="Нет списка219"/>
    <w:next w:val="af6"/>
    <w:uiPriority w:val="99"/>
    <w:semiHidden/>
    <w:unhideWhenUsed/>
    <w:rsid w:val="001167C4"/>
  </w:style>
  <w:style w:type="numbering" w:customStyle="1" w:styleId="1111149">
    <w:name w:val="1 / 1.1 / 1.1.49"/>
    <w:basedOn w:val="af6"/>
    <w:next w:val="111111"/>
    <w:rsid w:val="001167C4"/>
  </w:style>
  <w:style w:type="numbering" w:customStyle="1" w:styleId="11200">
    <w:name w:val="Нет списка1120"/>
    <w:next w:val="af6"/>
    <w:uiPriority w:val="99"/>
    <w:semiHidden/>
    <w:unhideWhenUsed/>
    <w:rsid w:val="001167C4"/>
  </w:style>
  <w:style w:type="numbering" w:customStyle="1" w:styleId="21100">
    <w:name w:val="Нет списка2110"/>
    <w:next w:val="af6"/>
    <w:uiPriority w:val="99"/>
    <w:semiHidden/>
    <w:unhideWhenUsed/>
    <w:rsid w:val="001167C4"/>
  </w:style>
  <w:style w:type="numbering" w:customStyle="1" w:styleId="111100">
    <w:name w:val="Нет списка11110"/>
    <w:next w:val="af6"/>
    <w:uiPriority w:val="99"/>
    <w:semiHidden/>
    <w:unhideWhenUsed/>
    <w:rsid w:val="001167C4"/>
  </w:style>
  <w:style w:type="numbering" w:customStyle="1" w:styleId="3100">
    <w:name w:val="Нет списка310"/>
    <w:next w:val="af6"/>
    <w:uiPriority w:val="99"/>
    <w:semiHidden/>
    <w:unhideWhenUsed/>
    <w:rsid w:val="001167C4"/>
  </w:style>
  <w:style w:type="numbering" w:customStyle="1" w:styleId="490">
    <w:name w:val="Нет списка49"/>
    <w:next w:val="af6"/>
    <w:uiPriority w:val="99"/>
    <w:semiHidden/>
    <w:unhideWhenUsed/>
    <w:rsid w:val="001167C4"/>
  </w:style>
  <w:style w:type="numbering" w:customStyle="1" w:styleId="590">
    <w:name w:val="Нет списка59"/>
    <w:next w:val="af6"/>
    <w:uiPriority w:val="99"/>
    <w:semiHidden/>
    <w:unhideWhenUsed/>
    <w:rsid w:val="001167C4"/>
  </w:style>
  <w:style w:type="numbering" w:customStyle="1" w:styleId="690">
    <w:name w:val="Нет списка69"/>
    <w:next w:val="af6"/>
    <w:uiPriority w:val="99"/>
    <w:semiHidden/>
    <w:unhideWhenUsed/>
    <w:rsid w:val="001167C4"/>
  </w:style>
  <w:style w:type="numbering" w:customStyle="1" w:styleId="790">
    <w:name w:val="Нет списка79"/>
    <w:next w:val="af6"/>
    <w:uiPriority w:val="99"/>
    <w:semiHidden/>
    <w:unhideWhenUsed/>
    <w:rsid w:val="001167C4"/>
  </w:style>
  <w:style w:type="numbering" w:customStyle="1" w:styleId="890">
    <w:name w:val="Нет списка89"/>
    <w:next w:val="af6"/>
    <w:uiPriority w:val="99"/>
    <w:semiHidden/>
    <w:unhideWhenUsed/>
    <w:rsid w:val="001167C4"/>
  </w:style>
  <w:style w:type="numbering" w:customStyle="1" w:styleId="400">
    <w:name w:val="Нет списка40"/>
    <w:next w:val="af6"/>
    <w:uiPriority w:val="99"/>
    <w:semiHidden/>
    <w:unhideWhenUsed/>
    <w:rsid w:val="001167C4"/>
  </w:style>
  <w:style w:type="numbering" w:customStyle="1" w:styleId="1111114">
    <w:name w:val="1 / 1.1 / 1.1.14"/>
    <w:basedOn w:val="af6"/>
    <w:next w:val="111111"/>
    <w:locked/>
    <w:rsid w:val="001167C4"/>
  </w:style>
  <w:style w:type="numbering" w:customStyle="1" w:styleId="2101">
    <w:name w:val="Заголовок 2 уровень10"/>
    <w:basedOn w:val="af6"/>
    <w:uiPriority w:val="99"/>
    <w:rsid w:val="001167C4"/>
  </w:style>
  <w:style w:type="numbering" w:customStyle="1" w:styleId="3101">
    <w:name w:val="Заголовок 3 ур10"/>
    <w:basedOn w:val="af6"/>
    <w:uiPriority w:val="99"/>
    <w:rsid w:val="001167C4"/>
  </w:style>
  <w:style w:type="table" w:customStyle="1" w:styleId="11162">
    <w:name w:val="Светлая заливка11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6"/>
    <w:next w:val="111111"/>
    <w:locked/>
    <w:rsid w:val="001167C4"/>
  </w:style>
  <w:style w:type="numbering" w:customStyle="1" w:styleId="11111310">
    <w:name w:val="1 / 1.1 / 1.1.310"/>
    <w:basedOn w:val="af6"/>
    <w:next w:val="111111"/>
    <w:locked/>
    <w:rsid w:val="001167C4"/>
  </w:style>
  <w:style w:type="numbering" w:customStyle="1" w:styleId="2200">
    <w:name w:val="Нет списка220"/>
    <w:next w:val="af6"/>
    <w:uiPriority w:val="99"/>
    <w:semiHidden/>
    <w:unhideWhenUsed/>
    <w:rsid w:val="001167C4"/>
  </w:style>
  <w:style w:type="numbering" w:customStyle="1" w:styleId="11111410">
    <w:name w:val="1 / 1.1 / 1.1.410"/>
    <w:basedOn w:val="af6"/>
    <w:next w:val="111111"/>
    <w:rsid w:val="001167C4"/>
  </w:style>
  <w:style w:type="numbering" w:customStyle="1" w:styleId="11213">
    <w:name w:val="Нет списка1121"/>
    <w:next w:val="af6"/>
    <w:uiPriority w:val="99"/>
    <w:semiHidden/>
    <w:unhideWhenUsed/>
    <w:rsid w:val="001167C4"/>
  </w:style>
  <w:style w:type="numbering" w:customStyle="1" w:styleId="211110">
    <w:name w:val="Нет списка21111"/>
    <w:next w:val="af6"/>
    <w:uiPriority w:val="99"/>
    <w:semiHidden/>
    <w:unhideWhenUsed/>
    <w:rsid w:val="001167C4"/>
  </w:style>
  <w:style w:type="numbering" w:customStyle="1" w:styleId="11111111">
    <w:name w:val="Нет списка1111111"/>
    <w:next w:val="af6"/>
    <w:uiPriority w:val="99"/>
    <w:semiHidden/>
    <w:unhideWhenUsed/>
    <w:rsid w:val="001167C4"/>
  </w:style>
  <w:style w:type="numbering" w:customStyle="1" w:styleId="31113">
    <w:name w:val="Нет списка3111"/>
    <w:next w:val="af6"/>
    <w:semiHidden/>
    <w:unhideWhenUsed/>
    <w:rsid w:val="001167C4"/>
  </w:style>
  <w:style w:type="numbering" w:customStyle="1" w:styleId="4100">
    <w:name w:val="Нет списка410"/>
    <w:next w:val="af6"/>
    <w:uiPriority w:val="99"/>
    <w:semiHidden/>
    <w:unhideWhenUsed/>
    <w:rsid w:val="001167C4"/>
  </w:style>
  <w:style w:type="numbering" w:customStyle="1" w:styleId="5100">
    <w:name w:val="Нет списка510"/>
    <w:next w:val="af6"/>
    <w:uiPriority w:val="99"/>
    <w:semiHidden/>
    <w:unhideWhenUsed/>
    <w:rsid w:val="001167C4"/>
  </w:style>
  <w:style w:type="numbering" w:customStyle="1" w:styleId="6100">
    <w:name w:val="Нет списка610"/>
    <w:next w:val="af6"/>
    <w:uiPriority w:val="99"/>
    <w:semiHidden/>
    <w:unhideWhenUsed/>
    <w:rsid w:val="001167C4"/>
  </w:style>
  <w:style w:type="numbering" w:customStyle="1" w:styleId="7100">
    <w:name w:val="Нет списка710"/>
    <w:next w:val="af6"/>
    <w:uiPriority w:val="99"/>
    <w:semiHidden/>
    <w:unhideWhenUsed/>
    <w:rsid w:val="001167C4"/>
  </w:style>
  <w:style w:type="numbering" w:customStyle="1" w:styleId="8100">
    <w:name w:val="Нет списка810"/>
    <w:next w:val="af6"/>
    <w:uiPriority w:val="99"/>
    <w:semiHidden/>
    <w:unhideWhenUsed/>
    <w:rsid w:val="001167C4"/>
  </w:style>
  <w:style w:type="numbering" w:customStyle="1" w:styleId="500">
    <w:name w:val="Нет списка50"/>
    <w:next w:val="af6"/>
    <w:uiPriority w:val="99"/>
    <w:semiHidden/>
    <w:unhideWhenUsed/>
    <w:rsid w:val="001167C4"/>
  </w:style>
  <w:style w:type="numbering" w:customStyle="1" w:styleId="1111115">
    <w:name w:val="1 / 1.1 / 1.1.15"/>
    <w:basedOn w:val="af6"/>
    <w:next w:val="111111"/>
    <w:locked/>
    <w:rsid w:val="001167C4"/>
  </w:style>
  <w:style w:type="numbering" w:customStyle="1" w:styleId="1230">
    <w:name w:val="Нет списка123"/>
    <w:next w:val="af6"/>
    <w:uiPriority w:val="99"/>
    <w:semiHidden/>
    <w:unhideWhenUsed/>
    <w:rsid w:val="001167C4"/>
  </w:style>
  <w:style w:type="table" w:customStyle="1" w:styleId="11173">
    <w:name w:val="Светлая заливка11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1">
    <w:name w:val="1 / 1.1 / 1.1.2111"/>
    <w:basedOn w:val="af6"/>
    <w:next w:val="111111"/>
    <w:locked/>
    <w:rsid w:val="001167C4"/>
  </w:style>
  <w:style w:type="numbering" w:customStyle="1" w:styleId="11111311">
    <w:name w:val="1 / 1.1 / 1.1.311"/>
    <w:basedOn w:val="af6"/>
    <w:next w:val="111111"/>
    <w:locked/>
    <w:rsid w:val="001167C4"/>
  </w:style>
  <w:style w:type="numbering" w:customStyle="1" w:styleId="2211">
    <w:name w:val="Нет списка221"/>
    <w:next w:val="af6"/>
    <w:uiPriority w:val="99"/>
    <w:semiHidden/>
    <w:unhideWhenUsed/>
    <w:rsid w:val="001167C4"/>
  </w:style>
  <w:style w:type="numbering" w:customStyle="1" w:styleId="11111411">
    <w:name w:val="1 / 1.1 / 1.1.411"/>
    <w:basedOn w:val="af6"/>
    <w:next w:val="111111"/>
    <w:rsid w:val="001167C4"/>
  </w:style>
  <w:style w:type="numbering" w:customStyle="1" w:styleId="11220">
    <w:name w:val="Нет списка1122"/>
    <w:next w:val="af6"/>
    <w:uiPriority w:val="99"/>
    <w:semiHidden/>
    <w:unhideWhenUsed/>
    <w:rsid w:val="001167C4"/>
  </w:style>
  <w:style w:type="numbering" w:customStyle="1" w:styleId="21120">
    <w:name w:val="Нет списка2112"/>
    <w:next w:val="af6"/>
    <w:uiPriority w:val="99"/>
    <w:semiHidden/>
    <w:unhideWhenUsed/>
    <w:rsid w:val="001167C4"/>
  </w:style>
  <w:style w:type="numbering" w:customStyle="1" w:styleId="111122">
    <w:name w:val="Нет списка11112"/>
    <w:next w:val="af6"/>
    <w:uiPriority w:val="99"/>
    <w:semiHidden/>
    <w:unhideWhenUsed/>
    <w:rsid w:val="001167C4"/>
  </w:style>
  <w:style w:type="numbering" w:customStyle="1" w:styleId="3122">
    <w:name w:val="Нет списка312"/>
    <w:next w:val="af6"/>
    <w:semiHidden/>
    <w:unhideWhenUsed/>
    <w:rsid w:val="001167C4"/>
  </w:style>
  <w:style w:type="numbering" w:customStyle="1" w:styleId="41110">
    <w:name w:val="Нет списка4111"/>
    <w:next w:val="af6"/>
    <w:uiPriority w:val="99"/>
    <w:semiHidden/>
    <w:unhideWhenUsed/>
    <w:rsid w:val="001167C4"/>
  </w:style>
  <w:style w:type="numbering" w:customStyle="1" w:styleId="51111">
    <w:name w:val="Нет списка5111"/>
    <w:next w:val="af6"/>
    <w:uiPriority w:val="99"/>
    <w:semiHidden/>
    <w:unhideWhenUsed/>
    <w:rsid w:val="001167C4"/>
  </w:style>
  <w:style w:type="numbering" w:customStyle="1" w:styleId="61110">
    <w:name w:val="Нет списка6111"/>
    <w:next w:val="af6"/>
    <w:uiPriority w:val="99"/>
    <w:semiHidden/>
    <w:unhideWhenUsed/>
    <w:rsid w:val="001167C4"/>
  </w:style>
  <w:style w:type="numbering" w:customStyle="1" w:styleId="71110">
    <w:name w:val="Нет списка7111"/>
    <w:next w:val="af6"/>
    <w:uiPriority w:val="99"/>
    <w:semiHidden/>
    <w:unhideWhenUsed/>
    <w:rsid w:val="001167C4"/>
  </w:style>
  <w:style w:type="numbering" w:customStyle="1" w:styleId="81110">
    <w:name w:val="Нет списка8111"/>
    <w:next w:val="af6"/>
    <w:uiPriority w:val="99"/>
    <w:semiHidden/>
    <w:unhideWhenUsed/>
    <w:rsid w:val="001167C4"/>
  </w:style>
  <w:style w:type="numbering" w:customStyle="1" w:styleId="600">
    <w:name w:val="Нет списка60"/>
    <w:next w:val="af6"/>
    <w:uiPriority w:val="99"/>
    <w:semiHidden/>
    <w:unhideWhenUsed/>
    <w:rsid w:val="001167C4"/>
  </w:style>
  <w:style w:type="numbering" w:customStyle="1" w:styleId="1111116">
    <w:name w:val="1 / 1.1 / 1.1.16"/>
    <w:basedOn w:val="af6"/>
    <w:next w:val="111111"/>
    <w:locked/>
    <w:rsid w:val="001167C4"/>
  </w:style>
  <w:style w:type="numbering" w:customStyle="1" w:styleId="1240">
    <w:name w:val="Нет списка124"/>
    <w:next w:val="af6"/>
    <w:uiPriority w:val="99"/>
    <w:semiHidden/>
    <w:unhideWhenUsed/>
    <w:rsid w:val="001167C4"/>
  </w:style>
  <w:style w:type="numbering" w:customStyle="1" w:styleId="2122">
    <w:name w:val="Заголовок 2 уровень12"/>
    <w:basedOn w:val="af6"/>
    <w:uiPriority w:val="99"/>
    <w:rsid w:val="001167C4"/>
  </w:style>
  <w:style w:type="table" w:customStyle="1" w:styleId="11183">
    <w:name w:val="Светлая заливка1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6"/>
    <w:next w:val="111111"/>
    <w:locked/>
    <w:rsid w:val="001167C4"/>
  </w:style>
  <w:style w:type="numbering" w:customStyle="1" w:styleId="11111312">
    <w:name w:val="1 / 1.1 / 1.1.312"/>
    <w:basedOn w:val="af6"/>
    <w:next w:val="111111"/>
    <w:locked/>
    <w:rsid w:val="001167C4"/>
  </w:style>
  <w:style w:type="numbering" w:customStyle="1" w:styleId="2220">
    <w:name w:val="Нет списка222"/>
    <w:next w:val="af6"/>
    <w:uiPriority w:val="99"/>
    <w:semiHidden/>
    <w:unhideWhenUsed/>
    <w:rsid w:val="001167C4"/>
  </w:style>
  <w:style w:type="numbering" w:customStyle="1" w:styleId="11111412">
    <w:name w:val="1 / 1.1 / 1.1.412"/>
    <w:basedOn w:val="af6"/>
    <w:next w:val="111111"/>
    <w:rsid w:val="001167C4"/>
  </w:style>
  <w:style w:type="numbering" w:customStyle="1" w:styleId="11230">
    <w:name w:val="Нет списка1123"/>
    <w:next w:val="af6"/>
    <w:uiPriority w:val="99"/>
    <w:semiHidden/>
    <w:unhideWhenUsed/>
    <w:rsid w:val="001167C4"/>
  </w:style>
  <w:style w:type="numbering" w:customStyle="1" w:styleId="21130">
    <w:name w:val="Нет списка2113"/>
    <w:next w:val="af6"/>
    <w:uiPriority w:val="99"/>
    <w:semiHidden/>
    <w:unhideWhenUsed/>
    <w:rsid w:val="001167C4"/>
  </w:style>
  <w:style w:type="numbering" w:customStyle="1" w:styleId="111130">
    <w:name w:val="Нет списка11113"/>
    <w:next w:val="af6"/>
    <w:uiPriority w:val="99"/>
    <w:semiHidden/>
    <w:unhideWhenUsed/>
    <w:rsid w:val="001167C4"/>
  </w:style>
  <w:style w:type="numbering" w:customStyle="1" w:styleId="3131">
    <w:name w:val="Нет списка313"/>
    <w:next w:val="af6"/>
    <w:semiHidden/>
    <w:unhideWhenUsed/>
    <w:rsid w:val="001167C4"/>
  </w:style>
  <w:style w:type="numbering" w:customStyle="1" w:styleId="4120">
    <w:name w:val="Нет списка412"/>
    <w:next w:val="af6"/>
    <w:uiPriority w:val="99"/>
    <w:semiHidden/>
    <w:unhideWhenUsed/>
    <w:rsid w:val="001167C4"/>
  </w:style>
  <w:style w:type="numbering" w:customStyle="1" w:styleId="5121">
    <w:name w:val="Нет списка512"/>
    <w:next w:val="af6"/>
    <w:uiPriority w:val="99"/>
    <w:semiHidden/>
    <w:unhideWhenUsed/>
    <w:rsid w:val="001167C4"/>
  </w:style>
  <w:style w:type="numbering" w:customStyle="1" w:styleId="6121">
    <w:name w:val="Нет списка612"/>
    <w:next w:val="af6"/>
    <w:uiPriority w:val="99"/>
    <w:semiHidden/>
    <w:unhideWhenUsed/>
    <w:rsid w:val="001167C4"/>
  </w:style>
  <w:style w:type="numbering" w:customStyle="1" w:styleId="7120">
    <w:name w:val="Нет списка712"/>
    <w:next w:val="af6"/>
    <w:uiPriority w:val="99"/>
    <w:semiHidden/>
    <w:unhideWhenUsed/>
    <w:rsid w:val="001167C4"/>
  </w:style>
  <w:style w:type="numbering" w:customStyle="1" w:styleId="8120">
    <w:name w:val="Нет списка812"/>
    <w:next w:val="af6"/>
    <w:uiPriority w:val="99"/>
    <w:semiHidden/>
    <w:unhideWhenUsed/>
    <w:rsid w:val="001167C4"/>
  </w:style>
  <w:style w:type="numbering" w:customStyle="1" w:styleId="700">
    <w:name w:val="Нет списка70"/>
    <w:next w:val="af6"/>
    <w:uiPriority w:val="99"/>
    <w:semiHidden/>
    <w:unhideWhenUsed/>
    <w:rsid w:val="001167C4"/>
  </w:style>
  <w:style w:type="numbering" w:customStyle="1" w:styleId="1111117">
    <w:name w:val="1 / 1.1 / 1.1.17"/>
    <w:basedOn w:val="af6"/>
    <w:next w:val="111111"/>
    <w:locked/>
    <w:rsid w:val="001167C4"/>
  </w:style>
  <w:style w:type="numbering" w:customStyle="1" w:styleId="1250">
    <w:name w:val="Нет списка125"/>
    <w:next w:val="af6"/>
    <w:uiPriority w:val="99"/>
    <w:semiHidden/>
    <w:unhideWhenUsed/>
    <w:rsid w:val="001167C4"/>
  </w:style>
  <w:style w:type="numbering" w:customStyle="1" w:styleId="2131">
    <w:name w:val="Заголовок 2 уровень13"/>
    <w:basedOn w:val="af6"/>
    <w:uiPriority w:val="99"/>
    <w:rsid w:val="001167C4"/>
  </w:style>
  <w:style w:type="table" w:customStyle="1" w:styleId="11191">
    <w:name w:val="Светлая заливка1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6"/>
    <w:next w:val="111111"/>
    <w:locked/>
    <w:rsid w:val="001167C4"/>
  </w:style>
  <w:style w:type="numbering" w:customStyle="1" w:styleId="11111313">
    <w:name w:val="1 / 1.1 / 1.1.313"/>
    <w:basedOn w:val="af6"/>
    <w:next w:val="111111"/>
    <w:locked/>
    <w:rsid w:val="001167C4"/>
  </w:style>
  <w:style w:type="numbering" w:customStyle="1" w:styleId="2230">
    <w:name w:val="Нет списка223"/>
    <w:next w:val="af6"/>
    <w:uiPriority w:val="99"/>
    <w:semiHidden/>
    <w:unhideWhenUsed/>
    <w:rsid w:val="001167C4"/>
  </w:style>
  <w:style w:type="numbering" w:customStyle="1" w:styleId="11111413">
    <w:name w:val="1 / 1.1 / 1.1.413"/>
    <w:basedOn w:val="af6"/>
    <w:next w:val="111111"/>
    <w:rsid w:val="001167C4"/>
  </w:style>
  <w:style w:type="numbering" w:customStyle="1" w:styleId="11240">
    <w:name w:val="Нет списка1124"/>
    <w:next w:val="af6"/>
    <w:uiPriority w:val="99"/>
    <w:semiHidden/>
    <w:unhideWhenUsed/>
    <w:rsid w:val="001167C4"/>
  </w:style>
  <w:style w:type="numbering" w:customStyle="1" w:styleId="21140">
    <w:name w:val="Нет списка2114"/>
    <w:next w:val="af6"/>
    <w:uiPriority w:val="99"/>
    <w:semiHidden/>
    <w:unhideWhenUsed/>
    <w:rsid w:val="001167C4"/>
  </w:style>
  <w:style w:type="numbering" w:customStyle="1" w:styleId="111140">
    <w:name w:val="Нет списка11114"/>
    <w:next w:val="af6"/>
    <w:uiPriority w:val="99"/>
    <w:semiHidden/>
    <w:unhideWhenUsed/>
    <w:rsid w:val="001167C4"/>
  </w:style>
  <w:style w:type="numbering" w:customStyle="1" w:styleId="3140">
    <w:name w:val="Нет списка314"/>
    <w:next w:val="af6"/>
    <w:semiHidden/>
    <w:unhideWhenUsed/>
    <w:rsid w:val="001167C4"/>
  </w:style>
  <w:style w:type="numbering" w:customStyle="1" w:styleId="4130">
    <w:name w:val="Нет списка413"/>
    <w:next w:val="af6"/>
    <w:uiPriority w:val="99"/>
    <w:semiHidden/>
    <w:unhideWhenUsed/>
    <w:rsid w:val="001167C4"/>
  </w:style>
  <w:style w:type="numbering" w:customStyle="1" w:styleId="5130">
    <w:name w:val="Нет списка513"/>
    <w:next w:val="af6"/>
    <w:uiPriority w:val="99"/>
    <w:semiHidden/>
    <w:unhideWhenUsed/>
    <w:rsid w:val="001167C4"/>
  </w:style>
  <w:style w:type="numbering" w:customStyle="1" w:styleId="613">
    <w:name w:val="Нет списка613"/>
    <w:next w:val="af6"/>
    <w:uiPriority w:val="99"/>
    <w:semiHidden/>
    <w:unhideWhenUsed/>
    <w:rsid w:val="001167C4"/>
  </w:style>
  <w:style w:type="numbering" w:customStyle="1" w:styleId="7130">
    <w:name w:val="Нет списка713"/>
    <w:next w:val="af6"/>
    <w:uiPriority w:val="99"/>
    <w:semiHidden/>
    <w:unhideWhenUsed/>
    <w:rsid w:val="001167C4"/>
  </w:style>
  <w:style w:type="numbering" w:customStyle="1" w:styleId="8130">
    <w:name w:val="Нет списка813"/>
    <w:next w:val="af6"/>
    <w:uiPriority w:val="99"/>
    <w:semiHidden/>
    <w:unhideWhenUsed/>
    <w:rsid w:val="001167C4"/>
  </w:style>
  <w:style w:type="paragraph" w:customStyle="1" w:styleId="xl838">
    <w:name w:val="xl838"/>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39">
    <w:name w:val="xl83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0">
    <w:name w:val="xl840"/>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1">
    <w:name w:val="xl841"/>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2">
    <w:name w:val="xl842"/>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3">
    <w:name w:val="xl84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4">
    <w:name w:val="xl844"/>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845">
    <w:name w:val="xl845"/>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46">
    <w:name w:val="xl846"/>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47">
    <w:name w:val="xl847"/>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48">
    <w:name w:val="xl848"/>
    <w:basedOn w:val="af3"/>
    <w:uiPriority w:val="99"/>
    <w:rsid w:val="001167C4"/>
    <w:pP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9">
    <w:name w:val="xl84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50">
    <w:name w:val="xl850"/>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51">
    <w:name w:val="xl851"/>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2">
    <w:name w:val="xl852"/>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3">
    <w:name w:val="xl85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54">
    <w:name w:val="xl854"/>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5">
    <w:name w:val="xl855"/>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6">
    <w:name w:val="xl856"/>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7">
    <w:name w:val="xl85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8">
    <w:name w:val="xl858"/>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9">
    <w:name w:val="xl85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60">
    <w:name w:val="xl860"/>
    <w:basedOn w:val="af3"/>
    <w:uiPriority w:val="99"/>
    <w:rsid w:val="001167C4"/>
    <w:pPr>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61">
    <w:name w:val="xl861"/>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62">
    <w:name w:val="xl862"/>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63">
    <w:name w:val="xl863"/>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4">
    <w:name w:val="xl864"/>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65">
    <w:name w:val="xl865"/>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6">
    <w:name w:val="xl866"/>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7">
    <w:name w:val="xl86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8">
    <w:name w:val="xl868"/>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9">
    <w:name w:val="xl869"/>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70">
    <w:name w:val="xl870"/>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71">
    <w:name w:val="xl871"/>
    <w:basedOn w:val="af3"/>
    <w:uiPriority w:val="99"/>
    <w:rsid w:val="001167C4"/>
    <w:pPr>
      <w:pBdr>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72">
    <w:name w:val="xl872"/>
    <w:basedOn w:val="af3"/>
    <w:uiPriority w:val="99"/>
    <w:rsid w:val="001167C4"/>
    <w:pPr>
      <w:pBdr>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73">
    <w:name w:val="xl873"/>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table" w:styleId="-4">
    <w:name w:val="Light Grid Accent 4"/>
    <w:basedOn w:val="af5"/>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5"/>
    <w:next w:val="-4"/>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6"/>
    <w:uiPriority w:val="99"/>
    <w:semiHidden/>
    <w:unhideWhenUsed/>
    <w:rsid w:val="001167C4"/>
  </w:style>
  <w:style w:type="numbering" w:customStyle="1" w:styleId="1111118">
    <w:name w:val="1 / 1.1 / 1.1.18"/>
    <w:basedOn w:val="af6"/>
    <w:next w:val="111111"/>
    <w:locked/>
    <w:rsid w:val="001167C4"/>
  </w:style>
  <w:style w:type="numbering" w:customStyle="1" w:styleId="1260">
    <w:name w:val="Нет списка126"/>
    <w:next w:val="af6"/>
    <w:uiPriority w:val="99"/>
    <w:semiHidden/>
    <w:unhideWhenUsed/>
    <w:rsid w:val="001167C4"/>
  </w:style>
  <w:style w:type="table" w:customStyle="1" w:styleId="158">
    <w:name w:val="Светлая заливка15"/>
    <w:basedOn w:val="af5"/>
    <w:uiPriority w:val="60"/>
    <w:rsid w:val="001167C4"/>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6"/>
    <w:uiPriority w:val="99"/>
    <w:rsid w:val="001167C4"/>
  </w:style>
  <w:style w:type="numbering" w:customStyle="1" w:styleId="3141">
    <w:name w:val="Заголовок 3 ур14"/>
    <w:basedOn w:val="af6"/>
    <w:uiPriority w:val="99"/>
    <w:rsid w:val="001167C4"/>
  </w:style>
  <w:style w:type="numbering" w:customStyle="1" w:styleId="2240">
    <w:name w:val="Нет списка224"/>
    <w:next w:val="af6"/>
    <w:uiPriority w:val="99"/>
    <w:semiHidden/>
    <w:unhideWhenUsed/>
    <w:rsid w:val="001167C4"/>
  </w:style>
  <w:style w:type="numbering" w:customStyle="1" w:styleId="11111214">
    <w:name w:val="1 / 1.1 / 1.1.214"/>
    <w:basedOn w:val="af6"/>
    <w:next w:val="111111"/>
    <w:locked/>
    <w:rsid w:val="001167C4"/>
  </w:style>
  <w:style w:type="numbering" w:customStyle="1" w:styleId="11111314">
    <w:name w:val="1 / 1.1 / 1.1.314"/>
    <w:basedOn w:val="af6"/>
    <w:next w:val="111111"/>
    <w:locked/>
    <w:rsid w:val="001167C4"/>
  </w:style>
  <w:style w:type="numbering" w:customStyle="1" w:styleId="11111414">
    <w:name w:val="1 / 1.1 / 1.1.414"/>
    <w:basedOn w:val="af6"/>
    <w:next w:val="111111"/>
    <w:rsid w:val="001167C4"/>
  </w:style>
  <w:style w:type="numbering" w:customStyle="1" w:styleId="1125">
    <w:name w:val="Нет списка1125"/>
    <w:next w:val="af6"/>
    <w:uiPriority w:val="99"/>
    <w:semiHidden/>
    <w:unhideWhenUsed/>
    <w:rsid w:val="001167C4"/>
  </w:style>
  <w:style w:type="numbering" w:customStyle="1" w:styleId="21150">
    <w:name w:val="Нет списка2115"/>
    <w:next w:val="af6"/>
    <w:uiPriority w:val="99"/>
    <w:semiHidden/>
    <w:unhideWhenUsed/>
    <w:rsid w:val="001167C4"/>
  </w:style>
  <w:style w:type="numbering" w:customStyle="1" w:styleId="111150">
    <w:name w:val="Нет списка11115"/>
    <w:next w:val="af6"/>
    <w:uiPriority w:val="99"/>
    <w:semiHidden/>
    <w:unhideWhenUsed/>
    <w:rsid w:val="001167C4"/>
  </w:style>
  <w:style w:type="numbering" w:customStyle="1" w:styleId="3150">
    <w:name w:val="Нет списка315"/>
    <w:next w:val="af6"/>
    <w:semiHidden/>
    <w:unhideWhenUsed/>
    <w:rsid w:val="001167C4"/>
  </w:style>
  <w:style w:type="numbering" w:customStyle="1" w:styleId="4140">
    <w:name w:val="Нет списка414"/>
    <w:next w:val="af6"/>
    <w:uiPriority w:val="99"/>
    <w:semiHidden/>
    <w:unhideWhenUsed/>
    <w:rsid w:val="001167C4"/>
  </w:style>
  <w:style w:type="numbering" w:customStyle="1" w:styleId="514">
    <w:name w:val="Нет списка514"/>
    <w:next w:val="af6"/>
    <w:uiPriority w:val="99"/>
    <w:semiHidden/>
    <w:unhideWhenUsed/>
    <w:rsid w:val="001167C4"/>
  </w:style>
  <w:style w:type="numbering" w:customStyle="1" w:styleId="614">
    <w:name w:val="Нет списка614"/>
    <w:next w:val="af6"/>
    <w:uiPriority w:val="99"/>
    <w:semiHidden/>
    <w:unhideWhenUsed/>
    <w:rsid w:val="001167C4"/>
  </w:style>
  <w:style w:type="numbering" w:customStyle="1" w:styleId="714">
    <w:name w:val="Нет списка714"/>
    <w:next w:val="af6"/>
    <w:uiPriority w:val="99"/>
    <w:semiHidden/>
    <w:unhideWhenUsed/>
    <w:rsid w:val="001167C4"/>
  </w:style>
  <w:style w:type="numbering" w:customStyle="1" w:styleId="814">
    <w:name w:val="Нет списка814"/>
    <w:next w:val="af6"/>
    <w:uiPriority w:val="99"/>
    <w:semiHidden/>
    <w:unhideWhenUsed/>
    <w:rsid w:val="001167C4"/>
  </w:style>
  <w:style w:type="paragraph" w:customStyle="1" w:styleId="xl54035">
    <w:name w:val="xl5403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36">
    <w:name w:val="xl54036"/>
    <w:basedOn w:val="af3"/>
    <w:uiPriority w:val="99"/>
    <w:rsid w:val="001167C4"/>
    <w:pP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037">
    <w:name w:val="xl54037"/>
    <w:basedOn w:val="af3"/>
    <w:uiPriority w:val="99"/>
    <w:rsid w:val="001167C4"/>
    <w:pPr>
      <w:spacing w:before="100" w:beforeAutospacing="1" w:after="100" w:afterAutospacing="1"/>
      <w:jc w:val="left"/>
    </w:pPr>
    <w:rPr>
      <w:rFonts w:ascii="Arial" w:eastAsia="Times New Roman" w:hAnsi="Arial" w:cs="Arial"/>
      <w:sz w:val="24"/>
      <w:szCs w:val="24"/>
      <w:lang w:eastAsia="ru-RU"/>
    </w:rPr>
  </w:style>
  <w:style w:type="paragraph" w:customStyle="1" w:styleId="xl54038">
    <w:name w:val="xl5403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39">
    <w:name w:val="xl5403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40">
    <w:name w:val="xl54040"/>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1">
    <w:name w:val="xl54041"/>
    <w:basedOn w:val="af3"/>
    <w:uiPriority w:val="99"/>
    <w:rsid w:val="001167C4"/>
    <w:pP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042">
    <w:name w:val="xl5404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3">
    <w:name w:val="xl5404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4">
    <w:name w:val="xl54044"/>
    <w:basedOn w:val="af3"/>
    <w:uiPriority w:val="99"/>
    <w:rsid w:val="001167C4"/>
    <w:pPr>
      <w:pBdr>
        <w:top w:val="single" w:sz="8" w:space="0" w:color="auto"/>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5">
    <w:name w:val="xl54045"/>
    <w:basedOn w:val="af3"/>
    <w:uiPriority w:val="99"/>
    <w:rsid w:val="001167C4"/>
    <w:pPr>
      <w:pBdr>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6">
    <w:name w:val="xl54046"/>
    <w:basedOn w:val="af3"/>
    <w:uiPriority w:val="99"/>
    <w:rsid w:val="001167C4"/>
    <w:pPr>
      <w:pBdr>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7">
    <w:name w:val="xl54047"/>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8">
    <w:name w:val="xl54048"/>
    <w:basedOn w:val="af3"/>
    <w:uiPriority w:val="99"/>
    <w:rsid w:val="001167C4"/>
    <w:pPr>
      <w:pBdr>
        <w:top w:val="single" w:sz="8"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9">
    <w:name w:val="xl540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0">
    <w:name w:val="xl54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1">
    <w:name w:val="xl540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2">
    <w:name w:val="xl540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3">
    <w:name w:val="xl540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4">
    <w:name w:val="xl540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5">
    <w:name w:val="xl540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6">
    <w:name w:val="xl540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7">
    <w:name w:val="xl5405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8">
    <w:name w:val="xl540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9">
    <w:name w:val="xl540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0">
    <w:name w:val="xl540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1">
    <w:name w:val="xl540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2">
    <w:name w:val="xl540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3">
    <w:name w:val="xl5406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4">
    <w:name w:val="xl5406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5">
    <w:name w:val="xl5406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6">
    <w:name w:val="xl5406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7">
    <w:name w:val="xl5406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8">
    <w:name w:val="xl5406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9">
    <w:name w:val="xl5406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0">
    <w:name w:val="xl5407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1">
    <w:name w:val="xl5407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2">
    <w:name w:val="xl5407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3">
    <w:name w:val="xl5407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4">
    <w:name w:val="xl5407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5">
    <w:name w:val="xl5407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6">
    <w:name w:val="xl5407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7">
    <w:name w:val="xl5407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8">
    <w:name w:val="xl5407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9">
    <w:name w:val="xl5407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0">
    <w:name w:val="xl5408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1">
    <w:name w:val="xl5408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2">
    <w:name w:val="xl5408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3">
    <w:name w:val="xl5408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4">
    <w:name w:val="xl5408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5">
    <w:name w:val="xl5408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6">
    <w:name w:val="xl5408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7">
    <w:name w:val="xl5408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8">
    <w:name w:val="xl5408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9">
    <w:name w:val="xl5408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0">
    <w:name w:val="xl5409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1">
    <w:name w:val="xl5409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2">
    <w:name w:val="xl5409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3">
    <w:name w:val="xl5409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4">
    <w:name w:val="xl540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5">
    <w:name w:val="xl5409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6">
    <w:name w:val="xl5409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7">
    <w:name w:val="xl5409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8">
    <w:name w:val="xl5409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9">
    <w:name w:val="xl5409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0">
    <w:name w:val="xl5410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1">
    <w:name w:val="xl5410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2">
    <w:name w:val="xl5410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3">
    <w:name w:val="xl5410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04">
    <w:name w:val="xl5410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05">
    <w:name w:val="xl54105"/>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6">
    <w:name w:val="xl5410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7">
    <w:name w:val="xl5410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8">
    <w:name w:val="xl5410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9">
    <w:name w:val="xl5410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0">
    <w:name w:val="xl5411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1">
    <w:name w:val="xl5411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2">
    <w:name w:val="xl5411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3">
    <w:name w:val="xl5411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4">
    <w:name w:val="xl5411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15">
    <w:name w:val="xl5411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6">
    <w:name w:val="xl5411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7">
    <w:name w:val="xl5411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8">
    <w:name w:val="xl5411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19">
    <w:name w:val="xl5411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20">
    <w:name w:val="xl5412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1">
    <w:name w:val="xl54121"/>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2">
    <w:name w:val="xl541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3">
    <w:name w:val="xl5412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4">
    <w:name w:val="xl54124"/>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5">
    <w:name w:val="xl5412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6">
    <w:name w:val="xl5412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27">
    <w:name w:val="xl541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8">
    <w:name w:val="xl541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29">
    <w:name w:val="xl541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0">
    <w:name w:val="xl541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1">
    <w:name w:val="xl541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32">
    <w:name w:val="xl541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33">
    <w:name w:val="xl54133"/>
    <w:basedOn w:val="af3"/>
    <w:uiPriority w:val="99"/>
    <w:rsid w:val="001167C4"/>
    <w:pP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4">
    <w:name w:val="xl5413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35">
    <w:name w:val="xl54135"/>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6">
    <w:name w:val="xl54136"/>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7">
    <w:name w:val="xl54137"/>
    <w:basedOn w:val="af3"/>
    <w:uiPriority w:val="99"/>
    <w:rsid w:val="001167C4"/>
    <w:pPr>
      <w:pBdr>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8">
    <w:name w:val="xl5413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9">
    <w:name w:val="xl5413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0">
    <w:name w:val="xl54140"/>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1">
    <w:name w:val="xl54141"/>
    <w:basedOn w:val="af3"/>
    <w:uiPriority w:val="99"/>
    <w:rsid w:val="001167C4"/>
    <w:pPr>
      <w:pBdr>
        <w:top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2">
    <w:name w:val="xl54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43">
    <w:name w:val="xl54143"/>
    <w:basedOn w:val="af3"/>
    <w:uiPriority w:val="99"/>
    <w:rsid w:val="001167C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4">
    <w:name w:val="xl54144"/>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5">
    <w:name w:val="xl5414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46">
    <w:name w:val="xl54146"/>
    <w:basedOn w:val="af3"/>
    <w:uiPriority w:val="99"/>
    <w:rsid w:val="001167C4"/>
    <w:pPr>
      <w:pBdr>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7">
    <w:name w:val="xl54147"/>
    <w:basedOn w:val="af3"/>
    <w:uiPriority w:val="99"/>
    <w:rsid w:val="001167C4"/>
    <w:pPr>
      <w:pBdr>
        <w:top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8">
    <w:name w:val="xl5414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49">
    <w:name w:val="xl541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0">
    <w:name w:val="xl54150"/>
    <w:basedOn w:val="af3"/>
    <w:uiPriority w:val="99"/>
    <w:rsid w:val="001167C4"/>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1">
    <w:name w:val="xl54151"/>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2">
    <w:name w:val="xl54152"/>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3">
    <w:name w:val="xl5415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54">
    <w:name w:val="xl5415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5">
    <w:name w:val="xl5415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6">
    <w:name w:val="xl5415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7">
    <w:name w:val="xl54157"/>
    <w:basedOn w:val="af3"/>
    <w:uiPriority w:val="99"/>
    <w:rsid w:val="001167C4"/>
    <w:pPr>
      <w:pBdr>
        <w:top w:val="single" w:sz="4"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8">
    <w:name w:val="xl54158"/>
    <w:basedOn w:val="af3"/>
    <w:uiPriority w:val="99"/>
    <w:rsid w:val="001167C4"/>
    <w:pPr>
      <w:pBdr>
        <w:left w:val="single" w:sz="8"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9">
    <w:name w:val="xl54159"/>
    <w:basedOn w:val="af3"/>
    <w:uiPriority w:val="99"/>
    <w:rsid w:val="001167C4"/>
    <w:pPr>
      <w:pBdr>
        <w:top w:val="single" w:sz="4"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0">
    <w:name w:val="xl5416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1">
    <w:name w:val="xl5416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2">
    <w:name w:val="xl54162"/>
    <w:basedOn w:val="af3"/>
    <w:uiPriority w:val="99"/>
    <w:rsid w:val="001167C4"/>
    <w:pPr>
      <w:pBdr>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3">
    <w:name w:val="xl54163"/>
    <w:basedOn w:val="af3"/>
    <w:uiPriority w:val="99"/>
    <w:rsid w:val="001167C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4">
    <w:name w:val="xl5416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65">
    <w:name w:val="xl5416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6">
    <w:name w:val="xl5416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7">
    <w:name w:val="xl5416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8">
    <w:name w:val="xl5416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9">
    <w:name w:val="xl5416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0">
    <w:name w:val="xl5417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1">
    <w:name w:val="xl5417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2">
    <w:name w:val="xl5417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3">
    <w:name w:val="xl5417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4">
    <w:name w:val="xl5417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5">
    <w:name w:val="xl5417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6">
    <w:name w:val="xl5417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7">
    <w:name w:val="xl5417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8">
    <w:name w:val="xl5417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9">
    <w:name w:val="xl5417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0">
    <w:name w:val="xl5418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1">
    <w:name w:val="xl54181"/>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2">
    <w:name w:val="xl5418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3">
    <w:name w:val="xl5418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4">
    <w:name w:val="xl541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5">
    <w:name w:val="xl5418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6">
    <w:name w:val="xl541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7">
    <w:name w:val="xl5418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8">
    <w:name w:val="xl5418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9">
    <w:name w:val="xl5418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0">
    <w:name w:val="xl5419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1">
    <w:name w:val="xl541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2">
    <w:name w:val="xl5419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3">
    <w:name w:val="xl54193"/>
    <w:basedOn w:val="af3"/>
    <w:uiPriority w:val="99"/>
    <w:rsid w:val="001167C4"/>
    <w:pPr>
      <w:pBdr>
        <w:right w:val="single" w:sz="8"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94">
    <w:name w:val="xl54194"/>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5">
    <w:name w:val="xl5419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6">
    <w:name w:val="xl5419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7">
    <w:name w:val="xl5419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8">
    <w:name w:val="xl5419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9">
    <w:name w:val="xl5419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0">
    <w:name w:val="xl5420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1">
    <w:name w:val="xl54201"/>
    <w:basedOn w:val="af3"/>
    <w:uiPriority w:val="99"/>
    <w:rsid w:val="001167C4"/>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02">
    <w:name w:val="xl54202"/>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203">
    <w:name w:val="xl5420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4">
    <w:name w:val="xl54204"/>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5">
    <w:name w:val="xl54205"/>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6">
    <w:name w:val="xl54206"/>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7">
    <w:name w:val="xl542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8">
    <w:name w:val="xl54208"/>
    <w:basedOn w:val="af3"/>
    <w:uiPriority w:val="99"/>
    <w:rsid w:val="001167C4"/>
    <w:pPr>
      <w:pBdr>
        <w:bottom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9">
    <w:name w:val="xl54209"/>
    <w:basedOn w:val="af3"/>
    <w:uiPriority w:val="99"/>
    <w:rsid w:val="001167C4"/>
    <w:pPr>
      <w:pBdr>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0">
    <w:name w:val="xl5421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1">
    <w:name w:val="xl54211"/>
    <w:basedOn w:val="af3"/>
    <w:uiPriority w:val="99"/>
    <w:rsid w:val="001167C4"/>
    <w:pPr>
      <w:pBdr>
        <w:right w:val="single" w:sz="8"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2">
    <w:name w:val="xl5421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13">
    <w:name w:val="xl5421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Times New Roman" w:hAnsi="Arial" w:cs="Arial"/>
      <w:sz w:val="24"/>
      <w:szCs w:val="24"/>
      <w:lang w:eastAsia="ru-RU"/>
    </w:rPr>
  </w:style>
  <w:style w:type="paragraph" w:customStyle="1" w:styleId="xl54214">
    <w:name w:val="xl54214"/>
    <w:basedOn w:val="af3"/>
    <w:uiPriority w:val="99"/>
    <w:rsid w:val="001167C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5">
    <w:name w:val="xl5421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6">
    <w:name w:val="xl5421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7">
    <w:name w:val="xl54217"/>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8">
    <w:name w:val="xl54218"/>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9">
    <w:name w:val="xl5421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0">
    <w:name w:val="xl5422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1">
    <w:name w:val="xl542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2">
    <w:name w:val="xl542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3">
    <w:name w:val="xl5422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4">
    <w:name w:val="xl5422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5">
    <w:name w:val="xl5422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6">
    <w:name w:val="xl54226"/>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7">
    <w:name w:val="xl54227"/>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8">
    <w:name w:val="xl5422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9">
    <w:name w:val="xl54229"/>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0">
    <w:name w:val="xl5423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1">
    <w:name w:val="xl5423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2">
    <w:name w:val="xl5423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3">
    <w:name w:val="xl5423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4">
    <w:name w:val="xl54234"/>
    <w:basedOn w:val="af3"/>
    <w:uiPriority w:val="99"/>
    <w:rsid w:val="001167C4"/>
    <w:pPr>
      <w:pBdr>
        <w:top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5">
    <w:name w:val="xl54235"/>
    <w:basedOn w:val="af3"/>
    <w:uiPriority w:val="99"/>
    <w:rsid w:val="001167C4"/>
    <w:pPr>
      <w:pBdr>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6">
    <w:name w:val="xl54236"/>
    <w:basedOn w:val="af3"/>
    <w:uiPriority w:val="99"/>
    <w:rsid w:val="001167C4"/>
    <w:pPr>
      <w:pBdr>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7">
    <w:name w:val="xl5423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8">
    <w:name w:val="xl5423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9">
    <w:name w:val="xl5423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0">
    <w:name w:val="xl5424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1">
    <w:name w:val="xl5424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2">
    <w:name w:val="xl5424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3">
    <w:name w:val="xl5424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4">
    <w:name w:val="xl54244"/>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5">
    <w:name w:val="xl5424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6">
    <w:name w:val="xl54246"/>
    <w:basedOn w:val="af3"/>
    <w:uiPriority w:val="99"/>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7">
    <w:name w:val="xl54247"/>
    <w:basedOn w:val="af3"/>
    <w:uiPriority w:val="99"/>
    <w:rsid w:val="001167C4"/>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8">
    <w:name w:val="xl54248"/>
    <w:basedOn w:val="af3"/>
    <w:uiPriority w:val="99"/>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9">
    <w:name w:val="xl5424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0">
    <w:name w:val="xl5425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1">
    <w:name w:val="xl5425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2">
    <w:name w:val="xl5425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3">
    <w:name w:val="xl5425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4">
    <w:name w:val="xl542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5">
    <w:name w:val="xl542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6">
    <w:name w:val="xl54256"/>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7">
    <w:name w:val="xl54257"/>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8">
    <w:name w:val="xl542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59">
    <w:name w:val="xl54259"/>
    <w:basedOn w:val="af3"/>
    <w:uiPriority w:val="99"/>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60">
    <w:name w:val="xl542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1">
    <w:name w:val="xl542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2">
    <w:name w:val="xl542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3">
    <w:name w:val="xl542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4">
    <w:name w:val="xl542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5">
    <w:name w:val="xl5426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6">
    <w:name w:val="xl5426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7">
    <w:name w:val="xl542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8">
    <w:name w:val="xl5426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9">
    <w:name w:val="xl54269"/>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0">
    <w:name w:val="xl542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1">
    <w:name w:val="xl5427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2">
    <w:name w:val="xl5427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3">
    <w:name w:val="xl5427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4">
    <w:name w:val="xl5427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5">
    <w:name w:val="xl5427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6">
    <w:name w:val="xl5427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7">
    <w:name w:val="xl5427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8">
    <w:name w:val="xl5427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9">
    <w:name w:val="xl5427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0">
    <w:name w:val="xl5428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1">
    <w:name w:val="xl54281"/>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2">
    <w:name w:val="xl5428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lang w:eastAsia="ru-RU"/>
    </w:rPr>
  </w:style>
  <w:style w:type="paragraph" w:customStyle="1" w:styleId="xl54283">
    <w:name w:val="xl5428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4">
    <w:name w:val="xl542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5">
    <w:name w:val="xl54285"/>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6">
    <w:name w:val="xl542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7">
    <w:name w:val="xl5428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8">
    <w:name w:val="xl54288"/>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9">
    <w:name w:val="xl5428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0">
    <w:name w:val="xl5429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1">
    <w:name w:val="xl542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2">
    <w:name w:val="xl54292"/>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3">
    <w:name w:val="xl5429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4">
    <w:name w:val="xl5429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5">
    <w:name w:val="xl5429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6">
    <w:name w:val="xl5429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7">
    <w:name w:val="xl54297"/>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8">
    <w:name w:val="xl54298"/>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9">
    <w:name w:val="xl54299"/>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0">
    <w:name w:val="xl54300"/>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1">
    <w:name w:val="xl54301"/>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2">
    <w:name w:val="xl54302"/>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3">
    <w:name w:val="xl54303"/>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4">
    <w:name w:val="xl54304"/>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5">
    <w:name w:val="xl5430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6">
    <w:name w:val="xl5430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table" w:customStyle="1" w:styleId="373">
    <w:name w:val="3 варианта 7 групп"/>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1167C4"/>
    <w:rPr>
      <w:rFonts w:ascii="Arial" w:eastAsia="Arial" w:hAnsi="Arial" w:cs="Arial"/>
      <w:b w:val="0"/>
      <w:bCs w:val="0"/>
      <w:i/>
      <w:iCs/>
      <w:smallCaps w:val="0"/>
      <w:strike w:val="0"/>
      <w:spacing w:val="0"/>
      <w:sz w:val="16"/>
      <w:szCs w:val="16"/>
    </w:rPr>
  </w:style>
  <w:style w:type="character" w:customStyle="1" w:styleId="blk">
    <w:name w:val="blk"/>
    <w:basedOn w:val="af4"/>
    <w:rsid w:val="001167C4"/>
  </w:style>
  <w:style w:type="numbering" w:customStyle="1" w:styleId="900">
    <w:name w:val="Нет списка90"/>
    <w:next w:val="af6"/>
    <w:uiPriority w:val="99"/>
    <w:semiHidden/>
    <w:unhideWhenUsed/>
    <w:rsid w:val="001167C4"/>
  </w:style>
  <w:style w:type="character" w:customStyle="1" w:styleId="29pt4">
    <w:name w:val="Основной текст (2) + 9 pt;Полужирный;Малые прописные"/>
    <w:rsid w:val="001167C4"/>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1167C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1167C4"/>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1167C4"/>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1167C4"/>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1167C4"/>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1167C4"/>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1167C4"/>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1167C4"/>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1167C4"/>
    <w:rPr>
      <w:rFonts w:ascii="Arial" w:eastAsia="Arial" w:hAnsi="Arial" w:cs="Arial"/>
      <w:sz w:val="16"/>
      <w:szCs w:val="16"/>
      <w:shd w:val="clear" w:color="auto" w:fill="FFFFFF"/>
    </w:rPr>
  </w:style>
  <w:style w:type="character" w:customStyle="1" w:styleId="Tahoma9pt">
    <w:name w:val="Колонтитул + Tahoma;9 pt"/>
    <w:rsid w:val="001167C4"/>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1167C4"/>
    <w:rPr>
      <w:rFonts w:ascii="Arial" w:eastAsia="Arial" w:hAnsi="Arial" w:cs="Arial"/>
      <w:sz w:val="18"/>
      <w:szCs w:val="18"/>
      <w:shd w:val="clear" w:color="auto" w:fill="FFFFFF"/>
    </w:rPr>
  </w:style>
  <w:style w:type="character" w:customStyle="1" w:styleId="106">
    <w:name w:val="Основной текст (10)_"/>
    <w:link w:val="107"/>
    <w:rsid w:val="001167C4"/>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1167C4"/>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1167C4"/>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1167C4"/>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1167C4"/>
    <w:rPr>
      <w:rFonts w:ascii="Arial" w:eastAsia="Arial" w:hAnsi="Arial" w:cs="Arial"/>
      <w:sz w:val="18"/>
      <w:szCs w:val="18"/>
      <w:shd w:val="clear" w:color="auto" w:fill="FFFFFF"/>
    </w:rPr>
  </w:style>
  <w:style w:type="character" w:customStyle="1" w:styleId="12f1">
    <w:name w:val="Основной текст (12)_"/>
    <w:link w:val="12f2"/>
    <w:rsid w:val="001167C4"/>
    <w:rPr>
      <w:rFonts w:ascii="Arial" w:eastAsia="Arial" w:hAnsi="Arial" w:cs="Arial"/>
      <w:sz w:val="8"/>
      <w:szCs w:val="8"/>
      <w:shd w:val="clear" w:color="auto" w:fill="FFFFFF"/>
    </w:rPr>
  </w:style>
  <w:style w:type="character" w:customStyle="1" w:styleId="13d">
    <w:name w:val="Основной текст (13)_"/>
    <w:link w:val="13e"/>
    <w:rsid w:val="001167C4"/>
    <w:rPr>
      <w:rFonts w:ascii="Arial" w:eastAsia="Arial" w:hAnsi="Arial" w:cs="Arial"/>
      <w:sz w:val="8"/>
      <w:szCs w:val="8"/>
      <w:shd w:val="clear" w:color="auto" w:fill="FFFFFF"/>
    </w:rPr>
  </w:style>
  <w:style w:type="character" w:customStyle="1" w:styleId="146">
    <w:name w:val="Основной текст (14)_"/>
    <w:link w:val="147"/>
    <w:rsid w:val="001167C4"/>
    <w:rPr>
      <w:rFonts w:ascii="Arial" w:eastAsia="Arial" w:hAnsi="Arial" w:cs="Arial"/>
      <w:sz w:val="8"/>
      <w:szCs w:val="8"/>
      <w:shd w:val="clear" w:color="auto" w:fill="FFFFFF"/>
    </w:rPr>
  </w:style>
  <w:style w:type="character" w:customStyle="1" w:styleId="8a">
    <w:name w:val="Основной текст (8) + Не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1167C4"/>
    <w:rPr>
      <w:rFonts w:ascii="Arial" w:eastAsia="Arial" w:hAnsi="Arial" w:cs="Arial"/>
      <w:sz w:val="12"/>
      <w:szCs w:val="12"/>
      <w:shd w:val="clear" w:color="auto" w:fill="FFFFFF"/>
    </w:rPr>
  </w:style>
  <w:style w:type="character" w:customStyle="1" w:styleId="1645pt">
    <w:name w:val="Основной текст (16) + 4;5 pt"/>
    <w:rsid w:val="001167C4"/>
    <w:rPr>
      <w:rFonts w:ascii="Arial" w:eastAsia="Arial" w:hAnsi="Arial" w:cs="Arial"/>
      <w:sz w:val="9"/>
      <w:szCs w:val="9"/>
      <w:shd w:val="clear" w:color="auto" w:fill="FFFFFF"/>
    </w:rPr>
  </w:style>
  <w:style w:type="character" w:customStyle="1" w:styleId="1645pt1">
    <w:name w:val="Основной текст (16) + 4;5 pt1"/>
    <w:rsid w:val="001167C4"/>
    <w:rPr>
      <w:rFonts w:ascii="Arial" w:eastAsia="Arial" w:hAnsi="Arial" w:cs="Arial"/>
      <w:sz w:val="9"/>
      <w:szCs w:val="9"/>
      <w:shd w:val="clear" w:color="auto" w:fill="FFFFFF"/>
    </w:rPr>
  </w:style>
  <w:style w:type="character" w:customStyle="1" w:styleId="166">
    <w:name w:val="Основной текст (16) + Полужирный"/>
    <w:rsid w:val="001167C4"/>
    <w:rPr>
      <w:rFonts w:ascii="Arial" w:eastAsia="Arial" w:hAnsi="Arial" w:cs="Arial"/>
      <w:b/>
      <w:bCs/>
      <w:sz w:val="12"/>
      <w:szCs w:val="12"/>
      <w:shd w:val="clear" w:color="auto" w:fill="FFFFFF"/>
    </w:rPr>
  </w:style>
  <w:style w:type="character" w:customStyle="1" w:styleId="15a">
    <w:name w:val="Основной текст (15) + Малые прописные"/>
    <w:rsid w:val="001167C4"/>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1167C4"/>
    <w:rPr>
      <w:rFonts w:ascii="Arial" w:eastAsia="Arial" w:hAnsi="Arial" w:cs="Arial"/>
      <w:sz w:val="12"/>
      <w:szCs w:val="12"/>
      <w:shd w:val="clear" w:color="auto" w:fill="FFFFFF"/>
    </w:rPr>
  </w:style>
  <w:style w:type="character" w:customStyle="1" w:styleId="1630">
    <w:name w:val="Основной текст (16) + Полужирный3"/>
    <w:rsid w:val="001167C4"/>
    <w:rPr>
      <w:rFonts w:ascii="Arial" w:eastAsia="Arial" w:hAnsi="Arial" w:cs="Arial"/>
      <w:b/>
      <w:bCs/>
      <w:sz w:val="12"/>
      <w:szCs w:val="12"/>
      <w:shd w:val="clear" w:color="auto" w:fill="FFFFFF"/>
    </w:rPr>
  </w:style>
  <w:style w:type="character" w:customStyle="1" w:styleId="1612pt">
    <w:name w:val="Основной текст (16) + Интервал 12 pt"/>
    <w:rsid w:val="001167C4"/>
    <w:rPr>
      <w:rFonts w:ascii="Arial" w:eastAsia="Arial" w:hAnsi="Arial" w:cs="Arial"/>
      <w:spacing w:val="240"/>
      <w:sz w:val="12"/>
      <w:szCs w:val="12"/>
      <w:shd w:val="clear" w:color="auto" w:fill="FFFFFF"/>
    </w:rPr>
  </w:style>
  <w:style w:type="character" w:customStyle="1" w:styleId="192">
    <w:name w:val="Основной текст (19)_"/>
    <w:link w:val="193"/>
    <w:rsid w:val="001167C4"/>
    <w:rPr>
      <w:rFonts w:ascii="Arial" w:eastAsia="Arial" w:hAnsi="Arial" w:cs="Arial"/>
      <w:sz w:val="11"/>
      <w:szCs w:val="11"/>
      <w:shd w:val="clear" w:color="auto" w:fill="FFFFFF"/>
    </w:rPr>
  </w:style>
  <w:style w:type="character" w:customStyle="1" w:styleId="1655pt">
    <w:name w:val="Основной текст (16) + 5;5 pt"/>
    <w:rsid w:val="001167C4"/>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1167C4"/>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1167C4"/>
    <w:rPr>
      <w:rFonts w:ascii="Arial" w:eastAsia="Arial" w:hAnsi="Arial" w:cs="Arial"/>
      <w:spacing w:val="-10"/>
      <w:sz w:val="11"/>
      <w:szCs w:val="11"/>
      <w:shd w:val="clear" w:color="auto" w:fill="FFFFFF"/>
    </w:rPr>
  </w:style>
  <w:style w:type="character" w:customStyle="1" w:styleId="4f6">
    <w:name w:val="Подпись к таблице (4)_"/>
    <w:link w:val="4f7"/>
    <w:rsid w:val="001167C4"/>
    <w:rPr>
      <w:rFonts w:ascii="Arial" w:eastAsia="Arial" w:hAnsi="Arial" w:cs="Arial"/>
      <w:shd w:val="clear" w:color="auto" w:fill="FFFFFF"/>
    </w:rPr>
  </w:style>
  <w:style w:type="character" w:customStyle="1" w:styleId="1621">
    <w:name w:val="Основной текст (16) + Полужирный2"/>
    <w:rsid w:val="001167C4"/>
    <w:rPr>
      <w:rFonts w:ascii="Arial" w:eastAsia="Arial" w:hAnsi="Arial" w:cs="Arial"/>
      <w:b/>
      <w:bCs/>
      <w:sz w:val="12"/>
      <w:szCs w:val="12"/>
      <w:shd w:val="clear" w:color="auto" w:fill="FFFFFF"/>
    </w:rPr>
  </w:style>
  <w:style w:type="character" w:customStyle="1" w:styleId="1611">
    <w:name w:val="Основной текст (16) + Полужирный1"/>
    <w:rsid w:val="001167C4"/>
    <w:rPr>
      <w:rFonts w:ascii="Arial" w:eastAsia="Arial" w:hAnsi="Arial" w:cs="Arial"/>
      <w:b/>
      <w:bCs/>
      <w:sz w:val="12"/>
      <w:szCs w:val="12"/>
      <w:shd w:val="clear" w:color="auto" w:fill="FFFFFF"/>
    </w:rPr>
  </w:style>
  <w:style w:type="character" w:customStyle="1" w:styleId="6c">
    <w:name w:val="Основной текст (6) +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1167C4"/>
    <w:rPr>
      <w:rFonts w:ascii="Arial" w:eastAsia="Arial" w:hAnsi="Arial" w:cs="Arial"/>
      <w:sz w:val="11"/>
      <w:szCs w:val="11"/>
      <w:shd w:val="clear" w:color="auto" w:fill="FFFFFF"/>
    </w:rPr>
  </w:style>
  <w:style w:type="character" w:customStyle="1" w:styleId="3ff5">
    <w:name w:val="Заголовок №3_"/>
    <w:link w:val="31f5"/>
    <w:rsid w:val="001167C4"/>
    <w:rPr>
      <w:rFonts w:ascii="Arial" w:eastAsia="Arial" w:hAnsi="Arial" w:cs="Arial"/>
      <w:spacing w:val="-10"/>
      <w:shd w:val="clear" w:color="auto" w:fill="FFFFFF"/>
    </w:rPr>
  </w:style>
  <w:style w:type="character" w:customStyle="1" w:styleId="3ff6">
    <w:name w:val="Заголовок №3"/>
    <w:rsid w:val="001167C4"/>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1167C4"/>
    <w:rPr>
      <w:rFonts w:ascii="Arial" w:eastAsia="Arial" w:hAnsi="Arial" w:cs="Arial"/>
      <w:b/>
      <w:bCs/>
      <w:spacing w:val="0"/>
      <w:sz w:val="22"/>
      <w:szCs w:val="22"/>
      <w:shd w:val="clear" w:color="auto" w:fill="FFFFFF"/>
    </w:rPr>
  </w:style>
  <w:style w:type="character" w:customStyle="1" w:styleId="201">
    <w:name w:val="Основной текст (20)_"/>
    <w:link w:val="202"/>
    <w:rsid w:val="001167C4"/>
    <w:rPr>
      <w:rFonts w:ascii="Arial" w:eastAsia="Arial" w:hAnsi="Arial" w:cs="Arial"/>
      <w:shd w:val="clear" w:color="auto" w:fill="FFFFFF"/>
    </w:rPr>
  </w:style>
  <w:style w:type="character" w:customStyle="1" w:styleId="5f1">
    <w:name w:val="Подпись к таблице (5)_"/>
    <w:link w:val="5f2"/>
    <w:rsid w:val="001167C4"/>
    <w:rPr>
      <w:rFonts w:ascii="Arial" w:eastAsia="Arial" w:hAnsi="Arial" w:cs="Arial"/>
      <w:shd w:val="clear" w:color="auto" w:fill="FFFFFF"/>
    </w:rPr>
  </w:style>
  <w:style w:type="character" w:customStyle="1" w:styleId="22f1">
    <w:name w:val="Основной текст (22)_"/>
    <w:link w:val="22f2"/>
    <w:rsid w:val="001167C4"/>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1167C4"/>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1167C4"/>
    <w:rPr>
      <w:rFonts w:ascii="Arial" w:eastAsia="Arial" w:hAnsi="Arial" w:cs="Arial"/>
      <w:sz w:val="12"/>
      <w:szCs w:val="12"/>
      <w:shd w:val="clear" w:color="auto" w:fill="FFFFFF"/>
    </w:rPr>
  </w:style>
  <w:style w:type="character" w:customStyle="1" w:styleId="235">
    <w:name w:val="Основной текст (23)_"/>
    <w:link w:val="236"/>
    <w:rsid w:val="001167C4"/>
    <w:rPr>
      <w:rFonts w:ascii="Arial" w:eastAsia="Arial" w:hAnsi="Arial" w:cs="Arial"/>
      <w:sz w:val="13"/>
      <w:szCs w:val="13"/>
      <w:shd w:val="clear" w:color="auto" w:fill="FFFFFF"/>
    </w:rPr>
  </w:style>
  <w:style w:type="character" w:customStyle="1" w:styleId="424">
    <w:name w:val="Заголовок №4 (2)_"/>
    <w:link w:val="425"/>
    <w:rsid w:val="001167C4"/>
    <w:rPr>
      <w:rFonts w:ascii="Arial" w:eastAsia="Arial" w:hAnsi="Arial" w:cs="Arial"/>
      <w:spacing w:val="-10"/>
      <w:shd w:val="clear" w:color="auto" w:fill="FFFFFF"/>
    </w:rPr>
  </w:style>
  <w:style w:type="character" w:customStyle="1" w:styleId="255">
    <w:name w:val="Основной текст (25)_"/>
    <w:rsid w:val="001167C4"/>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1167C4"/>
    <w:rPr>
      <w:rFonts w:ascii="Arial" w:eastAsia="Arial" w:hAnsi="Arial" w:cs="Arial"/>
      <w:sz w:val="11"/>
      <w:szCs w:val="11"/>
      <w:shd w:val="clear" w:color="auto" w:fill="FFFFFF"/>
    </w:rPr>
  </w:style>
  <w:style w:type="character" w:customStyle="1" w:styleId="264">
    <w:name w:val="Основной текст (26)"/>
    <w:rsid w:val="001167C4"/>
    <w:rPr>
      <w:rFonts w:ascii="Arial" w:eastAsia="Arial" w:hAnsi="Arial" w:cs="Arial"/>
      <w:sz w:val="11"/>
      <w:szCs w:val="11"/>
      <w:shd w:val="clear" w:color="auto" w:fill="FFFFFF"/>
    </w:rPr>
  </w:style>
  <w:style w:type="character" w:customStyle="1" w:styleId="2620">
    <w:name w:val="Основной текст (26)2"/>
    <w:rsid w:val="001167C4"/>
    <w:rPr>
      <w:rFonts w:ascii="Arial" w:eastAsia="Arial" w:hAnsi="Arial" w:cs="Arial"/>
      <w:sz w:val="11"/>
      <w:szCs w:val="11"/>
      <w:shd w:val="clear" w:color="auto" w:fill="FFFFFF"/>
    </w:rPr>
  </w:style>
  <w:style w:type="character" w:customStyle="1" w:styleId="8pt">
    <w:name w:val="Основной текст + 8 pt;Полужирный;Курсив"/>
    <w:rsid w:val="001167C4"/>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1167C4"/>
    <w:rPr>
      <w:rFonts w:ascii="Arial" w:eastAsia="Arial" w:hAnsi="Arial" w:cs="Arial"/>
      <w:sz w:val="12"/>
      <w:szCs w:val="12"/>
      <w:shd w:val="clear" w:color="auto" w:fill="FFFFFF"/>
    </w:rPr>
  </w:style>
  <w:style w:type="character" w:customStyle="1" w:styleId="2ffff0">
    <w:name w:val="Заголовок №2_"/>
    <w:link w:val="2ffff1"/>
    <w:rsid w:val="001167C4"/>
    <w:rPr>
      <w:rFonts w:ascii="Arial" w:eastAsia="Arial" w:hAnsi="Arial" w:cs="Arial"/>
      <w:shd w:val="clear" w:color="auto" w:fill="FFFFFF"/>
    </w:rPr>
  </w:style>
  <w:style w:type="character" w:customStyle="1" w:styleId="246">
    <w:name w:val="Основной текст (24) + Не полужирный"/>
    <w:rsid w:val="001167C4"/>
    <w:rPr>
      <w:rFonts w:ascii="Arial" w:eastAsia="Arial" w:hAnsi="Arial" w:cs="Arial"/>
      <w:b/>
      <w:bCs/>
      <w:sz w:val="12"/>
      <w:szCs w:val="12"/>
      <w:shd w:val="clear" w:color="auto" w:fill="FFFFFF"/>
    </w:rPr>
  </w:style>
  <w:style w:type="character" w:customStyle="1" w:styleId="56pt">
    <w:name w:val="Основной текст (5) + 6 pt"/>
    <w:rsid w:val="001167C4"/>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1167C4"/>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3"/>
    <w:link w:val="2fffc"/>
    <w:rsid w:val="001167C4"/>
    <w:pPr>
      <w:shd w:val="clear" w:color="auto" w:fill="FFFFFF"/>
      <w:spacing w:line="0" w:lineRule="atLeast"/>
      <w:jc w:val="left"/>
    </w:pPr>
    <w:rPr>
      <w:rFonts w:ascii="Verdana" w:eastAsia="Verdana" w:hAnsi="Verdana" w:cs="Verdana"/>
      <w:spacing w:val="-20"/>
      <w:sz w:val="21"/>
      <w:szCs w:val="21"/>
    </w:rPr>
  </w:style>
  <w:style w:type="paragraph" w:customStyle="1" w:styleId="413">
    <w:name w:val="Основной текст (4)1"/>
    <w:basedOn w:val="af3"/>
    <w:link w:val="4f0"/>
    <w:rsid w:val="001167C4"/>
    <w:pPr>
      <w:shd w:val="clear" w:color="auto" w:fill="FFFFFF"/>
      <w:spacing w:line="0" w:lineRule="atLeast"/>
      <w:jc w:val="left"/>
    </w:pPr>
    <w:rPr>
      <w:rFonts w:ascii="Arial Narrow" w:eastAsia="Arial Narrow" w:hAnsi="Arial Narrow" w:cs="Arial Narrow"/>
      <w:b/>
      <w:bCs/>
      <w:sz w:val="15"/>
      <w:szCs w:val="15"/>
    </w:rPr>
  </w:style>
  <w:style w:type="paragraph" w:customStyle="1" w:styleId="4f5">
    <w:name w:val="Заголовок №4"/>
    <w:basedOn w:val="af3"/>
    <w:link w:val="4f4"/>
    <w:rsid w:val="001167C4"/>
    <w:pPr>
      <w:shd w:val="clear" w:color="auto" w:fill="FFFFFF"/>
      <w:spacing w:after="240" w:line="0" w:lineRule="atLeast"/>
      <w:ind w:hanging="360"/>
      <w:outlineLvl w:val="3"/>
    </w:pPr>
    <w:rPr>
      <w:rFonts w:ascii="Arial" w:eastAsia="Verdana" w:hAnsi="Arial" w:cs="Verdana"/>
      <w:bCs/>
      <w:color w:val="000000"/>
      <w:spacing w:val="-20"/>
      <w:sz w:val="28"/>
      <w:szCs w:val="21"/>
    </w:rPr>
  </w:style>
  <w:style w:type="paragraph" w:customStyle="1" w:styleId="3ff4">
    <w:name w:val="Подпись к таблице (3)"/>
    <w:basedOn w:val="af3"/>
    <w:link w:val="3ff3"/>
    <w:rsid w:val="001167C4"/>
    <w:pPr>
      <w:shd w:val="clear" w:color="auto" w:fill="FFFFFF"/>
      <w:spacing w:line="0" w:lineRule="atLeast"/>
      <w:jc w:val="left"/>
    </w:pPr>
    <w:rPr>
      <w:rFonts w:ascii="Arial" w:eastAsia="Arial" w:hAnsi="Arial" w:cs="Arial"/>
      <w:sz w:val="16"/>
      <w:szCs w:val="16"/>
    </w:rPr>
  </w:style>
  <w:style w:type="paragraph" w:customStyle="1" w:styleId="1fffff7">
    <w:name w:val="Подпись к таблице1"/>
    <w:basedOn w:val="af3"/>
    <w:uiPriority w:val="99"/>
    <w:rsid w:val="001167C4"/>
    <w:pPr>
      <w:shd w:val="clear" w:color="auto" w:fill="FFFFFF"/>
      <w:spacing w:line="0" w:lineRule="atLeast"/>
      <w:jc w:val="left"/>
    </w:pPr>
    <w:rPr>
      <w:rFonts w:ascii="Verdana" w:eastAsia="Verdana" w:hAnsi="Verdana" w:cs="Verdana"/>
      <w:color w:val="000000"/>
      <w:spacing w:val="-10"/>
      <w:sz w:val="17"/>
      <w:szCs w:val="17"/>
      <w:lang w:eastAsia="ru-RU"/>
    </w:rPr>
  </w:style>
  <w:style w:type="paragraph" w:customStyle="1" w:styleId="99">
    <w:name w:val="Основной текст (9)"/>
    <w:basedOn w:val="af3"/>
    <w:link w:val="98"/>
    <w:rsid w:val="001167C4"/>
    <w:pPr>
      <w:shd w:val="clear" w:color="auto" w:fill="FFFFFF"/>
      <w:spacing w:line="0" w:lineRule="atLeast"/>
      <w:jc w:val="left"/>
    </w:pPr>
    <w:rPr>
      <w:rFonts w:ascii="Arial" w:eastAsia="Arial" w:hAnsi="Arial" w:cs="Arial"/>
      <w:sz w:val="18"/>
      <w:szCs w:val="18"/>
    </w:rPr>
  </w:style>
  <w:style w:type="paragraph" w:customStyle="1" w:styleId="107">
    <w:name w:val="Основной текст (10)"/>
    <w:basedOn w:val="af3"/>
    <w:link w:val="106"/>
    <w:rsid w:val="001167C4"/>
    <w:pPr>
      <w:shd w:val="clear" w:color="auto" w:fill="FFFFFF"/>
      <w:spacing w:line="0" w:lineRule="atLeast"/>
      <w:jc w:val="left"/>
    </w:pPr>
    <w:rPr>
      <w:rFonts w:ascii="Arial" w:eastAsia="Arial" w:hAnsi="Arial" w:cs="Arial"/>
      <w:spacing w:val="-10"/>
      <w:sz w:val="16"/>
      <w:szCs w:val="16"/>
    </w:rPr>
  </w:style>
  <w:style w:type="paragraph" w:customStyle="1" w:styleId="11ff7">
    <w:name w:val="Основной текст (11)"/>
    <w:basedOn w:val="af3"/>
    <w:link w:val="11ff6"/>
    <w:rsid w:val="001167C4"/>
    <w:pPr>
      <w:shd w:val="clear" w:color="auto" w:fill="FFFFFF"/>
      <w:spacing w:line="0" w:lineRule="atLeast"/>
      <w:jc w:val="left"/>
    </w:pPr>
    <w:rPr>
      <w:rFonts w:ascii="Arial" w:eastAsia="Arial" w:hAnsi="Arial" w:cs="Arial"/>
      <w:sz w:val="18"/>
      <w:szCs w:val="18"/>
    </w:rPr>
  </w:style>
  <w:style w:type="paragraph" w:customStyle="1" w:styleId="12f2">
    <w:name w:val="Основной текст (12)"/>
    <w:basedOn w:val="af3"/>
    <w:link w:val="12f1"/>
    <w:rsid w:val="001167C4"/>
    <w:pPr>
      <w:shd w:val="clear" w:color="auto" w:fill="FFFFFF"/>
      <w:spacing w:line="0" w:lineRule="atLeast"/>
      <w:jc w:val="left"/>
    </w:pPr>
    <w:rPr>
      <w:rFonts w:ascii="Arial" w:eastAsia="Arial" w:hAnsi="Arial" w:cs="Arial"/>
      <w:sz w:val="8"/>
      <w:szCs w:val="8"/>
    </w:rPr>
  </w:style>
  <w:style w:type="paragraph" w:customStyle="1" w:styleId="13e">
    <w:name w:val="Основной текст (13)"/>
    <w:basedOn w:val="af3"/>
    <w:link w:val="13d"/>
    <w:rsid w:val="001167C4"/>
    <w:pPr>
      <w:shd w:val="clear" w:color="auto" w:fill="FFFFFF"/>
      <w:spacing w:line="0" w:lineRule="atLeast"/>
      <w:jc w:val="left"/>
    </w:pPr>
    <w:rPr>
      <w:rFonts w:ascii="Arial" w:eastAsia="Arial" w:hAnsi="Arial" w:cs="Arial"/>
      <w:sz w:val="8"/>
      <w:szCs w:val="8"/>
    </w:rPr>
  </w:style>
  <w:style w:type="paragraph" w:customStyle="1" w:styleId="147">
    <w:name w:val="Основной текст (14)"/>
    <w:basedOn w:val="af3"/>
    <w:link w:val="146"/>
    <w:rsid w:val="001167C4"/>
    <w:pPr>
      <w:shd w:val="clear" w:color="auto" w:fill="FFFFFF"/>
      <w:spacing w:line="0" w:lineRule="atLeast"/>
      <w:jc w:val="left"/>
    </w:pPr>
    <w:rPr>
      <w:rFonts w:ascii="Arial" w:eastAsia="Arial" w:hAnsi="Arial" w:cs="Arial"/>
      <w:sz w:val="8"/>
      <w:szCs w:val="8"/>
    </w:rPr>
  </w:style>
  <w:style w:type="paragraph" w:customStyle="1" w:styleId="165">
    <w:name w:val="Основной текст (16)"/>
    <w:basedOn w:val="af3"/>
    <w:link w:val="164"/>
    <w:rsid w:val="001167C4"/>
    <w:pPr>
      <w:shd w:val="clear" w:color="auto" w:fill="FFFFFF"/>
      <w:spacing w:line="0" w:lineRule="atLeast"/>
    </w:pPr>
    <w:rPr>
      <w:rFonts w:ascii="Arial" w:eastAsia="Arial" w:hAnsi="Arial" w:cs="Arial"/>
      <w:sz w:val="12"/>
      <w:szCs w:val="12"/>
    </w:rPr>
  </w:style>
  <w:style w:type="paragraph" w:customStyle="1" w:styleId="174">
    <w:name w:val="Основной текст (17)"/>
    <w:basedOn w:val="af3"/>
    <w:link w:val="173"/>
    <w:rsid w:val="001167C4"/>
    <w:pPr>
      <w:shd w:val="clear" w:color="auto" w:fill="FFFFFF"/>
      <w:spacing w:line="0" w:lineRule="atLeast"/>
      <w:jc w:val="left"/>
    </w:pPr>
    <w:rPr>
      <w:rFonts w:ascii="Arial" w:eastAsia="Arial" w:hAnsi="Arial" w:cs="Arial"/>
      <w:sz w:val="12"/>
      <w:szCs w:val="12"/>
    </w:rPr>
  </w:style>
  <w:style w:type="paragraph" w:customStyle="1" w:styleId="193">
    <w:name w:val="Основной текст (19)"/>
    <w:basedOn w:val="af3"/>
    <w:link w:val="192"/>
    <w:rsid w:val="001167C4"/>
    <w:pPr>
      <w:shd w:val="clear" w:color="auto" w:fill="FFFFFF"/>
      <w:spacing w:line="0" w:lineRule="atLeast"/>
      <w:jc w:val="left"/>
    </w:pPr>
    <w:rPr>
      <w:rFonts w:ascii="Arial" w:eastAsia="Arial" w:hAnsi="Arial" w:cs="Arial"/>
      <w:sz w:val="11"/>
      <w:szCs w:val="11"/>
    </w:rPr>
  </w:style>
  <w:style w:type="paragraph" w:customStyle="1" w:styleId="4f7">
    <w:name w:val="Подпись к таблице (4)"/>
    <w:basedOn w:val="af3"/>
    <w:link w:val="4f6"/>
    <w:rsid w:val="001167C4"/>
    <w:pPr>
      <w:shd w:val="clear" w:color="auto" w:fill="FFFFFF"/>
      <w:spacing w:line="259" w:lineRule="exact"/>
      <w:jc w:val="both"/>
    </w:pPr>
    <w:rPr>
      <w:rFonts w:ascii="Arial" w:eastAsia="Arial" w:hAnsi="Arial" w:cs="Arial"/>
    </w:rPr>
  </w:style>
  <w:style w:type="paragraph" w:customStyle="1" w:styleId="2ffff">
    <w:name w:val="Подпись к картинке (2)"/>
    <w:basedOn w:val="af3"/>
    <w:link w:val="2fffe"/>
    <w:rsid w:val="001167C4"/>
    <w:pPr>
      <w:shd w:val="clear" w:color="auto" w:fill="FFFFFF"/>
      <w:spacing w:line="0" w:lineRule="atLeast"/>
      <w:jc w:val="left"/>
    </w:pPr>
    <w:rPr>
      <w:rFonts w:ascii="Arial" w:eastAsia="Arial" w:hAnsi="Arial" w:cs="Arial"/>
      <w:sz w:val="11"/>
      <w:szCs w:val="11"/>
    </w:rPr>
  </w:style>
  <w:style w:type="paragraph" w:customStyle="1" w:styleId="31f5">
    <w:name w:val="Заголовок №31"/>
    <w:basedOn w:val="af3"/>
    <w:link w:val="3ff5"/>
    <w:rsid w:val="001167C4"/>
    <w:pPr>
      <w:shd w:val="clear" w:color="auto" w:fill="FFFFFF"/>
      <w:spacing w:before="300" w:after="180" w:line="0" w:lineRule="atLeast"/>
      <w:jc w:val="both"/>
      <w:outlineLvl w:val="2"/>
    </w:pPr>
    <w:rPr>
      <w:rFonts w:ascii="Arial" w:eastAsia="Arial" w:hAnsi="Arial" w:cs="Arial"/>
      <w:spacing w:val="-10"/>
    </w:rPr>
  </w:style>
  <w:style w:type="paragraph" w:customStyle="1" w:styleId="202">
    <w:name w:val="Основной текст (20)"/>
    <w:basedOn w:val="af3"/>
    <w:link w:val="201"/>
    <w:rsid w:val="001167C4"/>
    <w:pPr>
      <w:shd w:val="clear" w:color="auto" w:fill="FFFFFF"/>
      <w:spacing w:line="379" w:lineRule="exact"/>
      <w:ind w:firstLine="700"/>
      <w:jc w:val="both"/>
    </w:pPr>
    <w:rPr>
      <w:rFonts w:ascii="Arial" w:eastAsia="Arial" w:hAnsi="Arial" w:cs="Arial"/>
    </w:rPr>
  </w:style>
  <w:style w:type="paragraph" w:customStyle="1" w:styleId="5f2">
    <w:name w:val="Подпись к таблице (5)"/>
    <w:basedOn w:val="af3"/>
    <w:link w:val="5f1"/>
    <w:qFormat/>
    <w:rsid w:val="001167C4"/>
    <w:pPr>
      <w:shd w:val="clear" w:color="auto" w:fill="FFFFFF"/>
      <w:spacing w:line="0" w:lineRule="atLeast"/>
      <w:jc w:val="left"/>
    </w:pPr>
    <w:rPr>
      <w:rFonts w:ascii="Arial" w:eastAsia="Arial" w:hAnsi="Arial" w:cs="Arial"/>
    </w:rPr>
  </w:style>
  <w:style w:type="paragraph" w:customStyle="1" w:styleId="22f2">
    <w:name w:val="Основной текст (22)"/>
    <w:basedOn w:val="af3"/>
    <w:link w:val="22f1"/>
    <w:rsid w:val="001167C4"/>
    <w:pPr>
      <w:shd w:val="clear" w:color="auto" w:fill="FFFFFF"/>
      <w:spacing w:line="0" w:lineRule="atLeast"/>
      <w:jc w:val="left"/>
    </w:pPr>
    <w:rPr>
      <w:rFonts w:ascii="CordiaUPC" w:eastAsia="CordiaUPC" w:hAnsi="CordiaUPC" w:cs="CordiaUPC"/>
      <w:sz w:val="35"/>
      <w:szCs w:val="35"/>
    </w:rPr>
  </w:style>
  <w:style w:type="paragraph" w:customStyle="1" w:styleId="245">
    <w:name w:val="Основной текст (24)"/>
    <w:basedOn w:val="af3"/>
    <w:link w:val="244"/>
    <w:rsid w:val="001167C4"/>
    <w:pPr>
      <w:shd w:val="clear" w:color="auto" w:fill="FFFFFF"/>
      <w:spacing w:line="0" w:lineRule="atLeast"/>
      <w:jc w:val="left"/>
    </w:pPr>
    <w:rPr>
      <w:rFonts w:ascii="Arial" w:eastAsia="Arial" w:hAnsi="Arial" w:cs="Arial"/>
      <w:sz w:val="12"/>
      <w:szCs w:val="12"/>
    </w:rPr>
  </w:style>
  <w:style w:type="paragraph" w:customStyle="1" w:styleId="236">
    <w:name w:val="Основной текст (23)"/>
    <w:basedOn w:val="af3"/>
    <w:link w:val="235"/>
    <w:rsid w:val="001167C4"/>
    <w:pPr>
      <w:shd w:val="clear" w:color="auto" w:fill="FFFFFF"/>
      <w:spacing w:line="245" w:lineRule="exact"/>
    </w:pPr>
    <w:rPr>
      <w:rFonts w:ascii="Arial" w:eastAsia="Arial" w:hAnsi="Arial" w:cs="Arial"/>
      <w:sz w:val="13"/>
      <w:szCs w:val="13"/>
    </w:rPr>
  </w:style>
  <w:style w:type="paragraph" w:customStyle="1" w:styleId="425">
    <w:name w:val="Заголовок №4 (2)"/>
    <w:basedOn w:val="af3"/>
    <w:link w:val="424"/>
    <w:rsid w:val="001167C4"/>
    <w:pPr>
      <w:shd w:val="clear" w:color="auto" w:fill="FFFFFF"/>
      <w:spacing w:line="378" w:lineRule="exact"/>
      <w:ind w:firstLine="720"/>
      <w:jc w:val="both"/>
      <w:outlineLvl w:val="3"/>
    </w:pPr>
    <w:rPr>
      <w:rFonts w:ascii="Arial" w:eastAsia="Arial" w:hAnsi="Arial" w:cs="Arial"/>
      <w:spacing w:val="-10"/>
    </w:rPr>
  </w:style>
  <w:style w:type="paragraph" w:customStyle="1" w:styleId="2610">
    <w:name w:val="Основной текст (26)1"/>
    <w:basedOn w:val="af3"/>
    <w:link w:val="263"/>
    <w:rsid w:val="001167C4"/>
    <w:pPr>
      <w:shd w:val="clear" w:color="auto" w:fill="FFFFFF"/>
      <w:spacing w:before="120" w:after="300" w:line="0" w:lineRule="atLeast"/>
      <w:jc w:val="left"/>
    </w:pPr>
    <w:rPr>
      <w:rFonts w:ascii="Arial" w:eastAsia="Arial" w:hAnsi="Arial" w:cs="Arial"/>
      <w:sz w:val="11"/>
      <w:szCs w:val="11"/>
    </w:rPr>
  </w:style>
  <w:style w:type="paragraph" w:customStyle="1" w:styleId="2ffff1">
    <w:name w:val="Заголовок №2"/>
    <w:basedOn w:val="af3"/>
    <w:link w:val="2ffff0"/>
    <w:qFormat/>
    <w:rsid w:val="001167C4"/>
    <w:pPr>
      <w:shd w:val="clear" w:color="auto" w:fill="FFFFFF"/>
      <w:spacing w:after="180" w:line="378" w:lineRule="exact"/>
      <w:ind w:firstLine="720"/>
      <w:jc w:val="both"/>
      <w:outlineLvl w:val="1"/>
    </w:pPr>
    <w:rPr>
      <w:rFonts w:ascii="Arial" w:eastAsia="Arial" w:hAnsi="Arial" w:cs="Arial"/>
    </w:rPr>
  </w:style>
  <w:style w:type="table" w:customStyle="1" w:styleId="1-12">
    <w:name w:val="Средний список 1 - Акцент 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6"/>
    <w:rsid w:val="001167C4"/>
    <w:pPr>
      <w:numPr>
        <w:numId w:val="78"/>
      </w:numPr>
    </w:pPr>
  </w:style>
  <w:style w:type="character" w:customStyle="1" w:styleId="615">
    <w:name w:val="Заголовок 6 Знак1"/>
    <w:uiPriority w:val="9"/>
    <w:rsid w:val="001167C4"/>
    <w:rPr>
      <w:rFonts w:ascii="Calibri Light" w:eastAsia="Times New Roman" w:hAnsi="Calibri Light"/>
      <w:color w:val="1F4D78"/>
      <w:sz w:val="24"/>
      <w:szCs w:val="24"/>
    </w:rPr>
  </w:style>
  <w:style w:type="character" w:customStyle="1" w:styleId="715">
    <w:name w:val="Заголовок 7 Знак1"/>
    <w:uiPriority w:val="9"/>
    <w:rsid w:val="001167C4"/>
    <w:rPr>
      <w:rFonts w:ascii="Calibri Light" w:eastAsia="Times New Roman" w:hAnsi="Calibri Light"/>
      <w:i/>
      <w:iCs/>
      <w:color w:val="1F4D78"/>
      <w:sz w:val="24"/>
      <w:szCs w:val="24"/>
    </w:rPr>
  </w:style>
  <w:style w:type="character" w:customStyle="1" w:styleId="815">
    <w:name w:val="Заголовок 8 Знак1"/>
    <w:uiPriority w:val="9"/>
    <w:rsid w:val="001167C4"/>
    <w:rPr>
      <w:rFonts w:ascii="Calibri Light" w:eastAsia="Times New Roman" w:hAnsi="Calibri Light"/>
      <w:color w:val="272727"/>
      <w:sz w:val="21"/>
      <w:szCs w:val="21"/>
    </w:rPr>
  </w:style>
  <w:style w:type="character" w:customStyle="1" w:styleId="913">
    <w:name w:val="Заголовок 9 Знак1"/>
    <w:uiPriority w:val="9"/>
    <w:rsid w:val="001167C4"/>
    <w:rPr>
      <w:rFonts w:ascii="Calibri Light" w:eastAsia="Times New Roman" w:hAnsi="Calibri Light"/>
      <w:i/>
      <w:iCs/>
      <w:color w:val="272727"/>
      <w:sz w:val="21"/>
      <w:szCs w:val="21"/>
    </w:rPr>
  </w:style>
  <w:style w:type="numbering" w:styleId="aa">
    <w:name w:val="Outline List 3"/>
    <w:basedOn w:val="af6"/>
    <w:rsid w:val="001167C4"/>
    <w:pPr>
      <w:numPr>
        <w:numId w:val="79"/>
      </w:numPr>
    </w:pPr>
  </w:style>
  <w:style w:type="table" w:styleId="1fffff8">
    <w:name w:val="Table 3D effects 1"/>
    <w:basedOn w:val="af5"/>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5"/>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5"/>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5"/>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5"/>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5"/>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5"/>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3"/>
    <w:link w:val="StyleforTableChar"/>
    <w:qFormat/>
    <w:rsid w:val="001167C4"/>
    <w:pPr>
      <w:spacing w:line="360" w:lineRule="auto"/>
      <w:jc w:val="both"/>
    </w:pPr>
    <w:rPr>
      <w:rFonts w:ascii="Times New Roman" w:eastAsia="Times New Roman" w:hAnsi="Times New Roman" w:cs="Times New Roman"/>
      <w:spacing w:val="-5"/>
      <w:sz w:val="24"/>
      <w:szCs w:val="24"/>
    </w:rPr>
  </w:style>
  <w:style w:type="character" w:customStyle="1" w:styleId="StyleforTableChar">
    <w:name w:val="Style for Table Char"/>
    <w:link w:val="StyleforTable"/>
    <w:rsid w:val="001167C4"/>
    <w:rPr>
      <w:rFonts w:ascii="Times New Roman" w:eastAsia="Times New Roman" w:hAnsi="Times New Roman" w:cs="Times New Roman"/>
      <w:spacing w:val="-5"/>
      <w:sz w:val="24"/>
      <w:szCs w:val="24"/>
    </w:rPr>
  </w:style>
  <w:style w:type="paragraph" w:customStyle="1" w:styleId="1">
    <w:name w:val="Заголовок 1 с номером"/>
    <w:basedOn w:val="10"/>
    <w:next w:val="af3"/>
    <w:uiPriority w:val="99"/>
    <w:qFormat/>
    <w:rsid w:val="001167C4"/>
    <w:pPr>
      <w:keepLines w:val="0"/>
      <w:numPr>
        <w:numId w:val="80"/>
      </w:numPr>
      <w:tabs>
        <w:tab w:val="clear" w:pos="397"/>
      </w:tabs>
      <w:spacing w:before="240"/>
      <w:ind w:left="1040" w:hanging="360"/>
    </w:pPr>
    <w:rPr>
      <w:rFonts w:ascii="Arial" w:eastAsia="Times New Roman" w:hAnsi="Arial" w:cs="Arial"/>
      <w:kern w:val="32"/>
      <w:sz w:val="32"/>
      <w:szCs w:val="32"/>
      <w:lang w:eastAsia="ru-RU"/>
    </w:rPr>
  </w:style>
  <w:style w:type="paragraph" w:customStyle="1" w:styleId="2ffff4">
    <w:name w:val="Заголовок 2 с номером"/>
    <w:basedOn w:val="2"/>
    <w:next w:val="af3"/>
    <w:uiPriority w:val="99"/>
    <w:qFormat/>
    <w:rsid w:val="001167C4"/>
    <w:pPr>
      <w:keepLines w:val="0"/>
      <w:tabs>
        <w:tab w:val="num" w:pos="397"/>
      </w:tabs>
      <w:spacing w:before="360" w:line="240" w:lineRule="auto"/>
      <w:ind w:left="397" w:hanging="397"/>
      <w:jc w:val="left"/>
    </w:pPr>
    <w:rPr>
      <w:rFonts w:ascii="Arial" w:eastAsia="Times New Roman" w:hAnsi="Arial" w:cs="Arial"/>
      <w:iCs/>
      <w:sz w:val="32"/>
      <w:szCs w:val="28"/>
      <w:lang w:eastAsia="ru-RU"/>
    </w:rPr>
  </w:style>
  <w:style w:type="paragraph" w:customStyle="1" w:styleId="3ffb">
    <w:name w:val="Заголовок 3 с номером"/>
    <w:basedOn w:val="3"/>
    <w:next w:val="af3"/>
    <w:uiPriority w:val="99"/>
    <w:qFormat/>
    <w:rsid w:val="001167C4"/>
    <w:pPr>
      <w:keepLines w:val="0"/>
      <w:tabs>
        <w:tab w:val="num" w:pos="397"/>
      </w:tabs>
      <w:spacing w:before="120" w:after="60"/>
      <w:ind w:left="397" w:hanging="397"/>
      <w:jc w:val="left"/>
    </w:pPr>
    <w:rPr>
      <w:rFonts w:ascii="Arial" w:eastAsia="Times New Roman" w:hAnsi="Arial" w:cs="Arial"/>
      <w:b w:val="0"/>
      <w:color w:val="auto"/>
      <w:sz w:val="32"/>
      <w:szCs w:val="26"/>
      <w:lang w:eastAsia="ru-RU"/>
    </w:rPr>
  </w:style>
  <w:style w:type="paragraph" w:customStyle="1" w:styleId="xl58051">
    <w:name w:val="xl58051"/>
    <w:basedOn w:val="af3"/>
    <w:uiPriority w:val="99"/>
    <w:qFormat/>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2">
    <w:name w:val="xl5805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3">
    <w:name w:val="xl58053"/>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4">
    <w:name w:val="xl58054"/>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5">
    <w:name w:val="xl58055"/>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6">
    <w:name w:val="xl58056"/>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7">
    <w:name w:val="xl58057"/>
    <w:basedOn w:val="af3"/>
    <w:uiPriority w:val="99"/>
    <w:qFormat/>
    <w:rsid w:val="001167C4"/>
    <w:pPr>
      <w:pBdr>
        <w:left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8">
    <w:name w:val="xl58058"/>
    <w:basedOn w:val="af3"/>
    <w:uiPriority w:val="99"/>
    <w:qFormat/>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9">
    <w:name w:val="xl58059"/>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0">
    <w:name w:val="xl58060"/>
    <w:basedOn w:val="af3"/>
    <w:uiPriority w:val="99"/>
    <w:qFormat/>
    <w:rsid w:val="001167C4"/>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1">
    <w:name w:val="xl58061"/>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2">
    <w:name w:val="xl5806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79">
    <w:name w:val="xl58079"/>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0">
    <w:name w:val="xl58080"/>
    <w:basedOn w:val="af3"/>
    <w:uiPriority w:val="99"/>
    <w:qFormat/>
    <w:rsid w:val="001167C4"/>
    <w:pPr>
      <w:pBdr>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1">
    <w:name w:val="xl58081"/>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82">
    <w:name w:val="xl58082"/>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3">
    <w:name w:val="xl58083"/>
    <w:basedOn w:val="af3"/>
    <w:uiPriority w:val="99"/>
    <w:qFormat/>
    <w:rsid w:val="001167C4"/>
    <w:pPr>
      <w:pBdr>
        <w:top w:val="single" w:sz="8"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4">
    <w:name w:val="xl5808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5">
    <w:name w:val="xl58085"/>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6">
    <w:name w:val="xl58086"/>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7">
    <w:name w:val="xl58087"/>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8">
    <w:name w:val="xl58088"/>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9">
    <w:name w:val="xl5808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90">
    <w:name w:val="xl58090"/>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1">
    <w:name w:val="xl58091"/>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2">
    <w:name w:val="xl58092"/>
    <w:basedOn w:val="af3"/>
    <w:uiPriority w:val="99"/>
    <w:qFormat/>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3">
    <w:name w:val="xl58093"/>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4">
    <w:name w:val="xl58094"/>
    <w:basedOn w:val="af3"/>
    <w:uiPriority w:val="99"/>
    <w:qFormat/>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5">
    <w:name w:val="xl58095"/>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96">
    <w:name w:val="xl58096"/>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7">
    <w:name w:val="xl58097"/>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8">
    <w:name w:val="xl58098"/>
    <w:basedOn w:val="af3"/>
    <w:uiPriority w:val="99"/>
    <w:qFormat/>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9">
    <w:name w:val="xl58099"/>
    <w:basedOn w:val="af3"/>
    <w:uiPriority w:val="99"/>
    <w:qFormat/>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0">
    <w:name w:val="xl58100"/>
    <w:basedOn w:val="af3"/>
    <w:uiPriority w:val="99"/>
    <w:qFormat/>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1">
    <w:name w:val="xl58101"/>
    <w:basedOn w:val="af3"/>
    <w:uiPriority w:val="99"/>
    <w:qFormat/>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2">
    <w:name w:val="xl58102"/>
    <w:basedOn w:val="af3"/>
    <w:uiPriority w:val="99"/>
    <w:qFormat/>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3">
    <w:name w:val="xl58103"/>
    <w:basedOn w:val="af3"/>
    <w:uiPriority w:val="99"/>
    <w:qFormat/>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4">
    <w:name w:val="xl58104"/>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5">
    <w:name w:val="xl58105"/>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6">
    <w:name w:val="xl58106"/>
    <w:basedOn w:val="af3"/>
    <w:uiPriority w:val="99"/>
    <w:rsid w:val="001167C4"/>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7">
    <w:name w:val="xl581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8">
    <w:name w:val="xl58108"/>
    <w:basedOn w:val="af3"/>
    <w:uiPriority w:val="99"/>
    <w:rsid w:val="001167C4"/>
    <w:pPr>
      <w:pBdr>
        <w:top w:val="single" w:sz="4" w:space="0" w:color="auto"/>
        <w:left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9">
    <w:name w:val="xl58109"/>
    <w:basedOn w:val="af3"/>
    <w:uiPriority w:val="99"/>
    <w:rsid w:val="001167C4"/>
    <w:pPr>
      <w:pBdr>
        <w:left w:val="single" w:sz="8" w:space="0" w:color="auto"/>
        <w:bottom w:val="single" w:sz="8"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0">
    <w:name w:val="xl5811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11">
    <w:name w:val="xl5811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2">
    <w:name w:val="xl58112"/>
    <w:basedOn w:val="af3"/>
    <w:uiPriority w:val="99"/>
    <w:rsid w:val="001167C4"/>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3">
    <w:name w:val="xl5811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4">
    <w:name w:val="xl58114"/>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15">
    <w:name w:val="xl58115"/>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6">
    <w:name w:val="xl58116"/>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7">
    <w:name w:val="xl58117"/>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8">
    <w:name w:val="xl58118"/>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9">
    <w:name w:val="xl58119"/>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0">
    <w:name w:val="xl58120"/>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1">
    <w:name w:val="xl581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2">
    <w:name w:val="xl58122"/>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3">
    <w:name w:val="xl5812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4">
    <w:name w:val="xl5812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5">
    <w:name w:val="xl58125"/>
    <w:basedOn w:val="af3"/>
    <w:uiPriority w:val="99"/>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6">
    <w:name w:val="xl58126"/>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7">
    <w:name w:val="xl581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8">
    <w:name w:val="xl58128"/>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9">
    <w:name w:val="xl58129"/>
    <w:basedOn w:val="af3"/>
    <w:uiPriority w:val="99"/>
    <w:rsid w:val="001167C4"/>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0">
    <w:name w:val="xl58130"/>
    <w:basedOn w:val="af3"/>
    <w:uiPriority w:val="99"/>
    <w:rsid w:val="001167C4"/>
    <w:pPr>
      <w:pBdr>
        <w:top w:val="single" w:sz="8"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1">
    <w:name w:val="xl58131"/>
    <w:basedOn w:val="af3"/>
    <w:uiPriority w:val="99"/>
    <w:rsid w:val="001167C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2">
    <w:name w:val="xl58132"/>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3">
    <w:name w:val="xl58133"/>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4">
    <w:name w:val="xl58134"/>
    <w:basedOn w:val="af3"/>
    <w:uiPriority w:val="99"/>
    <w:rsid w:val="001167C4"/>
    <w:pPr>
      <w:pBdr>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35">
    <w:name w:val="xl58135"/>
    <w:basedOn w:val="af3"/>
    <w:uiPriority w:val="99"/>
    <w:rsid w:val="001167C4"/>
    <w:pPr>
      <w:pBdr>
        <w:top w:val="single" w:sz="4"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36">
    <w:name w:val="xl581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7">
    <w:name w:val="xl58137"/>
    <w:basedOn w:val="af3"/>
    <w:uiPriority w:val="99"/>
    <w:rsid w:val="001167C4"/>
    <w:pPr>
      <w:pBdr>
        <w:left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8">
    <w:name w:val="xl58138"/>
    <w:basedOn w:val="af3"/>
    <w:uiPriority w:val="99"/>
    <w:rsid w:val="001167C4"/>
    <w:pPr>
      <w:pBdr>
        <w:left w:val="single" w:sz="8" w:space="0" w:color="auto"/>
        <w:bottom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9">
    <w:name w:val="xl58139"/>
    <w:basedOn w:val="af3"/>
    <w:uiPriority w:val="99"/>
    <w:rsid w:val="001167C4"/>
    <w:pPr>
      <w:pBdr>
        <w:left w:val="single" w:sz="8"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0">
    <w:name w:val="xl58140"/>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1">
    <w:name w:val="xl5814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2">
    <w:name w:val="xl58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3">
    <w:name w:val="xl58143"/>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44">
    <w:name w:val="xl58144"/>
    <w:basedOn w:val="af3"/>
    <w:uiPriority w:val="99"/>
    <w:rsid w:val="001167C4"/>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5">
    <w:name w:val="xl58145"/>
    <w:basedOn w:val="af3"/>
    <w:uiPriority w:val="99"/>
    <w:rsid w:val="001167C4"/>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6">
    <w:name w:val="xl58146"/>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47">
    <w:name w:val="xl581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48">
    <w:name w:val="xl581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9">
    <w:name w:val="xl5814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0">
    <w:name w:val="xl581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1">
    <w:name w:val="xl58151"/>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2">
    <w:name w:val="xl58152"/>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3">
    <w:name w:val="xl5815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4">
    <w:name w:val="xl58154"/>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5">
    <w:name w:val="xl58155"/>
    <w:basedOn w:val="af3"/>
    <w:uiPriority w:val="99"/>
    <w:rsid w:val="001167C4"/>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6">
    <w:name w:val="xl581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7">
    <w:name w:val="xl58157"/>
    <w:basedOn w:val="af3"/>
    <w:uiPriority w:val="99"/>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58">
    <w:name w:val="xl58158"/>
    <w:basedOn w:val="af3"/>
    <w:uiPriority w:val="99"/>
    <w:rsid w:val="001167C4"/>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59">
    <w:name w:val="xl58159"/>
    <w:basedOn w:val="af3"/>
    <w:uiPriority w:val="99"/>
    <w:rsid w:val="001167C4"/>
    <w:pPr>
      <w:pBdr>
        <w:top w:val="single" w:sz="4" w:space="0" w:color="auto"/>
        <w:left w:val="single" w:sz="8" w:space="0" w:color="auto"/>
        <w:bottom w:val="single" w:sz="8"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0">
    <w:name w:val="xl58160"/>
    <w:basedOn w:val="af3"/>
    <w:uiPriority w:val="99"/>
    <w:rsid w:val="001167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1">
    <w:name w:val="xl581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62">
    <w:name w:val="xl58162"/>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3">
    <w:name w:val="xl58163"/>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4">
    <w:name w:val="xl581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5">
    <w:name w:val="xl58165"/>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6">
    <w:name w:val="xl58166"/>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7">
    <w:name w:val="xl58167"/>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8">
    <w:name w:val="xl58168"/>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9">
    <w:name w:val="xl58169"/>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0">
    <w:name w:val="xl581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1">
    <w:name w:val="xl58171"/>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2">
    <w:name w:val="xl58172"/>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3">
    <w:name w:val="xl58173"/>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4">
    <w:name w:val="xl5817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5">
    <w:name w:val="xl58175"/>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6">
    <w:name w:val="xl58176"/>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7">
    <w:name w:val="xl58177"/>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8">
    <w:name w:val="xl58178"/>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9">
    <w:name w:val="xl58179"/>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0">
    <w:name w:val="xl58180"/>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1">
    <w:name w:val="xl5818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2">
    <w:name w:val="xl5818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3">
    <w:name w:val="xl58183"/>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4">
    <w:name w:val="xl58184"/>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5">
    <w:name w:val="xl58185"/>
    <w:basedOn w:val="af3"/>
    <w:uiPriority w:val="99"/>
    <w:rsid w:val="001167C4"/>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6">
    <w:name w:val="xl5818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7">
    <w:name w:val="xl5818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8">
    <w:name w:val="xl5818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9">
    <w:name w:val="xl5818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90">
    <w:name w:val="xl5819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91">
    <w:name w:val="xl58191"/>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92">
    <w:name w:val="xl5819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193">
    <w:name w:val="xl58193"/>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4">
    <w:name w:val="xl58194"/>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5">
    <w:name w:val="xl58195"/>
    <w:basedOn w:val="af3"/>
    <w:uiPriority w:val="99"/>
    <w:rsid w:val="001167C4"/>
    <w:pPr>
      <w:pBdr>
        <w:top w:val="single" w:sz="4" w:space="0" w:color="auto"/>
        <w:left w:val="single" w:sz="8"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6">
    <w:name w:val="xl58196"/>
    <w:basedOn w:val="af3"/>
    <w:uiPriority w:val="99"/>
    <w:rsid w:val="001167C4"/>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7">
    <w:name w:val="xl58197"/>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98">
    <w:name w:val="xl58198"/>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9">
    <w:name w:val="xl58199"/>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0">
    <w:name w:val="xl5820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1">
    <w:name w:val="xl5820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2">
    <w:name w:val="xl5820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3">
    <w:name w:val="xl58203"/>
    <w:basedOn w:val="af3"/>
    <w:uiPriority w:val="99"/>
    <w:rsid w:val="001167C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4">
    <w:name w:val="xl5820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5">
    <w:name w:val="xl5820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6">
    <w:name w:val="xl5820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7">
    <w:name w:val="xl5820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8">
    <w:name w:val="xl5820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9">
    <w:name w:val="xl5820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0">
    <w:name w:val="xl58210"/>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1">
    <w:name w:val="xl58211"/>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2">
    <w:name w:val="xl58212"/>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3">
    <w:name w:val="xl58213"/>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4">
    <w:name w:val="xl58214"/>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5">
    <w:name w:val="xl58215"/>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6">
    <w:name w:val="xl58216"/>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7">
    <w:name w:val="xl58217"/>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8">
    <w:name w:val="xl58218"/>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9">
    <w:name w:val="xl58219"/>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0">
    <w:name w:val="xl58220"/>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1">
    <w:name w:val="xl58221"/>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2">
    <w:name w:val="xl5822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3">
    <w:name w:val="xl58223"/>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4">
    <w:name w:val="xl58224"/>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5">
    <w:name w:val="xl58225"/>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6">
    <w:name w:val="xl5822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7">
    <w:name w:val="xl5822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8">
    <w:name w:val="xl5822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9">
    <w:name w:val="xl58229"/>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0">
    <w:name w:val="xl58230"/>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1">
    <w:name w:val="xl58231"/>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2">
    <w:name w:val="xl58232"/>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3">
    <w:name w:val="xl58233"/>
    <w:basedOn w:val="af3"/>
    <w:uiPriority w:val="99"/>
    <w:rsid w:val="001167C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58234">
    <w:name w:val="xl5823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35">
    <w:name w:val="xl58235"/>
    <w:basedOn w:val="af3"/>
    <w:uiPriority w:val="99"/>
    <w:rsid w:val="001167C4"/>
    <w:pPr>
      <w:pBdr>
        <w:top w:val="single" w:sz="4" w:space="0" w:color="auto"/>
        <w:left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6">
    <w:name w:val="xl58236"/>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7">
    <w:name w:val="xl58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58238">
    <w:name w:val="xl58238"/>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9">
    <w:name w:val="xl58239"/>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0">
    <w:name w:val="xl58240"/>
    <w:basedOn w:val="af3"/>
    <w:uiPriority w:val="99"/>
    <w:rsid w:val="001167C4"/>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1">
    <w:name w:val="xl5824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2">
    <w:name w:val="xl58242"/>
    <w:basedOn w:val="af3"/>
    <w:uiPriority w:val="99"/>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3">
    <w:name w:val="xl58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4">
    <w:name w:val="xl58244"/>
    <w:basedOn w:val="af3"/>
    <w:uiPriority w:val="99"/>
    <w:rsid w:val="001167C4"/>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5">
    <w:name w:val="xl58245"/>
    <w:basedOn w:val="af3"/>
    <w:uiPriority w:val="99"/>
    <w:rsid w:val="001167C4"/>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6">
    <w:name w:val="xl5824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7">
    <w:name w:val="xl58247"/>
    <w:basedOn w:val="af3"/>
    <w:uiPriority w:val="99"/>
    <w:rsid w:val="001167C4"/>
    <w:pPr>
      <w:pBdr>
        <w:left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8">
    <w:name w:val="xl5824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58249">
    <w:name w:val="xl58249"/>
    <w:basedOn w:val="af3"/>
    <w:uiPriority w:val="99"/>
    <w:rsid w:val="001167C4"/>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50">
    <w:name w:val="xl582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251">
    <w:name w:val="xl582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2">
    <w:name w:val="xl582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3">
    <w:name w:val="xl582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3"/>
      <w:szCs w:val="13"/>
      <w:lang w:eastAsia="ru-RU"/>
    </w:rPr>
  </w:style>
  <w:style w:type="paragraph" w:customStyle="1" w:styleId="xl58254">
    <w:name w:val="xl5825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table" w:customStyle="1" w:styleId="1-121">
    <w:name w:val="Средний список 1 - Акцент 12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6"/>
    <w:next w:val="1ai"/>
    <w:rsid w:val="001167C4"/>
    <w:pPr>
      <w:numPr>
        <w:numId w:val="75"/>
      </w:numPr>
    </w:pPr>
  </w:style>
  <w:style w:type="numbering" w:customStyle="1" w:styleId="18">
    <w:name w:val="Статья / Раздел1"/>
    <w:basedOn w:val="af6"/>
    <w:next w:val="aa"/>
    <w:rsid w:val="001167C4"/>
    <w:pPr>
      <w:numPr>
        <w:numId w:val="76"/>
      </w:numPr>
    </w:pPr>
  </w:style>
  <w:style w:type="table" w:customStyle="1" w:styleId="11ff8">
    <w:name w:val="Объемная таблица 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c">
    <w:name w:val="Объемная таблица 2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Объемная таблица 3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7">
    <w:name w:val="Классическая таблица 3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d">
    <w:name w:val="Цветная таблица 2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8">
    <w:name w:val="Цветная таблица 3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9">
    <w:name w:val="Сетка таблицы 3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6"/>
    <w:uiPriority w:val="99"/>
    <w:semiHidden/>
    <w:unhideWhenUsed/>
    <w:rsid w:val="001167C4"/>
  </w:style>
  <w:style w:type="table" w:customStyle="1" w:styleId="TableNormal3">
    <w:name w:val="Table Normal3"/>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6">
    <w:name w:val="Table Grid Report6"/>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6"/>
    <w:next w:val="111111"/>
    <w:rsid w:val="001167C4"/>
  </w:style>
  <w:style w:type="table" w:customStyle="1" w:styleId="TableGrid12">
    <w:name w:val="Table Grid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6"/>
    <w:uiPriority w:val="99"/>
    <w:semiHidden/>
    <w:unhideWhenUsed/>
    <w:rsid w:val="001167C4"/>
  </w:style>
  <w:style w:type="table" w:customStyle="1" w:styleId="168">
    <w:name w:val="Светлая заливка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6"/>
    <w:next w:val="1ai"/>
    <w:rsid w:val="001167C4"/>
  </w:style>
  <w:style w:type="numbering" w:customStyle="1" w:styleId="2ffff5">
    <w:name w:val="Статья / Раздел2"/>
    <w:basedOn w:val="af6"/>
    <w:next w:val="aa"/>
    <w:rsid w:val="001167C4"/>
  </w:style>
  <w:style w:type="table" w:customStyle="1" w:styleId="12f3">
    <w:name w:val="Объемная таблица 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6"/>
    <w:uiPriority w:val="99"/>
    <w:rsid w:val="001167C4"/>
  </w:style>
  <w:style w:type="numbering" w:customStyle="1" w:styleId="3151">
    <w:name w:val="Заголовок 3 ур151"/>
    <w:basedOn w:val="af6"/>
    <w:uiPriority w:val="99"/>
    <w:rsid w:val="001167C4"/>
  </w:style>
  <w:style w:type="table" w:customStyle="1" w:styleId="434">
    <w:name w:val="Сетка таблицы4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6"/>
    <w:uiPriority w:val="99"/>
    <w:semiHidden/>
    <w:unhideWhenUsed/>
    <w:rsid w:val="001167C4"/>
  </w:style>
  <w:style w:type="table" w:customStyle="1" w:styleId="524">
    <w:name w:val="Сетка таблицы5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6"/>
    <w:semiHidden/>
    <w:unhideWhenUsed/>
    <w:rsid w:val="001167C4"/>
  </w:style>
  <w:style w:type="table" w:customStyle="1" w:styleId="TableGridReport18">
    <w:name w:val="Table Grid Report18"/>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6"/>
    <w:next w:val="111111"/>
    <w:locked/>
    <w:rsid w:val="001167C4"/>
  </w:style>
  <w:style w:type="table" w:customStyle="1" w:styleId="TableGrid111">
    <w:name w:val="Table Grid111"/>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6"/>
    <w:uiPriority w:val="99"/>
    <w:semiHidden/>
    <w:unhideWhenUsed/>
    <w:rsid w:val="001167C4"/>
  </w:style>
  <w:style w:type="table" w:customStyle="1" w:styleId="11201">
    <w:name w:val="Светлая заливка112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6"/>
    <w:next w:val="1ai"/>
    <w:rsid w:val="001167C4"/>
  </w:style>
  <w:style w:type="numbering" w:customStyle="1" w:styleId="11ffb">
    <w:name w:val="Статья / Раздел11"/>
    <w:basedOn w:val="af6"/>
    <w:next w:val="aa"/>
    <w:rsid w:val="001167C4"/>
  </w:style>
  <w:style w:type="table" w:customStyle="1" w:styleId="111e">
    <w:name w:val="Объемная таблица 1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6"/>
    <w:uiPriority w:val="99"/>
    <w:rsid w:val="001167C4"/>
  </w:style>
  <w:style w:type="numbering" w:customStyle="1" w:styleId="316">
    <w:name w:val="Заголовок 3 ур16"/>
    <w:basedOn w:val="af6"/>
    <w:uiPriority w:val="99"/>
    <w:rsid w:val="001167C4"/>
    <w:pPr>
      <w:numPr>
        <w:numId w:val="81"/>
      </w:numPr>
    </w:pPr>
  </w:style>
  <w:style w:type="numbering" w:customStyle="1" w:styleId="1111">
    <w:name w:val="Стиль111"/>
    <w:uiPriority w:val="99"/>
    <w:rsid w:val="001167C4"/>
    <w:pPr>
      <w:numPr>
        <w:numId w:val="82"/>
      </w:numPr>
    </w:pPr>
  </w:style>
  <w:style w:type="table" w:customStyle="1" w:styleId="41111">
    <w:name w:val="Сетка таблицы4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6"/>
    <w:uiPriority w:val="99"/>
    <w:semiHidden/>
    <w:unhideWhenUsed/>
    <w:rsid w:val="001167C4"/>
  </w:style>
  <w:style w:type="table" w:customStyle="1" w:styleId="51112">
    <w:name w:val="Сетка таблицы5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6"/>
    <w:uiPriority w:val="99"/>
    <w:semiHidden/>
    <w:unhideWhenUsed/>
    <w:rsid w:val="001167C4"/>
  </w:style>
  <w:style w:type="table" w:customStyle="1" w:styleId="TableNormal4">
    <w:name w:val="Table Normal4"/>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7">
    <w:name w:val="Table Grid Report7"/>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6"/>
    <w:next w:val="111111"/>
    <w:rsid w:val="001167C4"/>
    <w:pPr>
      <w:numPr>
        <w:numId w:val="69"/>
      </w:numPr>
    </w:pPr>
  </w:style>
  <w:style w:type="table" w:customStyle="1" w:styleId="TableGrid13">
    <w:name w:val="Table Grid13"/>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6"/>
    <w:uiPriority w:val="99"/>
    <w:semiHidden/>
    <w:unhideWhenUsed/>
    <w:rsid w:val="001167C4"/>
  </w:style>
  <w:style w:type="table" w:customStyle="1" w:styleId="175">
    <w:name w:val="Светлая заливка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6"/>
    <w:next w:val="1ai"/>
    <w:rsid w:val="001167C4"/>
    <w:pPr>
      <w:numPr>
        <w:numId w:val="70"/>
      </w:numPr>
    </w:pPr>
  </w:style>
  <w:style w:type="numbering" w:customStyle="1" w:styleId="35">
    <w:name w:val="Статья / Раздел3"/>
    <w:basedOn w:val="af6"/>
    <w:next w:val="aa"/>
    <w:rsid w:val="001167C4"/>
    <w:pPr>
      <w:numPr>
        <w:numId w:val="71"/>
      </w:numPr>
    </w:pPr>
  </w:style>
  <w:style w:type="table" w:customStyle="1" w:styleId="13f2">
    <w:name w:val="Объемная таблица 13"/>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6"/>
    <w:uiPriority w:val="99"/>
    <w:rsid w:val="001167C4"/>
    <w:pPr>
      <w:numPr>
        <w:numId w:val="72"/>
      </w:numPr>
    </w:pPr>
  </w:style>
  <w:style w:type="numbering" w:customStyle="1" w:styleId="317">
    <w:name w:val="Заголовок 3 ур17"/>
    <w:basedOn w:val="af6"/>
    <w:uiPriority w:val="99"/>
    <w:rsid w:val="001167C4"/>
    <w:pPr>
      <w:numPr>
        <w:numId w:val="73"/>
      </w:numPr>
    </w:pPr>
  </w:style>
  <w:style w:type="table" w:customStyle="1" w:styleId="442">
    <w:name w:val="Сетка таблицы4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6"/>
    <w:uiPriority w:val="99"/>
    <w:semiHidden/>
    <w:unhideWhenUsed/>
    <w:rsid w:val="001167C4"/>
  </w:style>
  <w:style w:type="table" w:customStyle="1" w:styleId="533">
    <w:name w:val="Сетка таблицы5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6"/>
    <w:semiHidden/>
    <w:unhideWhenUsed/>
    <w:rsid w:val="001167C4"/>
  </w:style>
  <w:style w:type="table" w:customStyle="1" w:styleId="TableGridReport19">
    <w:name w:val="Table Grid Report19"/>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6"/>
    <w:next w:val="111111"/>
    <w:locked/>
    <w:rsid w:val="001167C4"/>
    <w:pPr>
      <w:numPr>
        <w:numId w:val="7"/>
      </w:numPr>
    </w:pPr>
  </w:style>
  <w:style w:type="table" w:customStyle="1" w:styleId="TableGrid112">
    <w:name w:val="Table Grid1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6"/>
    <w:uiPriority w:val="99"/>
    <w:semiHidden/>
    <w:unhideWhenUsed/>
    <w:rsid w:val="001167C4"/>
  </w:style>
  <w:style w:type="table" w:customStyle="1" w:styleId="11221">
    <w:name w:val="Светлая заливка112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Bahnschrift Light Condensed" w:eastAsia="Times New Roman" w:hAnsi="Bahnschrift Light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6"/>
    <w:next w:val="1ai"/>
    <w:rsid w:val="001167C4"/>
  </w:style>
  <w:style w:type="numbering" w:customStyle="1" w:styleId="123">
    <w:name w:val="Статья / Раздел12"/>
    <w:basedOn w:val="af6"/>
    <w:next w:val="aa"/>
    <w:rsid w:val="001167C4"/>
    <w:pPr>
      <w:numPr>
        <w:numId w:val="9"/>
      </w:numPr>
    </w:pPr>
  </w:style>
  <w:style w:type="table" w:customStyle="1" w:styleId="112a">
    <w:name w:val="Объемная таблица 1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Bahnschrift Light Condensed" w:eastAsia="Times New Roman" w:hAnsi="Bahnschrift Light Condense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6"/>
    <w:uiPriority w:val="99"/>
    <w:rsid w:val="001167C4"/>
    <w:pPr>
      <w:numPr>
        <w:numId w:val="11"/>
      </w:numPr>
    </w:pPr>
  </w:style>
  <w:style w:type="numbering" w:customStyle="1" w:styleId="318">
    <w:name w:val="Заголовок 3 ур18"/>
    <w:basedOn w:val="af6"/>
    <w:uiPriority w:val="99"/>
    <w:rsid w:val="001167C4"/>
    <w:pPr>
      <w:numPr>
        <w:numId w:val="68"/>
      </w:numPr>
    </w:pPr>
  </w:style>
  <w:style w:type="numbering" w:customStyle="1" w:styleId="1120">
    <w:name w:val="Стиль112"/>
    <w:uiPriority w:val="99"/>
    <w:rsid w:val="001167C4"/>
    <w:pPr>
      <w:numPr>
        <w:numId w:val="5"/>
      </w:numPr>
    </w:pPr>
  </w:style>
  <w:style w:type="table" w:customStyle="1" w:styleId="4124">
    <w:name w:val="Сетка таблицы4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6"/>
    <w:uiPriority w:val="99"/>
    <w:semiHidden/>
    <w:unhideWhenUsed/>
    <w:rsid w:val="001167C4"/>
  </w:style>
  <w:style w:type="table" w:customStyle="1" w:styleId="5123">
    <w:name w:val="Сетка таблицы5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1167C4"/>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1167C4"/>
    <w:rPr>
      <w:rFonts w:ascii="Times New Roman" w:eastAsia="Times New Roman" w:hAnsi="Times New Roman"/>
      <w:sz w:val="19"/>
      <w:szCs w:val="19"/>
      <w:shd w:val="clear" w:color="auto" w:fill="FFFFFF"/>
    </w:rPr>
  </w:style>
  <w:style w:type="paragraph" w:customStyle="1" w:styleId="3fff1">
    <w:name w:val="Подпись к картинке (3)"/>
    <w:basedOn w:val="af3"/>
    <w:link w:val="3Exact"/>
    <w:rsid w:val="001167C4"/>
    <w:pPr>
      <w:widowControl w:val="0"/>
      <w:shd w:val="clear" w:color="auto" w:fill="FFFFFF"/>
      <w:spacing w:line="0" w:lineRule="atLeast"/>
      <w:jc w:val="left"/>
    </w:pPr>
    <w:rPr>
      <w:rFonts w:ascii="Times New Roman" w:eastAsia="Times New Roman" w:hAnsi="Times New Roman"/>
      <w:sz w:val="19"/>
      <w:szCs w:val="19"/>
    </w:rPr>
  </w:style>
  <w:style w:type="character" w:customStyle="1" w:styleId="8Exact">
    <w:name w:val="Основной текст (8) Exact"/>
    <w:rsid w:val="001167C4"/>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1167C4"/>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1167C4"/>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1167C4"/>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1167C4"/>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1167C4"/>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1167C4"/>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1167C4"/>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1167C4"/>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1167C4"/>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1167C4"/>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1167C4"/>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1167C4"/>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1167C4"/>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1167C4"/>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1167C4"/>
    <w:rPr>
      <w:rFonts w:ascii="Times New Roman" w:eastAsia="Times New Roman" w:hAnsi="Times New Roman"/>
      <w:sz w:val="18"/>
      <w:szCs w:val="18"/>
      <w:shd w:val="clear" w:color="auto" w:fill="FFFFFF"/>
    </w:rPr>
  </w:style>
  <w:style w:type="paragraph" w:customStyle="1" w:styleId="4fd">
    <w:name w:val="Подпись к картинке (4)"/>
    <w:basedOn w:val="af3"/>
    <w:link w:val="4Exact0"/>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Exact0">
    <w:name w:val="Подпись к картинке (5) Exact"/>
    <w:link w:val="5f3"/>
    <w:rsid w:val="001167C4"/>
    <w:rPr>
      <w:rFonts w:ascii="Times New Roman" w:eastAsia="Times New Roman" w:hAnsi="Times New Roman"/>
      <w:b/>
      <w:bCs/>
      <w:i/>
      <w:iCs/>
      <w:shd w:val="clear" w:color="auto" w:fill="FFFFFF"/>
    </w:rPr>
  </w:style>
  <w:style w:type="paragraph" w:customStyle="1" w:styleId="5f3">
    <w:name w:val="Подпись к картинке (5)"/>
    <w:basedOn w:val="af3"/>
    <w:link w:val="5Exact0"/>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51ptExact">
    <w:name w:val="Подпись к картинке (5) + Интервал 1 pt Exact"/>
    <w:rsid w:val="001167C4"/>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d"/>
    <w:rsid w:val="001167C4"/>
    <w:rPr>
      <w:rFonts w:ascii="Times New Roman" w:eastAsia="Times New Roman" w:hAnsi="Times New Roman"/>
      <w:b/>
      <w:bCs/>
      <w:i/>
      <w:iCs/>
      <w:sz w:val="19"/>
      <w:szCs w:val="19"/>
      <w:shd w:val="clear" w:color="auto" w:fill="FFFFFF"/>
    </w:rPr>
  </w:style>
  <w:style w:type="paragraph" w:customStyle="1" w:styleId="6d">
    <w:name w:val="Подпись к картинке (6)"/>
    <w:basedOn w:val="af3"/>
    <w:link w:val="6Exact1"/>
    <w:rsid w:val="001167C4"/>
    <w:pPr>
      <w:widowControl w:val="0"/>
      <w:shd w:val="clear" w:color="auto" w:fill="FFFFFF"/>
      <w:spacing w:line="0" w:lineRule="atLeast"/>
      <w:jc w:val="left"/>
    </w:pPr>
    <w:rPr>
      <w:rFonts w:ascii="Times New Roman" w:eastAsia="Times New Roman" w:hAnsi="Times New Roman"/>
      <w:b/>
      <w:bCs/>
      <w:i/>
      <w:iCs/>
      <w:sz w:val="19"/>
      <w:szCs w:val="19"/>
    </w:rPr>
  </w:style>
  <w:style w:type="character" w:customStyle="1" w:styleId="6Exact2">
    <w:name w:val="Подпись к картинке (6) + Не курсив Exact"/>
    <w:rsid w:val="001167C4"/>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1167C4"/>
    <w:rPr>
      <w:rFonts w:ascii="Times New Roman" w:eastAsia="Times New Roman" w:hAnsi="Times New Roman"/>
      <w:i/>
      <w:iCs/>
      <w:shd w:val="clear" w:color="auto" w:fill="FFFFFF"/>
    </w:rPr>
  </w:style>
  <w:style w:type="paragraph" w:customStyle="1" w:styleId="7b">
    <w:name w:val="Подпись к картинке (7)"/>
    <w:basedOn w:val="af3"/>
    <w:link w:val="7Exact0"/>
    <w:rsid w:val="001167C4"/>
    <w:pPr>
      <w:widowControl w:val="0"/>
      <w:shd w:val="clear" w:color="auto" w:fill="FFFFFF"/>
      <w:spacing w:line="0" w:lineRule="atLeast"/>
      <w:jc w:val="left"/>
    </w:pPr>
    <w:rPr>
      <w:rFonts w:ascii="Times New Roman" w:eastAsia="Times New Roman" w:hAnsi="Times New Roman"/>
      <w:i/>
      <w:iCs/>
    </w:rPr>
  </w:style>
  <w:style w:type="character" w:customStyle="1" w:styleId="14Exact">
    <w:name w:val="Основной текст (1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rsid w:val="001167C4"/>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1167C4"/>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1167C4"/>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1167C4"/>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1167C4"/>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1167C4"/>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1167C4"/>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1167C4"/>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1167C4"/>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1167C4"/>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1167C4"/>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1167C4"/>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1167C4"/>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1167C4"/>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1167C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e"/>
    <w:rsid w:val="001167C4"/>
    <w:rPr>
      <w:rFonts w:ascii="Times New Roman" w:eastAsia="Times New Roman" w:hAnsi="Times New Roman"/>
      <w:sz w:val="18"/>
      <w:szCs w:val="18"/>
      <w:shd w:val="clear" w:color="auto" w:fill="FFFFFF"/>
    </w:rPr>
  </w:style>
  <w:style w:type="paragraph" w:customStyle="1" w:styleId="6e">
    <w:name w:val="Подпись к таблице (6)"/>
    <w:basedOn w:val="af3"/>
    <w:link w:val="6Exact4"/>
    <w:rsid w:val="001167C4"/>
    <w:pPr>
      <w:widowControl w:val="0"/>
      <w:shd w:val="clear" w:color="auto" w:fill="FFFFFF"/>
      <w:spacing w:before="600" w:after="60" w:line="0" w:lineRule="atLeast"/>
      <w:jc w:val="left"/>
    </w:pPr>
    <w:rPr>
      <w:rFonts w:ascii="Times New Roman" w:eastAsia="Times New Roman" w:hAnsi="Times New Roman"/>
      <w:sz w:val="18"/>
      <w:szCs w:val="18"/>
    </w:rPr>
  </w:style>
  <w:style w:type="character" w:customStyle="1" w:styleId="7Exact1">
    <w:name w:val="Подпись к таблице (7) Exact"/>
    <w:link w:val="7c"/>
    <w:rsid w:val="001167C4"/>
    <w:rPr>
      <w:rFonts w:ascii="Consolas" w:eastAsia="Consolas" w:hAnsi="Consolas" w:cs="Consolas"/>
      <w:sz w:val="21"/>
      <w:szCs w:val="21"/>
      <w:shd w:val="clear" w:color="auto" w:fill="FFFFFF"/>
    </w:rPr>
  </w:style>
  <w:style w:type="paragraph" w:customStyle="1" w:styleId="7c">
    <w:name w:val="Подпись к таблице (7)"/>
    <w:basedOn w:val="af3"/>
    <w:link w:val="7Exact1"/>
    <w:rsid w:val="001167C4"/>
    <w:pPr>
      <w:widowControl w:val="0"/>
      <w:shd w:val="clear" w:color="auto" w:fill="FFFFFF"/>
      <w:spacing w:before="60" w:line="0" w:lineRule="atLeast"/>
      <w:jc w:val="left"/>
    </w:pPr>
    <w:rPr>
      <w:rFonts w:ascii="Consolas" w:eastAsia="Consolas" w:hAnsi="Consolas" w:cs="Consolas"/>
      <w:sz w:val="21"/>
      <w:szCs w:val="21"/>
    </w:rPr>
  </w:style>
  <w:style w:type="character" w:customStyle="1" w:styleId="7-2ptExact">
    <w:name w:val="Подпись к таблице (7) + Интервал -2 pt Exact"/>
    <w:rsid w:val="001167C4"/>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1167C4"/>
    <w:rPr>
      <w:rFonts w:ascii="Times New Roman" w:eastAsia="Times New Roman" w:hAnsi="Times New Roman"/>
      <w:b/>
      <w:bCs/>
      <w:sz w:val="19"/>
      <w:szCs w:val="19"/>
      <w:shd w:val="clear" w:color="auto" w:fill="FFFFFF"/>
    </w:rPr>
  </w:style>
  <w:style w:type="paragraph" w:customStyle="1" w:styleId="273">
    <w:name w:val="Основной текст (27)"/>
    <w:basedOn w:val="af3"/>
    <w:link w:val="27Exact"/>
    <w:rsid w:val="001167C4"/>
    <w:pPr>
      <w:widowControl w:val="0"/>
      <w:shd w:val="clear" w:color="auto" w:fill="FFFFFF"/>
      <w:spacing w:after="60" w:line="104" w:lineRule="exact"/>
      <w:jc w:val="left"/>
    </w:pPr>
    <w:rPr>
      <w:rFonts w:ascii="Times New Roman" w:eastAsia="Times New Roman" w:hAnsi="Times New Roman"/>
      <w:b/>
      <w:bCs/>
      <w:sz w:val="19"/>
      <w:szCs w:val="19"/>
    </w:rPr>
  </w:style>
  <w:style w:type="character" w:customStyle="1" w:styleId="28Exact">
    <w:name w:val="Основной текст (28) Exact"/>
    <w:link w:val="285"/>
    <w:rsid w:val="001167C4"/>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3"/>
    <w:link w:val="28Exact"/>
    <w:rsid w:val="001167C4"/>
    <w:pPr>
      <w:widowControl w:val="0"/>
      <w:shd w:val="clear" w:color="auto" w:fill="FFFFFF"/>
      <w:spacing w:line="104" w:lineRule="exact"/>
      <w:jc w:val="left"/>
    </w:pPr>
    <w:rPr>
      <w:rFonts w:ascii="Trebuchet MS" w:eastAsia="Trebuchet MS" w:hAnsi="Trebuchet MS" w:cs="Trebuchet MS"/>
      <w:spacing w:val="-10"/>
      <w:w w:val="200"/>
      <w:sz w:val="11"/>
      <w:szCs w:val="11"/>
    </w:rPr>
  </w:style>
  <w:style w:type="character" w:customStyle="1" w:styleId="29Exact">
    <w:name w:val="Основной текст (29) Exact"/>
    <w:rsid w:val="001167C4"/>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1167C4"/>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1167C4"/>
    <w:rPr>
      <w:rFonts w:ascii="Times New Roman" w:eastAsia="Times New Roman" w:hAnsi="Times New Roman"/>
      <w:sz w:val="17"/>
      <w:szCs w:val="17"/>
      <w:shd w:val="clear" w:color="auto" w:fill="FFFFFF"/>
    </w:rPr>
  </w:style>
  <w:style w:type="paragraph" w:customStyle="1" w:styleId="301">
    <w:name w:val="Основной текст (30)"/>
    <w:basedOn w:val="af3"/>
    <w:link w:val="30Exact"/>
    <w:rsid w:val="001167C4"/>
    <w:pPr>
      <w:widowControl w:val="0"/>
      <w:shd w:val="clear" w:color="auto" w:fill="FFFFFF"/>
      <w:spacing w:line="216" w:lineRule="exact"/>
      <w:jc w:val="left"/>
    </w:pPr>
    <w:rPr>
      <w:rFonts w:ascii="Times New Roman" w:eastAsia="Times New Roman" w:hAnsi="Times New Roman"/>
      <w:sz w:val="17"/>
      <w:szCs w:val="17"/>
    </w:rPr>
  </w:style>
  <w:style w:type="character" w:customStyle="1" w:styleId="31Exact">
    <w:name w:val="Основной текст (31) Exact"/>
    <w:rsid w:val="001167C4"/>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1167C4"/>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1167C4"/>
    <w:rPr>
      <w:rFonts w:ascii="Arial" w:eastAsia="Arial" w:hAnsi="Arial" w:cs="Arial"/>
      <w:i/>
      <w:iCs/>
      <w:spacing w:val="10"/>
      <w:sz w:val="19"/>
      <w:szCs w:val="19"/>
      <w:shd w:val="clear" w:color="auto" w:fill="FFFFFF"/>
    </w:rPr>
  </w:style>
  <w:style w:type="paragraph" w:customStyle="1" w:styleId="33b">
    <w:name w:val="Основной текст (33)"/>
    <w:basedOn w:val="af3"/>
    <w:link w:val="33Exact"/>
    <w:rsid w:val="001167C4"/>
    <w:pPr>
      <w:widowControl w:val="0"/>
      <w:shd w:val="clear" w:color="auto" w:fill="FFFFFF"/>
      <w:spacing w:before="60" w:after="60" w:line="0" w:lineRule="atLeast"/>
      <w:jc w:val="left"/>
    </w:pPr>
    <w:rPr>
      <w:rFonts w:ascii="Arial" w:eastAsia="Arial" w:hAnsi="Arial" w:cs="Arial"/>
      <w:i/>
      <w:iCs/>
      <w:spacing w:val="10"/>
      <w:sz w:val="19"/>
      <w:szCs w:val="19"/>
    </w:rPr>
  </w:style>
  <w:style w:type="character" w:customStyle="1" w:styleId="34Exact">
    <w:name w:val="Основной текст (34) Exact"/>
    <w:link w:val="349"/>
    <w:rsid w:val="001167C4"/>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3"/>
    <w:link w:val="34Exact"/>
    <w:rsid w:val="001167C4"/>
    <w:pPr>
      <w:widowControl w:val="0"/>
      <w:shd w:val="clear" w:color="auto" w:fill="FFFFFF"/>
      <w:spacing w:before="60" w:line="0" w:lineRule="atLeast"/>
      <w:jc w:val="left"/>
    </w:pPr>
    <w:rPr>
      <w:rFonts w:ascii="Trebuchet MS" w:eastAsia="Trebuchet MS" w:hAnsi="Trebuchet MS" w:cs="Trebuchet MS"/>
      <w:spacing w:val="-20"/>
      <w:sz w:val="12"/>
      <w:szCs w:val="12"/>
    </w:rPr>
  </w:style>
  <w:style w:type="character" w:customStyle="1" w:styleId="8Exact0">
    <w:name w:val="Подпись к картинке (8) Exact"/>
    <w:link w:val="8b"/>
    <w:rsid w:val="001167C4"/>
    <w:rPr>
      <w:rFonts w:ascii="Trebuchet MS" w:eastAsia="Trebuchet MS" w:hAnsi="Trebuchet MS" w:cs="Trebuchet MS"/>
      <w:sz w:val="12"/>
      <w:szCs w:val="12"/>
      <w:shd w:val="clear" w:color="auto" w:fill="FFFFFF"/>
    </w:rPr>
  </w:style>
  <w:style w:type="paragraph" w:customStyle="1" w:styleId="8b">
    <w:name w:val="Подпись к картинке (8)"/>
    <w:basedOn w:val="af3"/>
    <w:link w:val="8Exact0"/>
    <w:rsid w:val="001167C4"/>
    <w:pPr>
      <w:widowControl w:val="0"/>
      <w:shd w:val="clear" w:color="auto" w:fill="FFFFFF"/>
      <w:spacing w:line="0" w:lineRule="atLeast"/>
      <w:jc w:val="left"/>
    </w:pPr>
    <w:rPr>
      <w:rFonts w:ascii="Trebuchet MS" w:eastAsia="Trebuchet MS" w:hAnsi="Trebuchet MS" w:cs="Trebuchet MS"/>
      <w:sz w:val="12"/>
      <w:szCs w:val="12"/>
    </w:rPr>
  </w:style>
  <w:style w:type="character" w:customStyle="1" w:styleId="9Exact1">
    <w:name w:val="Подпись к картинке (9) Exact"/>
    <w:link w:val="9a"/>
    <w:rsid w:val="001167C4"/>
    <w:rPr>
      <w:rFonts w:ascii="Times New Roman" w:eastAsia="Times New Roman" w:hAnsi="Times New Roman"/>
      <w:shd w:val="clear" w:color="auto" w:fill="FFFFFF"/>
    </w:rPr>
  </w:style>
  <w:style w:type="paragraph" w:customStyle="1" w:styleId="9a">
    <w:name w:val="Подпись к картинке (9)"/>
    <w:basedOn w:val="af3"/>
    <w:link w:val="9Exact1"/>
    <w:rsid w:val="001167C4"/>
    <w:pPr>
      <w:widowControl w:val="0"/>
      <w:shd w:val="clear" w:color="auto" w:fill="FFFFFF"/>
      <w:spacing w:line="0" w:lineRule="atLeast"/>
      <w:jc w:val="left"/>
    </w:pPr>
    <w:rPr>
      <w:rFonts w:ascii="Times New Roman" w:eastAsia="Times New Roman" w:hAnsi="Times New Roman"/>
    </w:rPr>
  </w:style>
  <w:style w:type="character" w:customStyle="1" w:styleId="32d">
    <w:name w:val="Основной текст (32)_"/>
    <w:link w:val="32e"/>
    <w:rsid w:val="001167C4"/>
    <w:rPr>
      <w:rFonts w:ascii="Trebuchet MS" w:eastAsia="Trebuchet MS" w:hAnsi="Trebuchet MS" w:cs="Trebuchet MS"/>
      <w:sz w:val="18"/>
      <w:szCs w:val="18"/>
      <w:shd w:val="clear" w:color="auto" w:fill="FFFFFF"/>
    </w:rPr>
  </w:style>
  <w:style w:type="paragraph" w:customStyle="1" w:styleId="32e">
    <w:name w:val="Основной текст (32)"/>
    <w:basedOn w:val="af3"/>
    <w:link w:val="32d"/>
    <w:rsid w:val="001167C4"/>
    <w:pPr>
      <w:widowControl w:val="0"/>
      <w:shd w:val="clear" w:color="auto" w:fill="FFFFFF"/>
      <w:spacing w:after="240" w:line="0" w:lineRule="atLeast"/>
      <w:jc w:val="right"/>
    </w:pPr>
    <w:rPr>
      <w:rFonts w:ascii="Trebuchet MS" w:eastAsia="Trebuchet MS" w:hAnsi="Trebuchet MS" w:cs="Trebuchet MS"/>
      <w:sz w:val="18"/>
      <w:szCs w:val="18"/>
    </w:rPr>
  </w:style>
  <w:style w:type="character" w:customStyle="1" w:styleId="2TrebuchetMS75pt">
    <w:name w:val="Основной текст (2) + Trebuchet MS;7;5 pt"/>
    <w:rsid w:val="001167C4"/>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1167C4"/>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1167C4"/>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1167C4"/>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1167C4"/>
    <w:rPr>
      <w:rFonts w:ascii="Times New Roman" w:eastAsia="Times New Roman" w:hAnsi="Times New Roman"/>
      <w:b/>
      <w:bCs/>
      <w:sz w:val="17"/>
      <w:szCs w:val="17"/>
      <w:shd w:val="clear" w:color="auto" w:fill="FFFFFF"/>
    </w:rPr>
  </w:style>
  <w:style w:type="paragraph" w:customStyle="1" w:styleId="354">
    <w:name w:val="Основной текст (35)"/>
    <w:basedOn w:val="af3"/>
    <w:link w:val="35Exact"/>
    <w:rsid w:val="001167C4"/>
    <w:pPr>
      <w:widowControl w:val="0"/>
      <w:shd w:val="clear" w:color="auto" w:fill="FFFFFF"/>
      <w:spacing w:line="104" w:lineRule="exact"/>
      <w:jc w:val="left"/>
    </w:pPr>
    <w:rPr>
      <w:rFonts w:ascii="Times New Roman" w:eastAsia="Times New Roman" w:hAnsi="Times New Roman"/>
      <w:b/>
      <w:bCs/>
      <w:sz w:val="17"/>
      <w:szCs w:val="17"/>
    </w:rPr>
  </w:style>
  <w:style w:type="character" w:customStyle="1" w:styleId="36Exact">
    <w:name w:val="Основной текст (36) Exact"/>
    <w:rsid w:val="001167C4"/>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1167C4"/>
    <w:rPr>
      <w:rFonts w:ascii="Times New Roman" w:eastAsia="Times New Roman" w:hAnsi="Times New Roman"/>
      <w:i/>
      <w:iCs/>
      <w:sz w:val="17"/>
      <w:szCs w:val="17"/>
      <w:shd w:val="clear" w:color="auto" w:fill="FFFFFF"/>
    </w:rPr>
  </w:style>
  <w:style w:type="paragraph" w:customStyle="1" w:styleId="37a">
    <w:name w:val="Основной текст (37)"/>
    <w:basedOn w:val="af3"/>
    <w:link w:val="37Exact"/>
    <w:rsid w:val="001167C4"/>
    <w:pPr>
      <w:widowControl w:val="0"/>
      <w:shd w:val="clear" w:color="auto" w:fill="FFFFFF"/>
      <w:spacing w:line="0" w:lineRule="atLeast"/>
      <w:jc w:val="left"/>
    </w:pPr>
    <w:rPr>
      <w:rFonts w:ascii="Times New Roman" w:eastAsia="Times New Roman" w:hAnsi="Times New Roman"/>
      <w:i/>
      <w:iCs/>
      <w:sz w:val="17"/>
      <w:szCs w:val="17"/>
    </w:rPr>
  </w:style>
  <w:style w:type="character" w:customStyle="1" w:styleId="2ffff7">
    <w:name w:val="Основной текст (2) + Курсив;Малые прописные"/>
    <w:rsid w:val="001167C4"/>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1167C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1167C4"/>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1167C4"/>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1167C4"/>
    <w:rPr>
      <w:rFonts w:ascii="Consolas" w:eastAsia="Consolas" w:hAnsi="Consolas" w:cs="Consolas"/>
      <w:w w:val="150"/>
      <w:sz w:val="12"/>
      <w:szCs w:val="12"/>
      <w:shd w:val="clear" w:color="auto" w:fill="FFFFFF"/>
    </w:rPr>
  </w:style>
  <w:style w:type="paragraph" w:customStyle="1" w:styleId="392">
    <w:name w:val="Основной текст (39)"/>
    <w:basedOn w:val="af3"/>
    <w:link w:val="39Exact"/>
    <w:rsid w:val="001167C4"/>
    <w:pPr>
      <w:widowControl w:val="0"/>
      <w:shd w:val="clear" w:color="auto" w:fill="FFFFFF"/>
      <w:spacing w:line="104" w:lineRule="exact"/>
      <w:jc w:val="left"/>
    </w:pPr>
    <w:rPr>
      <w:rFonts w:ascii="Consolas" w:eastAsia="Consolas" w:hAnsi="Consolas" w:cs="Consolas"/>
      <w:w w:val="150"/>
      <w:sz w:val="12"/>
      <w:szCs w:val="12"/>
    </w:rPr>
  </w:style>
  <w:style w:type="character" w:customStyle="1" w:styleId="382">
    <w:name w:val="Основной текст (38)_"/>
    <w:link w:val="383"/>
    <w:rsid w:val="001167C4"/>
    <w:rPr>
      <w:rFonts w:ascii="Times New Roman" w:eastAsia="Times New Roman" w:hAnsi="Times New Roman"/>
      <w:sz w:val="19"/>
      <w:szCs w:val="19"/>
      <w:shd w:val="clear" w:color="auto" w:fill="FFFFFF"/>
    </w:rPr>
  </w:style>
  <w:style w:type="paragraph" w:customStyle="1" w:styleId="383">
    <w:name w:val="Основной текст (38)"/>
    <w:basedOn w:val="af3"/>
    <w:link w:val="382"/>
    <w:rsid w:val="001167C4"/>
    <w:pPr>
      <w:widowControl w:val="0"/>
      <w:shd w:val="clear" w:color="auto" w:fill="FFFFFF"/>
      <w:spacing w:after="240" w:line="0" w:lineRule="atLeast"/>
      <w:jc w:val="right"/>
    </w:pPr>
    <w:rPr>
      <w:rFonts w:ascii="Times New Roman" w:eastAsia="Times New Roman" w:hAnsi="Times New Roman"/>
      <w:sz w:val="19"/>
      <w:szCs w:val="19"/>
    </w:rPr>
  </w:style>
  <w:style w:type="character" w:customStyle="1" w:styleId="27Exact0">
    <w:name w:val="Основной текст (27) + Курсив Exact"/>
    <w:rsid w:val="001167C4"/>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1167C4"/>
    <w:rPr>
      <w:rFonts w:ascii="Arial" w:eastAsia="Arial" w:hAnsi="Arial" w:cs="Arial"/>
      <w:i/>
      <w:iCs/>
      <w:sz w:val="16"/>
      <w:szCs w:val="16"/>
      <w:shd w:val="clear" w:color="auto" w:fill="FFFFFF"/>
    </w:rPr>
  </w:style>
  <w:style w:type="paragraph" w:customStyle="1" w:styleId="401">
    <w:name w:val="Основной текст (40)"/>
    <w:basedOn w:val="af3"/>
    <w:link w:val="40Exact"/>
    <w:rsid w:val="001167C4"/>
    <w:pPr>
      <w:widowControl w:val="0"/>
      <w:shd w:val="clear" w:color="auto" w:fill="FFFFFF"/>
      <w:spacing w:line="0" w:lineRule="atLeast"/>
      <w:jc w:val="left"/>
    </w:pPr>
    <w:rPr>
      <w:rFonts w:ascii="Arial" w:eastAsia="Arial" w:hAnsi="Arial" w:cs="Arial"/>
      <w:i/>
      <w:iCs/>
      <w:sz w:val="16"/>
      <w:szCs w:val="16"/>
    </w:rPr>
  </w:style>
  <w:style w:type="character" w:customStyle="1" w:styleId="418">
    <w:name w:val="Основной текст (41)_"/>
    <w:link w:val="419"/>
    <w:rsid w:val="001167C4"/>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3"/>
    <w:link w:val="418"/>
    <w:rsid w:val="001167C4"/>
    <w:pPr>
      <w:widowControl w:val="0"/>
      <w:shd w:val="clear" w:color="auto" w:fill="FFFFFF"/>
      <w:spacing w:after="240" w:line="0" w:lineRule="atLeast"/>
      <w:jc w:val="right"/>
    </w:pPr>
    <w:rPr>
      <w:rFonts w:ascii="Trebuchet MS" w:eastAsia="Trebuchet MS" w:hAnsi="Trebuchet MS" w:cs="Trebuchet MS"/>
      <w:spacing w:val="10"/>
      <w:sz w:val="18"/>
      <w:szCs w:val="18"/>
    </w:rPr>
  </w:style>
  <w:style w:type="character" w:customStyle="1" w:styleId="2TrebuchetMS13pt3pt">
    <w:name w:val="Основной текст (2) + Trebuchet MS;13 pt;Курсив;Интервал 3 pt"/>
    <w:rsid w:val="001167C4"/>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1167C4"/>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1167C4"/>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1167C4"/>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1167C4"/>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1167C4"/>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1167C4"/>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1167C4"/>
    <w:rPr>
      <w:rFonts w:ascii="Times New Roman" w:eastAsia="Times New Roman" w:hAnsi="Times New Roman"/>
      <w:sz w:val="28"/>
      <w:szCs w:val="28"/>
      <w:shd w:val="clear" w:color="auto" w:fill="FFFFFF"/>
    </w:rPr>
  </w:style>
  <w:style w:type="paragraph" w:customStyle="1" w:styleId="109">
    <w:name w:val="Подпись к картинке (10)"/>
    <w:basedOn w:val="af3"/>
    <w:link w:val="108"/>
    <w:rsid w:val="001167C4"/>
    <w:pPr>
      <w:widowControl w:val="0"/>
      <w:shd w:val="clear" w:color="auto" w:fill="FFFFFF"/>
      <w:spacing w:line="0" w:lineRule="atLeast"/>
      <w:jc w:val="left"/>
    </w:pPr>
    <w:rPr>
      <w:rFonts w:ascii="Times New Roman" w:eastAsia="Times New Roman" w:hAnsi="Times New Roman"/>
      <w:sz w:val="28"/>
      <w:szCs w:val="28"/>
    </w:rPr>
  </w:style>
  <w:style w:type="character" w:customStyle="1" w:styleId="241pt">
    <w:name w:val="Основной текст (24) + Интервал 1 pt"/>
    <w:rsid w:val="001167C4"/>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1167C4"/>
    <w:rPr>
      <w:rFonts w:ascii="Consolas" w:eastAsia="Consolas" w:hAnsi="Consolas" w:cs="Consolas"/>
      <w:shd w:val="clear" w:color="auto" w:fill="FFFFFF"/>
    </w:rPr>
  </w:style>
  <w:style w:type="paragraph" w:customStyle="1" w:styleId="429">
    <w:name w:val="Основной текст (42)"/>
    <w:basedOn w:val="af3"/>
    <w:link w:val="428"/>
    <w:rsid w:val="001167C4"/>
    <w:pPr>
      <w:widowControl w:val="0"/>
      <w:shd w:val="clear" w:color="auto" w:fill="FFFFFF"/>
      <w:spacing w:line="0" w:lineRule="atLeast"/>
      <w:jc w:val="left"/>
    </w:pPr>
    <w:rPr>
      <w:rFonts w:ascii="Consolas" w:eastAsia="Consolas" w:hAnsi="Consolas" w:cs="Consolas"/>
    </w:rPr>
  </w:style>
  <w:style w:type="character" w:customStyle="1" w:styleId="2TrebuchetMS95pt">
    <w:name w:val="Основной текст (2) + Trebuchet MS;9;5 pt;Курсив"/>
    <w:rsid w:val="001167C4"/>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1167C4"/>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1167C4"/>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1167C4"/>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1167C4"/>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1167C4"/>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1167C4"/>
    <w:rPr>
      <w:rFonts w:ascii="Times New Roman" w:eastAsia="Times New Roman" w:hAnsi="Times New Roman"/>
      <w:sz w:val="12"/>
      <w:szCs w:val="12"/>
      <w:shd w:val="clear" w:color="auto" w:fill="FFFFFF"/>
    </w:rPr>
  </w:style>
  <w:style w:type="paragraph" w:customStyle="1" w:styleId="443">
    <w:name w:val="Основной текст (44)"/>
    <w:basedOn w:val="af3"/>
    <w:link w:val="44Exact"/>
    <w:rsid w:val="001167C4"/>
    <w:pPr>
      <w:widowControl w:val="0"/>
      <w:shd w:val="clear" w:color="auto" w:fill="FFFFFF"/>
      <w:spacing w:line="0" w:lineRule="atLeast"/>
      <w:jc w:val="left"/>
    </w:pPr>
    <w:rPr>
      <w:rFonts w:ascii="Times New Roman" w:eastAsia="Times New Roman" w:hAnsi="Times New Roman"/>
      <w:sz w:val="12"/>
      <w:szCs w:val="12"/>
    </w:rPr>
  </w:style>
  <w:style w:type="character" w:customStyle="1" w:styleId="28BookmanOldStyle75pt0pt100Exact">
    <w:name w:val="Основной текст (28) + Bookman Old Style;7;5 pt;Курсив;Интервал 0 pt;Масштаб 100% Exact"/>
    <w:rsid w:val="001167C4"/>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1167C4"/>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1167C4"/>
    <w:rPr>
      <w:rFonts w:ascii="Times New Roman" w:eastAsia="Times New Roman" w:hAnsi="Times New Roman"/>
      <w:i/>
      <w:iCs/>
      <w:sz w:val="12"/>
      <w:szCs w:val="12"/>
      <w:shd w:val="clear" w:color="auto" w:fill="FFFFFF"/>
    </w:rPr>
  </w:style>
  <w:style w:type="paragraph" w:customStyle="1" w:styleId="451">
    <w:name w:val="Основной текст (45)"/>
    <w:basedOn w:val="af3"/>
    <w:link w:val="45Exact"/>
    <w:rsid w:val="001167C4"/>
    <w:pPr>
      <w:widowControl w:val="0"/>
      <w:shd w:val="clear" w:color="auto" w:fill="FFFFFF"/>
      <w:spacing w:line="86" w:lineRule="exact"/>
      <w:jc w:val="left"/>
    </w:pPr>
    <w:rPr>
      <w:rFonts w:ascii="Times New Roman" w:eastAsia="Times New Roman" w:hAnsi="Times New Roman"/>
      <w:i/>
      <w:iCs/>
      <w:sz w:val="12"/>
      <w:szCs w:val="12"/>
    </w:rPr>
  </w:style>
  <w:style w:type="character" w:customStyle="1" w:styleId="45BookmanOldStyle75ptExact">
    <w:name w:val="Основной текст (45) + Bookman Old Style;7;5 pt Exact"/>
    <w:rsid w:val="001167C4"/>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1167C4"/>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1167C4"/>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3"/>
    <w:link w:val="46Exact"/>
    <w:rsid w:val="001167C4"/>
    <w:pPr>
      <w:widowControl w:val="0"/>
      <w:shd w:val="clear" w:color="auto" w:fill="FFFFFF"/>
      <w:spacing w:after="60" w:line="0" w:lineRule="atLeast"/>
      <w:jc w:val="left"/>
    </w:pPr>
    <w:rPr>
      <w:rFonts w:ascii="Bookman Old Style" w:eastAsia="Bookman Old Style" w:hAnsi="Bookman Old Style" w:cs="Bookman Old Style"/>
      <w:sz w:val="9"/>
      <w:szCs w:val="9"/>
    </w:rPr>
  </w:style>
  <w:style w:type="character" w:customStyle="1" w:styleId="48Exact">
    <w:name w:val="Основной текст (48) Exact"/>
    <w:link w:val="481"/>
    <w:rsid w:val="001167C4"/>
    <w:rPr>
      <w:rFonts w:ascii="Times New Roman" w:eastAsia="Times New Roman" w:hAnsi="Times New Roman"/>
      <w:sz w:val="18"/>
      <w:szCs w:val="18"/>
      <w:shd w:val="clear" w:color="auto" w:fill="FFFFFF"/>
    </w:rPr>
  </w:style>
  <w:style w:type="paragraph" w:customStyle="1" w:styleId="481">
    <w:name w:val="Основной текст (48)"/>
    <w:basedOn w:val="af3"/>
    <w:link w:val="48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49Exact">
    <w:name w:val="Основной текст (49) Exact"/>
    <w:link w:val="491"/>
    <w:rsid w:val="001167C4"/>
    <w:rPr>
      <w:rFonts w:ascii="Times New Roman" w:eastAsia="Times New Roman" w:hAnsi="Times New Roman"/>
      <w:sz w:val="18"/>
      <w:szCs w:val="18"/>
      <w:shd w:val="clear" w:color="auto" w:fill="FFFFFF"/>
    </w:rPr>
  </w:style>
  <w:style w:type="paragraph" w:customStyle="1" w:styleId="491">
    <w:name w:val="Основной текст (49)"/>
    <w:basedOn w:val="af3"/>
    <w:link w:val="49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0Exact">
    <w:name w:val="Основной текст (50) Exact"/>
    <w:link w:val="501"/>
    <w:rsid w:val="001167C4"/>
    <w:rPr>
      <w:rFonts w:ascii="Times New Roman" w:eastAsia="Times New Roman" w:hAnsi="Times New Roman"/>
      <w:sz w:val="18"/>
      <w:szCs w:val="18"/>
      <w:shd w:val="clear" w:color="auto" w:fill="FFFFFF"/>
    </w:rPr>
  </w:style>
  <w:style w:type="paragraph" w:customStyle="1" w:styleId="501">
    <w:name w:val="Основной текст (50)"/>
    <w:basedOn w:val="af3"/>
    <w:link w:val="50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1Exact">
    <w:name w:val="Основной текст (51) Exact"/>
    <w:link w:val="515"/>
    <w:rsid w:val="001167C4"/>
    <w:rPr>
      <w:rFonts w:ascii="Trebuchet MS" w:eastAsia="Trebuchet MS" w:hAnsi="Trebuchet MS" w:cs="Trebuchet MS"/>
      <w:sz w:val="16"/>
      <w:szCs w:val="16"/>
      <w:shd w:val="clear" w:color="auto" w:fill="FFFFFF"/>
    </w:rPr>
  </w:style>
  <w:style w:type="paragraph" w:customStyle="1" w:styleId="515">
    <w:name w:val="Основной текст (51)"/>
    <w:basedOn w:val="af3"/>
    <w:link w:val="5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52Exact">
    <w:name w:val="Основной текст (52) Exact"/>
    <w:link w:val="525"/>
    <w:rsid w:val="001167C4"/>
    <w:rPr>
      <w:rFonts w:ascii="Times New Roman" w:eastAsia="Times New Roman" w:hAnsi="Times New Roman"/>
      <w:sz w:val="18"/>
      <w:szCs w:val="18"/>
      <w:shd w:val="clear" w:color="auto" w:fill="FFFFFF"/>
    </w:rPr>
  </w:style>
  <w:style w:type="paragraph" w:customStyle="1" w:styleId="525">
    <w:name w:val="Основной текст (52)"/>
    <w:basedOn w:val="af3"/>
    <w:link w:val="52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3Exact">
    <w:name w:val="Основной текст (53) Exact"/>
    <w:link w:val="534"/>
    <w:rsid w:val="001167C4"/>
    <w:rPr>
      <w:rFonts w:ascii="Times New Roman" w:eastAsia="Times New Roman" w:hAnsi="Times New Roman"/>
      <w:sz w:val="17"/>
      <w:szCs w:val="17"/>
      <w:shd w:val="clear" w:color="auto" w:fill="FFFFFF"/>
    </w:rPr>
  </w:style>
  <w:style w:type="paragraph" w:customStyle="1" w:styleId="534">
    <w:name w:val="Основной текст (53)"/>
    <w:basedOn w:val="af3"/>
    <w:link w:val="53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4Exact">
    <w:name w:val="Основной текст (54) Exact"/>
    <w:link w:val="543"/>
    <w:rsid w:val="001167C4"/>
    <w:rPr>
      <w:rFonts w:ascii="Times New Roman" w:eastAsia="Times New Roman" w:hAnsi="Times New Roman"/>
      <w:sz w:val="18"/>
      <w:szCs w:val="18"/>
      <w:shd w:val="clear" w:color="auto" w:fill="FFFFFF"/>
    </w:rPr>
  </w:style>
  <w:style w:type="paragraph" w:customStyle="1" w:styleId="543">
    <w:name w:val="Основной текст (54)"/>
    <w:basedOn w:val="af3"/>
    <w:link w:val="54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5Exact">
    <w:name w:val="Основной текст (55) Exact"/>
    <w:link w:val="552"/>
    <w:rsid w:val="001167C4"/>
    <w:rPr>
      <w:rFonts w:ascii="Times New Roman" w:eastAsia="Times New Roman" w:hAnsi="Times New Roman"/>
      <w:sz w:val="18"/>
      <w:szCs w:val="18"/>
      <w:shd w:val="clear" w:color="auto" w:fill="FFFFFF"/>
    </w:rPr>
  </w:style>
  <w:style w:type="paragraph" w:customStyle="1" w:styleId="552">
    <w:name w:val="Основной текст (55)"/>
    <w:basedOn w:val="af3"/>
    <w:link w:val="5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6Exact">
    <w:name w:val="Основной текст (56) Exact"/>
    <w:link w:val="561"/>
    <w:rsid w:val="001167C4"/>
    <w:rPr>
      <w:rFonts w:ascii="Times New Roman" w:eastAsia="Times New Roman" w:hAnsi="Times New Roman"/>
      <w:sz w:val="18"/>
      <w:szCs w:val="18"/>
      <w:shd w:val="clear" w:color="auto" w:fill="FFFFFF"/>
    </w:rPr>
  </w:style>
  <w:style w:type="paragraph" w:customStyle="1" w:styleId="561">
    <w:name w:val="Основной текст (56)"/>
    <w:basedOn w:val="af3"/>
    <w:link w:val="56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7Exact">
    <w:name w:val="Основной текст (57) Exact"/>
    <w:link w:val="571"/>
    <w:rsid w:val="001167C4"/>
    <w:rPr>
      <w:rFonts w:ascii="Times New Roman" w:eastAsia="Times New Roman" w:hAnsi="Times New Roman"/>
      <w:sz w:val="18"/>
      <w:szCs w:val="18"/>
      <w:shd w:val="clear" w:color="auto" w:fill="FFFFFF"/>
    </w:rPr>
  </w:style>
  <w:style w:type="paragraph" w:customStyle="1" w:styleId="571">
    <w:name w:val="Основной текст (57)"/>
    <w:basedOn w:val="af3"/>
    <w:link w:val="57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8Exact">
    <w:name w:val="Основной текст (58) Exact"/>
    <w:link w:val="581"/>
    <w:rsid w:val="001167C4"/>
    <w:rPr>
      <w:rFonts w:ascii="Times New Roman" w:eastAsia="Times New Roman" w:hAnsi="Times New Roman"/>
      <w:sz w:val="17"/>
      <w:szCs w:val="17"/>
      <w:shd w:val="clear" w:color="auto" w:fill="FFFFFF"/>
    </w:rPr>
  </w:style>
  <w:style w:type="paragraph" w:customStyle="1" w:styleId="581">
    <w:name w:val="Основной текст (58)"/>
    <w:basedOn w:val="af3"/>
    <w:link w:val="58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9Exact">
    <w:name w:val="Основной текст (59) Exact"/>
    <w:link w:val="591"/>
    <w:rsid w:val="001167C4"/>
    <w:rPr>
      <w:rFonts w:ascii="Arial" w:eastAsia="Arial" w:hAnsi="Arial" w:cs="Arial"/>
      <w:sz w:val="16"/>
      <w:szCs w:val="16"/>
      <w:shd w:val="clear" w:color="auto" w:fill="FFFFFF"/>
    </w:rPr>
  </w:style>
  <w:style w:type="paragraph" w:customStyle="1" w:styleId="591">
    <w:name w:val="Основной текст (59)"/>
    <w:basedOn w:val="af3"/>
    <w:link w:val="59Exact"/>
    <w:rsid w:val="001167C4"/>
    <w:pPr>
      <w:widowControl w:val="0"/>
      <w:shd w:val="clear" w:color="auto" w:fill="FFFFFF"/>
      <w:spacing w:line="0" w:lineRule="atLeast"/>
      <w:jc w:val="left"/>
    </w:pPr>
    <w:rPr>
      <w:rFonts w:ascii="Arial" w:eastAsia="Arial" w:hAnsi="Arial" w:cs="Arial"/>
      <w:sz w:val="16"/>
      <w:szCs w:val="16"/>
    </w:rPr>
  </w:style>
  <w:style w:type="character" w:customStyle="1" w:styleId="60Exact">
    <w:name w:val="Основной текст (60) Exact"/>
    <w:link w:val="601"/>
    <w:rsid w:val="001167C4"/>
    <w:rPr>
      <w:rFonts w:ascii="Trebuchet MS" w:eastAsia="Trebuchet MS" w:hAnsi="Trebuchet MS" w:cs="Trebuchet MS"/>
      <w:sz w:val="17"/>
      <w:szCs w:val="17"/>
      <w:shd w:val="clear" w:color="auto" w:fill="FFFFFF"/>
    </w:rPr>
  </w:style>
  <w:style w:type="paragraph" w:customStyle="1" w:styleId="601">
    <w:name w:val="Основной текст (60)"/>
    <w:basedOn w:val="af3"/>
    <w:link w:val="60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1Exact">
    <w:name w:val="Основной текст (61) Exact"/>
    <w:link w:val="617"/>
    <w:rsid w:val="001167C4"/>
    <w:rPr>
      <w:rFonts w:ascii="Times New Roman" w:eastAsia="Times New Roman" w:hAnsi="Times New Roman"/>
      <w:sz w:val="17"/>
      <w:szCs w:val="17"/>
      <w:shd w:val="clear" w:color="auto" w:fill="FFFFFF"/>
    </w:rPr>
  </w:style>
  <w:style w:type="paragraph" w:customStyle="1" w:styleId="617">
    <w:name w:val="Основной текст (61)"/>
    <w:basedOn w:val="af3"/>
    <w:link w:val="61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3Exact">
    <w:name w:val="Основной текст (63) Exact"/>
    <w:link w:val="632"/>
    <w:rsid w:val="001167C4"/>
    <w:rPr>
      <w:rFonts w:ascii="Times New Roman" w:eastAsia="Times New Roman" w:hAnsi="Times New Roman"/>
      <w:sz w:val="18"/>
      <w:szCs w:val="18"/>
      <w:shd w:val="clear" w:color="auto" w:fill="FFFFFF"/>
    </w:rPr>
  </w:style>
  <w:style w:type="paragraph" w:customStyle="1" w:styleId="632">
    <w:name w:val="Основной текст (63)"/>
    <w:basedOn w:val="af3"/>
    <w:link w:val="63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4Exact">
    <w:name w:val="Основной текст (64) Exact"/>
    <w:link w:val="641"/>
    <w:rsid w:val="001167C4"/>
    <w:rPr>
      <w:rFonts w:ascii="Times New Roman" w:eastAsia="Times New Roman" w:hAnsi="Times New Roman"/>
      <w:sz w:val="17"/>
      <w:szCs w:val="17"/>
      <w:shd w:val="clear" w:color="auto" w:fill="FFFFFF"/>
    </w:rPr>
  </w:style>
  <w:style w:type="paragraph" w:customStyle="1" w:styleId="641">
    <w:name w:val="Основной текст (64)"/>
    <w:basedOn w:val="af3"/>
    <w:link w:val="64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5Exact">
    <w:name w:val="Основной текст (65) Exact"/>
    <w:link w:val="651"/>
    <w:rsid w:val="001167C4"/>
    <w:rPr>
      <w:rFonts w:ascii="Times New Roman" w:eastAsia="Times New Roman" w:hAnsi="Times New Roman"/>
      <w:sz w:val="18"/>
      <w:szCs w:val="18"/>
      <w:shd w:val="clear" w:color="auto" w:fill="FFFFFF"/>
    </w:rPr>
  </w:style>
  <w:style w:type="paragraph" w:customStyle="1" w:styleId="651">
    <w:name w:val="Основной текст (65)"/>
    <w:basedOn w:val="af3"/>
    <w:link w:val="6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6Exact">
    <w:name w:val="Основной текст (66) Exact"/>
    <w:link w:val="661"/>
    <w:rsid w:val="001167C4"/>
    <w:rPr>
      <w:rFonts w:ascii="Trebuchet MS" w:eastAsia="Trebuchet MS" w:hAnsi="Trebuchet MS" w:cs="Trebuchet MS"/>
      <w:sz w:val="16"/>
      <w:szCs w:val="16"/>
      <w:shd w:val="clear" w:color="auto" w:fill="FFFFFF"/>
    </w:rPr>
  </w:style>
  <w:style w:type="paragraph" w:customStyle="1" w:styleId="661">
    <w:name w:val="Основной текст (66)"/>
    <w:basedOn w:val="af3"/>
    <w:link w:val="66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67Exact">
    <w:name w:val="Основной текст (67) Exact"/>
    <w:link w:val="671"/>
    <w:rsid w:val="001167C4"/>
    <w:rPr>
      <w:rFonts w:ascii="Trebuchet MS" w:eastAsia="Trebuchet MS" w:hAnsi="Trebuchet MS" w:cs="Trebuchet MS"/>
      <w:sz w:val="17"/>
      <w:szCs w:val="17"/>
      <w:shd w:val="clear" w:color="auto" w:fill="FFFFFF"/>
    </w:rPr>
  </w:style>
  <w:style w:type="paragraph" w:customStyle="1" w:styleId="671">
    <w:name w:val="Основной текст (67)"/>
    <w:basedOn w:val="af3"/>
    <w:link w:val="67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8Exact">
    <w:name w:val="Основной текст (68) Exact"/>
    <w:rsid w:val="001167C4"/>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1167C4"/>
    <w:rPr>
      <w:rFonts w:ascii="Trebuchet MS" w:eastAsia="Trebuchet MS" w:hAnsi="Trebuchet MS" w:cs="Trebuchet MS"/>
      <w:sz w:val="16"/>
      <w:szCs w:val="16"/>
      <w:shd w:val="clear" w:color="auto" w:fill="FFFFFF"/>
    </w:rPr>
  </w:style>
  <w:style w:type="paragraph" w:customStyle="1" w:styleId="691">
    <w:name w:val="Основной текст (69)"/>
    <w:basedOn w:val="af3"/>
    <w:link w:val="69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0Exact">
    <w:name w:val="Основной текст (70) Exact"/>
    <w:link w:val="701"/>
    <w:rsid w:val="001167C4"/>
    <w:rPr>
      <w:rFonts w:ascii="Trebuchet MS" w:eastAsia="Trebuchet MS" w:hAnsi="Trebuchet MS" w:cs="Trebuchet MS"/>
      <w:sz w:val="16"/>
      <w:szCs w:val="16"/>
      <w:shd w:val="clear" w:color="auto" w:fill="FFFFFF"/>
    </w:rPr>
  </w:style>
  <w:style w:type="paragraph" w:customStyle="1" w:styleId="701">
    <w:name w:val="Основной текст (70)"/>
    <w:basedOn w:val="af3"/>
    <w:link w:val="70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1Exact">
    <w:name w:val="Основной текст (71) Exact"/>
    <w:link w:val="717"/>
    <w:rsid w:val="001167C4"/>
    <w:rPr>
      <w:rFonts w:ascii="Trebuchet MS" w:eastAsia="Trebuchet MS" w:hAnsi="Trebuchet MS" w:cs="Trebuchet MS"/>
      <w:sz w:val="16"/>
      <w:szCs w:val="16"/>
      <w:shd w:val="clear" w:color="auto" w:fill="FFFFFF"/>
    </w:rPr>
  </w:style>
  <w:style w:type="paragraph" w:customStyle="1" w:styleId="717">
    <w:name w:val="Основной текст (71)"/>
    <w:basedOn w:val="af3"/>
    <w:link w:val="7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2Exact">
    <w:name w:val="Основной текст (72) Exact"/>
    <w:link w:val="725"/>
    <w:rsid w:val="001167C4"/>
    <w:rPr>
      <w:rFonts w:ascii="Trebuchet MS" w:eastAsia="Trebuchet MS" w:hAnsi="Trebuchet MS" w:cs="Trebuchet MS"/>
      <w:sz w:val="16"/>
      <w:szCs w:val="16"/>
      <w:shd w:val="clear" w:color="auto" w:fill="FFFFFF"/>
    </w:rPr>
  </w:style>
  <w:style w:type="paragraph" w:customStyle="1" w:styleId="725">
    <w:name w:val="Основной текст (72)"/>
    <w:basedOn w:val="af3"/>
    <w:link w:val="72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3Exact">
    <w:name w:val="Основной текст (73) Exact"/>
    <w:rsid w:val="001167C4"/>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1167C4"/>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1167C4"/>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1167C4"/>
    <w:rPr>
      <w:rFonts w:ascii="Arial" w:eastAsia="Arial" w:hAnsi="Arial" w:cs="Arial"/>
      <w:sz w:val="16"/>
      <w:szCs w:val="16"/>
      <w:shd w:val="clear" w:color="auto" w:fill="FFFFFF"/>
    </w:rPr>
  </w:style>
  <w:style w:type="paragraph" w:customStyle="1" w:styleId="741">
    <w:name w:val="Основной текст (74)"/>
    <w:basedOn w:val="af3"/>
    <w:link w:val="74Exact"/>
    <w:rsid w:val="001167C4"/>
    <w:pPr>
      <w:widowControl w:val="0"/>
      <w:shd w:val="clear" w:color="auto" w:fill="FFFFFF"/>
      <w:spacing w:after="60" w:line="0" w:lineRule="atLeast"/>
      <w:jc w:val="left"/>
    </w:pPr>
    <w:rPr>
      <w:rFonts w:ascii="Arial" w:eastAsia="Arial" w:hAnsi="Arial" w:cs="Arial"/>
      <w:sz w:val="16"/>
      <w:szCs w:val="16"/>
    </w:rPr>
  </w:style>
  <w:style w:type="character" w:customStyle="1" w:styleId="3Exact1">
    <w:name w:val="Подпись к таблице (3)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1167C4"/>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1167C4"/>
    <w:rPr>
      <w:rFonts w:ascii="Tahoma" w:eastAsia="Tahoma" w:hAnsi="Tahoma" w:cs="Tahoma"/>
      <w:spacing w:val="70"/>
      <w:sz w:val="28"/>
      <w:szCs w:val="28"/>
      <w:shd w:val="clear" w:color="auto" w:fill="FFFFFF"/>
    </w:rPr>
  </w:style>
  <w:style w:type="paragraph" w:customStyle="1" w:styleId="752">
    <w:name w:val="Основной текст (75)"/>
    <w:basedOn w:val="af3"/>
    <w:link w:val="751"/>
    <w:rsid w:val="001167C4"/>
    <w:pPr>
      <w:widowControl w:val="0"/>
      <w:shd w:val="clear" w:color="auto" w:fill="FFFFFF"/>
      <w:spacing w:before="8280" w:line="0" w:lineRule="atLeast"/>
      <w:jc w:val="right"/>
    </w:pPr>
    <w:rPr>
      <w:rFonts w:ascii="Tahoma" w:eastAsia="Tahoma" w:hAnsi="Tahoma" w:cs="Tahoma"/>
      <w:spacing w:val="70"/>
      <w:sz w:val="28"/>
      <w:szCs w:val="28"/>
    </w:rPr>
  </w:style>
  <w:style w:type="character" w:customStyle="1" w:styleId="77Exact">
    <w:name w:val="Основной текст (77) Exact"/>
    <w:rsid w:val="001167C4"/>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1167C4"/>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1167C4"/>
    <w:rPr>
      <w:rFonts w:ascii="Trebuchet MS" w:eastAsia="Trebuchet MS" w:hAnsi="Trebuchet MS" w:cs="Trebuchet MS"/>
      <w:sz w:val="13"/>
      <w:szCs w:val="13"/>
      <w:shd w:val="clear" w:color="auto" w:fill="FFFFFF"/>
    </w:rPr>
  </w:style>
  <w:style w:type="paragraph" w:customStyle="1" w:styleId="772">
    <w:name w:val="Основной текст (77)"/>
    <w:basedOn w:val="af3"/>
    <w:link w:val="771"/>
    <w:rsid w:val="001167C4"/>
    <w:pPr>
      <w:widowControl w:val="0"/>
      <w:shd w:val="clear" w:color="auto" w:fill="FFFFFF"/>
      <w:spacing w:line="187" w:lineRule="exact"/>
      <w:jc w:val="left"/>
    </w:pPr>
    <w:rPr>
      <w:rFonts w:ascii="Trebuchet MS" w:eastAsia="Trebuchet MS" w:hAnsi="Trebuchet MS" w:cs="Trebuchet MS"/>
      <w:sz w:val="13"/>
      <w:szCs w:val="13"/>
    </w:rPr>
  </w:style>
  <w:style w:type="character" w:customStyle="1" w:styleId="778pt0ptExact">
    <w:name w:val="Основной текст (77) + 8 pt;Интервал 0 pt Exact"/>
    <w:rsid w:val="001167C4"/>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3"/>
    <w:link w:val="Exact1"/>
    <w:rsid w:val="001167C4"/>
    <w:pPr>
      <w:widowControl w:val="0"/>
      <w:shd w:val="clear" w:color="auto" w:fill="FFFFFF"/>
      <w:spacing w:line="184" w:lineRule="exact"/>
      <w:jc w:val="both"/>
    </w:pPr>
    <w:rPr>
      <w:rFonts w:ascii="Times New Roman" w:eastAsia="Times New Roman" w:hAnsi="Times New Roman" w:cs="Times New Roman"/>
      <w:b/>
      <w:bCs/>
      <w:color w:val="000000"/>
      <w:sz w:val="18"/>
      <w:szCs w:val="18"/>
      <w:lang w:eastAsia="ru-RU" w:bidi="ru-RU"/>
    </w:rPr>
  </w:style>
  <w:style w:type="character" w:customStyle="1" w:styleId="Tahoma8ptExact">
    <w:name w:val="Оглавление + Tahoma;8 pt;Полужирный;Курсив Exact"/>
    <w:rsid w:val="001167C4"/>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1167C4"/>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1167C4"/>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1167C4"/>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1167C4"/>
    <w:rPr>
      <w:rFonts w:ascii="Trebuchet MS" w:eastAsia="Trebuchet MS" w:hAnsi="Trebuchet MS" w:cs="Trebuchet MS"/>
      <w:sz w:val="13"/>
      <w:szCs w:val="13"/>
      <w:shd w:val="clear" w:color="auto" w:fill="FFFFFF"/>
    </w:rPr>
  </w:style>
  <w:style w:type="paragraph" w:customStyle="1" w:styleId="11ffd">
    <w:name w:val="Подпись к картинке (11)"/>
    <w:basedOn w:val="af3"/>
    <w:link w:val="11Exact0"/>
    <w:rsid w:val="001167C4"/>
    <w:pPr>
      <w:widowControl w:val="0"/>
      <w:shd w:val="clear" w:color="auto" w:fill="FFFFFF"/>
      <w:spacing w:line="0" w:lineRule="atLeast"/>
      <w:jc w:val="left"/>
    </w:pPr>
    <w:rPr>
      <w:rFonts w:ascii="Trebuchet MS" w:eastAsia="Trebuchet MS" w:hAnsi="Trebuchet MS" w:cs="Trebuchet MS"/>
      <w:sz w:val="13"/>
      <w:szCs w:val="13"/>
    </w:rPr>
  </w:style>
  <w:style w:type="character" w:customStyle="1" w:styleId="118ptExact">
    <w:name w:val="Подпись к картинке (11) + 8 pt Exact"/>
    <w:basedOn w:val="11Exact0"/>
    <w:rsid w:val="001167C4"/>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1167C4"/>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1167C4"/>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1167C4"/>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1167C4"/>
    <w:rPr>
      <w:rFonts w:ascii="Trebuchet MS" w:eastAsia="Trebuchet MS" w:hAnsi="Trebuchet MS" w:cs="Trebuchet MS"/>
      <w:sz w:val="17"/>
      <w:szCs w:val="17"/>
      <w:shd w:val="clear" w:color="auto" w:fill="FFFFFF"/>
    </w:rPr>
  </w:style>
  <w:style w:type="paragraph" w:customStyle="1" w:styleId="763">
    <w:name w:val="Основной текст (76)"/>
    <w:basedOn w:val="af3"/>
    <w:link w:val="762"/>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TrebuchetMS9pt">
    <w:name w:val="Колонтитул + Trebuchet MS;9 pt"/>
    <w:rsid w:val="001167C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0"/>
    <w:rsid w:val="001167C4"/>
    <w:rPr>
      <w:rFonts w:ascii="Candara" w:eastAsia="Candara" w:hAnsi="Candara" w:cs="Candara"/>
      <w:spacing w:val="-10"/>
      <w:sz w:val="21"/>
      <w:szCs w:val="21"/>
      <w:shd w:val="clear" w:color="auto" w:fill="FFFFFF"/>
    </w:rPr>
  </w:style>
  <w:style w:type="paragraph" w:customStyle="1" w:styleId="780">
    <w:name w:val="Основной текст (78)"/>
    <w:basedOn w:val="af3"/>
    <w:link w:val="78Exact"/>
    <w:rsid w:val="001167C4"/>
    <w:pPr>
      <w:widowControl w:val="0"/>
      <w:shd w:val="clear" w:color="auto" w:fill="FFFFFF"/>
      <w:spacing w:before="120" w:line="0" w:lineRule="atLeast"/>
      <w:jc w:val="both"/>
    </w:pPr>
    <w:rPr>
      <w:rFonts w:ascii="Candara" w:eastAsia="Candara" w:hAnsi="Candara" w:cs="Candara"/>
      <w:spacing w:val="-10"/>
      <w:sz w:val="21"/>
      <w:szCs w:val="21"/>
    </w:rPr>
  </w:style>
  <w:style w:type="character" w:customStyle="1" w:styleId="79Exact0">
    <w:name w:val="Основной текст (79) Exact"/>
    <w:link w:val="791"/>
    <w:rsid w:val="001167C4"/>
    <w:rPr>
      <w:rFonts w:ascii="Trebuchet MS" w:eastAsia="Trebuchet MS" w:hAnsi="Trebuchet MS" w:cs="Trebuchet MS"/>
      <w:sz w:val="11"/>
      <w:szCs w:val="11"/>
      <w:shd w:val="clear" w:color="auto" w:fill="FFFFFF"/>
    </w:rPr>
  </w:style>
  <w:style w:type="paragraph" w:customStyle="1" w:styleId="791">
    <w:name w:val="Основной текст (79)"/>
    <w:basedOn w:val="af3"/>
    <w:link w:val="79Exact0"/>
    <w:rsid w:val="001167C4"/>
    <w:pPr>
      <w:widowControl w:val="0"/>
      <w:shd w:val="clear" w:color="auto" w:fill="FFFFFF"/>
      <w:spacing w:line="0" w:lineRule="atLeast"/>
      <w:jc w:val="both"/>
    </w:pPr>
    <w:rPr>
      <w:rFonts w:ascii="Trebuchet MS" w:eastAsia="Trebuchet MS" w:hAnsi="Trebuchet MS" w:cs="Trebuchet MS"/>
      <w:sz w:val="11"/>
      <w:szCs w:val="11"/>
    </w:rPr>
  </w:style>
  <w:style w:type="character" w:customStyle="1" w:styleId="7775ptExact">
    <w:name w:val="Основной текст (77) + 7;5 pt Exact"/>
    <w:rsid w:val="001167C4"/>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1167C4"/>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1167C4"/>
    <w:rPr>
      <w:rFonts w:ascii="Times New Roman" w:eastAsia="Times New Roman" w:hAnsi="Times New Roman"/>
      <w:spacing w:val="70"/>
      <w:sz w:val="30"/>
      <w:szCs w:val="30"/>
      <w:shd w:val="clear" w:color="auto" w:fill="FFFFFF"/>
    </w:rPr>
  </w:style>
  <w:style w:type="paragraph" w:customStyle="1" w:styleId="32f">
    <w:name w:val="Заголовок №3 (2)"/>
    <w:basedOn w:val="af3"/>
    <w:link w:val="32Exact"/>
    <w:rsid w:val="001167C4"/>
    <w:pPr>
      <w:widowControl w:val="0"/>
      <w:shd w:val="clear" w:color="auto" w:fill="FFFFFF"/>
      <w:spacing w:line="0" w:lineRule="atLeast"/>
      <w:jc w:val="left"/>
      <w:outlineLvl w:val="2"/>
    </w:pPr>
    <w:rPr>
      <w:rFonts w:ascii="Times New Roman" w:eastAsia="Times New Roman" w:hAnsi="Times New Roman"/>
      <w:spacing w:val="70"/>
      <w:sz w:val="30"/>
      <w:szCs w:val="30"/>
    </w:rPr>
  </w:style>
  <w:style w:type="character" w:customStyle="1" w:styleId="32TrebuchetMS14pt0ptExact">
    <w:name w:val="Заголовок №3 (2) + Trebuchet MS;14 pt;Интервал 0 pt Exact"/>
    <w:rsid w:val="001167C4"/>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1167C4"/>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1167C4"/>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1167C4"/>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1167C4"/>
    <w:rPr>
      <w:rFonts w:ascii="Times New Roman" w:eastAsia="Times New Roman" w:hAnsi="Times New Roman"/>
      <w:sz w:val="12"/>
      <w:szCs w:val="12"/>
      <w:shd w:val="clear" w:color="auto" w:fill="FFFFFF"/>
    </w:rPr>
  </w:style>
  <w:style w:type="paragraph" w:customStyle="1" w:styleId="12fb">
    <w:name w:val="Подпись к картинке (12)"/>
    <w:basedOn w:val="af3"/>
    <w:link w:val="12Exact0"/>
    <w:rsid w:val="001167C4"/>
    <w:pPr>
      <w:widowControl w:val="0"/>
      <w:shd w:val="clear" w:color="auto" w:fill="FFFFFF"/>
      <w:spacing w:line="187" w:lineRule="exact"/>
    </w:pPr>
    <w:rPr>
      <w:rFonts w:ascii="Times New Roman" w:eastAsia="Times New Roman" w:hAnsi="Times New Roman"/>
      <w:sz w:val="12"/>
      <w:szCs w:val="12"/>
    </w:rPr>
  </w:style>
  <w:style w:type="character" w:customStyle="1" w:styleId="129ptExact">
    <w:name w:val="Подпись к картинке (12) + 9 pt Exact"/>
    <w:rsid w:val="001167C4"/>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1167C4"/>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1167C4"/>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1167C4"/>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1167C4"/>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1167C4"/>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1167C4"/>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3"/>
    <w:link w:val="afffffffffffffe"/>
    <w:autoRedefine/>
    <w:qFormat/>
    <w:rsid w:val="001167C4"/>
    <w:pPr>
      <w:keepNext/>
      <w:spacing w:line="360" w:lineRule="auto"/>
      <w:ind w:firstLine="709"/>
      <w:jc w:val="both"/>
    </w:pPr>
    <w:rPr>
      <w:rFonts w:ascii="Times New Roman" w:eastAsia="MS Mincho" w:hAnsi="Times New Roman" w:cs="Times New Roman"/>
      <w:b/>
      <w:bCs/>
      <w:sz w:val="26"/>
      <w:szCs w:val="26"/>
    </w:rPr>
  </w:style>
  <w:style w:type="character" w:customStyle="1" w:styleId="afffffffffffffe">
    <w:name w:val="Моя таблица Знак"/>
    <w:link w:val="afffffffffffffd"/>
    <w:rsid w:val="001167C4"/>
    <w:rPr>
      <w:rFonts w:ascii="Times New Roman" w:eastAsia="MS Mincho" w:hAnsi="Times New Roman" w:cs="Times New Roman"/>
      <w:b/>
      <w:bCs/>
      <w:sz w:val="26"/>
      <w:szCs w:val="26"/>
    </w:rPr>
  </w:style>
  <w:style w:type="paragraph" w:customStyle="1" w:styleId="xl58049">
    <w:name w:val="xl5804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0">
    <w:name w:val="xl58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3">
    <w:name w:val="xl580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064">
    <w:name w:val="xl580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5">
    <w:name w:val="xl5806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6">
    <w:name w:val="xl5806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7">
    <w:name w:val="xl580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numbering" w:customStyle="1" w:styleId="940">
    <w:name w:val="Нет списка94"/>
    <w:next w:val="af6"/>
    <w:uiPriority w:val="99"/>
    <w:semiHidden/>
    <w:unhideWhenUsed/>
    <w:rsid w:val="001167C4"/>
  </w:style>
  <w:style w:type="table" w:customStyle="1" w:styleId="TableGridReport8">
    <w:name w:val="Table Grid Report8"/>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5"/>
    <w:next w:val="57"/>
    <w:lock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6"/>
    <w:next w:val="111111"/>
    <w:locked/>
    <w:rsid w:val="001167C4"/>
  </w:style>
  <w:style w:type="table" w:customStyle="1" w:styleId="TableGrid14">
    <w:name w:val="Table Grid14"/>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
    <w:name w:val="Изысканная таблица6"/>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6"/>
    <w:uiPriority w:val="99"/>
    <w:semiHidden/>
    <w:unhideWhenUsed/>
    <w:rsid w:val="001167C4"/>
  </w:style>
  <w:style w:type="table" w:customStyle="1" w:styleId="184">
    <w:name w:val="Светлая заливка18"/>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6"/>
    <w:uiPriority w:val="99"/>
    <w:rsid w:val="001167C4"/>
    <w:pPr>
      <w:numPr>
        <w:numId w:val="13"/>
      </w:numPr>
    </w:pPr>
  </w:style>
  <w:style w:type="numbering" w:customStyle="1" w:styleId="3190">
    <w:name w:val="Заголовок 3 ур19"/>
    <w:basedOn w:val="af6"/>
    <w:uiPriority w:val="99"/>
    <w:rsid w:val="001167C4"/>
  </w:style>
  <w:style w:type="table" w:customStyle="1" w:styleId="11231">
    <w:name w:val="Светлая заливка112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6"/>
    <w:next w:val="111111"/>
    <w:locked/>
    <w:rsid w:val="001167C4"/>
  </w:style>
  <w:style w:type="numbering" w:customStyle="1" w:styleId="11111315">
    <w:name w:val="1 / 1.1 / 1.1.315"/>
    <w:basedOn w:val="af6"/>
    <w:next w:val="111111"/>
    <w:locked/>
    <w:rsid w:val="001167C4"/>
  </w:style>
  <w:style w:type="table" w:customStyle="1" w:styleId="312a">
    <w:name w:val="Светлая заливка312"/>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6"/>
    <w:uiPriority w:val="99"/>
    <w:semiHidden/>
    <w:unhideWhenUsed/>
    <w:rsid w:val="001167C4"/>
  </w:style>
  <w:style w:type="table" w:customStyle="1" w:styleId="544">
    <w:name w:val="Сетка таблицы54"/>
    <w:basedOn w:val="af5"/>
    <w:next w:val="aff8"/>
    <w:uiPriority w:val="59"/>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6"/>
    <w:next w:val="111111"/>
    <w:rsid w:val="001167C4"/>
    <w:pPr>
      <w:numPr>
        <w:numId w:val="8"/>
      </w:numPr>
    </w:pPr>
  </w:style>
  <w:style w:type="table" w:customStyle="1" w:styleId="TableGrid113">
    <w:name w:val="Table Grid113"/>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6"/>
    <w:uiPriority w:val="99"/>
    <w:semiHidden/>
    <w:unhideWhenUsed/>
    <w:rsid w:val="001167C4"/>
  </w:style>
  <w:style w:type="table" w:customStyle="1" w:styleId="1322">
    <w:name w:val="Средний список 132"/>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6641">
      <w:bodyDiv w:val="1"/>
      <w:marLeft w:val="0"/>
      <w:marRight w:val="0"/>
      <w:marTop w:val="0"/>
      <w:marBottom w:val="0"/>
      <w:divBdr>
        <w:top w:val="none" w:sz="0" w:space="0" w:color="auto"/>
        <w:left w:val="none" w:sz="0" w:space="0" w:color="auto"/>
        <w:bottom w:val="none" w:sz="0" w:space="0" w:color="auto"/>
        <w:right w:val="none" w:sz="0" w:space="0" w:color="auto"/>
      </w:divBdr>
    </w:div>
    <w:div w:id="77216275">
      <w:bodyDiv w:val="1"/>
      <w:marLeft w:val="0"/>
      <w:marRight w:val="0"/>
      <w:marTop w:val="0"/>
      <w:marBottom w:val="0"/>
      <w:divBdr>
        <w:top w:val="none" w:sz="0" w:space="0" w:color="auto"/>
        <w:left w:val="none" w:sz="0" w:space="0" w:color="auto"/>
        <w:bottom w:val="none" w:sz="0" w:space="0" w:color="auto"/>
        <w:right w:val="none" w:sz="0" w:space="0" w:color="auto"/>
      </w:divBdr>
    </w:div>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02306964">
      <w:bodyDiv w:val="1"/>
      <w:marLeft w:val="0"/>
      <w:marRight w:val="0"/>
      <w:marTop w:val="0"/>
      <w:marBottom w:val="0"/>
      <w:divBdr>
        <w:top w:val="none" w:sz="0" w:space="0" w:color="auto"/>
        <w:left w:val="none" w:sz="0" w:space="0" w:color="auto"/>
        <w:bottom w:val="none" w:sz="0" w:space="0" w:color="auto"/>
        <w:right w:val="none" w:sz="0" w:space="0" w:color="auto"/>
      </w:divBdr>
    </w:div>
    <w:div w:id="121851875">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168104283">
      <w:bodyDiv w:val="1"/>
      <w:marLeft w:val="0"/>
      <w:marRight w:val="0"/>
      <w:marTop w:val="0"/>
      <w:marBottom w:val="0"/>
      <w:divBdr>
        <w:top w:val="none" w:sz="0" w:space="0" w:color="auto"/>
        <w:left w:val="none" w:sz="0" w:space="0" w:color="auto"/>
        <w:bottom w:val="none" w:sz="0" w:space="0" w:color="auto"/>
        <w:right w:val="none" w:sz="0" w:space="0" w:color="auto"/>
      </w:divBdr>
    </w:div>
    <w:div w:id="191766477">
      <w:bodyDiv w:val="1"/>
      <w:marLeft w:val="0"/>
      <w:marRight w:val="0"/>
      <w:marTop w:val="0"/>
      <w:marBottom w:val="0"/>
      <w:divBdr>
        <w:top w:val="none" w:sz="0" w:space="0" w:color="auto"/>
        <w:left w:val="none" w:sz="0" w:space="0" w:color="auto"/>
        <w:bottom w:val="none" w:sz="0" w:space="0" w:color="auto"/>
        <w:right w:val="none" w:sz="0" w:space="0" w:color="auto"/>
      </w:divBdr>
    </w:div>
    <w:div w:id="192577044">
      <w:bodyDiv w:val="1"/>
      <w:marLeft w:val="0"/>
      <w:marRight w:val="0"/>
      <w:marTop w:val="0"/>
      <w:marBottom w:val="0"/>
      <w:divBdr>
        <w:top w:val="none" w:sz="0" w:space="0" w:color="auto"/>
        <w:left w:val="none" w:sz="0" w:space="0" w:color="auto"/>
        <w:bottom w:val="none" w:sz="0" w:space="0" w:color="auto"/>
        <w:right w:val="none" w:sz="0" w:space="0" w:color="auto"/>
      </w:divBdr>
    </w:div>
    <w:div w:id="196815494">
      <w:bodyDiv w:val="1"/>
      <w:marLeft w:val="0"/>
      <w:marRight w:val="0"/>
      <w:marTop w:val="0"/>
      <w:marBottom w:val="0"/>
      <w:divBdr>
        <w:top w:val="none" w:sz="0" w:space="0" w:color="auto"/>
        <w:left w:val="none" w:sz="0" w:space="0" w:color="auto"/>
        <w:bottom w:val="none" w:sz="0" w:space="0" w:color="auto"/>
        <w:right w:val="none" w:sz="0" w:space="0" w:color="auto"/>
      </w:divBdr>
    </w:div>
    <w:div w:id="199167615">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05918737">
      <w:bodyDiv w:val="1"/>
      <w:marLeft w:val="0"/>
      <w:marRight w:val="0"/>
      <w:marTop w:val="0"/>
      <w:marBottom w:val="0"/>
      <w:divBdr>
        <w:top w:val="none" w:sz="0" w:space="0" w:color="auto"/>
        <w:left w:val="none" w:sz="0" w:space="0" w:color="auto"/>
        <w:bottom w:val="none" w:sz="0" w:space="0" w:color="auto"/>
        <w:right w:val="none" w:sz="0" w:space="0" w:color="auto"/>
      </w:divBdr>
    </w:div>
    <w:div w:id="232741624">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11905706">
      <w:bodyDiv w:val="1"/>
      <w:marLeft w:val="0"/>
      <w:marRight w:val="0"/>
      <w:marTop w:val="0"/>
      <w:marBottom w:val="0"/>
      <w:divBdr>
        <w:top w:val="none" w:sz="0" w:space="0" w:color="auto"/>
        <w:left w:val="none" w:sz="0" w:space="0" w:color="auto"/>
        <w:bottom w:val="none" w:sz="0" w:space="0" w:color="auto"/>
        <w:right w:val="none" w:sz="0" w:space="0" w:color="auto"/>
      </w:divBdr>
    </w:div>
    <w:div w:id="317538871">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28296291">
      <w:bodyDiv w:val="1"/>
      <w:marLeft w:val="0"/>
      <w:marRight w:val="0"/>
      <w:marTop w:val="0"/>
      <w:marBottom w:val="0"/>
      <w:divBdr>
        <w:top w:val="none" w:sz="0" w:space="0" w:color="auto"/>
        <w:left w:val="none" w:sz="0" w:space="0" w:color="auto"/>
        <w:bottom w:val="none" w:sz="0" w:space="0" w:color="auto"/>
        <w:right w:val="none" w:sz="0" w:space="0" w:color="auto"/>
      </w:divBdr>
    </w:div>
    <w:div w:id="331421793">
      <w:bodyDiv w:val="1"/>
      <w:marLeft w:val="0"/>
      <w:marRight w:val="0"/>
      <w:marTop w:val="0"/>
      <w:marBottom w:val="0"/>
      <w:divBdr>
        <w:top w:val="none" w:sz="0" w:space="0" w:color="auto"/>
        <w:left w:val="none" w:sz="0" w:space="0" w:color="auto"/>
        <w:bottom w:val="none" w:sz="0" w:space="0" w:color="auto"/>
        <w:right w:val="none" w:sz="0" w:space="0" w:color="auto"/>
      </w:divBdr>
    </w:div>
    <w:div w:id="415521955">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48202835">
      <w:bodyDiv w:val="1"/>
      <w:marLeft w:val="0"/>
      <w:marRight w:val="0"/>
      <w:marTop w:val="0"/>
      <w:marBottom w:val="0"/>
      <w:divBdr>
        <w:top w:val="none" w:sz="0" w:space="0" w:color="auto"/>
        <w:left w:val="none" w:sz="0" w:space="0" w:color="auto"/>
        <w:bottom w:val="none" w:sz="0" w:space="0" w:color="auto"/>
        <w:right w:val="none" w:sz="0" w:space="0" w:color="auto"/>
      </w:divBdr>
    </w:div>
    <w:div w:id="448280972">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484010617">
      <w:bodyDiv w:val="1"/>
      <w:marLeft w:val="0"/>
      <w:marRight w:val="0"/>
      <w:marTop w:val="0"/>
      <w:marBottom w:val="0"/>
      <w:divBdr>
        <w:top w:val="none" w:sz="0" w:space="0" w:color="auto"/>
        <w:left w:val="none" w:sz="0" w:space="0" w:color="auto"/>
        <w:bottom w:val="none" w:sz="0" w:space="0" w:color="auto"/>
        <w:right w:val="none" w:sz="0" w:space="0" w:color="auto"/>
      </w:divBdr>
    </w:div>
    <w:div w:id="493105236">
      <w:bodyDiv w:val="1"/>
      <w:marLeft w:val="0"/>
      <w:marRight w:val="0"/>
      <w:marTop w:val="0"/>
      <w:marBottom w:val="0"/>
      <w:divBdr>
        <w:top w:val="none" w:sz="0" w:space="0" w:color="auto"/>
        <w:left w:val="none" w:sz="0" w:space="0" w:color="auto"/>
        <w:bottom w:val="none" w:sz="0" w:space="0" w:color="auto"/>
        <w:right w:val="none" w:sz="0" w:space="0" w:color="auto"/>
      </w:divBdr>
    </w:div>
    <w:div w:id="498077598">
      <w:bodyDiv w:val="1"/>
      <w:marLeft w:val="0"/>
      <w:marRight w:val="0"/>
      <w:marTop w:val="0"/>
      <w:marBottom w:val="0"/>
      <w:divBdr>
        <w:top w:val="none" w:sz="0" w:space="0" w:color="auto"/>
        <w:left w:val="none" w:sz="0" w:space="0" w:color="auto"/>
        <w:bottom w:val="none" w:sz="0" w:space="0" w:color="auto"/>
        <w:right w:val="none" w:sz="0" w:space="0" w:color="auto"/>
      </w:divBdr>
    </w:div>
    <w:div w:id="523905954">
      <w:bodyDiv w:val="1"/>
      <w:marLeft w:val="0"/>
      <w:marRight w:val="0"/>
      <w:marTop w:val="0"/>
      <w:marBottom w:val="0"/>
      <w:divBdr>
        <w:top w:val="none" w:sz="0" w:space="0" w:color="auto"/>
        <w:left w:val="none" w:sz="0" w:space="0" w:color="auto"/>
        <w:bottom w:val="none" w:sz="0" w:space="0" w:color="auto"/>
        <w:right w:val="none" w:sz="0" w:space="0" w:color="auto"/>
      </w:divBdr>
    </w:div>
    <w:div w:id="528032520">
      <w:bodyDiv w:val="1"/>
      <w:marLeft w:val="0"/>
      <w:marRight w:val="0"/>
      <w:marTop w:val="0"/>
      <w:marBottom w:val="0"/>
      <w:divBdr>
        <w:top w:val="none" w:sz="0" w:space="0" w:color="auto"/>
        <w:left w:val="none" w:sz="0" w:space="0" w:color="auto"/>
        <w:bottom w:val="none" w:sz="0" w:space="0" w:color="auto"/>
        <w:right w:val="none" w:sz="0" w:space="0" w:color="auto"/>
      </w:divBdr>
    </w:div>
    <w:div w:id="565381329">
      <w:bodyDiv w:val="1"/>
      <w:marLeft w:val="0"/>
      <w:marRight w:val="0"/>
      <w:marTop w:val="0"/>
      <w:marBottom w:val="0"/>
      <w:divBdr>
        <w:top w:val="none" w:sz="0" w:space="0" w:color="auto"/>
        <w:left w:val="none" w:sz="0" w:space="0" w:color="auto"/>
        <w:bottom w:val="none" w:sz="0" w:space="0" w:color="auto"/>
        <w:right w:val="none" w:sz="0" w:space="0" w:color="auto"/>
      </w:divBdr>
    </w:div>
    <w:div w:id="573857786">
      <w:bodyDiv w:val="1"/>
      <w:marLeft w:val="0"/>
      <w:marRight w:val="0"/>
      <w:marTop w:val="0"/>
      <w:marBottom w:val="0"/>
      <w:divBdr>
        <w:top w:val="none" w:sz="0" w:space="0" w:color="auto"/>
        <w:left w:val="none" w:sz="0" w:space="0" w:color="auto"/>
        <w:bottom w:val="none" w:sz="0" w:space="0" w:color="auto"/>
        <w:right w:val="none" w:sz="0" w:space="0" w:color="auto"/>
      </w:divBdr>
    </w:div>
    <w:div w:id="592208519">
      <w:bodyDiv w:val="1"/>
      <w:marLeft w:val="0"/>
      <w:marRight w:val="0"/>
      <w:marTop w:val="0"/>
      <w:marBottom w:val="0"/>
      <w:divBdr>
        <w:top w:val="none" w:sz="0" w:space="0" w:color="auto"/>
        <w:left w:val="none" w:sz="0" w:space="0" w:color="auto"/>
        <w:bottom w:val="none" w:sz="0" w:space="0" w:color="auto"/>
        <w:right w:val="none" w:sz="0" w:space="0" w:color="auto"/>
      </w:divBdr>
    </w:div>
    <w:div w:id="603347755">
      <w:bodyDiv w:val="1"/>
      <w:marLeft w:val="0"/>
      <w:marRight w:val="0"/>
      <w:marTop w:val="0"/>
      <w:marBottom w:val="0"/>
      <w:divBdr>
        <w:top w:val="none" w:sz="0" w:space="0" w:color="auto"/>
        <w:left w:val="none" w:sz="0" w:space="0" w:color="auto"/>
        <w:bottom w:val="none" w:sz="0" w:space="0" w:color="auto"/>
        <w:right w:val="none" w:sz="0" w:space="0" w:color="auto"/>
      </w:divBdr>
    </w:div>
    <w:div w:id="621888622">
      <w:bodyDiv w:val="1"/>
      <w:marLeft w:val="0"/>
      <w:marRight w:val="0"/>
      <w:marTop w:val="0"/>
      <w:marBottom w:val="0"/>
      <w:divBdr>
        <w:top w:val="none" w:sz="0" w:space="0" w:color="auto"/>
        <w:left w:val="none" w:sz="0" w:space="0" w:color="auto"/>
        <w:bottom w:val="none" w:sz="0" w:space="0" w:color="auto"/>
        <w:right w:val="none" w:sz="0" w:space="0" w:color="auto"/>
      </w:divBdr>
    </w:div>
    <w:div w:id="655449768">
      <w:bodyDiv w:val="1"/>
      <w:marLeft w:val="0"/>
      <w:marRight w:val="0"/>
      <w:marTop w:val="0"/>
      <w:marBottom w:val="0"/>
      <w:divBdr>
        <w:top w:val="none" w:sz="0" w:space="0" w:color="auto"/>
        <w:left w:val="none" w:sz="0" w:space="0" w:color="auto"/>
        <w:bottom w:val="none" w:sz="0" w:space="0" w:color="auto"/>
        <w:right w:val="none" w:sz="0" w:space="0" w:color="auto"/>
      </w:divBdr>
    </w:div>
    <w:div w:id="683752677">
      <w:bodyDiv w:val="1"/>
      <w:marLeft w:val="0"/>
      <w:marRight w:val="0"/>
      <w:marTop w:val="0"/>
      <w:marBottom w:val="0"/>
      <w:divBdr>
        <w:top w:val="none" w:sz="0" w:space="0" w:color="auto"/>
        <w:left w:val="none" w:sz="0" w:space="0" w:color="auto"/>
        <w:bottom w:val="none" w:sz="0" w:space="0" w:color="auto"/>
        <w:right w:val="none" w:sz="0" w:space="0" w:color="auto"/>
      </w:divBdr>
    </w:div>
    <w:div w:id="712577002">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30227871">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52509011">
      <w:bodyDiv w:val="1"/>
      <w:marLeft w:val="0"/>
      <w:marRight w:val="0"/>
      <w:marTop w:val="0"/>
      <w:marBottom w:val="0"/>
      <w:divBdr>
        <w:top w:val="none" w:sz="0" w:space="0" w:color="auto"/>
        <w:left w:val="none" w:sz="0" w:space="0" w:color="auto"/>
        <w:bottom w:val="none" w:sz="0" w:space="0" w:color="auto"/>
        <w:right w:val="none" w:sz="0" w:space="0" w:color="auto"/>
      </w:divBdr>
    </w:div>
    <w:div w:id="777406516">
      <w:bodyDiv w:val="1"/>
      <w:marLeft w:val="0"/>
      <w:marRight w:val="0"/>
      <w:marTop w:val="0"/>
      <w:marBottom w:val="0"/>
      <w:divBdr>
        <w:top w:val="none" w:sz="0" w:space="0" w:color="auto"/>
        <w:left w:val="none" w:sz="0" w:space="0" w:color="auto"/>
        <w:bottom w:val="none" w:sz="0" w:space="0" w:color="auto"/>
        <w:right w:val="none" w:sz="0" w:space="0" w:color="auto"/>
      </w:divBdr>
    </w:div>
    <w:div w:id="818502337">
      <w:bodyDiv w:val="1"/>
      <w:marLeft w:val="0"/>
      <w:marRight w:val="0"/>
      <w:marTop w:val="0"/>
      <w:marBottom w:val="0"/>
      <w:divBdr>
        <w:top w:val="none" w:sz="0" w:space="0" w:color="auto"/>
        <w:left w:val="none" w:sz="0" w:space="0" w:color="auto"/>
        <w:bottom w:val="none" w:sz="0" w:space="0" w:color="auto"/>
        <w:right w:val="none" w:sz="0" w:space="0" w:color="auto"/>
      </w:divBdr>
    </w:div>
    <w:div w:id="827012367">
      <w:bodyDiv w:val="1"/>
      <w:marLeft w:val="0"/>
      <w:marRight w:val="0"/>
      <w:marTop w:val="0"/>
      <w:marBottom w:val="0"/>
      <w:divBdr>
        <w:top w:val="none" w:sz="0" w:space="0" w:color="auto"/>
        <w:left w:val="none" w:sz="0" w:space="0" w:color="auto"/>
        <w:bottom w:val="none" w:sz="0" w:space="0" w:color="auto"/>
        <w:right w:val="none" w:sz="0" w:space="0" w:color="auto"/>
      </w:divBdr>
    </w:div>
    <w:div w:id="836729089">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874005107">
      <w:bodyDiv w:val="1"/>
      <w:marLeft w:val="0"/>
      <w:marRight w:val="0"/>
      <w:marTop w:val="0"/>
      <w:marBottom w:val="0"/>
      <w:divBdr>
        <w:top w:val="none" w:sz="0" w:space="0" w:color="auto"/>
        <w:left w:val="none" w:sz="0" w:space="0" w:color="auto"/>
        <w:bottom w:val="none" w:sz="0" w:space="0" w:color="auto"/>
        <w:right w:val="none" w:sz="0" w:space="0" w:color="auto"/>
      </w:divBdr>
    </w:div>
    <w:div w:id="887179994">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42299442">
      <w:bodyDiv w:val="1"/>
      <w:marLeft w:val="0"/>
      <w:marRight w:val="0"/>
      <w:marTop w:val="0"/>
      <w:marBottom w:val="0"/>
      <w:divBdr>
        <w:top w:val="none" w:sz="0" w:space="0" w:color="auto"/>
        <w:left w:val="none" w:sz="0" w:space="0" w:color="auto"/>
        <w:bottom w:val="none" w:sz="0" w:space="0" w:color="auto"/>
        <w:right w:val="none" w:sz="0" w:space="0" w:color="auto"/>
      </w:divBdr>
    </w:div>
    <w:div w:id="953709502">
      <w:bodyDiv w:val="1"/>
      <w:marLeft w:val="0"/>
      <w:marRight w:val="0"/>
      <w:marTop w:val="0"/>
      <w:marBottom w:val="0"/>
      <w:divBdr>
        <w:top w:val="none" w:sz="0" w:space="0" w:color="auto"/>
        <w:left w:val="none" w:sz="0" w:space="0" w:color="auto"/>
        <w:bottom w:val="none" w:sz="0" w:space="0" w:color="auto"/>
        <w:right w:val="none" w:sz="0" w:space="0" w:color="auto"/>
      </w:divBdr>
    </w:div>
    <w:div w:id="955211728">
      <w:bodyDiv w:val="1"/>
      <w:marLeft w:val="0"/>
      <w:marRight w:val="0"/>
      <w:marTop w:val="0"/>
      <w:marBottom w:val="0"/>
      <w:divBdr>
        <w:top w:val="none" w:sz="0" w:space="0" w:color="auto"/>
        <w:left w:val="none" w:sz="0" w:space="0" w:color="auto"/>
        <w:bottom w:val="none" w:sz="0" w:space="0" w:color="auto"/>
        <w:right w:val="none" w:sz="0" w:space="0" w:color="auto"/>
      </w:divBdr>
    </w:div>
    <w:div w:id="95964949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982657315">
      <w:bodyDiv w:val="1"/>
      <w:marLeft w:val="0"/>
      <w:marRight w:val="0"/>
      <w:marTop w:val="0"/>
      <w:marBottom w:val="0"/>
      <w:divBdr>
        <w:top w:val="none" w:sz="0" w:space="0" w:color="auto"/>
        <w:left w:val="none" w:sz="0" w:space="0" w:color="auto"/>
        <w:bottom w:val="none" w:sz="0" w:space="0" w:color="auto"/>
        <w:right w:val="none" w:sz="0" w:space="0" w:color="auto"/>
      </w:divBdr>
    </w:div>
    <w:div w:id="1018048511">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43365140">
      <w:bodyDiv w:val="1"/>
      <w:marLeft w:val="0"/>
      <w:marRight w:val="0"/>
      <w:marTop w:val="0"/>
      <w:marBottom w:val="0"/>
      <w:divBdr>
        <w:top w:val="none" w:sz="0" w:space="0" w:color="auto"/>
        <w:left w:val="none" w:sz="0" w:space="0" w:color="auto"/>
        <w:bottom w:val="none" w:sz="0" w:space="0" w:color="auto"/>
        <w:right w:val="none" w:sz="0" w:space="0" w:color="auto"/>
      </w:divBdr>
    </w:div>
    <w:div w:id="1046876756">
      <w:bodyDiv w:val="1"/>
      <w:marLeft w:val="0"/>
      <w:marRight w:val="0"/>
      <w:marTop w:val="0"/>
      <w:marBottom w:val="0"/>
      <w:divBdr>
        <w:top w:val="none" w:sz="0" w:space="0" w:color="auto"/>
        <w:left w:val="none" w:sz="0" w:space="0" w:color="auto"/>
        <w:bottom w:val="none" w:sz="0" w:space="0" w:color="auto"/>
        <w:right w:val="none" w:sz="0" w:space="0" w:color="auto"/>
      </w:divBdr>
    </w:div>
    <w:div w:id="1093668165">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56922938">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165851851">
      <w:bodyDiv w:val="1"/>
      <w:marLeft w:val="0"/>
      <w:marRight w:val="0"/>
      <w:marTop w:val="0"/>
      <w:marBottom w:val="0"/>
      <w:divBdr>
        <w:top w:val="none" w:sz="0" w:space="0" w:color="auto"/>
        <w:left w:val="none" w:sz="0" w:space="0" w:color="auto"/>
        <w:bottom w:val="none" w:sz="0" w:space="0" w:color="auto"/>
        <w:right w:val="none" w:sz="0" w:space="0" w:color="auto"/>
      </w:divBdr>
    </w:div>
    <w:div w:id="1191723910">
      <w:bodyDiv w:val="1"/>
      <w:marLeft w:val="0"/>
      <w:marRight w:val="0"/>
      <w:marTop w:val="0"/>
      <w:marBottom w:val="0"/>
      <w:divBdr>
        <w:top w:val="none" w:sz="0" w:space="0" w:color="auto"/>
        <w:left w:val="none" w:sz="0" w:space="0" w:color="auto"/>
        <w:bottom w:val="none" w:sz="0" w:space="0" w:color="auto"/>
        <w:right w:val="none" w:sz="0" w:space="0" w:color="auto"/>
      </w:divBdr>
    </w:div>
    <w:div w:id="1209610044">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247182219">
      <w:bodyDiv w:val="1"/>
      <w:marLeft w:val="0"/>
      <w:marRight w:val="0"/>
      <w:marTop w:val="0"/>
      <w:marBottom w:val="0"/>
      <w:divBdr>
        <w:top w:val="none" w:sz="0" w:space="0" w:color="auto"/>
        <w:left w:val="none" w:sz="0" w:space="0" w:color="auto"/>
        <w:bottom w:val="none" w:sz="0" w:space="0" w:color="auto"/>
        <w:right w:val="none" w:sz="0" w:space="0" w:color="auto"/>
      </w:divBdr>
    </w:div>
    <w:div w:id="1286233991">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12364993">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80205455">
      <w:bodyDiv w:val="1"/>
      <w:marLeft w:val="0"/>
      <w:marRight w:val="0"/>
      <w:marTop w:val="0"/>
      <w:marBottom w:val="0"/>
      <w:divBdr>
        <w:top w:val="none" w:sz="0" w:space="0" w:color="auto"/>
        <w:left w:val="none" w:sz="0" w:space="0" w:color="auto"/>
        <w:bottom w:val="none" w:sz="0" w:space="0" w:color="auto"/>
        <w:right w:val="none" w:sz="0" w:space="0" w:color="auto"/>
      </w:divBdr>
    </w:div>
    <w:div w:id="1386484488">
      <w:bodyDiv w:val="1"/>
      <w:marLeft w:val="0"/>
      <w:marRight w:val="0"/>
      <w:marTop w:val="0"/>
      <w:marBottom w:val="0"/>
      <w:divBdr>
        <w:top w:val="none" w:sz="0" w:space="0" w:color="auto"/>
        <w:left w:val="none" w:sz="0" w:space="0" w:color="auto"/>
        <w:bottom w:val="none" w:sz="0" w:space="0" w:color="auto"/>
        <w:right w:val="none" w:sz="0" w:space="0" w:color="auto"/>
      </w:divBdr>
    </w:div>
    <w:div w:id="1390348309">
      <w:bodyDiv w:val="1"/>
      <w:marLeft w:val="0"/>
      <w:marRight w:val="0"/>
      <w:marTop w:val="0"/>
      <w:marBottom w:val="0"/>
      <w:divBdr>
        <w:top w:val="none" w:sz="0" w:space="0" w:color="auto"/>
        <w:left w:val="none" w:sz="0" w:space="0" w:color="auto"/>
        <w:bottom w:val="none" w:sz="0" w:space="0" w:color="auto"/>
        <w:right w:val="none" w:sz="0" w:space="0" w:color="auto"/>
      </w:divBdr>
    </w:div>
    <w:div w:id="1400667415">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11581761">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501264399">
      <w:bodyDiv w:val="1"/>
      <w:marLeft w:val="0"/>
      <w:marRight w:val="0"/>
      <w:marTop w:val="0"/>
      <w:marBottom w:val="0"/>
      <w:divBdr>
        <w:top w:val="none" w:sz="0" w:space="0" w:color="auto"/>
        <w:left w:val="none" w:sz="0" w:space="0" w:color="auto"/>
        <w:bottom w:val="none" w:sz="0" w:space="0" w:color="auto"/>
        <w:right w:val="none" w:sz="0" w:space="0" w:color="auto"/>
      </w:divBdr>
    </w:div>
    <w:div w:id="1530072870">
      <w:bodyDiv w:val="1"/>
      <w:marLeft w:val="0"/>
      <w:marRight w:val="0"/>
      <w:marTop w:val="0"/>
      <w:marBottom w:val="0"/>
      <w:divBdr>
        <w:top w:val="none" w:sz="0" w:space="0" w:color="auto"/>
        <w:left w:val="none" w:sz="0" w:space="0" w:color="auto"/>
        <w:bottom w:val="none" w:sz="0" w:space="0" w:color="auto"/>
        <w:right w:val="none" w:sz="0" w:space="0" w:color="auto"/>
      </w:divBdr>
    </w:div>
    <w:div w:id="1543056847">
      <w:bodyDiv w:val="1"/>
      <w:marLeft w:val="0"/>
      <w:marRight w:val="0"/>
      <w:marTop w:val="0"/>
      <w:marBottom w:val="0"/>
      <w:divBdr>
        <w:top w:val="none" w:sz="0" w:space="0" w:color="auto"/>
        <w:left w:val="none" w:sz="0" w:space="0" w:color="auto"/>
        <w:bottom w:val="none" w:sz="0" w:space="0" w:color="auto"/>
        <w:right w:val="none" w:sz="0" w:space="0" w:color="auto"/>
      </w:divBdr>
    </w:div>
    <w:div w:id="1554387887">
      <w:bodyDiv w:val="1"/>
      <w:marLeft w:val="0"/>
      <w:marRight w:val="0"/>
      <w:marTop w:val="0"/>
      <w:marBottom w:val="0"/>
      <w:divBdr>
        <w:top w:val="none" w:sz="0" w:space="0" w:color="auto"/>
        <w:left w:val="none" w:sz="0" w:space="0" w:color="auto"/>
        <w:bottom w:val="none" w:sz="0" w:space="0" w:color="auto"/>
        <w:right w:val="none" w:sz="0" w:space="0" w:color="auto"/>
      </w:divBdr>
    </w:div>
    <w:div w:id="1554736266">
      <w:bodyDiv w:val="1"/>
      <w:marLeft w:val="0"/>
      <w:marRight w:val="0"/>
      <w:marTop w:val="0"/>
      <w:marBottom w:val="0"/>
      <w:divBdr>
        <w:top w:val="none" w:sz="0" w:space="0" w:color="auto"/>
        <w:left w:val="none" w:sz="0" w:space="0" w:color="auto"/>
        <w:bottom w:val="none" w:sz="0" w:space="0" w:color="auto"/>
        <w:right w:val="none" w:sz="0" w:space="0" w:color="auto"/>
      </w:divBdr>
    </w:div>
    <w:div w:id="1560632729">
      <w:bodyDiv w:val="1"/>
      <w:marLeft w:val="0"/>
      <w:marRight w:val="0"/>
      <w:marTop w:val="0"/>
      <w:marBottom w:val="0"/>
      <w:divBdr>
        <w:top w:val="none" w:sz="0" w:space="0" w:color="auto"/>
        <w:left w:val="none" w:sz="0" w:space="0" w:color="auto"/>
        <w:bottom w:val="none" w:sz="0" w:space="0" w:color="auto"/>
        <w:right w:val="none" w:sz="0" w:space="0" w:color="auto"/>
      </w:divBdr>
    </w:div>
    <w:div w:id="1568955947">
      <w:bodyDiv w:val="1"/>
      <w:marLeft w:val="0"/>
      <w:marRight w:val="0"/>
      <w:marTop w:val="0"/>
      <w:marBottom w:val="0"/>
      <w:divBdr>
        <w:top w:val="none" w:sz="0" w:space="0" w:color="auto"/>
        <w:left w:val="none" w:sz="0" w:space="0" w:color="auto"/>
        <w:bottom w:val="none" w:sz="0" w:space="0" w:color="auto"/>
        <w:right w:val="none" w:sz="0" w:space="0" w:color="auto"/>
      </w:divBdr>
    </w:div>
    <w:div w:id="1569147700">
      <w:bodyDiv w:val="1"/>
      <w:marLeft w:val="0"/>
      <w:marRight w:val="0"/>
      <w:marTop w:val="0"/>
      <w:marBottom w:val="0"/>
      <w:divBdr>
        <w:top w:val="none" w:sz="0" w:space="0" w:color="auto"/>
        <w:left w:val="none" w:sz="0" w:space="0" w:color="auto"/>
        <w:bottom w:val="none" w:sz="0" w:space="0" w:color="auto"/>
        <w:right w:val="none" w:sz="0" w:space="0" w:color="auto"/>
      </w:divBdr>
    </w:div>
    <w:div w:id="1619869912">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696341584">
      <w:bodyDiv w:val="1"/>
      <w:marLeft w:val="0"/>
      <w:marRight w:val="0"/>
      <w:marTop w:val="0"/>
      <w:marBottom w:val="0"/>
      <w:divBdr>
        <w:top w:val="none" w:sz="0" w:space="0" w:color="auto"/>
        <w:left w:val="none" w:sz="0" w:space="0" w:color="auto"/>
        <w:bottom w:val="none" w:sz="0" w:space="0" w:color="auto"/>
        <w:right w:val="none" w:sz="0" w:space="0" w:color="auto"/>
      </w:divBdr>
    </w:div>
    <w:div w:id="1698965196">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30374467">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40401547">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762994663">
      <w:bodyDiv w:val="1"/>
      <w:marLeft w:val="0"/>
      <w:marRight w:val="0"/>
      <w:marTop w:val="0"/>
      <w:marBottom w:val="0"/>
      <w:divBdr>
        <w:top w:val="none" w:sz="0" w:space="0" w:color="auto"/>
        <w:left w:val="none" w:sz="0" w:space="0" w:color="auto"/>
        <w:bottom w:val="none" w:sz="0" w:space="0" w:color="auto"/>
        <w:right w:val="none" w:sz="0" w:space="0" w:color="auto"/>
      </w:divBdr>
    </w:div>
    <w:div w:id="1769815542">
      <w:bodyDiv w:val="1"/>
      <w:marLeft w:val="0"/>
      <w:marRight w:val="0"/>
      <w:marTop w:val="0"/>
      <w:marBottom w:val="0"/>
      <w:divBdr>
        <w:top w:val="none" w:sz="0" w:space="0" w:color="auto"/>
        <w:left w:val="none" w:sz="0" w:space="0" w:color="auto"/>
        <w:bottom w:val="none" w:sz="0" w:space="0" w:color="auto"/>
        <w:right w:val="none" w:sz="0" w:space="0" w:color="auto"/>
      </w:divBdr>
    </w:div>
    <w:div w:id="1784568875">
      <w:bodyDiv w:val="1"/>
      <w:marLeft w:val="0"/>
      <w:marRight w:val="0"/>
      <w:marTop w:val="0"/>
      <w:marBottom w:val="0"/>
      <w:divBdr>
        <w:top w:val="none" w:sz="0" w:space="0" w:color="auto"/>
        <w:left w:val="none" w:sz="0" w:space="0" w:color="auto"/>
        <w:bottom w:val="none" w:sz="0" w:space="0" w:color="auto"/>
        <w:right w:val="none" w:sz="0" w:space="0" w:color="auto"/>
      </w:divBdr>
    </w:div>
    <w:div w:id="1799185358">
      <w:bodyDiv w:val="1"/>
      <w:marLeft w:val="0"/>
      <w:marRight w:val="0"/>
      <w:marTop w:val="0"/>
      <w:marBottom w:val="0"/>
      <w:divBdr>
        <w:top w:val="none" w:sz="0" w:space="0" w:color="auto"/>
        <w:left w:val="none" w:sz="0" w:space="0" w:color="auto"/>
        <w:bottom w:val="none" w:sz="0" w:space="0" w:color="auto"/>
        <w:right w:val="none" w:sz="0" w:space="0" w:color="auto"/>
      </w:divBdr>
    </w:div>
    <w:div w:id="1802071294">
      <w:bodyDiv w:val="1"/>
      <w:marLeft w:val="0"/>
      <w:marRight w:val="0"/>
      <w:marTop w:val="0"/>
      <w:marBottom w:val="0"/>
      <w:divBdr>
        <w:top w:val="none" w:sz="0" w:space="0" w:color="auto"/>
        <w:left w:val="none" w:sz="0" w:space="0" w:color="auto"/>
        <w:bottom w:val="none" w:sz="0" w:space="0" w:color="auto"/>
        <w:right w:val="none" w:sz="0" w:space="0" w:color="auto"/>
      </w:divBdr>
    </w:div>
    <w:div w:id="1812482830">
      <w:bodyDiv w:val="1"/>
      <w:marLeft w:val="0"/>
      <w:marRight w:val="0"/>
      <w:marTop w:val="0"/>
      <w:marBottom w:val="0"/>
      <w:divBdr>
        <w:top w:val="none" w:sz="0" w:space="0" w:color="auto"/>
        <w:left w:val="none" w:sz="0" w:space="0" w:color="auto"/>
        <w:bottom w:val="none" w:sz="0" w:space="0" w:color="auto"/>
        <w:right w:val="none" w:sz="0" w:space="0" w:color="auto"/>
      </w:divBdr>
    </w:div>
    <w:div w:id="1821654359">
      <w:bodyDiv w:val="1"/>
      <w:marLeft w:val="0"/>
      <w:marRight w:val="0"/>
      <w:marTop w:val="0"/>
      <w:marBottom w:val="0"/>
      <w:divBdr>
        <w:top w:val="none" w:sz="0" w:space="0" w:color="auto"/>
        <w:left w:val="none" w:sz="0" w:space="0" w:color="auto"/>
        <w:bottom w:val="none" w:sz="0" w:space="0" w:color="auto"/>
        <w:right w:val="none" w:sz="0" w:space="0" w:color="auto"/>
      </w:divBdr>
    </w:div>
    <w:div w:id="1821847557">
      <w:bodyDiv w:val="1"/>
      <w:marLeft w:val="0"/>
      <w:marRight w:val="0"/>
      <w:marTop w:val="0"/>
      <w:marBottom w:val="0"/>
      <w:divBdr>
        <w:top w:val="none" w:sz="0" w:space="0" w:color="auto"/>
        <w:left w:val="none" w:sz="0" w:space="0" w:color="auto"/>
        <w:bottom w:val="none" w:sz="0" w:space="0" w:color="auto"/>
        <w:right w:val="none" w:sz="0" w:space="0" w:color="auto"/>
      </w:divBdr>
    </w:div>
    <w:div w:id="1848595398">
      <w:bodyDiv w:val="1"/>
      <w:marLeft w:val="0"/>
      <w:marRight w:val="0"/>
      <w:marTop w:val="0"/>
      <w:marBottom w:val="0"/>
      <w:divBdr>
        <w:top w:val="none" w:sz="0" w:space="0" w:color="auto"/>
        <w:left w:val="none" w:sz="0" w:space="0" w:color="auto"/>
        <w:bottom w:val="none" w:sz="0" w:space="0" w:color="auto"/>
        <w:right w:val="none" w:sz="0" w:space="0" w:color="auto"/>
      </w:divBdr>
    </w:div>
    <w:div w:id="1861701092">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867600526">
      <w:bodyDiv w:val="1"/>
      <w:marLeft w:val="0"/>
      <w:marRight w:val="0"/>
      <w:marTop w:val="0"/>
      <w:marBottom w:val="0"/>
      <w:divBdr>
        <w:top w:val="none" w:sz="0" w:space="0" w:color="auto"/>
        <w:left w:val="none" w:sz="0" w:space="0" w:color="auto"/>
        <w:bottom w:val="none" w:sz="0" w:space="0" w:color="auto"/>
        <w:right w:val="none" w:sz="0" w:space="0" w:color="auto"/>
      </w:divBdr>
    </w:div>
    <w:div w:id="1918444267">
      <w:bodyDiv w:val="1"/>
      <w:marLeft w:val="0"/>
      <w:marRight w:val="0"/>
      <w:marTop w:val="0"/>
      <w:marBottom w:val="0"/>
      <w:divBdr>
        <w:top w:val="none" w:sz="0" w:space="0" w:color="auto"/>
        <w:left w:val="none" w:sz="0" w:space="0" w:color="auto"/>
        <w:bottom w:val="none" w:sz="0" w:space="0" w:color="auto"/>
        <w:right w:val="none" w:sz="0" w:space="0" w:color="auto"/>
      </w:divBdr>
    </w:div>
    <w:div w:id="1955165838">
      <w:bodyDiv w:val="1"/>
      <w:marLeft w:val="0"/>
      <w:marRight w:val="0"/>
      <w:marTop w:val="0"/>
      <w:marBottom w:val="0"/>
      <w:divBdr>
        <w:top w:val="none" w:sz="0" w:space="0" w:color="auto"/>
        <w:left w:val="none" w:sz="0" w:space="0" w:color="auto"/>
        <w:bottom w:val="none" w:sz="0" w:space="0" w:color="auto"/>
        <w:right w:val="none" w:sz="0" w:space="0" w:color="auto"/>
      </w:divBdr>
    </w:div>
    <w:div w:id="1960212001">
      <w:bodyDiv w:val="1"/>
      <w:marLeft w:val="0"/>
      <w:marRight w:val="0"/>
      <w:marTop w:val="0"/>
      <w:marBottom w:val="0"/>
      <w:divBdr>
        <w:top w:val="none" w:sz="0" w:space="0" w:color="auto"/>
        <w:left w:val="none" w:sz="0" w:space="0" w:color="auto"/>
        <w:bottom w:val="none" w:sz="0" w:space="0" w:color="auto"/>
        <w:right w:val="none" w:sz="0" w:space="0" w:color="auto"/>
      </w:divBdr>
    </w:div>
    <w:div w:id="1963875013">
      <w:bodyDiv w:val="1"/>
      <w:marLeft w:val="0"/>
      <w:marRight w:val="0"/>
      <w:marTop w:val="0"/>
      <w:marBottom w:val="0"/>
      <w:divBdr>
        <w:top w:val="none" w:sz="0" w:space="0" w:color="auto"/>
        <w:left w:val="none" w:sz="0" w:space="0" w:color="auto"/>
        <w:bottom w:val="none" w:sz="0" w:space="0" w:color="auto"/>
        <w:right w:val="none" w:sz="0" w:space="0" w:color="auto"/>
      </w:divBdr>
    </w:div>
    <w:div w:id="1966691903">
      <w:bodyDiv w:val="1"/>
      <w:marLeft w:val="0"/>
      <w:marRight w:val="0"/>
      <w:marTop w:val="0"/>
      <w:marBottom w:val="0"/>
      <w:divBdr>
        <w:top w:val="none" w:sz="0" w:space="0" w:color="auto"/>
        <w:left w:val="none" w:sz="0" w:space="0" w:color="auto"/>
        <w:bottom w:val="none" w:sz="0" w:space="0" w:color="auto"/>
        <w:right w:val="none" w:sz="0" w:space="0" w:color="auto"/>
      </w:divBdr>
    </w:div>
    <w:div w:id="1967731070">
      <w:bodyDiv w:val="1"/>
      <w:marLeft w:val="0"/>
      <w:marRight w:val="0"/>
      <w:marTop w:val="0"/>
      <w:marBottom w:val="0"/>
      <w:divBdr>
        <w:top w:val="none" w:sz="0" w:space="0" w:color="auto"/>
        <w:left w:val="none" w:sz="0" w:space="0" w:color="auto"/>
        <w:bottom w:val="none" w:sz="0" w:space="0" w:color="auto"/>
        <w:right w:val="none" w:sz="0" w:space="0" w:color="auto"/>
      </w:divBdr>
    </w:div>
    <w:div w:id="1983655369">
      <w:bodyDiv w:val="1"/>
      <w:marLeft w:val="0"/>
      <w:marRight w:val="0"/>
      <w:marTop w:val="0"/>
      <w:marBottom w:val="0"/>
      <w:divBdr>
        <w:top w:val="none" w:sz="0" w:space="0" w:color="auto"/>
        <w:left w:val="none" w:sz="0" w:space="0" w:color="auto"/>
        <w:bottom w:val="none" w:sz="0" w:space="0" w:color="auto"/>
        <w:right w:val="none" w:sz="0" w:space="0" w:color="auto"/>
      </w:divBdr>
    </w:div>
    <w:div w:id="1987127746">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16104004">
      <w:bodyDiv w:val="1"/>
      <w:marLeft w:val="0"/>
      <w:marRight w:val="0"/>
      <w:marTop w:val="0"/>
      <w:marBottom w:val="0"/>
      <w:divBdr>
        <w:top w:val="none" w:sz="0" w:space="0" w:color="auto"/>
        <w:left w:val="none" w:sz="0" w:space="0" w:color="auto"/>
        <w:bottom w:val="none" w:sz="0" w:space="0" w:color="auto"/>
        <w:right w:val="none" w:sz="0" w:space="0" w:color="auto"/>
      </w:divBdr>
    </w:div>
    <w:div w:id="2021085279">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36884774">
      <w:bodyDiv w:val="1"/>
      <w:marLeft w:val="0"/>
      <w:marRight w:val="0"/>
      <w:marTop w:val="0"/>
      <w:marBottom w:val="0"/>
      <w:divBdr>
        <w:top w:val="none" w:sz="0" w:space="0" w:color="auto"/>
        <w:left w:val="none" w:sz="0" w:space="0" w:color="auto"/>
        <w:bottom w:val="none" w:sz="0" w:space="0" w:color="auto"/>
        <w:right w:val="none" w:sz="0" w:space="0" w:color="auto"/>
      </w:divBdr>
    </w:div>
    <w:div w:id="2046444238">
      <w:bodyDiv w:val="1"/>
      <w:marLeft w:val="0"/>
      <w:marRight w:val="0"/>
      <w:marTop w:val="0"/>
      <w:marBottom w:val="0"/>
      <w:divBdr>
        <w:top w:val="none" w:sz="0" w:space="0" w:color="auto"/>
        <w:left w:val="none" w:sz="0" w:space="0" w:color="auto"/>
        <w:bottom w:val="none" w:sz="0" w:space="0" w:color="auto"/>
        <w:right w:val="none" w:sz="0" w:space="0" w:color="auto"/>
      </w:divBdr>
    </w:div>
    <w:div w:id="2066756239">
      <w:bodyDiv w:val="1"/>
      <w:marLeft w:val="0"/>
      <w:marRight w:val="0"/>
      <w:marTop w:val="0"/>
      <w:marBottom w:val="0"/>
      <w:divBdr>
        <w:top w:val="none" w:sz="0" w:space="0" w:color="auto"/>
        <w:left w:val="none" w:sz="0" w:space="0" w:color="auto"/>
        <w:bottom w:val="none" w:sz="0" w:space="0" w:color="auto"/>
        <w:right w:val="none" w:sz="0" w:space="0" w:color="auto"/>
      </w:divBdr>
    </w:div>
    <w:div w:id="2066948200">
      <w:bodyDiv w:val="1"/>
      <w:marLeft w:val="0"/>
      <w:marRight w:val="0"/>
      <w:marTop w:val="0"/>
      <w:marBottom w:val="0"/>
      <w:divBdr>
        <w:top w:val="none" w:sz="0" w:space="0" w:color="auto"/>
        <w:left w:val="none" w:sz="0" w:space="0" w:color="auto"/>
        <w:bottom w:val="none" w:sz="0" w:space="0" w:color="auto"/>
        <w:right w:val="none" w:sz="0" w:space="0" w:color="auto"/>
      </w:divBdr>
    </w:div>
    <w:div w:id="2083749752">
      <w:bodyDiv w:val="1"/>
      <w:marLeft w:val="0"/>
      <w:marRight w:val="0"/>
      <w:marTop w:val="0"/>
      <w:marBottom w:val="0"/>
      <w:divBdr>
        <w:top w:val="none" w:sz="0" w:space="0" w:color="auto"/>
        <w:left w:val="none" w:sz="0" w:space="0" w:color="auto"/>
        <w:bottom w:val="none" w:sz="0" w:space="0" w:color="auto"/>
        <w:right w:val="none" w:sz="0" w:space="0" w:color="auto"/>
      </w:divBdr>
    </w:div>
    <w:div w:id="2088111582">
      <w:bodyDiv w:val="1"/>
      <w:marLeft w:val="0"/>
      <w:marRight w:val="0"/>
      <w:marTop w:val="0"/>
      <w:marBottom w:val="0"/>
      <w:divBdr>
        <w:top w:val="none" w:sz="0" w:space="0" w:color="auto"/>
        <w:left w:val="none" w:sz="0" w:space="0" w:color="auto"/>
        <w:bottom w:val="none" w:sz="0" w:space="0" w:color="auto"/>
        <w:right w:val="none" w:sz="0" w:space="0" w:color="auto"/>
      </w:divBdr>
    </w:div>
    <w:div w:id="2089114461">
      <w:bodyDiv w:val="1"/>
      <w:marLeft w:val="0"/>
      <w:marRight w:val="0"/>
      <w:marTop w:val="0"/>
      <w:marBottom w:val="0"/>
      <w:divBdr>
        <w:top w:val="none" w:sz="0" w:space="0" w:color="auto"/>
        <w:left w:val="none" w:sz="0" w:space="0" w:color="auto"/>
        <w:bottom w:val="none" w:sz="0" w:space="0" w:color="auto"/>
        <w:right w:val="none" w:sz="0" w:space="0" w:color="auto"/>
      </w:divBdr>
    </w:div>
    <w:div w:id="2091467582">
      <w:bodyDiv w:val="1"/>
      <w:marLeft w:val="0"/>
      <w:marRight w:val="0"/>
      <w:marTop w:val="0"/>
      <w:marBottom w:val="0"/>
      <w:divBdr>
        <w:top w:val="none" w:sz="0" w:space="0" w:color="auto"/>
        <w:left w:val="none" w:sz="0" w:space="0" w:color="auto"/>
        <w:bottom w:val="none" w:sz="0" w:space="0" w:color="auto"/>
        <w:right w:val="none" w:sz="0" w:space="0" w:color="auto"/>
      </w:divBdr>
    </w:div>
    <w:div w:id="2116095825">
      <w:bodyDiv w:val="1"/>
      <w:marLeft w:val="0"/>
      <w:marRight w:val="0"/>
      <w:marTop w:val="0"/>
      <w:marBottom w:val="0"/>
      <w:divBdr>
        <w:top w:val="none" w:sz="0" w:space="0" w:color="auto"/>
        <w:left w:val="none" w:sz="0" w:space="0" w:color="auto"/>
        <w:bottom w:val="none" w:sz="0" w:space="0" w:color="auto"/>
        <w:right w:val="none" w:sz="0" w:space="0" w:color="auto"/>
      </w:divBdr>
    </w:div>
    <w:div w:id="212372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11D9-4F40-4B00-A13F-B350EA05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98</Pages>
  <Words>49573</Words>
  <Characters>282569</Characters>
  <Application>Microsoft Office Word</Application>
  <DocSecurity>0</DocSecurity>
  <Lines>2354</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Zaryadov</dc:creator>
  <cp:keywords/>
  <dc:description/>
  <cp:lastModifiedBy>User</cp:lastModifiedBy>
  <cp:revision>76</cp:revision>
  <cp:lastPrinted>2023-10-13T12:22:00Z</cp:lastPrinted>
  <dcterms:created xsi:type="dcterms:W3CDTF">2020-10-11T20:14:00Z</dcterms:created>
  <dcterms:modified xsi:type="dcterms:W3CDTF">2024-09-16T12:58:00Z</dcterms:modified>
</cp:coreProperties>
</file>